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6" w:rsidRDefault="00DA1CA6" w:rsidP="00DA1CA6">
      <w:pPr>
        <w:shd w:val="clear" w:color="auto" w:fill="FFFFFF"/>
        <w:tabs>
          <w:tab w:val="left" w:pos="258"/>
        </w:tabs>
        <w:rPr>
          <w:bCs/>
          <w:color w:val="000000"/>
        </w:rPr>
      </w:pPr>
      <w:r>
        <w:rPr>
          <w:bCs/>
          <w:color w:val="000000"/>
        </w:rPr>
        <w:tab/>
      </w:r>
    </w:p>
    <w:tbl>
      <w:tblPr>
        <w:tblpPr w:leftFromText="180" w:rightFromText="180" w:vertAnchor="text" w:horzAnchor="margin" w:tblpY="170"/>
        <w:tblW w:w="0" w:type="auto"/>
        <w:tblLook w:val="01E0"/>
      </w:tblPr>
      <w:tblGrid>
        <w:gridCol w:w="4786"/>
      </w:tblGrid>
      <w:tr w:rsidR="00DA1CA6" w:rsidRPr="00E13286" w:rsidTr="007937E3">
        <w:tc>
          <w:tcPr>
            <w:tcW w:w="4786" w:type="dxa"/>
          </w:tcPr>
          <w:p w:rsidR="008167E5" w:rsidRPr="00E13286" w:rsidRDefault="00DA1CA6" w:rsidP="007937E3">
            <w:pPr>
              <w:pStyle w:val="a3"/>
              <w:rPr>
                <w:color w:val="000000"/>
                <w:sz w:val="24"/>
                <w:szCs w:val="24"/>
              </w:rPr>
            </w:pPr>
            <w:r w:rsidRPr="00E13286">
              <w:rPr>
                <w:color w:val="000000"/>
                <w:sz w:val="24"/>
                <w:szCs w:val="24"/>
              </w:rPr>
              <w:t xml:space="preserve">Принято </w:t>
            </w:r>
          </w:p>
          <w:p w:rsidR="00DA1CA6" w:rsidRPr="00E13286" w:rsidRDefault="00DA1CA6" w:rsidP="007937E3">
            <w:pPr>
              <w:pStyle w:val="a3"/>
              <w:rPr>
                <w:color w:val="000000"/>
                <w:sz w:val="24"/>
                <w:szCs w:val="24"/>
              </w:rPr>
            </w:pPr>
            <w:r w:rsidRPr="00E13286">
              <w:rPr>
                <w:color w:val="000000"/>
                <w:sz w:val="24"/>
                <w:szCs w:val="24"/>
              </w:rPr>
              <w:t>на заседании педагогического совета.</w:t>
            </w:r>
          </w:p>
          <w:p w:rsidR="00DA1CA6" w:rsidRPr="00E13286" w:rsidRDefault="00E13286" w:rsidP="007937E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Протокол № </w:t>
            </w:r>
            <w:r w:rsidR="00A95211" w:rsidRPr="00E13286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A1CA6" w:rsidRPr="00E13286">
              <w:rPr>
                <w:color w:val="000000"/>
                <w:sz w:val="24"/>
                <w:szCs w:val="24"/>
              </w:rPr>
              <w:t xml:space="preserve">от </w:t>
            </w:r>
            <w:r w:rsidR="00A95211" w:rsidRPr="00E13286">
              <w:rPr>
                <w:color w:val="000000"/>
                <w:sz w:val="24"/>
                <w:szCs w:val="24"/>
              </w:rPr>
              <w:t>23.03.2015</w:t>
            </w:r>
            <w:r>
              <w:rPr>
                <w:color w:val="000000"/>
                <w:sz w:val="24"/>
                <w:szCs w:val="24"/>
              </w:rPr>
              <w:t>г.</w:t>
            </w:r>
            <w:r w:rsidR="00DA1CA6" w:rsidRPr="00E13286">
              <w:rPr>
                <w:color w:val="000000"/>
                <w:sz w:val="24"/>
                <w:szCs w:val="24"/>
              </w:rPr>
              <w:t xml:space="preserve">     </w:t>
            </w:r>
            <w:r w:rsidR="00DA1CA6" w:rsidRPr="00E13286">
              <w:rPr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  <w:p w:rsidR="00DA1CA6" w:rsidRPr="00E13286" w:rsidRDefault="00DA1CA6" w:rsidP="007937E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DA1CA6" w:rsidRPr="00E13286" w:rsidTr="007937E3">
        <w:tc>
          <w:tcPr>
            <w:tcW w:w="4786" w:type="dxa"/>
          </w:tcPr>
          <w:p w:rsidR="00DA1CA6" w:rsidRPr="00E13286" w:rsidRDefault="00DA1CA6" w:rsidP="007937E3">
            <w:pPr>
              <w:pStyle w:val="a3"/>
              <w:rPr>
                <w:color w:val="000000"/>
                <w:sz w:val="24"/>
                <w:szCs w:val="24"/>
              </w:rPr>
            </w:pPr>
            <w:r w:rsidRPr="00E1328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-94"/>
        <w:tblW w:w="0" w:type="auto"/>
        <w:tblLook w:val="01E0"/>
      </w:tblPr>
      <w:tblGrid>
        <w:gridCol w:w="4383"/>
      </w:tblGrid>
      <w:tr w:rsidR="00DA1CA6" w:rsidRPr="00E13286" w:rsidTr="007937E3">
        <w:trPr>
          <w:trHeight w:val="356"/>
        </w:trPr>
        <w:tc>
          <w:tcPr>
            <w:tcW w:w="4383" w:type="dxa"/>
          </w:tcPr>
          <w:p w:rsidR="00DA1CA6" w:rsidRPr="00E13286" w:rsidRDefault="00DA1CA6" w:rsidP="007937E3">
            <w:pPr>
              <w:pStyle w:val="a3"/>
              <w:rPr>
                <w:color w:val="000000"/>
                <w:sz w:val="24"/>
                <w:szCs w:val="24"/>
              </w:rPr>
            </w:pPr>
            <w:r w:rsidRPr="00E13286"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DA1CA6" w:rsidRPr="00E13286" w:rsidTr="007937E3">
        <w:trPr>
          <w:trHeight w:val="914"/>
        </w:trPr>
        <w:tc>
          <w:tcPr>
            <w:tcW w:w="4383" w:type="dxa"/>
          </w:tcPr>
          <w:p w:rsidR="00DA1CA6" w:rsidRPr="00E13286" w:rsidRDefault="008167E5" w:rsidP="007937E3">
            <w:pPr>
              <w:pStyle w:val="a3"/>
              <w:rPr>
                <w:color w:val="000000"/>
                <w:sz w:val="24"/>
                <w:szCs w:val="24"/>
              </w:rPr>
            </w:pPr>
            <w:r w:rsidRPr="00E13286">
              <w:rPr>
                <w:color w:val="000000"/>
                <w:sz w:val="24"/>
                <w:szCs w:val="24"/>
              </w:rPr>
              <w:t xml:space="preserve">Директор МБОУ  </w:t>
            </w:r>
            <w:proofErr w:type="spellStart"/>
            <w:r w:rsidRPr="00E13286">
              <w:rPr>
                <w:color w:val="000000"/>
                <w:sz w:val="24"/>
                <w:szCs w:val="24"/>
              </w:rPr>
              <w:t>Большер</w:t>
            </w:r>
            <w:r w:rsidR="00DA1CA6" w:rsidRPr="00E13286">
              <w:rPr>
                <w:color w:val="000000"/>
                <w:sz w:val="24"/>
                <w:szCs w:val="24"/>
              </w:rPr>
              <w:t>емонтненск</w:t>
            </w:r>
            <w:r w:rsidRPr="00E13286">
              <w:rPr>
                <w:color w:val="000000"/>
                <w:sz w:val="24"/>
                <w:szCs w:val="24"/>
              </w:rPr>
              <w:t>ой</w:t>
            </w:r>
            <w:proofErr w:type="spellEnd"/>
          </w:p>
          <w:p w:rsidR="00DA1CA6" w:rsidRPr="00E13286" w:rsidRDefault="008167E5" w:rsidP="007937E3">
            <w:pPr>
              <w:pStyle w:val="a3"/>
              <w:rPr>
                <w:color w:val="000000"/>
                <w:sz w:val="24"/>
                <w:szCs w:val="24"/>
              </w:rPr>
            </w:pPr>
            <w:r w:rsidRPr="00E13286">
              <w:rPr>
                <w:color w:val="000000"/>
                <w:sz w:val="24"/>
                <w:szCs w:val="24"/>
              </w:rPr>
              <w:t>средней</w:t>
            </w:r>
            <w:r w:rsidR="00DA1CA6" w:rsidRPr="00E13286">
              <w:rPr>
                <w:color w:val="000000"/>
                <w:sz w:val="24"/>
                <w:szCs w:val="24"/>
              </w:rPr>
              <w:t xml:space="preserve"> школ</w:t>
            </w:r>
            <w:r w:rsidRPr="00E13286">
              <w:rPr>
                <w:color w:val="000000"/>
                <w:sz w:val="24"/>
                <w:szCs w:val="24"/>
              </w:rPr>
              <w:t>ы</w:t>
            </w:r>
          </w:p>
          <w:p w:rsidR="00DA1CA6" w:rsidRPr="00E13286" w:rsidRDefault="00E13286" w:rsidP="007937E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  </w:t>
            </w:r>
            <w:proofErr w:type="spellStart"/>
            <w:r>
              <w:rPr>
                <w:color w:val="000000"/>
                <w:sz w:val="24"/>
                <w:szCs w:val="24"/>
              </w:rPr>
              <w:t>Г.А.</w:t>
            </w:r>
            <w:r w:rsidR="00DA1CA6" w:rsidRPr="00E13286">
              <w:rPr>
                <w:color w:val="000000"/>
                <w:sz w:val="24"/>
                <w:szCs w:val="24"/>
              </w:rPr>
              <w:t>Торбенко</w:t>
            </w:r>
            <w:proofErr w:type="spellEnd"/>
            <w:r w:rsidR="00DA1CA6" w:rsidRPr="00E13286">
              <w:rPr>
                <w:color w:val="000000"/>
                <w:sz w:val="24"/>
                <w:szCs w:val="24"/>
              </w:rPr>
              <w:t xml:space="preserve"> </w:t>
            </w:r>
            <w:r w:rsidR="00DA1CA6" w:rsidRPr="00E13286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DA1CA6" w:rsidRPr="00E13286" w:rsidRDefault="00A95211" w:rsidP="00DA1CA6">
      <w:pPr>
        <w:shd w:val="clear" w:color="auto" w:fill="FFFFFF"/>
        <w:tabs>
          <w:tab w:val="left" w:pos="25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8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A1CA6" w:rsidRPr="00E13286">
        <w:rPr>
          <w:rFonts w:ascii="Times New Roman" w:hAnsi="Times New Roman" w:cs="Times New Roman"/>
          <w:color w:val="000000"/>
          <w:sz w:val="24"/>
          <w:szCs w:val="24"/>
        </w:rPr>
        <w:t xml:space="preserve"> Приказ №  </w:t>
      </w:r>
      <w:r w:rsidRPr="00E13286">
        <w:rPr>
          <w:rFonts w:ascii="Times New Roman" w:hAnsi="Times New Roman" w:cs="Times New Roman"/>
          <w:color w:val="000000"/>
          <w:sz w:val="24"/>
          <w:szCs w:val="24"/>
        </w:rPr>
        <w:t xml:space="preserve">46 </w:t>
      </w:r>
      <w:r w:rsidR="00DA1CA6" w:rsidRPr="00E13286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Pr="00E13286">
        <w:rPr>
          <w:rFonts w:ascii="Times New Roman" w:hAnsi="Times New Roman" w:cs="Times New Roman"/>
          <w:color w:val="000000"/>
          <w:sz w:val="24"/>
          <w:szCs w:val="24"/>
        </w:rPr>
        <w:t>23.03.2015</w:t>
      </w:r>
      <w:r w:rsidR="00E1328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DA1CA6" w:rsidRPr="00E13286" w:rsidRDefault="00DA1CA6" w:rsidP="00DA1CA6">
      <w:pPr>
        <w:shd w:val="clear" w:color="auto" w:fill="FFFFFF"/>
        <w:spacing w:before="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E1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школьной </w:t>
      </w:r>
      <w:r w:rsidR="00E1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научно-</w:t>
      </w:r>
      <w:r w:rsidRPr="00E1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практической конференции</w:t>
      </w:r>
    </w:p>
    <w:p w:rsidR="00DA1CA6" w:rsidRPr="00E13286" w:rsidRDefault="00DA1CA6" w:rsidP="00DA1CA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13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           Одной из главных целей научно-практической конференции является воспитание творческой личности. Конференция создает одно из условий для развития задатков продуктивного мышления </w:t>
      </w:r>
      <w:proofErr w:type="spellStart"/>
      <w:r w:rsidRPr="00E13286">
        <w:rPr>
          <w:rFonts w:ascii="Times New Roman" w:hAnsi="Times New Roman" w:cs="Times New Roman"/>
        </w:rPr>
        <w:t>креативно</w:t>
      </w:r>
      <w:proofErr w:type="spellEnd"/>
      <w:r w:rsidRPr="00E13286">
        <w:rPr>
          <w:rFonts w:ascii="Times New Roman" w:hAnsi="Times New Roman" w:cs="Times New Roman"/>
        </w:rPr>
        <w:t xml:space="preserve"> развитой личности, 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Цели и задачи конференции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Развитие интеллектуального творчества обучающихся, способствование формированию у них исследовательских навыков, привлечение их к исследовательской деятельности в науке,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Выявление  и  развитие  способных к научно-исследовательской  деятельности     учащихся, оказание им поддержки;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Вовлечение   обучающихся   в   учебно-исследовательскую   деятельность   на   всех   ступенях обучения;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Демонстрация и пропаганда лучших научно-исследовательских достижений учащихся;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Совершенствование работы с учащимися по профессиональной ориентации;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Развитие творческих связей между учащимися, организация взаимного общения;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-</w:t>
      </w:r>
      <w:r w:rsidRPr="00E13286">
        <w:rPr>
          <w:rFonts w:ascii="Times New Roman" w:hAnsi="Times New Roman" w:cs="Times New Roman"/>
        </w:rPr>
        <w:tab/>
        <w:t>Привлечение общественного внимания к проблемам развития интеллектуального потенциала подрастающего поколения;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Воспитание патриотических качеств личности учащегося.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Участники конференции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position w:val="9"/>
        </w:rPr>
        <w:t>Участниками   конференции   могут   быть   учащиеся 1-11    классов</w:t>
      </w:r>
      <w:r w:rsidRPr="00E13286">
        <w:rPr>
          <w:rFonts w:ascii="Times New Roman" w:hAnsi="Times New Roman" w:cs="Times New Roman"/>
        </w:rPr>
        <w:t xml:space="preserve">   чьи   проекты   или   исследовательские   работы   прошли   экспертизу   и рецензирование своего руководителя. Секции конференции подразделяются по  возрастным подгруппам 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1 подгруппа – 1-4 </w:t>
      </w:r>
      <w:proofErr w:type="spellStart"/>
      <w:r w:rsidRPr="00E13286">
        <w:rPr>
          <w:rFonts w:ascii="Times New Roman" w:hAnsi="Times New Roman" w:cs="Times New Roman"/>
        </w:rPr>
        <w:t>кл</w:t>
      </w:r>
      <w:proofErr w:type="spellEnd"/>
      <w:r w:rsidRPr="00E13286">
        <w:rPr>
          <w:rFonts w:ascii="Times New Roman" w:hAnsi="Times New Roman" w:cs="Times New Roman"/>
        </w:rPr>
        <w:t>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2 подгруппа – 5-8 </w:t>
      </w:r>
      <w:proofErr w:type="spellStart"/>
      <w:r w:rsidRPr="00E13286">
        <w:rPr>
          <w:rFonts w:ascii="Times New Roman" w:hAnsi="Times New Roman" w:cs="Times New Roman"/>
        </w:rPr>
        <w:t>кл</w:t>
      </w:r>
      <w:proofErr w:type="spellEnd"/>
      <w:r w:rsidRPr="00E13286">
        <w:rPr>
          <w:rFonts w:ascii="Times New Roman" w:hAnsi="Times New Roman" w:cs="Times New Roman"/>
        </w:rPr>
        <w:t>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3 подгруппа – 9-11 </w:t>
      </w:r>
      <w:proofErr w:type="spellStart"/>
      <w:r w:rsidRPr="00E13286">
        <w:rPr>
          <w:rFonts w:ascii="Times New Roman" w:hAnsi="Times New Roman" w:cs="Times New Roman"/>
        </w:rPr>
        <w:t>кл</w:t>
      </w:r>
      <w:proofErr w:type="spellEnd"/>
      <w:r w:rsidRPr="00E13286">
        <w:rPr>
          <w:rFonts w:ascii="Times New Roman" w:hAnsi="Times New Roman" w:cs="Times New Roman"/>
        </w:rPr>
        <w:t>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Работа оргкомитета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Оргкомитет проводит работу по подготовке и проведению конференции. Проводит заседание с членами жюри по рассмотрению критериев оценивания работ.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 xml:space="preserve">Обязанности и права оргкомитета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Создание равных условий для всех участников;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Обеспечение конфиденциальности работ при их оценке;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Не допущения разглашения сведений, о результатах ранее оговоренного срока;</w:t>
      </w:r>
      <w:r w:rsidRPr="00E13286">
        <w:rPr>
          <w:rFonts w:ascii="Times New Roman" w:hAnsi="Times New Roman" w:cs="Times New Roman"/>
          <w:b/>
          <w:bCs/>
          <w:position w:val="-2"/>
        </w:rPr>
        <w:t xml:space="preserve">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Порядок предоставления работ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Заявки на участие в конференции предоставляются в оргкомитет школы участниками в письменном виде. Сроки указываются.</w:t>
      </w:r>
      <w:r w:rsidR="00E13286">
        <w:rPr>
          <w:rFonts w:ascii="Times New Roman" w:hAnsi="Times New Roman" w:cs="Times New Roman"/>
        </w:rPr>
        <w:t xml:space="preserve"> </w:t>
      </w:r>
      <w:r w:rsidRPr="00E13286">
        <w:rPr>
          <w:rFonts w:ascii="Times New Roman" w:hAnsi="Times New Roman" w:cs="Times New Roman"/>
        </w:rPr>
        <w:t>Научно-исследовательские проекты учащихся предоставляются с рецензией научного руководителя   (электронная версия и 1 экземпляр на бумажном носителе) 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b/>
          <w:bCs/>
        </w:rPr>
      </w:pPr>
      <w:r w:rsidRPr="00E13286">
        <w:rPr>
          <w:rFonts w:ascii="Times New Roman" w:hAnsi="Times New Roman" w:cs="Times New Roman"/>
          <w:b/>
          <w:bCs/>
        </w:rPr>
        <w:t>Требования к оформлению материалов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Для участия в Конференции участники должны представить исследовательскую работу в виде доклада (реферата), проекта.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Научная работа должна содержать: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титульный лист;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оглавление;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введение;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основную часть;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заключение;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список литературы (библиографический список);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приложения.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Титульный лист должен содержать: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название работы, ее вид (доклад, реферат);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наименование номинации;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сведения об авторе (фамилия, имя, класс);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сведения о руководителе или консультанте (фамилия, имя, отчество, должность, место работы, ученая степень).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Все издания должны быть пронумерованы и расположены в алфавитном порядке.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 xml:space="preserve">Шрифт </w:t>
      </w:r>
      <w:r w:rsidRPr="00E13286">
        <w:rPr>
          <w:rFonts w:ascii="Times New Roman" w:hAnsi="Times New Roman" w:cs="Times New Roman"/>
          <w:lang w:val="en-US"/>
        </w:rPr>
        <w:t>Times</w:t>
      </w:r>
      <w:r w:rsidRPr="00E13286">
        <w:rPr>
          <w:rFonts w:ascii="Times New Roman" w:hAnsi="Times New Roman" w:cs="Times New Roman"/>
        </w:rPr>
        <w:t xml:space="preserve"> </w:t>
      </w:r>
      <w:r w:rsidRPr="00E13286">
        <w:rPr>
          <w:rFonts w:ascii="Times New Roman" w:hAnsi="Times New Roman" w:cs="Times New Roman"/>
          <w:lang w:val="en-US"/>
        </w:rPr>
        <w:t>New</w:t>
      </w:r>
      <w:r w:rsidRPr="00E13286">
        <w:rPr>
          <w:rFonts w:ascii="Times New Roman" w:hAnsi="Times New Roman" w:cs="Times New Roman"/>
        </w:rPr>
        <w:t xml:space="preserve"> </w:t>
      </w:r>
      <w:r w:rsidRPr="00E13286">
        <w:rPr>
          <w:rFonts w:ascii="Times New Roman" w:hAnsi="Times New Roman" w:cs="Times New Roman"/>
          <w:lang w:val="en-US"/>
        </w:rPr>
        <w:t>Roman</w:t>
      </w:r>
      <w:r w:rsidRPr="00E13286">
        <w:rPr>
          <w:rFonts w:ascii="Times New Roman" w:hAnsi="Times New Roman" w:cs="Times New Roman"/>
        </w:rPr>
        <w:t xml:space="preserve"> размер 14 </w:t>
      </w:r>
      <w:proofErr w:type="spellStart"/>
      <w:r w:rsidRPr="00E13286">
        <w:rPr>
          <w:rFonts w:ascii="Times New Roman" w:hAnsi="Times New Roman" w:cs="Times New Roman"/>
        </w:rPr>
        <w:t>пт</w:t>
      </w:r>
      <w:proofErr w:type="spellEnd"/>
      <w:r w:rsidRPr="00E13286">
        <w:rPr>
          <w:rFonts w:ascii="Times New Roman" w:hAnsi="Times New Roman" w:cs="Times New Roman"/>
        </w:rPr>
        <w:t xml:space="preserve">, межстрочный интервал 1,5. поля: слева </w:t>
      </w:r>
      <w:smartTag w:uri="urn:schemas-microsoft-com:office:smarttags" w:element="metricconverter">
        <w:smartTagPr>
          <w:attr w:name="ProductID" w:val="-25 мм"/>
        </w:smartTagPr>
        <w:r w:rsidRPr="00E13286">
          <w:rPr>
            <w:rFonts w:ascii="Times New Roman" w:hAnsi="Times New Roman" w:cs="Times New Roman"/>
          </w:rPr>
          <w:t>-25 мм</w:t>
        </w:r>
      </w:smartTag>
      <w:r w:rsidRPr="00E13286">
        <w:rPr>
          <w:rFonts w:ascii="Times New Roman" w:hAnsi="Times New Roman" w:cs="Times New Roman"/>
        </w:rPr>
        <w:t>, справа -1,5мм, снизу и сверху - 20мм;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Объем работы: не более 20 страниц (считая титульный лист);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Приложения могут занимать до 5 дополнительных страниц;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  <w:sectPr w:rsidR="00DA1CA6" w:rsidRPr="00E13286" w:rsidSect="00DA1CA6">
          <w:pgSz w:w="11909" w:h="16834"/>
          <w:pgMar w:top="567" w:right="567" w:bottom="567" w:left="1985" w:header="720" w:footer="720" w:gutter="0"/>
          <w:cols w:space="60"/>
          <w:noEndnote/>
        </w:sect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</w:rPr>
        <w:tab/>
        <w:t>Работы по предмету «Иностранный язык» принимается на иностранном и русском языках.</w:t>
      </w:r>
      <w:r w:rsidRPr="00E13286">
        <w:rPr>
          <w:rFonts w:ascii="Times New Roman" w:hAnsi="Times New Roman" w:cs="Times New Roman"/>
        </w:rPr>
        <w:br/>
        <w:t xml:space="preserve">Защита может производиться на иностранном языке (по желанию).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b/>
        </w:rPr>
      </w:pPr>
      <w:r w:rsidRPr="00E13286">
        <w:rPr>
          <w:rFonts w:ascii="Times New Roman" w:hAnsi="Times New Roman" w:cs="Times New Roman"/>
          <w:b/>
        </w:rPr>
        <w:lastRenderedPageBreak/>
        <w:t>Виды работ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На конференцию предоставляются работы следующих видов:</w:t>
      </w:r>
      <w:r w:rsidRPr="00E13286">
        <w:rPr>
          <w:rFonts w:ascii="Times New Roman" w:hAnsi="Times New Roman" w:cs="Times New Roman"/>
        </w:rPr>
        <w:br/>
        <w:t xml:space="preserve">- </w:t>
      </w:r>
      <w:r w:rsidRPr="00E13286">
        <w:rPr>
          <w:rFonts w:ascii="Times New Roman" w:hAnsi="Times New Roman" w:cs="Times New Roman"/>
          <w:b/>
          <w:bCs/>
          <w:i/>
          <w:iCs/>
        </w:rPr>
        <w:t xml:space="preserve">проблемно-реферативные, </w:t>
      </w:r>
      <w:r w:rsidRPr="00E13286">
        <w:rPr>
          <w:rFonts w:ascii="Times New Roman" w:hAnsi="Times New Roman" w:cs="Times New Roman"/>
        </w:rPr>
        <w:t>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 </w:t>
      </w:r>
      <w:r w:rsidRPr="00E13286">
        <w:rPr>
          <w:rFonts w:ascii="Times New Roman" w:hAnsi="Times New Roman" w:cs="Times New Roman"/>
          <w:b/>
          <w:bCs/>
          <w:i/>
          <w:iCs/>
        </w:rPr>
        <w:t xml:space="preserve">проектно- поисковые, </w:t>
      </w:r>
      <w:r w:rsidRPr="00E13286">
        <w:rPr>
          <w:rFonts w:ascii="Times New Roman" w:hAnsi="Times New Roman" w:cs="Times New Roman"/>
        </w:rPr>
        <w:t>нацеленные на поиск, разработку и защиту проекта. Отличительными особенностями являются способы деятельности, а не накопление фактических знаний; отсутствие типизированной методики исследования, которая определяется спецификой наблюдаемого объекта;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реферативно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- экспери</w:t>
      </w:r>
      <w:r w:rsidR="00DA1CA6" w:rsidRPr="00E13286">
        <w:rPr>
          <w:rFonts w:ascii="Times New Roman" w:hAnsi="Times New Roman" w:cs="Times New Roman"/>
          <w:b/>
          <w:bCs/>
          <w:i/>
          <w:iCs/>
        </w:rPr>
        <w:t xml:space="preserve">ментальные, </w:t>
      </w:r>
      <w:r w:rsidR="00DA1CA6" w:rsidRPr="00E13286">
        <w:rPr>
          <w:rFonts w:ascii="Times New Roman" w:hAnsi="Times New Roman" w:cs="Times New Roman"/>
        </w:rPr>
        <w:t>в основе которых лежит наблюдение, фиксация. Анализ, синтез, систематизация количественных и качественных показателей изучаемых процессов и явлений. Нацелены на интерпретацию самостоятельно полученного результата, связанного с изменением условий эксперимента.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Содержание научно-исследовательской работы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1.Оглавление: введение, название глав и параграфов, заключение, список использованной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position w:val="13"/>
        </w:rPr>
        <w:t>литературы, названия приложений и соответствующие номера страницы.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67E5" w:rsidRPr="00E13286">
        <w:rPr>
          <w:rFonts w:ascii="Times New Roman" w:hAnsi="Times New Roman" w:cs="Times New Roman"/>
        </w:rPr>
        <w:t>.</w:t>
      </w:r>
      <w:r w:rsidR="00DA1CA6" w:rsidRPr="00E13286">
        <w:rPr>
          <w:rFonts w:ascii="Times New Roman" w:hAnsi="Times New Roman" w:cs="Times New Roman"/>
        </w:rPr>
        <w:t>Введение: формулировка поставленной проблемы, актуальность темы, цели и задачи,</w:t>
      </w:r>
      <w:r w:rsidR="00DA1CA6" w:rsidRPr="00E13286">
        <w:rPr>
          <w:rFonts w:ascii="Times New Roman" w:hAnsi="Times New Roman" w:cs="Times New Roman"/>
        </w:rPr>
        <w:br/>
        <w:t>предмет и объект исследования.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67E5" w:rsidRPr="00E13286">
        <w:rPr>
          <w:rFonts w:ascii="Times New Roman" w:hAnsi="Times New Roman" w:cs="Times New Roman"/>
        </w:rPr>
        <w:t>.</w:t>
      </w:r>
      <w:r w:rsidR="00DA1CA6" w:rsidRPr="00E13286">
        <w:rPr>
          <w:rFonts w:ascii="Times New Roman" w:hAnsi="Times New Roman" w:cs="Times New Roman"/>
        </w:rPr>
        <w:t>Основная часть: информация, собранная и обработанная исследователем, описание основных рассматриваемых фактов, характеристика и сравнение известных автору ранее существующих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67E5" w:rsidRPr="00E13286">
        <w:rPr>
          <w:rFonts w:ascii="Times New Roman" w:hAnsi="Times New Roman" w:cs="Times New Roman"/>
        </w:rPr>
        <w:t>.</w:t>
      </w:r>
      <w:r w:rsidR="00DA1CA6" w:rsidRPr="00E13286">
        <w:rPr>
          <w:rFonts w:ascii="Times New Roman" w:hAnsi="Times New Roman" w:cs="Times New Roman"/>
        </w:rPr>
        <w:t>Заключение: основные выводы и результаты, полученные автором, направления дальнейшего исследования и предложения по возможному практическому использованию результатов исследования.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67E5" w:rsidRPr="00E13286">
        <w:rPr>
          <w:rFonts w:ascii="Times New Roman" w:hAnsi="Times New Roman" w:cs="Times New Roman"/>
        </w:rPr>
        <w:t>.</w:t>
      </w:r>
      <w:r w:rsidR="00DA1CA6" w:rsidRPr="00E13286">
        <w:rPr>
          <w:rFonts w:ascii="Times New Roman" w:hAnsi="Times New Roman" w:cs="Times New Roman"/>
        </w:rPr>
        <w:t>Список литературы: публикация, издания и источники, использованные автором.</w:t>
      </w:r>
      <w:r w:rsidR="00DA1CA6" w:rsidRPr="00E13286">
        <w:rPr>
          <w:rFonts w:ascii="Times New Roman" w:hAnsi="Times New Roman" w:cs="Times New Roman"/>
        </w:rPr>
        <w:br/>
        <w:t xml:space="preserve">Оформляется в соответствии с </w:t>
      </w:r>
      <w:proofErr w:type="spellStart"/>
      <w:r w:rsidR="00DA1CA6" w:rsidRPr="00E13286">
        <w:rPr>
          <w:rFonts w:ascii="Times New Roman" w:hAnsi="Times New Roman" w:cs="Times New Roman"/>
        </w:rPr>
        <w:t>ГОСТом</w:t>
      </w:r>
      <w:proofErr w:type="spellEnd"/>
      <w:r w:rsidR="00DA1CA6" w:rsidRPr="00E13286">
        <w:rPr>
          <w:rFonts w:ascii="Times New Roman" w:hAnsi="Times New Roman" w:cs="Times New Roman"/>
        </w:rPr>
        <w:t>. При использовании материалов Интернета необходимо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сделать ссылку на электронный адрес.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A1CA6" w:rsidRPr="00E13286">
        <w:rPr>
          <w:rFonts w:ascii="Times New Roman" w:hAnsi="Times New Roman" w:cs="Times New Roman"/>
        </w:rPr>
        <w:t>Приложение: иллюстративный материал (рисунки, схемы, карты, таблицы, фотографии и т.п.), который должен быть связан с основным содержанием. Приложения должны быть пронумерованы. В основной части указываются ссылки.</w:t>
      </w:r>
    </w:p>
    <w:p w:rsidR="00DA1CA6" w:rsidRPr="00E13286" w:rsidRDefault="00E13286" w:rsidP="008167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67E5" w:rsidRPr="00E13286">
        <w:rPr>
          <w:rFonts w:ascii="Times New Roman" w:hAnsi="Times New Roman" w:cs="Times New Roman"/>
        </w:rPr>
        <w:t>.</w:t>
      </w:r>
      <w:r w:rsidR="00DA1CA6" w:rsidRPr="00E13286">
        <w:rPr>
          <w:rFonts w:ascii="Times New Roman" w:hAnsi="Times New Roman" w:cs="Times New Roman"/>
        </w:rPr>
        <w:t>Рецензия: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характеристика работы (описание того, что собой представляет работа);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структура работы (построение по разделам и главам и их содержание);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основные достоинства и недостатки;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оценка работы, рекомендации, заключение;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b/>
        </w:rPr>
      </w:pPr>
      <w:r w:rsidRPr="00E13286">
        <w:rPr>
          <w:rFonts w:ascii="Times New Roman" w:hAnsi="Times New Roman" w:cs="Times New Roman"/>
          <w:b/>
        </w:rPr>
        <w:t>Проведение конференции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Работа конференции предусматривает публичные выступления участников. Регламент выступления  до 10 минут. Участники выступают с сообщением, презентацией в </w:t>
      </w:r>
      <w:r w:rsidRPr="00E13286">
        <w:rPr>
          <w:rFonts w:ascii="Times New Roman" w:hAnsi="Times New Roman" w:cs="Times New Roman"/>
          <w:lang w:val="en-US"/>
        </w:rPr>
        <w:t>Microsoft</w:t>
      </w:r>
      <w:r w:rsidRPr="00E13286">
        <w:rPr>
          <w:rFonts w:ascii="Times New Roman" w:hAnsi="Times New Roman" w:cs="Times New Roman"/>
        </w:rPr>
        <w:t xml:space="preserve"> </w:t>
      </w:r>
      <w:r w:rsidRPr="00E13286">
        <w:rPr>
          <w:rFonts w:ascii="Times New Roman" w:hAnsi="Times New Roman" w:cs="Times New Roman"/>
          <w:lang w:val="en-US"/>
        </w:rPr>
        <w:t>Power</w:t>
      </w:r>
      <w:r w:rsidRPr="00E13286">
        <w:rPr>
          <w:rFonts w:ascii="Times New Roman" w:hAnsi="Times New Roman" w:cs="Times New Roman"/>
        </w:rPr>
        <w:t xml:space="preserve"> </w:t>
      </w:r>
      <w:r w:rsidRPr="00E13286">
        <w:rPr>
          <w:rFonts w:ascii="Times New Roman" w:hAnsi="Times New Roman" w:cs="Times New Roman"/>
          <w:lang w:val="en-US"/>
        </w:rPr>
        <w:t>Point</w:t>
      </w:r>
      <w:r w:rsidRPr="00E13286">
        <w:rPr>
          <w:rFonts w:ascii="Times New Roman" w:hAnsi="Times New Roman" w:cs="Times New Roman"/>
        </w:rPr>
        <w:t xml:space="preserve"> по полученным результатам, отвечают на вопросы членов жюри и всех присутствующих.</w:t>
      </w:r>
      <w:r w:rsidRPr="00E13286">
        <w:rPr>
          <w:rFonts w:ascii="Times New Roman" w:hAnsi="Times New Roman" w:cs="Times New Roman"/>
        </w:rPr>
        <w:br/>
        <w:t>В сообщении должны быть освещены следующие вопросы: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название работы, авторский коллектив;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причины, побудившие заняться данной проблемой;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краткая характеристика литературы по проблеме исследования, методика исследования;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основные вопросы;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основные результаты и выводы;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практическое значение работы;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Жюри оценивает выступление участника и ответы на вопросы по следующим критериям: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-логичность выступления;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-использование наглядности выступления (если есть);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-компетентность докладчика (владение проблематикой области исследования);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-культура речи при ответах на вопросы.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При активном обсуждении докладов (рефератов) участников, учащиеся имеют возможность получить дополнительные баллы. 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b/>
        </w:rPr>
      </w:pPr>
      <w:r w:rsidRPr="00E13286">
        <w:rPr>
          <w:rFonts w:ascii="Times New Roman" w:hAnsi="Times New Roman" w:cs="Times New Roman"/>
          <w:b/>
        </w:rPr>
        <w:t>Подведение итогов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По окончании работы все  участники  конференции     награждаются  дипломами,  лучшие  работы  могут  быть направлены для участия в районной конференции.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position w:val="2"/>
        </w:rPr>
      </w:pPr>
      <w:r w:rsidRPr="00E13286">
        <w:rPr>
          <w:rFonts w:ascii="Times New Roman" w:hAnsi="Times New Roman" w:cs="Times New Roman"/>
          <w:position w:val="2"/>
        </w:rPr>
        <w:t>Заинтересованные МО, спонсоры могут установить свои награды.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position w:val="2"/>
        </w:rPr>
      </w:pP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Критерии оценки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</w:rPr>
        <w:t>работ учащихся, представленных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b/>
          <w:bCs/>
        </w:rPr>
      </w:pPr>
      <w:r w:rsidRPr="00E13286">
        <w:rPr>
          <w:rFonts w:ascii="Times New Roman" w:hAnsi="Times New Roman" w:cs="Times New Roman"/>
          <w:b/>
          <w:bCs/>
        </w:rPr>
        <w:t>на научно - практическую конференцию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position w:val="10"/>
        </w:rPr>
        <w:t>При оценке работы учитывается следующее: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  <w:position w:val="2"/>
          <w:u w:val="single"/>
        </w:rPr>
        <w:t>1. Актуальность поставленной задачи: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имеет большой практический и теоретический интерес;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носит вспомогательный характер;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степень актуальности определить сложно;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не актуальна.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  <w:u w:val="single"/>
        </w:rPr>
        <w:t>2. Новизна решаемой задачи: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поставлена новая задача;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решение известной задачи рассмотрено с новой точки зрения, новыми методами;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задача имеет элементы новизны;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задача известна давно.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  <w:u w:val="single"/>
        </w:rPr>
        <w:t>3. Оригинальность методов решения задачи, исследования: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position w:val="2"/>
        </w:rPr>
        <w:t>-</w:t>
      </w:r>
      <w:r w:rsidRPr="00E13286">
        <w:rPr>
          <w:rFonts w:ascii="Times New Roman" w:hAnsi="Times New Roman" w:cs="Times New Roman"/>
          <w:position w:val="2"/>
        </w:rPr>
        <w:tab/>
        <w:t>решена новыми оригинальными методами;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position w:val="16"/>
        </w:rPr>
      </w:pPr>
      <w:r w:rsidRPr="00E13286">
        <w:rPr>
          <w:rFonts w:ascii="Times New Roman" w:hAnsi="Times New Roman" w:cs="Times New Roman"/>
          <w:position w:val="16"/>
        </w:rPr>
        <w:t>имеет новый подход к решению, использованы новые идеи;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position w:val="12"/>
        </w:rPr>
      </w:pPr>
      <w:r w:rsidRPr="00E13286">
        <w:rPr>
          <w:rFonts w:ascii="Times New Roman" w:hAnsi="Times New Roman" w:cs="Times New Roman"/>
          <w:position w:val="12"/>
        </w:rPr>
        <w:t>используются традиционные методы решения.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</w:rPr>
        <w:t xml:space="preserve">4. </w:t>
      </w:r>
      <w:r w:rsidRPr="00E13286">
        <w:rPr>
          <w:rFonts w:ascii="Times New Roman" w:hAnsi="Times New Roman" w:cs="Times New Roman"/>
          <w:b/>
          <w:bCs/>
          <w:i/>
          <w:iCs/>
          <w:u w:val="single"/>
        </w:rPr>
        <w:t>Новизна полученных результатов: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получены новые теоретические и практические результаты;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разработан и выполнен оригинальный эксперимент;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имеется новый подход в решении известной проблемы;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имеются элементы новизны;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  <w:position w:val="-1"/>
        </w:rPr>
      </w:pPr>
      <w:r w:rsidRPr="00E13286">
        <w:rPr>
          <w:rFonts w:ascii="Times New Roman" w:hAnsi="Times New Roman" w:cs="Times New Roman"/>
          <w:position w:val="-1"/>
        </w:rPr>
        <w:t>ничего нового нет.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  <w:u w:val="single"/>
        </w:rPr>
        <w:t>5.Научное и практическое значение результатов работы: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результаты заслуживают опубликования и практического использования;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можно использовать в учебном процессе;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можно использовать в научной работе школьников;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не заслуживают внимания.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  <w:u w:val="single"/>
        </w:rPr>
        <w:t>6. Уровень проработанности исследования, решения задачи: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задача решена полностью и подробно с выполнением всех необходимых элементов</w:t>
      </w:r>
      <w:r w:rsidRPr="00E13286">
        <w:rPr>
          <w:rFonts w:ascii="Times New Roman" w:hAnsi="Times New Roman" w:cs="Times New Roman"/>
        </w:rPr>
        <w:br/>
        <w:t>исследования;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недостаточный уровень проработанности решения;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решение не может рассматриваться как удовлетворительное.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  <w:b/>
          <w:bCs/>
          <w:i/>
          <w:iCs/>
          <w:position w:val="1"/>
          <w:u w:val="single"/>
        </w:rPr>
        <w:lastRenderedPageBreak/>
        <w:t>7. Изложение доклада и эрудированность автора в рассматриваемой области: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использование известных результатов и научных фактов в работе;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знакомство с современным состоянием проблемы;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полнота цитируемой литературы, ссылки на исследования учёных, занимающихся данной</w:t>
      </w:r>
      <w:r w:rsidRPr="00E13286">
        <w:rPr>
          <w:rFonts w:ascii="Times New Roman" w:hAnsi="Times New Roman" w:cs="Times New Roman"/>
        </w:rPr>
        <w:br/>
        <w:t>проблемой;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ясное понимание цели работы;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логика изложения, убедительность рассуждений, оригинальность выводов;</w:t>
      </w:r>
    </w:p>
    <w:p w:rsidR="00DA1CA6" w:rsidRPr="00E13286" w:rsidRDefault="00DA1CA6" w:rsidP="008167E5">
      <w:pPr>
        <w:pStyle w:val="a4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общее впечатление.</w:t>
      </w:r>
    </w:p>
    <w:p w:rsidR="008D13B6" w:rsidRPr="00E13286" w:rsidRDefault="008D13B6">
      <w:pPr>
        <w:rPr>
          <w:rFonts w:ascii="Times New Roman" w:hAnsi="Times New Roman" w:cs="Times New Roman"/>
        </w:rPr>
      </w:pPr>
    </w:p>
    <w:sectPr w:rsidR="008D13B6" w:rsidRPr="00E13286" w:rsidSect="00D7050F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04D79E"/>
    <w:lvl w:ilvl="0">
      <w:numFmt w:val="bullet"/>
      <w:lvlText w:val="*"/>
      <w:lvlJc w:val="left"/>
    </w:lvl>
  </w:abstractNum>
  <w:abstractNum w:abstractNumId="1">
    <w:nsid w:val="38A5504F"/>
    <w:multiLevelType w:val="singleLevel"/>
    <w:tmpl w:val="74A6A17E"/>
    <w:lvl w:ilvl="0">
      <w:start w:val="2"/>
      <w:numFmt w:val="decimal"/>
      <w:lvlText w:val="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7D660903"/>
    <w:multiLevelType w:val="singleLevel"/>
    <w:tmpl w:val="EFBEFC96"/>
    <w:lvl w:ilvl="0">
      <w:start w:val="7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8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1CA6"/>
    <w:rsid w:val="008167E5"/>
    <w:rsid w:val="008D13B6"/>
    <w:rsid w:val="00A95211"/>
    <w:rsid w:val="00D84324"/>
    <w:rsid w:val="00DA1CA6"/>
    <w:rsid w:val="00E13286"/>
    <w:rsid w:val="00E1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CA6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16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1390</Words>
  <Characters>7927</Characters>
  <Application>Microsoft Office Word</Application>
  <DocSecurity>0</DocSecurity>
  <Lines>66</Lines>
  <Paragraphs>18</Paragraphs>
  <ScaleCrop>false</ScaleCrop>
  <Company>xxx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8</cp:revision>
  <cp:lastPrinted>2016-01-09T09:21:00Z</cp:lastPrinted>
  <dcterms:created xsi:type="dcterms:W3CDTF">2014-09-09T19:06:00Z</dcterms:created>
  <dcterms:modified xsi:type="dcterms:W3CDTF">2016-01-09T18:03:00Z</dcterms:modified>
</cp:coreProperties>
</file>