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584C">
        <w:rPr>
          <w:rFonts w:ascii="Times New Roman" w:hAnsi="Times New Roman" w:cs="Times New Roman"/>
          <w:b/>
          <w:bCs/>
          <w:sz w:val="24"/>
          <w:szCs w:val="24"/>
        </w:rPr>
        <w:t>СОГЛАСОВАНО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 w:rsidRPr="0055584C">
        <w:rPr>
          <w:rFonts w:ascii="Times New Roman" w:hAnsi="Times New Roman" w:cs="Times New Roman"/>
          <w:b/>
          <w:bCs/>
          <w:sz w:val="24"/>
          <w:szCs w:val="24"/>
        </w:rPr>
        <w:t xml:space="preserve"> УТВЕРЖДАЮ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584C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профкома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Директор МБОУ СШ 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__________З.И.Блохина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__________ Г.А</w:t>
      </w:r>
      <w:r w:rsidRPr="005558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Торбенко</w:t>
      </w:r>
      <w:proofErr w:type="spellEnd"/>
    </w:p>
    <w:p w:rsidR="0055584C" w:rsidRDefault="007D15CF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28.08</w:t>
      </w:r>
      <w:r w:rsidR="0055584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5584C" w:rsidRPr="0055584C">
        <w:rPr>
          <w:rFonts w:ascii="Times New Roman" w:hAnsi="Times New Roman" w:cs="Times New Roman"/>
          <w:b/>
          <w:bCs/>
          <w:sz w:val="24"/>
          <w:szCs w:val="24"/>
        </w:rPr>
        <w:t>2015г</w:t>
      </w:r>
      <w:r w:rsidR="0055584C">
        <w:rPr>
          <w:rFonts w:ascii="Times New Roman" w:hAnsi="Times New Roman" w:cs="Times New Roman"/>
          <w:b/>
          <w:bCs/>
          <w:sz w:val="24"/>
          <w:szCs w:val="24"/>
        </w:rPr>
        <w:t xml:space="preserve">.                                                </w:t>
      </w:r>
      <w:r w:rsidR="0055584C" w:rsidRPr="00555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584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приказ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 107</w:t>
      </w:r>
      <w:r w:rsidR="0055584C" w:rsidRPr="0055584C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bCs/>
          <w:sz w:val="24"/>
          <w:szCs w:val="24"/>
        </w:rPr>
        <w:t>28.08.</w:t>
      </w:r>
      <w:r w:rsidR="0055584C" w:rsidRPr="0055584C">
        <w:rPr>
          <w:rFonts w:ascii="Times New Roman" w:hAnsi="Times New Roman" w:cs="Times New Roman"/>
          <w:b/>
          <w:bCs/>
          <w:sz w:val="24"/>
          <w:szCs w:val="24"/>
        </w:rPr>
        <w:t>2015г</w:t>
      </w:r>
      <w:r w:rsidR="0055584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Pr="0055584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584C">
        <w:rPr>
          <w:rFonts w:ascii="Times New Roman" w:hAnsi="Times New Roman" w:cs="Times New Roman"/>
          <w:b/>
          <w:bCs/>
          <w:sz w:val="24"/>
          <w:szCs w:val="24"/>
        </w:rPr>
        <w:t>об определении соотношения учебной и другой педагогической работы</w:t>
      </w:r>
    </w:p>
    <w:p w:rsid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584C">
        <w:rPr>
          <w:rFonts w:ascii="Times New Roman" w:hAnsi="Times New Roman" w:cs="Times New Roman"/>
          <w:b/>
          <w:bCs/>
          <w:sz w:val="24"/>
          <w:szCs w:val="24"/>
        </w:rPr>
        <w:t>в пределах рабочей недели или учебного года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МБОУ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Большеремонтненская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СШ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584C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1.1. Настоящее положение разработано на основе нормативных документов,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регламентирующих трудовое право педагогических работников, нормы рабочего времени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педагогических работников: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5584C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5584C">
        <w:rPr>
          <w:rFonts w:ascii="Times New Roman" w:hAnsi="Times New Roman" w:cs="Times New Roman"/>
          <w:sz w:val="24"/>
          <w:szCs w:val="24"/>
        </w:rPr>
        <w:t>Трудовой Кодекс РФ;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5584C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5584C">
        <w:rPr>
          <w:rFonts w:ascii="Times New Roman" w:hAnsi="Times New Roman" w:cs="Times New Roman"/>
          <w:sz w:val="24"/>
          <w:szCs w:val="24"/>
        </w:rPr>
        <w:t>Закон «Об образовании в Российской Федерации» № 273-ФЗ от 29.12.2012 года;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5584C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5584C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24 декабря 2010 г. № 2075 “О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продолжительности рабочего времени (норме часов педагогической работы за ставку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заработной платы) педагогических работников”;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1.2. Настоящее положение определяет соотношение учебной и другой педагогической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работы в пределах рабочей недели или учебного года.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2. Продолжительность рабочего времени (норме часов педагогической работы за ставку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заработной платы) педагогических работников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2.1. В соответствии с Трудовым Кодексом Российской Федерации продолжительность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рабочего времени (норма часов педагогической работы за ставку заработной платы) для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педагогических работников устанавливается исходя из сокращенной продолжительности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рабочего времени не более 36 часов в неделю.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2.1.1. Педагогическим работникам в зависимости от должности и (или) специальности с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учетом особенностей их труда устанавливается: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1). Продолжительность рабочего времени: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36 часов в неделю: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5584C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5584C">
        <w:rPr>
          <w:rFonts w:ascii="Times New Roman" w:hAnsi="Times New Roman" w:cs="Times New Roman"/>
          <w:sz w:val="24"/>
          <w:szCs w:val="24"/>
        </w:rPr>
        <w:t>педагогам-психологам, социальным педагогам,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5584C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5584C">
        <w:rPr>
          <w:rFonts w:ascii="Times New Roman" w:hAnsi="Times New Roman" w:cs="Times New Roman"/>
          <w:sz w:val="24"/>
          <w:szCs w:val="24"/>
        </w:rPr>
        <w:t>преподавателям-организаторам основ безопасности жизнедеятельности;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5584C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5584C">
        <w:rPr>
          <w:rFonts w:ascii="Times New Roman" w:hAnsi="Times New Roman" w:cs="Times New Roman"/>
          <w:sz w:val="24"/>
          <w:szCs w:val="24"/>
        </w:rPr>
        <w:t>старшей вожатой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2). Норма часов преподавательской работы за ставку заработной платы (нормируемая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часть педагогической работы):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18 часов в неделю: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5584C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5584C">
        <w:rPr>
          <w:rFonts w:ascii="Times New Roman" w:hAnsi="Times New Roman" w:cs="Times New Roman"/>
          <w:sz w:val="24"/>
          <w:szCs w:val="24"/>
        </w:rPr>
        <w:t>учителям 1 – 11 классов ОУ , реализующих общеобразовательные программы (в том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числе специальные (коррекционные) образовательные программы для обучающихся,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воспитанников с ограниченными возможностями здоровья);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5584C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5584C">
        <w:rPr>
          <w:rFonts w:ascii="Times New Roman" w:hAnsi="Times New Roman" w:cs="Times New Roman"/>
          <w:sz w:val="24"/>
          <w:szCs w:val="24"/>
        </w:rPr>
        <w:t>педагогам дополнительного образования;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3). Норма часов педагогической работы за ставку заработной платы: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30 часов в неделю: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5584C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5584C">
        <w:rPr>
          <w:rFonts w:ascii="Times New Roman" w:hAnsi="Times New Roman" w:cs="Times New Roman"/>
          <w:sz w:val="24"/>
          <w:szCs w:val="24"/>
        </w:rPr>
        <w:t>воспитателям в группах продленного дня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2.2. Продолжительность рабочего времени педагогических работников включает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преподавательскую (учебную) работу, воспитательную, а также другую педагогическую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работу, предусмотренную квалификационными характеристиками по должностям и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особенностями режима рабочего времени и времени отдыха педагогических и других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работников образовательных учреждений, утвержденными в установленном порядке.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2.2.1. Норма часов педагогической и (или) преподавательской работы за ставку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заработной платы педагогических работников установлена в астрономических часах. Для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учителей, преподавателей, педагогов дополнительного образования норма часов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lastRenderedPageBreak/>
        <w:t>преподавательской работы за ставку заработной платы включает проводимые ими уроки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(занятия) независимо от их продолжительности и короткие перерывы (перемены) между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ними.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2.2.2. За преподавательскую (педагогическую) работу, выполняемую с согласия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педагогических работников сверх установленной нормы часов за ставку заработной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платы, производится дополнительная оплата соответственно получаемой ставке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заработной платы в одинарном размере.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2.2.3. Учителям, которым не может быть обеспечена учебная нагрузка в объеме,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соответствующем норме часов преподавательской работы за ставку заработной платы в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неделю, гарантируется выплата ставки заработной платы в полном размере при условии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догрузки их до установленной нормы часов другой педагогической работой в следующих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случаях: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учителям 1 - 4 классов при передаче преподавания уроков иностранного языка, музыки,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изобразительного искусства и физической культуры учителям-специалистам;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Об уменьшении учебной нагрузки в течение учебного года и о догрузке другой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педагогической работой указанные педагогические работники должны быть поставлены в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известность не позднее , чем за два месяца.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2.2.4. Объем учебной нагрузки педагогических работников общеобразовательных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учреждений (школ, гимназий и пр.) устанавливается исходя из количества часов по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учебному плану и учебным программам, обеспеченности кадрами, других условий работы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в данном общеобразовательном учреждении. Отсутствуют нормативные основы для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установления верхнего предела учебной нагрузки, которая может выполняться учителями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в одном и том же образовательном учреждении.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2.2.5. Выполнение педагогической работы учителями, педагогами дополнительного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образования (далее - педагогические работники, ведущие преподавательскую работу)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характеризуется наличием установленных норм времени только для выполнения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педагогической работы, связанной с преподавательской работой.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Выполнение преподавательской работы регулируется расписанием учебных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занятий, составляемым с учетом педагогической целесообразности, соблюдения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санитарно-гигиенических норм и рационального использования времени учителя, которое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утверждается руководителем образовательной организации с учетом мнения выборного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органа первичной профсоюзной организации.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Выполнение другой части педагогической работы педагогическими работниками,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ведущими преподавательскую работу, осуществляется в течение рабочего времени,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которое не конкретизировано по количеству часов.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Соотношение другой педагогической работы по отношению к учебной не должно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быть больше 1:1 от норм рабочего времени учителя в пределах рабочей недели за ставку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заработной платы.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2.2.6. Нормируемая часть рабочего времени работников, ведущих преподавательскую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работу, определяется в астрономических часах и включает проводимые уроки (учебные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занятия) (далее - учебные занятия) независимо от их продолжительности и короткие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перерывы (перемены) между каждым учебным занятием, установленные для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обучающихся, в том числе «динамический час» для обучающихся I класса. При этом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количеству часов установленной учебной нагрузки соответствует количество проводимых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указанными работниками учебных занятий продолжительностью, не превышающей 45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минут.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Конкретная продолжительность учебных занятий, а также перерывов (перемен)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между ними предусматривается уставом либо локальным актом образовательного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учреждения с учетом соответствующих санитарно-эпидемиологических правил и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нормативов (</w:t>
      </w:r>
      <w:proofErr w:type="spellStart"/>
      <w:r w:rsidRPr="0055584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5584C">
        <w:rPr>
          <w:rFonts w:ascii="Times New Roman" w:hAnsi="Times New Roman" w:cs="Times New Roman"/>
          <w:sz w:val="24"/>
          <w:szCs w:val="24"/>
        </w:rPr>
        <w:t>), утвержденных в установленном порядке. Выполнение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преподавательской работы регулируется расписанием учебных занятий.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2.2.7. Другая часть педагогической работы работников, ведущих преподавательскую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lastRenderedPageBreak/>
        <w:t>работу, требующая затрат рабочего времени, которое не конкретизировано по количеству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часов, вытекает из их должностных обязанностей, предусмотренных уставом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образовательного учреждения, правилами внутреннего трудового распорядка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образовательного учреждения, тарифно-квалификационными (квалификационными)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характеристиками, и регулируется циклограммой работы образовательной организации,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графиками и планами работы, в т.ч. личными планами педагогического работника,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 xml:space="preserve">другими </w:t>
      </w:r>
      <w:proofErr w:type="spellStart"/>
      <w:r w:rsidRPr="0055584C">
        <w:rPr>
          <w:rFonts w:ascii="Times New Roman" w:hAnsi="Times New Roman" w:cs="Times New Roman"/>
          <w:sz w:val="24"/>
          <w:szCs w:val="24"/>
        </w:rPr>
        <w:t>организационно-распорядительнымии</w:t>
      </w:r>
      <w:proofErr w:type="spellEnd"/>
      <w:r w:rsidRPr="0055584C">
        <w:rPr>
          <w:rFonts w:ascii="Times New Roman" w:hAnsi="Times New Roman" w:cs="Times New Roman"/>
          <w:sz w:val="24"/>
          <w:szCs w:val="24"/>
        </w:rPr>
        <w:t xml:space="preserve"> документами, и включает: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выполнение обязанностей, связанных с участием в работе педагогических,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методических советов, с работой по проведению родительских собраний, консультаций,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оздоровительных, воспитательных и других мероприятий, предусмотренных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образовательной программой;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организацию и проведение методической, диагностической и консультативной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помощи родителям (законным представителям), семьям, обучающим детей на дому в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соответствии с медицинским заключением;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время, затрачиваемое непосредственно на подготовку к работе по обучению и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воспитанию обучающихся, воспитанников, изучению их индивидуальных способностей,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интересов и склонностей, а также их семейных обстоятельств и жилищно-бытовых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условий;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периодические кратковременные дежурства в образовательном учреждении в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период образовательной деятельности, которые при необходимости могут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организовываться в целях подготовки к проведению занятий, наблюдения за выполнением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режима дня учащимися, воспитанниками, обеспечения порядка и дисциплины в течение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учебного времени, в том числе во время перерывов между занятиями, устанавливаемых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для отдыха учащихся, воспитанников различной степени активности, приема ими пищи.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При составлении графика дежурств педагогических работников в образовательном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учреждении в период проведения учебных занятий, до их начала и после окончания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учебных занятий учитываются сменность работы образовательного учреждения, режим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рабочего времени каждого педагогического работника в соответствии с расписанием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учебных занятий, общим планом мероприятий, другие особенности работы с тем, чтобы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не допускать случаев длительного дежурства педагогических работников, дежурства в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дни, когда учебная нагрузка отсутствует или незначительна. В дни работы к дежурству по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образовательному учреждению педагогические работники привлекаются не ранее чем за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20 минут до начала учебных занятий и не позднее 20 минут после окончания их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последнего учебного занятия;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выполнением дополнительно возложенных на педагогических работников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обязанностей, непосредственно связанных с образовательной деятельностью, с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соответствующей дополнительной оплатой труда (классное руководство, проверка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письменных работ, заведование учебными кабинетами и др.).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2.2.8. Дни недели (периоды времени, в течение которых образовательная организация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осуществляет свою деятельность), свободные для педагогических работников, ведущих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преподавательскую работу, от проведения учебных занятий по расписанию, от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выполнения иных обязанностей, регулируемых графиками и планами работы,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педагогический работник может использовать для повышения квалификации,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самообразования, подготовки к занятиям и т.п.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2.2.9. Режим рабочего времени учителей, которым не может быть обеспечена полная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учебная нагрузка и гарантируется выплата ставки заработной платы в полном размере,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определяется с учетом их догрузки до установленной нормы часов другой педагогической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работой.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Формой догрузки может являться педагогическая работа без дополнительной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оплаты в группе продленного дня, кружковая работа, работа по замене отсутствующих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учителей, проведение индивидуальных занятий на дому с обучающимися, организуемых в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соответствии с медицинским заключением, выполнение частично или в полном объеме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lastRenderedPageBreak/>
        <w:t>работы по классному руководству, проверке письменных работ, внеклассной работы по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физическому воспитанию и другой педагогической работы, объем работы которой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регулируется образовательным учреждением.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2.2.10. Режим рабочего времени учителей 1-х классов определяется с учетом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Гигиенических требований к условиям обучения в общеобразовательных учреждениях,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предусматривающих в первые два месяца «ступенчатый» метод наращивания учебной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нагрузки, а также динамическую паузу, что не должно отражаться на объеме учебной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нагрузки, определение которой производится один раз в год на начало учебного года в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соответствии с учебным планом.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2.2.11. Периоды осенних, зимних, весенних и летних каникул, установленных для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учащихся, воспитанников образовательных организаций и не совпадающие с ежегодными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оплачиваемыми основными и дополнительными отпусками работников (далее -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каникулярный период), являются для них рабочим временем.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2.2.12. В каникулярный период педагогические работники осуществляют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педагогическую, методическую, а также организационную работу, связанную с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реализацией образовательной программы, в пределах нормируемой части их рабочего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времени (установленного объема учебной нагрузки (педагогической работы),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определенной им до начала каникул, с сохранением заработной платы в установленном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порядке.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Учителя, осуществляющие индивидуальное обучение на дому детей в соответствии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с медицинским заключением, в каникулярный период привлекаются к педагогической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(методической, организационной) работе с учетом количества часов индивидуального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обучения таких детей, установленного им до начала каникул.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2.2.13. Режим рабочего времени педагогических работников, принятых на работу во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время летних каникул учащихся, воспитанников, определяется в пределах нормы часов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преподавательской (педагогической) работы в неделю, установленной за ставку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заработной платы и времени, необходимого для выполнения других должностных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2.2.14. Режим рабочего времени всех работников в каникулярный период регулируется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локальными актами образовательного учреждения и графиками работ с указанием их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характера.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2.2.15. Периоды отмены учебных занятий (образовательной деятельности) для учащихся,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воспитанников по санитарно-эпидемиологическим, климатическим и другим основаниям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являются рабочим временем педагогических и других работников образовательного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учреждения.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2.2.16. В периоды отмены учебных занятий в отдельных классах (группах) либо в целом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по образовательному учреждению по санитарно-эпидемиологическим, климатическим и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 xml:space="preserve">другим основаниям учителя и другие педагогические работники привлекаются к </w:t>
      </w:r>
      <w:proofErr w:type="spellStart"/>
      <w:r w:rsidRPr="0055584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5584C">
        <w:rPr>
          <w:rFonts w:ascii="Times New Roman" w:hAnsi="Times New Roman" w:cs="Times New Roman"/>
          <w:sz w:val="24"/>
          <w:szCs w:val="24"/>
        </w:rPr>
        <w:t>-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воспитательной, методической, организационной работе на основании приказа по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2.2.17. Режим рабочего времени педагогических работников, привлекаемых в период, не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совпадающий с ежегодным оплачиваемым отпуском, на срок не более одного месяца, в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оздоровительные образовательные лагеря с дневным пребыванием детей, создаваемые в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каникулярный период в той же местности на базе общеобразовательных учреждений,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устанавливается с учетом выполняемой ими работы и определяется правилами</w:t>
      </w:r>
    </w:p>
    <w:p w:rsidR="0055584C" w:rsidRPr="0055584C" w:rsidRDefault="0055584C" w:rsidP="0055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внутреннего трудового распорядка образовательного учреждения, графиками работы,</w:t>
      </w:r>
    </w:p>
    <w:p w:rsidR="001730CC" w:rsidRPr="0055584C" w:rsidRDefault="0055584C" w:rsidP="0055584C">
      <w:pPr>
        <w:rPr>
          <w:rFonts w:ascii="Times New Roman" w:hAnsi="Times New Roman" w:cs="Times New Roman"/>
          <w:sz w:val="24"/>
          <w:szCs w:val="24"/>
        </w:rPr>
      </w:pPr>
      <w:r w:rsidRPr="0055584C">
        <w:rPr>
          <w:rFonts w:ascii="Times New Roman" w:hAnsi="Times New Roman" w:cs="Times New Roman"/>
          <w:sz w:val="24"/>
          <w:szCs w:val="24"/>
        </w:rPr>
        <w:t>коллективным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730CC" w:rsidRPr="0055584C" w:rsidSect="0017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584C"/>
    <w:rsid w:val="001730CC"/>
    <w:rsid w:val="001A6C9E"/>
    <w:rsid w:val="0055584C"/>
    <w:rsid w:val="007D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2038</Words>
  <Characters>11622</Characters>
  <Application>Microsoft Office Word</Application>
  <DocSecurity>0</DocSecurity>
  <Lines>96</Lines>
  <Paragraphs>27</Paragraphs>
  <ScaleCrop>false</ScaleCrop>
  <Company>Microsoft</Company>
  <LinksUpToDate>false</LinksUpToDate>
  <CharactersWithSpaces>13633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2016-01-08T13:08:00Z</dcterms:created>
  <dcterms:modified xsi:type="dcterms:W3CDTF">2016-01-09T07:50:00Z</dcterms:modified>
</cp:coreProperties>
</file>