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A29" w:rsidRDefault="00830A29" w:rsidP="00DF74D1">
      <w:pPr>
        <w:rPr>
          <w:b/>
          <w:sz w:val="22"/>
          <w:szCs w:val="22"/>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3402"/>
        <w:gridCol w:w="3260"/>
      </w:tblGrid>
      <w:tr w:rsidR="00830A29" w:rsidRPr="00C53C54" w:rsidTr="00754303">
        <w:trPr>
          <w:trHeight w:val="1033"/>
        </w:trPr>
        <w:tc>
          <w:tcPr>
            <w:tcW w:w="3261" w:type="dxa"/>
            <w:tcBorders>
              <w:top w:val="nil"/>
              <w:left w:val="nil"/>
              <w:bottom w:val="nil"/>
              <w:right w:val="nil"/>
            </w:tcBorders>
            <w:hideMark/>
          </w:tcPr>
          <w:p w:rsidR="00830A29" w:rsidRPr="00304E74" w:rsidRDefault="00830A29" w:rsidP="00304E74">
            <w:pPr>
              <w:pStyle w:val="2"/>
              <w:ind w:left="0"/>
              <w:rPr>
                <w:bCs/>
                <w:sz w:val="24"/>
                <w:szCs w:val="24"/>
                <w:lang w:eastAsia="en-US"/>
              </w:rPr>
            </w:pPr>
            <w:r w:rsidRPr="00304E74">
              <w:rPr>
                <w:bCs/>
                <w:sz w:val="24"/>
                <w:szCs w:val="24"/>
              </w:rPr>
              <w:t>СОГЛАСОВАНО</w:t>
            </w:r>
            <w:r w:rsidR="00304E74">
              <w:rPr>
                <w:bCs/>
                <w:sz w:val="24"/>
                <w:szCs w:val="24"/>
              </w:rPr>
              <w:t>.</w:t>
            </w:r>
          </w:p>
          <w:p w:rsidR="00830A29" w:rsidRDefault="00830A29" w:rsidP="00754303">
            <w:pPr>
              <w:ind w:right="-111"/>
              <w:rPr>
                <w:bCs/>
              </w:rPr>
            </w:pPr>
            <w:r w:rsidRPr="00C53C54">
              <w:t>Председатель ПК</w:t>
            </w:r>
            <w:r w:rsidRPr="00C53C54">
              <w:rPr>
                <w:bCs/>
              </w:rPr>
              <w:t xml:space="preserve"> МБОУ </w:t>
            </w:r>
          </w:p>
          <w:p w:rsidR="00830A29" w:rsidRPr="00C53C54" w:rsidRDefault="00830A29" w:rsidP="00754303">
            <w:pPr>
              <w:ind w:right="-111"/>
              <w:rPr>
                <w:bCs/>
              </w:rPr>
            </w:pPr>
            <w:proofErr w:type="spellStart"/>
            <w:r>
              <w:rPr>
                <w:bCs/>
              </w:rPr>
              <w:t>Больше-</w:t>
            </w:r>
            <w:r w:rsidRPr="00C53C54">
              <w:rPr>
                <w:bCs/>
              </w:rPr>
              <w:t>Ремонтненской</w:t>
            </w:r>
            <w:proofErr w:type="spellEnd"/>
            <w:r w:rsidRPr="00C53C54">
              <w:rPr>
                <w:bCs/>
              </w:rPr>
              <w:t xml:space="preserve"> СОШ </w:t>
            </w:r>
          </w:p>
          <w:p w:rsidR="00830A29" w:rsidRPr="00C53C54" w:rsidRDefault="00830A29" w:rsidP="00754303">
            <w:r>
              <w:t xml:space="preserve">_________ </w:t>
            </w:r>
            <w:proofErr w:type="spellStart"/>
            <w:r w:rsidR="00304E74">
              <w:t>Л.П.Мощенко</w:t>
            </w:r>
            <w:proofErr w:type="spellEnd"/>
          </w:p>
          <w:p w:rsidR="00830A29" w:rsidRPr="00C53C54" w:rsidRDefault="00304E74" w:rsidP="00754303">
            <w:pPr>
              <w:rPr>
                <w:rFonts w:eastAsia="Calibri"/>
                <w:lang w:eastAsia="en-US"/>
              </w:rPr>
            </w:pPr>
            <w:r>
              <w:rPr>
                <w:rFonts w:eastAsia="Calibri"/>
              </w:rPr>
              <w:t>10.10</w:t>
            </w:r>
            <w:r w:rsidR="00830A29">
              <w:rPr>
                <w:rFonts w:eastAsia="Calibri"/>
              </w:rPr>
              <w:t>.2013</w:t>
            </w:r>
            <w:r w:rsidR="00830A29" w:rsidRPr="00C53C54">
              <w:rPr>
                <w:rFonts w:eastAsia="Calibri"/>
              </w:rPr>
              <w:t>г.</w:t>
            </w:r>
          </w:p>
        </w:tc>
        <w:tc>
          <w:tcPr>
            <w:tcW w:w="3402" w:type="dxa"/>
            <w:tcBorders>
              <w:top w:val="nil"/>
              <w:left w:val="nil"/>
              <w:bottom w:val="nil"/>
              <w:right w:val="nil"/>
            </w:tcBorders>
            <w:hideMark/>
          </w:tcPr>
          <w:p w:rsidR="00830A29" w:rsidRPr="00C53C54" w:rsidRDefault="00830A29" w:rsidP="00754303">
            <w:pPr>
              <w:rPr>
                <w:rFonts w:eastAsia="Calibri"/>
                <w:lang w:eastAsia="en-US"/>
              </w:rPr>
            </w:pPr>
            <w:r w:rsidRPr="00C53C54">
              <w:rPr>
                <w:rFonts w:eastAsia="Calibri"/>
              </w:rPr>
              <w:t>ПРИНЯТО</w:t>
            </w:r>
          </w:p>
          <w:p w:rsidR="00830A29" w:rsidRPr="00C53C54" w:rsidRDefault="00830A29" w:rsidP="00754303">
            <w:pPr>
              <w:rPr>
                <w:rFonts w:eastAsia="Calibri"/>
              </w:rPr>
            </w:pPr>
            <w:r w:rsidRPr="00C53C54">
              <w:rPr>
                <w:rFonts w:eastAsia="Calibri"/>
              </w:rPr>
              <w:t>на общем собрании трудового коллектива  МБОУ</w:t>
            </w:r>
            <w:r>
              <w:rPr>
                <w:rFonts w:eastAsia="Calibri"/>
              </w:rPr>
              <w:t xml:space="preserve"> Больше-</w:t>
            </w:r>
            <w:r w:rsidRPr="00C53C54">
              <w:rPr>
                <w:rFonts w:eastAsia="Calibri"/>
              </w:rPr>
              <w:t xml:space="preserve"> </w:t>
            </w:r>
          </w:p>
          <w:p w:rsidR="00830A29" w:rsidRPr="00C53C54" w:rsidRDefault="00830A29" w:rsidP="00754303">
            <w:pPr>
              <w:rPr>
                <w:rFonts w:eastAsia="Calibri"/>
              </w:rPr>
            </w:pPr>
            <w:proofErr w:type="spellStart"/>
            <w:r w:rsidRPr="00C53C54">
              <w:rPr>
                <w:rFonts w:eastAsia="Calibri"/>
              </w:rPr>
              <w:t>Ремонтненской</w:t>
            </w:r>
            <w:proofErr w:type="spellEnd"/>
            <w:r w:rsidRPr="00C53C54">
              <w:rPr>
                <w:rFonts w:eastAsia="Calibri"/>
              </w:rPr>
              <w:t xml:space="preserve"> СОШ </w:t>
            </w:r>
          </w:p>
          <w:p w:rsidR="00830A29" w:rsidRPr="00C53C54" w:rsidRDefault="00830A29" w:rsidP="00754303">
            <w:pPr>
              <w:rPr>
                <w:rFonts w:eastAsia="Calibri"/>
                <w:lang w:eastAsia="en-US"/>
              </w:rPr>
            </w:pPr>
            <w:r w:rsidRPr="00C53C54">
              <w:rPr>
                <w:rFonts w:eastAsia="Calibri"/>
              </w:rPr>
              <w:t xml:space="preserve">протокол </w:t>
            </w:r>
            <w:r w:rsidRPr="00DC26C3">
              <w:rPr>
                <w:rFonts w:eastAsia="Calibri"/>
              </w:rPr>
              <w:t xml:space="preserve">№ </w:t>
            </w:r>
            <w:r w:rsidR="00304E74">
              <w:rPr>
                <w:rFonts w:eastAsia="Calibri"/>
              </w:rPr>
              <w:t>3 от 10.10</w:t>
            </w:r>
            <w:r>
              <w:rPr>
                <w:rFonts w:eastAsia="Calibri"/>
              </w:rPr>
              <w:t>.2013</w:t>
            </w:r>
            <w:r w:rsidRPr="00C53C54">
              <w:rPr>
                <w:rFonts w:eastAsia="Calibri"/>
              </w:rPr>
              <w:t>г.</w:t>
            </w:r>
          </w:p>
        </w:tc>
        <w:tc>
          <w:tcPr>
            <w:tcW w:w="3260" w:type="dxa"/>
            <w:tcBorders>
              <w:top w:val="nil"/>
              <w:left w:val="nil"/>
              <w:bottom w:val="nil"/>
              <w:right w:val="nil"/>
            </w:tcBorders>
            <w:hideMark/>
          </w:tcPr>
          <w:p w:rsidR="00830A29" w:rsidRPr="00C53C54" w:rsidRDefault="00830A29" w:rsidP="00754303">
            <w:pPr>
              <w:ind w:firstLine="14"/>
              <w:rPr>
                <w:rFonts w:eastAsia="Calibri"/>
                <w:lang w:eastAsia="en-US"/>
              </w:rPr>
            </w:pPr>
            <w:r w:rsidRPr="00C53C54">
              <w:rPr>
                <w:rFonts w:eastAsia="Calibri"/>
              </w:rPr>
              <w:t>УТВЕРЖДАЮ</w:t>
            </w:r>
          </w:p>
          <w:p w:rsidR="00830A29" w:rsidRPr="00C53C54" w:rsidRDefault="00830A29" w:rsidP="00754303">
            <w:pPr>
              <w:ind w:firstLine="14"/>
              <w:rPr>
                <w:rFonts w:eastAsia="Calibri"/>
              </w:rPr>
            </w:pPr>
            <w:r w:rsidRPr="00C53C54">
              <w:rPr>
                <w:rFonts w:eastAsia="Calibri"/>
              </w:rPr>
              <w:t xml:space="preserve">Директор МБОУ </w:t>
            </w:r>
            <w:proofErr w:type="spellStart"/>
            <w:r>
              <w:rPr>
                <w:rFonts w:eastAsia="Calibri"/>
              </w:rPr>
              <w:t>Больше-</w:t>
            </w:r>
            <w:r w:rsidRPr="00C53C54">
              <w:rPr>
                <w:rFonts w:eastAsia="Calibri"/>
              </w:rPr>
              <w:t>Ремонтненской</w:t>
            </w:r>
            <w:proofErr w:type="spellEnd"/>
            <w:r w:rsidRPr="00C53C54">
              <w:rPr>
                <w:rFonts w:eastAsia="Calibri"/>
              </w:rPr>
              <w:t xml:space="preserve"> СОШ </w:t>
            </w:r>
          </w:p>
          <w:p w:rsidR="00830A29" w:rsidRPr="00C53C54" w:rsidRDefault="00830A29" w:rsidP="00754303">
            <w:pPr>
              <w:ind w:firstLine="14"/>
              <w:rPr>
                <w:rFonts w:eastAsia="Calibri"/>
              </w:rPr>
            </w:pPr>
            <w:r>
              <w:rPr>
                <w:rFonts w:eastAsia="Calibri"/>
              </w:rPr>
              <w:t>__________ Г</w:t>
            </w:r>
            <w:r w:rsidRPr="00C53C54">
              <w:rPr>
                <w:rFonts w:eastAsia="Calibri"/>
              </w:rPr>
              <w:t xml:space="preserve">.А. </w:t>
            </w:r>
            <w:proofErr w:type="spellStart"/>
            <w:r>
              <w:rPr>
                <w:rFonts w:eastAsia="Calibri"/>
              </w:rPr>
              <w:t>Торбенко</w:t>
            </w:r>
            <w:proofErr w:type="spellEnd"/>
          </w:p>
          <w:p w:rsidR="00830A29" w:rsidRPr="00C53C54" w:rsidRDefault="00304E74" w:rsidP="00754303">
            <w:pPr>
              <w:rPr>
                <w:rFonts w:eastAsia="Calibri"/>
                <w:lang w:eastAsia="en-US"/>
              </w:rPr>
            </w:pPr>
            <w:r>
              <w:rPr>
                <w:rFonts w:eastAsia="Calibri"/>
              </w:rPr>
              <w:t>Приказ № 190 от 10.10</w:t>
            </w:r>
            <w:r w:rsidR="00830A29">
              <w:rPr>
                <w:rFonts w:eastAsia="Calibri"/>
              </w:rPr>
              <w:t>.2013</w:t>
            </w:r>
            <w:r w:rsidR="00830A29" w:rsidRPr="00C53C54">
              <w:rPr>
                <w:rFonts w:eastAsia="Calibri"/>
              </w:rPr>
              <w:t>г.</w:t>
            </w:r>
          </w:p>
        </w:tc>
      </w:tr>
    </w:tbl>
    <w:p w:rsidR="00830A29" w:rsidRDefault="00830A29" w:rsidP="00DF74D1">
      <w:pPr>
        <w:rPr>
          <w:b/>
          <w:sz w:val="22"/>
          <w:szCs w:val="22"/>
        </w:rPr>
      </w:pPr>
    </w:p>
    <w:p w:rsidR="00DF74D1" w:rsidRDefault="00DF74D1" w:rsidP="00DF74D1">
      <w:r>
        <w:t xml:space="preserve"> </w:t>
      </w:r>
    </w:p>
    <w:p w:rsidR="00EB4DD1" w:rsidRPr="00CB1FD8" w:rsidRDefault="00DF74D1" w:rsidP="00EB3AB4">
      <w:pPr>
        <w:rPr>
          <w:b/>
          <w:smallCaps/>
          <w:color w:val="000000"/>
          <w:spacing w:val="5"/>
          <w:sz w:val="32"/>
          <w:szCs w:val="28"/>
        </w:rPr>
      </w:pPr>
      <w:r>
        <w:t xml:space="preserve">                </w:t>
      </w:r>
      <w:r w:rsidR="00EB3AB4">
        <w:t xml:space="preserve">                                                             </w:t>
      </w:r>
      <w:r w:rsidR="00EB4DD1" w:rsidRPr="00CB1FD8">
        <w:rPr>
          <w:b/>
          <w:smallCaps/>
          <w:color w:val="000000"/>
          <w:spacing w:val="5"/>
          <w:sz w:val="32"/>
          <w:szCs w:val="28"/>
        </w:rPr>
        <w:t>положение</w:t>
      </w:r>
    </w:p>
    <w:p w:rsidR="00EB4DD1" w:rsidRPr="00CB1FD8" w:rsidRDefault="00EB4DD1" w:rsidP="00EB4DD1">
      <w:pPr>
        <w:shd w:val="clear" w:color="auto" w:fill="FFFFFF"/>
        <w:spacing w:line="238" w:lineRule="exact"/>
        <w:ind w:left="2959" w:right="2916"/>
        <w:jc w:val="center"/>
        <w:rPr>
          <w:b/>
          <w:sz w:val="28"/>
        </w:rPr>
      </w:pPr>
      <w:r>
        <w:rPr>
          <w:b/>
          <w:smallCaps/>
          <w:color w:val="000000"/>
          <w:spacing w:val="-5"/>
          <w:sz w:val="28"/>
          <w:szCs w:val="26"/>
        </w:rPr>
        <w:t xml:space="preserve">об </w:t>
      </w:r>
      <w:r w:rsidRPr="00CB1FD8">
        <w:rPr>
          <w:b/>
          <w:smallCaps/>
          <w:color w:val="000000"/>
          <w:spacing w:val="-5"/>
          <w:sz w:val="28"/>
          <w:szCs w:val="26"/>
        </w:rPr>
        <w:t xml:space="preserve"> </w:t>
      </w:r>
      <w:r>
        <w:rPr>
          <w:b/>
          <w:smallCaps/>
          <w:color w:val="000000"/>
          <w:spacing w:val="-5"/>
          <w:sz w:val="28"/>
          <w:szCs w:val="26"/>
        </w:rPr>
        <w:t>о</w:t>
      </w:r>
      <w:r w:rsidRPr="00CB1FD8">
        <w:rPr>
          <w:b/>
          <w:smallCaps/>
          <w:color w:val="000000"/>
          <w:spacing w:val="-5"/>
          <w:sz w:val="28"/>
          <w:szCs w:val="26"/>
        </w:rPr>
        <w:t xml:space="preserve">плате </w:t>
      </w:r>
      <w:r>
        <w:rPr>
          <w:b/>
          <w:smallCaps/>
          <w:color w:val="000000"/>
          <w:spacing w:val="-5"/>
          <w:sz w:val="28"/>
          <w:szCs w:val="26"/>
        </w:rPr>
        <w:t xml:space="preserve"> труда </w:t>
      </w:r>
      <w:r w:rsidRPr="00CB1FD8">
        <w:rPr>
          <w:b/>
          <w:smallCaps/>
          <w:color w:val="000000"/>
          <w:spacing w:val="-5"/>
          <w:sz w:val="28"/>
          <w:szCs w:val="26"/>
        </w:rPr>
        <w:t>работников</w:t>
      </w:r>
    </w:p>
    <w:p w:rsidR="00EB4DD1" w:rsidRDefault="00EB4DD1" w:rsidP="00EB4DD1">
      <w:pPr>
        <w:shd w:val="clear" w:color="auto" w:fill="FFFFFF"/>
        <w:ind w:left="461"/>
        <w:jc w:val="center"/>
        <w:rPr>
          <w:b/>
          <w:bCs/>
          <w:color w:val="000000"/>
          <w:spacing w:val="6"/>
          <w:sz w:val="22"/>
          <w:szCs w:val="22"/>
        </w:rPr>
      </w:pPr>
      <w:r>
        <w:rPr>
          <w:b/>
          <w:bCs/>
          <w:color w:val="000000"/>
          <w:spacing w:val="6"/>
          <w:sz w:val="22"/>
          <w:szCs w:val="22"/>
        </w:rPr>
        <w:t xml:space="preserve">Муниципального бюджетного общеобразовательного учреждения </w:t>
      </w:r>
      <w:proofErr w:type="spellStart"/>
      <w:r>
        <w:rPr>
          <w:b/>
          <w:bCs/>
          <w:color w:val="000000"/>
          <w:spacing w:val="6"/>
          <w:sz w:val="22"/>
          <w:szCs w:val="22"/>
        </w:rPr>
        <w:t>Больше-Ремонтненской</w:t>
      </w:r>
      <w:proofErr w:type="spellEnd"/>
      <w:r>
        <w:rPr>
          <w:b/>
          <w:bCs/>
          <w:color w:val="000000"/>
          <w:spacing w:val="6"/>
          <w:sz w:val="22"/>
          <w:szCs w:val="22"/>
        </w:rPr>
        <w:t xml:space="preserve">  средней общеобразовательной школы</w:t>
      </w:r>
    </w:p>
    <w:p w:rsidR="00EB4DD1" w:rsidRPr="00EE293E" w:rsidRDefault="00921A95" w:rsidP="00EB4DD1">
      <w:pPr>
        <w:shd w:val="clear" w:color="auto" w:fill="FFFFFF"/>
        <w:spacing w:before="266"/>
        <w:ind w:right="115"/>
        <w:rPr>
          <w:sz w:val="24"/>
          <w:szCs w:val="24"/>
        </w:rPr>
      </w:pPr>
      <w:r w:rsidRPr="00EE293E">
        <w:rPr>
          <w:b/>
          <w:bCs/>
          <w:spacing w:val="-2"/>
          <w:sz w:val="24"/>
          <w:szCs w:val="24"/>
        </w:rPr>
        <w:t xml:space="preserve">                                </w:t>
      </w:r>
      <w:r w:rsidR="00EE293E">
        <w:rPr>
          <w:b/>
          <w:bCs/>
          <w:spacing w:val="-2"/>
          <w:sz w:val="24"/>
          <w:szCs w:val="24"/>
        </w:rPr>
        <w:t xml:space="preserve">                          </w:t>
      </w:r>
      <w:r w:rsidRPr="00EE293E">
        <w:rPr>
          <w:b/>
          <w:bCs/>
          <w:spacing w:val="-2"/>
          <w:sz w:val="24"/>
          <w:szCs w:val="24"/>
        </w:rPr>
        <w:t xml:space="preserve">  Раздел 1. </w:t>
      </w:r>
      <w:r w:rsidR="00EB4DD1" w:rsidRPr="00EE293E">
        <w:rPr>
          <w:b/>
          <w:bCs/>
          <w:spacing w:val="-2"/>
          <w:sz w:val="24"/>
          <w:szCs w:val="24"/>
        </w:rPr>
        <w:t>Общие положения</w:t>
      </w:r>
    </w:p>
    <w:p w:rsidR="00EB4DD1" w:rsidRPr="00EB4DD1" w:rsidRDefault="00EB4DD1" w:rsidP="008B1F6A">
      <w:pPr>
        <w:widowControl w:val="0"/>
        <w:shd w:val="clear" w:color="auto" w:fill="FFFFFF"/>
        <w:tabs>
          <w:tab w:val="left" w:pos="943"/>
        </w:tabs>
        <w:autoSpaceDE w:val="0"/>
        <w:autoSpaceDN w:val="0"/>
        <w:adjustRightInd w:val="0"/>
        <w:spacing w:before="266" w:line="274" w:lineRule="exact"/>
        <w:rPr>
          <w:spacing w:val="-25"/>
          <w:sz w:val="24"/>
          <w:szCs w:val="24"/>
        </w:rPr>
      </w:pPr>
      <w:r>
        <w:rPr>
          <w:spacing w:val="-1"/>
          <w:sz w:val="24"/>
          <w:szCs w:val="24"/>
        </w:rPr>
        <w:t>1.</w:t>
      </w:r>
      <w:r w:rsidRPr="00EB4DD1">
        <w:rPr>
          <w:spacing w:val="-1"/>
          <w:sz w:val="24"/>
          <w:szCs w:val="24"/>
        </w:rPr>
        <w:t xml:space="preserve">Настоящее Положение об оплате труда работников МБОУ  </w:t>
      </w:r>
      <w:proofErr w:type="spellStart"/>
      <w:r w:rsidRPr="00EB4DD1">
        <w:rPr>
          <w:spacing w:val="-1"/>
          <w:sz w:val="24"/>
          <w:szCs w:val="24"/>
        </w:rPr>
        <w:t>Больше-Ремонтненской</w:t>
      </w:r>
      <w:proofErr w:type="spellEnd"/>
      <w:r w:rsidRPr="00EB4DD1">
        <w:rPr>
          <w:spacing w:val="-1"/>
          <w:sz w:val="24"/>
          <w:szCs w:val="24"/>
        </w:rPr>
        <w:t xml:space="preserve">  СОШ  по  виду экономической деятельности «Образование» (далее - Положение) регулирует порядок оплаты труда работников муниципального образовательного учреждения</w:t>
      </w:r>
      <w:r w:rsidR="00747D13">
        <w:rPr>
          <w:spacing w:val="-1"/>
          <w:sz w:val="24"/>
          <w:szCs w:val="24"/>
        </w:rPr>
        <w:t xml:space="preserve">, </w:t>
      </w:r>
      <w:r w:rsidRPr="00EB4DD1">
        <w:rPr>
          <w:spacing w:val="-5"/>
          <w:sz w:val="24"/>
          <w:szCs w:val="24"/>
        </w:rPr>
        <w:t>обеспечивающего предоставление услуг в сфере образования</w:t>
      </w:r>
      <w:r w:rsidRPr="00EB4DD1">
        <w:rPr>
          <w:sz w:val="24"/>
          <w:szCs w:val="24"/>
        </w:rPr>
        <w:t>.</w:t>
      </w:r>
    </w:p>
    <w:p w:rsidR="00A45D10" w:rsidRPr="002964AF" w:rsidRDefault="00A45D10" w:rsidP="008B1F6A">
      <w:pPr>
        <w:jc w:val="both"/>
        <w:rPr>
          <w:sz w:val="24"/>
          <w:szCs w:val="24"/>
        </w:rPr>
      </w:pPr>
      <w:r w:rsidRPr="002964AF">
        <w:rPr>
          <w:sz w:val="24"/>
          <w:szCs w:val="24"/>
        </w:rPr>
        <w:t>2. Положение включает в себя:</w:t>
      </w:r>
    </w:p>
    <w:p w:rsidR="00A45D10" w:rsidRPr="002964AF" w:rsidRDefault="008B1F6A" w:rsidP="008B1F6A">
      <w:pPr>
        <w:jc w:val="both"/>
        <w:rPr>
          <w:sz w:val="24"/>
          <w:szCs w:val="24"/>
        </w:rPr>
      </w:pPr>
      <w:r>
        <w:rPr>
          <w:sz w:val="24"/>
          <w:szCs w:val="24"/>
        </w:rPr>
        <w:t xml:space="preserve">- </w:t>
      </w:r>
      <w:r w:rsidR="00A45D10" w:rsidRPr="002964AF">
        <w:rPr>
          <w:sz w:val="24"/>
          <w:szCs w:val="24"/>
        </w:rPr>
        <w:t>размеры должностных окладов, ставок заработной платы по профессиональным квалификационным группам;</w:t>
      </w:r>
    </w:p>
    <w:p w:rsidR="00A45D10" w:rsidRPr="002964AF" w:rsidRDefault="008B1F6A" w:rsidP="008B1F6A">
      <w:pPr>
        <w:jc w:val="both"/>
        <w:rPr>
          <w:sz w:val="24"/>
          <w:szCs w:val="24"/>
        </w:rPr>
      </w:pPr>
      <w:r>
        <w:rPr>
          <w:sz w:val="24"/>
          <w:szCs w:val="24"/>
        </w:rPr>
        <w:t xml:space="preserve">- </w:t>
      </w:r>
      <w:r w:rsidR="00A45D10" w:rsidRPr="002964AF">
        <w:rPr>
          <w:sz w:val="24"/>
          <w:szCs w:val="24"/>
        </w:rPr>
        <w:t xml:space="preserve">условия осуществления и размеры выплат компенсационного и стимулирующего характера. </w:t>
      </w:r>
    </w:p>
    <w:p w:rsidR="00A45D10" w:rsidRDefault="008B1F6A" w:rsidP="008B1F6A">
      <w:pPr>
        <w:jc w:val="both"/>
        <w:rPr>
          <w:sz w:val="24"/>
          <w:szCs w:val="24"/>
        </w:rPr>
      </w:pPr>
      <w:r>
        <w:rPr>
          <w:sz w:val="24"/>
          <w:szCs w:val="24"/>
        </w:rPr>
        <w:t>3</w:t>
      </w:r>
      <w:r w:rsidR="00A45D10" w:rsidRPr="002964AF">
        <w:rPr>
          <w:sz w:val="24"/>
          <w:szCs w:val="24"/>
        </w:rPr>
        <w:t>. Разряды оплаты труда рабочих определяются согласно Единому тарифно-квалификационному справочнику работ и профессий рабочих.</w:t>
      </w:r>
    </w:p>
    <w:p w:rsidR="00754303" w:rsidRDefault="008B1F6A" w:rsidP="008B1F6A">
      <w:pPr>
        <w:jc w:val="both"/>
        <w:rPr>
          <w:sz w:val="24"/>
        </w:rPr>
      </w:pPr>
      <w:r>
        <w:rPr>
          <w:kern w:val="2"/>
          <w:sz w:val="24"/>
        </w:rPr>
        <w:t>4</w:t>
      </w:r>
      <w:r w:rsidR="00754303">
        <w:rPr>
          <w:kern w:val="2"/>
          <w:sz w:val="24"/>
        </w:rPr>
        <w:t xml:space="preserve">.Размеры должностных окладов общеотраслевых должностей руководителей структурных подразделений школы, специалистов и служащих, размеры ставок заработной платы общеотраслевых профессий рабочих устанавливаются в соответствии с разделом </w:t>
      </w:r>
      <w:r w:rsidR="00DB6539" w:rsidRPr="008B1F6A">
        <w:rPr>
          <w:kern w:val="2"/>
          <w:sz w:val="24"/>
        </w:rPr>
        <w:t>3</w:t>
      </w:r>
      <w:r w:rsidR="00754303" w:rsidRPr="00754303">
        <w:rPr>
          <w:b/>
          <w:kern w:val="2"/>
          <w:sz w:val="24"/>
        </w:rPr>
        <w:t xml:space="preserve"> </w:t>
      </w:r>
      <w:r w:rsidR="00754303">
        <w:rPr>
          <w:kern w:val="2"/>
          <w:sz w:val="24"/>
        </w:rPr>
        <w:t xml:space="preserve">настоящего Положения. </w:t>
      </w:r>
    </w:p>
    <w:p w:rsidR="00606065" w:rsidRDefault="008B1F6A" w:rsidP="008B1F6A">
      <w:pPr>
        <w:jc w:val="both"/>
        <w:rPr>
          <w:b/>
          <w:sz w:val="24"/>
          <w:szCs w:val="24"/>
        </w:rPr>
      </w:pPr>
      <w:r>
        <w:rPr>
          <w:kern w:val="2"/>
          <w:sz w:val="24"/>
        </w:rPr>
        <w:t>5</w:t>
      </w:r>
      <w:r w:rsidR="00754303">
        <w:rPr>
          <w:kern w:val="2"/>
          <w:sz w:val="24"/>
        </w:rPr>
        <w:t xml:space="preserve">.Выплаты компенсационного характера работникам школы устанавливаются согласно </w:t>
      </w:r>
      <w:r w:rsidR="0089113E" w:rsidRPr="0089113E">
        <w:rPr>
          <w:sz w:val="24"/>
          <w:szCs w:val="24"/>
        </w:rPr>
        <w:t>разделу 4</w:t>
      </w:r>
      <w:r w:rsidR="00F073B1" w:rsidRPr="0089113E">
        <w:rPr>
          <w:sz w:val="24"/>
          <w:szCs w:val="24"/>
        </w:rPr>
        <w:t xml:space="preserve"> </w:t>
      </w:r>
      <w:r w:rsidR="00F073B1" w:rsidRPr="008B1F6A">
        <w:rPr>
          <w:sz w:val="24"/>
          <w:szCs w:val="24"/>
        </w:rPr>
        <w:t>настоящего Положения.</w:t>
      </w:r>
    </w:p>
    <w:p w:rsidR="003B2E14" w:rsidRPr="008B1F6A" w:rsidRDefault="008B1F6A" w:rsidP="008B1F6A">
      <w:pPr>
        <w:jc w:val="both"/>
        <w:rPr>
          <w:kern w:val="2"/>
          <w:sz w:val="24"/>
        </w:rPr>
      </w:pPr>
      <w:r>
        <w:rPr>
          <w:sz w:val="24"/>
          <w:szCs w:val="24"/>
        </w:rPr>
        <w:t>6</w:t>
      </w:r>
      <w:r w:rsidR="003B2E14" w:rsidRPr="008B1F6A">
        <w:rPr>
          <w:sz w:val="24"/>
          <w:szCs w:val="24"/>
        </w:rPr>
        <w:t>.</w:t>
      </w:r>
      <w:r w:rsidR="00754303" w:rsidRPr="008B1F6A">
        <w:rPr>
          <w:kern w:val="2"/>
          <w:sz w:val="24"/>
        </w:rPr>
        <w:t xml:space="preserve">Выплаты стимулирующего характера работникам школы  устанавливаются согласно Положению о </w:t>
      </w:r>
      <w:r w:rsidR="00BA5FD7">
        <w:rPr>
          <w:kern w:val="2"/>
          <w:sz w:val="24"/>
        </w:rPr>
        <w:t xml:space="preserve">премировании </w:t>
      </w:r>
      <w:r w:rsidR="00754303" w:rsidRPr="008B1F6A">
        <w:rPr>
          <w:kern w:val="2"/>
          <w:sz w:val="24"/>
        </w:rPr>
        <w:t>работников школы</w:t>
      </w:r>
      <w:r>
        <w:rPr>
          <w:kern w:val="2"/>
          <w:sz w:val="24"/>
        </w:rPr>
        <w:t xml:space="preserve"> (Приложение 1).</w:t>
      </w:r>
    </w:p>
    <w:p w:rsidR="00606065" w:rsidRPr="0089113E" w:rsidRDefault="008B1F6A" w:rsidP="008B1F6A">
      <w:pPr>
        <w:jc w:val="both"/>
        <w:rPr>
          <w:sz w:val="24"/>
          <w:szCs w:val="24"/>
        </w:rPr>
      </w:pPr>
      <w:r>
        <w:rPr>
          <w:sz w:val="24"/>
          <w:szCs w:val="24"/>
        </w:rPr>
        <w:t>7.</w:t>
      </w:r>
      <w:r w:rsidR="00606065" w:rsidRPr="0089113E">
        <w:rPr>
          <w:sz w:val="24"/>
          <w:szCs w:val="24"/>
        </w:rPr>
        <w:t>Порядок отнесения учреждений к группам по оплате труда рук</w:t>
      </w:r>
      <w:r w:rsidR="0089113E" w:rsidRPr="0089113E">
        <w:rPr>
          <w:sz w:val="24"/>
          <w:szCs w:val="24"/>
        </w:rPr>
        <w:t>оводителей установлен разделом 6</w:t>
      </w:r>
      <w:r w:rsidR="00606065" w:rsidRPr="0089113E">
        <w:rPr>
          <w:sz w:val="24"/>
          <w:szCs w:val="24"/>
        </w:rPr>
        <w:t xml:space="preserve"> настоящего Положения.</w:t>
      </w:r>
    </w:p>
    <w:p w:rsidR="00606065" w:rsidRPr="0089113E" w:rsidRDefault="008B1F6A" w:rsidP="008B1F6A">
      <w:pPr>
        <w:jc w:val="both"/>
        <w:rPr>
          <w:sz w:val="24"/>
          <w:szCs w:val="24"/>
        </w:rPr>
      </w:pPr>
      <w:r>
        <w:rPr>
          <w:sz w:val="24"/>
          <w:szCs w:val="24"/>
        </w:rPr>
        <w:t>8</w:t>
      </w:r>
      <w:r w:rsidR="00606065" w:rsidRPr="0089113E">
        <w:rPr>
          <w:sz w:val="24"/>
          <w:szCs w:val="24"/>
        </w:rPr>
        <w:t xml:space="preserve">. Особенности условий оплаты труда педагогических </w:t>
      </w:r>
      <w:r w:rsidR="0089113E" w:rsidRPr="0089113E">
        <w:rPr>
          <w:sz w:val="24"/>
          <w:szCs w:val="24"/>
        </w:rPr>
        <w:t>работников приведены в разделе 7</w:t>
      </w:r>
      <w:r w:rsidR="00606065" w:rsidRPr="0089113E">
        <w:rPr>
          <w:sz w:val="24"/>
          <w:szCs w:val="24"/>
        </w:rPr>
        <w:t xml:space="preserve"> настоящего Положения.</w:t>
      </w:r>
    </w:p>
    <w:p w:rsidR="00606065" w:rsidRPr="00754303" w:rsidRDefault="008B1F6A" w:rsidP="008B1F6A">
      <w:pPr>
        <w:jc w:val="both"/>
        <w:rPr>
          <w:b/>
          <w:sz w:val="24"/>
          <w:szCs w:val="24"/>
        </w:rPr>
      </w:pPr>
      <w:r>
        <w:rPr>
          <w:sz w:val="24"/>
          <w:szCs w:val="24"/>
        </w:rPr>
        <w:t>9</w:t>
      </w:r>
      <w:r w:rsidR="00606065" w:rsidRPr="0089113E">
        <w:rPr>
          <w:sz w:val="24"/>
          <w:szCs w:val="24"/>
        </w:rPr>
        <w:t>. Нормы рабочего времени, нормы учебной нагрузки и порядок ее распределения в у</w:t>
      </w:r>
      <w:r w:rsidR="0089113E" w:rsidRPr="0089113E">
        <w:rPr>
          <w:sz w:val="24"/>
          <w:szCs w:val="24"/>
        </w:rPr>
        <w:t>чреждениях приведены в разделе 8</w:t>
      </w:r>
      <w:r w:rsidR="00606065" w:rsidRPr="0089113E">
        <w:rPr>
          <w:sz w:val="24"/>
          <w:szCs w:val="24"/>
        </w:rPr>
        <w:t xml:space="preserve"> настоящего Положения</w:t>
      </w:r>
      <w:r w:rsidR="00606065" w:rsidRPr="00754303">
        <w:rPr>
          <w:b/>
          <w:sz w:val="24"/>
          <w:szCs w:val="24"/>
        </w:rPr>
        <w:t>.</w:t>
      </w:r>
    </w:p>
    <w:p w:rsidR="00754303" w:rsidRPr="00606065" w:rsidRDefault="008B1F6A" w:rsidP="008B1F6A">
      <w:pPr>
        <w:jc w:val="both"/>
        <w:rPr>
          <w:b/>
          <w:sz w:val="24"/>
          <w:szCs w:val="24"/>
        </w:rPr>
      </w:pPr>
      <w:r>
        <w:rPr>
          <w:kern w:val="2"/>
          <w:sz w:val="24"/>
        </w:rPr>
        <w:t>10</w:t>
      </w:r>
      <w:r w:rsidR="003B2E14">
        <w:rPr>
          <w:kern w:val="2"/>
          <w:sz w:val="24"/>
        </w:rPr>
        <w:t>.</w:t>
      </w:r>
      <w:r w:rsidR="00754303">
        <w:rPr>
          <w:kern w:val="2"/>
          <w:sz w:val="24"/>
        </w:rPr>
        <w:t>В соответствии со статей 57 Трудового кодекса Российской Федерации условия оплаты труда работника, включая размер должностного оклада (ставки заработной платы) работника, выплаты компенсационного и стимулирующего характера являются обязательными для включения в трудовой договор.</w:t>
      </w:r>
    </w:p>
    <w:p w:rsidR="0089113E" w:rsidRPr="008B1F6A" w:rsidRDefault="008B1F6A" w:rsidP="008B1F6A">
      <w:pPr>
        <w:jc w:val="both"/>
        <w:rPr>
          <w:sz w:val="24"/>
          <w:szCs w:val="24"/>
        </w:rPr>
      </w:pPr>
      <w:r>
        <w:rPr>
          <w:sz w:val="24"/>
        </w:rPr>
        <w:t>11</w:t>
      </w:r>
      <w:r w:rsidR="0089113E">
        <w:rPr>
          <w:sz w:val="24"/>
        </w:rPr>
        <w:t>.</w:t>
      </w:r>
      <w:r w:rsidR="00754303">
        <w:rPr>
          <w:sz w:val="24"/>
        </w:rPr>
        <w:t xml:space="preserve">Заработная плата работников школы включает: должностные оклады (тарифные ставки) по занимаемой должности (профессии), выплаты компенсационного и стимулирующего характера согласно условиям оплаты труда, определенным действующим трудовым законодательством, </w:t>
      </w:r>
      <w:r w:rsidR="00754303">
        <w:rPr>
          <w:kern w:val="2"/>
          <w:sz w:val="24"/>
        </w:rPr>
        <w:t>коллек</w:t>
      </w:r>
      <w:r w:rsidR="00754303">
        <w:rPr>
          <w:kern w:val="2"/>
          <w:sz w:val="24"/>
        </w:rPr>
        <w:softHyphen/>
        <w:t>тивным договором,  локальными нормативными актами в со</w:t>
      </w:r>
      <w:r w:rsidR="00754303">
        <w:rPr>
          <w:kern w:val="2"/>
          <w:sz w:val="24"/>
        </w:rPr>
        <w:softHyphen/>
        <w:t>ответствии с федеральными законами, иными нормативными правовыми актами Рос</w:t>
      </w:r>
      <w:r w:rsidR="00754303">
        <w:rPr>
          <w:kern w:val="2"/>
          <w:sz w:val="24"/>
        </w:rPr>
        <w:softHyphen/>
        <w:t xml:space="preserve">сийской Федерации, областными законами и иными нормативными правовыми актами Ростовской области, нормативно-правовыми актами </w:t>
      </w:r>
      <w:proofErr w:type="spellStart"/>
      <w:r w:rsidR="00754303">
        <w:rPr>
          <w:kern w:val="2"/>
          <w:sz w:val="24"/>
        </w:rPr>
        <w:t>Ремонтненского</w:t>
      </w:r>
      <w:proofErr w:type="spellEnd"/>
      <w:r w:rsidR="00754303">
        <w:rPr>
          <w:kern w:val="2"/>
          <w:sz w:val="24"/>
        </w:rPr>
        <w:t xml:space="preserve"> района, локальными актами школы, а также настоящим положением.</w:t>
      </w:r>
      <w:r w:rsidR="0089113E" w:rsidRPr="0089113E">
        <w:rPr>
          <w:b/>
          <w:sz w:val="24"/>
          <w:szCs w:val="24"/>
        </w:rPr>
        <w:t xml:space="preserve"> </w:t>
      </w:r>
      <w:r w:rsidR="0089113E" w:rsidRPr="008B1F6A">
        <w:rPr>
          <w:sz w:val="24"/>
          <w:szCs w:val="24"/>
        </w:rPr>
        <w:t xml:space="preserve">Положение определяет порядок формирования фонда оплаты труда работников за счет средств </w:t>
      </w:r>
      <w:r w:rsidR="0089113E" w:rsidRPr="008B1F6A">
        <w:rPr>
          <w:sz w:val="24"/>
          <w:szCs w:val="24"/>
        </w:rPr>
        <w:lastRenderedPageBreak/>
        <w:t>областного бюджета и иных источников, не запрещенных законодательством</w:t>
      </w:r>
      <w:r w:rsidR="0089113E" w:rsidRPr="00754303">
        <w:rPr>
          <w:b/>
          <w:sz w:val="24"/>
          <w:szCs w:val="24"/>
        </w:rPr>
        <w:t xml:space="preserve"> </w:t>
      </w:r>
      <w:r w:rsidR="0089113E" w:rsidRPr="008B1F6A">
        <w:rPr>
          <w:sz w:val="24"/>
          <w:szCs w:val="24"/>
        </w:rPr>
        <w:t xml:space="preserve">Российской Федерации. </w:t>
      </w:r>
    </w:p>
    <w:p w:rsidR="00754303" w:rsidRDefault="008B1F6A" w:rsidP="008B1F6A">
      <w:pPr>
        <w:pStyle w:val="a7"/>
        <w:tabs>
          <w:tab w:val="left" w:pos="720"/>
        </w:tabs>
        <w:ind w:firstLine="0"/>
        <w:rPr>
          <w:sz w:val="24"/>
        </w:rPr>
      </w:pPr>
      <w:r>
        <w:rPr>
          <w:kern w:val="2"/>
          <w:sz w:val="24"/>
        </w:rPr>
        <w:t>12</w:t>
      </w:r>
      <w:r w:rsidR="0089113E">
        <w:rPr>
          <w:kern w:val="2"/>
          <w:sz w:val="24"/>
        </w:rPr>
        <w:t>.</w:t>
      </w:r>
      <w:r w:rsidR="00754303">
        <w:rPr>
          <w:kern w:val="2"/>
          <w:sz w:val="24"/>
        </w:rPr>
        <w:t>Доплата начисляется работнику по основному месту работы по основной профессии, должности и выплачивается вместе с заработной платой за истекший календарный месяц.</w:t>
      </w:r>
    </w:p>
    <w:p w:rsidR="00754303" w:rsidRDefault="008B1F6A" w:rsidP="008B1F6A">
      <w:pPr>
        <w:pStyle w:val="a7"/>
        <w:tabs>
          <w:tab w:val="left" w:pos="720"/>
        </w:tabs>
        <w:ind w:firstLine="0"/>
        <w:rPr>
          <w:sz w:val="24"/>
        </w:rPr>
      </w:pPr>
      <w:r>
        <w:rPr>
          <w:sz w:val="24"/>
        </w:rPr>
        <w:t>13</w:t>
      </w:r>
      <w:r w:rsidR="0089113E">
        <w:rPr>
          <w:sz w:val="24"/>
        </w:rPr>
        <w:t>.</w:t>
      </w:r>
      <w:r w:rsidR="00754303">
        <w:rPr>
          <w:sz w:val="24"/>
        </w:rPr>
        <w:t xml:space="preserve">Перечень учреждений, организаций и должностей, время работы в которых засчитывается в педагогический стаж работников образования при определении размеров оплаты труда, приведен в </w:t>
      </w:r>
      <w:r w:rsidR="00754303" w:rsidRPr="008B1F6A">
        <w:rPr>
          <w:sz w:val="24"/>
        </w:rPr>
        <w:t>разделе</w:t>
      </w:r>
      <w:r w:rsidR="00606065" w:rsidRPr="008B1F6A">
        <w:rPr>
          <w:sz w:val="24"/>
        </w:rPr>
        <w:t xml:space="preserve"> </w:t>
      </w:r>
      <w:r w:rsidR="0089113E" w:rsidRPr="008B1F6A">
        <w:rPr>
          <w:sz w:val="24"/>
        </w:rPr>
        <w:t>9</w:t>
      </w:r>
      <w:r w:rsidR="00754303">
        <w:rPr>
          <w:sz w:val="24"/>
        </w:rPr>
        <w:t xml:space="preserve"> настоящего положения.</w:t>
      </w:r>
    </w:p>
    <w:p w:rsidR="00754303" w:rsidRDefault="00754303" w:rsidP="00754303">
      <w:pPr>
        <w:pStyle w:val="a7"/>
        <w:tabs>
          <w:tab w:val="left" w:pos="720"/>
        </w:tabs>
        <w:ind w:left="-60" w:firstLine="567"/>
        <w:rPr>
          <w:color w:val="FF0000"/>
          <w:sz w:val="24"/>
        </w:rPr>
      </w:pPr>
    </w:p>
    <w:p w:rsidR="00921A95" w:rsidRPr="0089113E" w:rsidRDefault="00921A95" w:rsidP="00921A95">
      <w:pPr>
        <w:ind w:firstLine="567"/>
        <w:jc w:val="center"/>
        <w:rPr>
          <w:kern w:val="2"/>
          <w:sz w:val="22"/>
          <w:szCs w:val="22"/>
        </w:rPr>
      </w:pPr>
      <w:r w:rsidRPr="0089113E">
        <w:rPr>
          <w:b/>
          <w:sz w:val="22"/>
          <w:szCs w:val="22"/>
        </w:rPr>
        <w:t>Раздел 2. Критерии отнесения профессий рабочих и должностей служащих к профессиональным квалификационным группам.</w:t>
      </w:r>
    </w:p>
    <w:p w:rsidR="00921A95" w:rsidRPr="0089113E" w:rsidRDefault="00921A95" w:rsidP="00921A95">
      <w:pPr>
        <w:ind w:firstLine="567"/>
        <w:jc w:val="both"/>
        <w:rPr>
          <w:kern w:val="2"/>
          <w:sz w:val="22"/>
          <w:szCs w:val="22"/>
        </w:rPr>
      </w:pPr>
    </w:p>
    <w:p w:rsidR="00921A95" w:rsidRPr="0089113E" w:rsidRDefault="0089113E" w:rsidP="0089113E">
      <w:pPr>
        <w:tabs>
          <w:tab w:val="num" w:pos="1440"/>
        </w:tabs>
        <w:jc w:val="both"/>
        <w:rPr>
          <w:kern w:val="2"/>
          <w:sz w:val="22"/>
          <w:szCs w:val="22"/>
        </w:rPr>
      </w:pPr>
      <w:r>
        <w:rPr>
          <w:kern w:val="2"/>
          <w:sz w:val="22"/>
          <w:szCs w:val="22"/>
        </w:rPr>
        <w:t>2.1.</w:t>
      </w:r>
      <w:r w:rsidR="00921A95" w:rsidRPr="0089113E">
        <w:rPr>
          <w:kern w:val="2"/>
          <w:sz w:val="22"/>
          <w:szCs w:val="22"/>
        </w:rPr>
        <w:t>Определить, что размеры ставок заработной платы рабочих, должностных окладов руководителей, специалистов и служащих устанавливают</w:t>
      </w:r>
      <w:r w:rsidR="00921A95" w:rsidRPr="0089113E">
        <w:rPr>
          <w:kern w:val="2"/>
          <w:sz w:val="22"/>
          <w:szCs w:val="22"/>
        </w:rPr>
        <w:softHyphen/>
        <w:t>ся настоящим положением по профессиональным ква</w:t>
      </w:r>
      <w:r w:rsidR="00921A95" w:rsidRPr="0089113E">
        <w:rPr>
          <w:kern w:val="2"/>
          <w:sz w:val="22"/>
          <w:szCs w:val="22"/>
        </w:rPr>
        <w:softHyphen/>
        <w:t>лификационным груп</w:t>
      </w:r>
      <w:r w:rsidR="00921A95" w:rsidRPr="0089113E">
        <w:rPr>
          <w:kern w:val="2"/>
          <w:sz w:val="22"/>
          <w:szCs w:val="22"/>
        </w:rPr>
        <w:softHyphen/>
        <w:t>пам профессий</w:t>
      </w:r>
      <w:r w:rsidR="008B1F6A">
        <w:rPr>
          <w:kern w:val="2"/>
          <w:sz w:val="22"/>
          <w:szCs w:val="22"/>
        </w:rPr>
        <w:t xml:space="preserve"> рабочих и должностей служащих.</w:t>
      </w:r>
      <w:r w:rsidR="00921A95" w:rsidRPr="0089113E">
        <w:rPr>
          <w:kern w:val="2"/>
          <w:sz w:val="22"/>
          <w:szCs w:val="22"/>
        </w:rPr>
        <w:t xml:space="preserve"> Профессиональные квалификационные группы устанавливаются в соответствии с критериями отнесения про</w:t>
      </w:r>
      <w:r w:rsidR="00921A95" w:rsidRPr="0089113E">
        <w:rPr>
          <w:kern w:val="2"/>
          <w:sz w:val="22"/>
          <w:szCs w:val="22"/>
        </w:rPr>
        <w:softHyphen/>
        <w:t>фессий рабочих и должностей служащих к профессиональным квалифика</w:t>
      </w:r>
      <w:r w:rsidR="00921A95" w:rsidRPr="0089113E">
        <w:rPr>
          <w:kern w:val="2"/>
          <w:sz w:val="22"/>
          <w:szCs w:val="22"/>
        </w:rPr>
        <w:softHyphen/>
        <w:t>ционным группам.</w:t>
      </w:r>
    </w:p>
    <w:p w:rsidR="00921A95" w:rsidRPr="0089113E" w:rsidRDefault="0089113E" w:rsidP="0089113E">
      <w:pPr>
        <w:tabs>
          <w:tab w:val="num" w:pos="1440"/>
        </w:tabs>
        <w:jc w:val="both"/>
        <w:rPr>
          <w:rFonts w:eastAsia="Lucida Sans Unicode"/>
          <w:kern w:val="2"/>
          <w:sz w:val="22"/>
          <w:szCs w:val="22"/>
        </w:rPr>
      </w:pPr>
      <w:r>
        <w:rPr>
          <w:kern w:val="2"/>
          <w:sz w:val="22"/>
          <w:szCs w:val="22"/>
        </w:rPr>
        <w:t>2.2.</w:t>
      </w:r>
      <w:r w:rsidR="00921A95" w:rsidRPr="0089113E">
        <w:rPr>
          <w:kern w:val="2"/>
          <w:sz w:val="22"/>
          <w:szCs w:val="22"/>
        </w:rPr>
        <w:t>Профессии рабочих и должности служащих формируются в профессио</w:t>
      </w:r>
      <w:r w:rsidR="00921A95" w:rsidRPr="0089113E">
        <w:rPr>
          <w:kern w:val="2"/>
          <w:sz w:val="22"/>
          <w:szCs w:val="22"/>
        </w:rPr>
        <w:softHyphen/>
        <w:t xml:space="preserve">нальные квалификационные группы с учетом вида экономической деятельности по следующим критериям:    </w:t>
      </w:r>
    </w:p>
    <w:p w:rsidR="00921A95" w:rsidRPr="0089113E" w:rsidRDefault="00D877A3" w:rsidP="00D877A3">
      <w:pPr>
        <w:jc w:val="both"/>
        <w:rPr>
          <w:rFonts w:eastAsia="Lucida Sans Unicode"/>
          <w:kern w:val="2"/>
          <w:sz w:val="22"/>
          <w:szCs w:val="22"/>
        </w:rPr>
      </w:pPr>
      <w:r>
        <w:rPr>
          <w:kern w:val="2"/>
          <w:sz w:val="22"/>
          <w:szCs w:val="22"/>
        </w:rPr>
        <w:t xml:space="preserve">- </w:t>
      </w:r>
      <w:r w:rsidR="00921A95" w:rsidRPr="0089113E">
        <w:rPr>
          <w:kern w:val="2"/>
          <w:sz w:val="22"/>
          <w:szCs w:val="22"/>
        </w:rPr>
        <w:t>профессиональная квалификационная группа профессий рабочих и долж</w:t>
      </w:r>
      <w:r w:rsidR="00921A95" w:rsidRPr="0089113E">
        <w:rPr>
          <w:kern w:val="2"/>
          <w:sz w:val="22"/>
          <w:szCs w:val="22"/>
        </w:rPr>
        <w:softHyphen/>
        <w:t xml:space="preserve">ностей служащих первого уровня - профессии рабочих и должности служащих, которые не требуют наличия профессионального образования;   </w:t>
      </w:r>
    </w:p>
    <w:p w:rsidR="00921A95" w:rsidRPr="0089113E" w:rsidRDefault="00D877A3" w:rsidP="00D877A3">
      <w:pPr>
        <w:jc w:val="both"/>
        <w:rPr>
          <w:rFonts w:eastAsia="Lucida Sans Unicode"/>
          <w:kern w:val="2"/>
          <w:sz w:val="22"/>
          <w:szCs w:val="22"/>
        </w:rPr>
      </w:pPr>
      <w:r>
        <w:rPr>
          <w:kern w:val="2"/>
          <w:sz w:val="22"/>
          <w:szCs w:val="22"/>
        </w:rPr>
        <w:t xml:space="preserve">- </w:t>
      </w:r>
      <w:r w:rsidR="00921A95" w:rsidRPr="0089113E">
        <w:rPr>
          <w:kern w:val="2"/>
          <w:sz w:val="22"/>
          <w:szCs w:val="22"/>
        </w:rPr>
        <w:t>профессиональная квалификационная группа профессий рабочих и долж</w:t>
      </w:r>
      <w:r w:rsidR="00921A95" w:rsidRPr="0089113E">
        <w:rPr>
          <w:kern w:val="2"/>
          <w:sz w:val="22"/>
          <w:szCs w:val="22"/>
        </w:rPr>
        <w:softHyphen/>
        <w:t>ностей служащих второго уровня - профессии рабочих и должности служащих, в том числе руководителей структурных подразделений учреждений, требую</w:t>
      </w:r>
      <w:r w:rsidR="00921A95" w:rsidRPr="0089113E">
        <w:rPr>
          <w:kern w:val="2"/>
          <w:sz w:val="22"/>
          <w:szCs w:val="22"/>
        </w:rPr>
        <w:softHyphen/>
        <w:t xml:space="preserve">щие наличия начального или среднего профессионального образования;  </w:t>
      </w:r>
    </w:p>
    <w:p w:rsidR="00921A95" w:rsidRPr="0089113E" w:rsidRDefault="00D877A3" w:rsidP="00D877A3">
      <w:pPr>
        <w:jc w:val="both"/>
        <w:rPr>
          <w:rFonts w:eastAsia="Lucida Sans Unicode"/>
          <w:kern w:val="2"/>
          <w:sz w:val="22"/>
          <w:szCs w:val="22"/>
        </w:rPr>
      </w:pPr>
      <w:r>
        <w:rPr>
          <w:kern w:val="2"/>
          <w:sz w:val="22"/>
          <w:szCs w:val="22"/>
        </w:rPr>
        <w:t xml:space="preserve">- </w:t>
      </w:r>
      <w:r w:rsidR="00921A95" w:rsidRPr="0089113E">
        <w:rPr>
          <w:kern w:val="2"/>
          <w:sz w:val="22"/>
          <w:szCs w:val="22"/>
        </w:rPr>
        <w:t>профессиональная квалификационная группа должностей служащих тре</w:t>
      </w:r>
      <w:r w:rsidR="00921A95" w:rsidRPr="0089113E">
        <w:rPr>
          <w:kern w:val="2"/>
          <w:sz w:val="22"/>
          <w:szCs w:val="22"/>
        </w:rPr>
        <w:softHyphen/>
        <w:t>тьего уровня - должности служащих, требующие наличия высшего профессио</w:t>
      </w:r>
      <w:r w:rsidR="00921A95" w:rsidRPr="0089113E">
        <w:rPr>
          <w:kern w:val="2"/>
          <w:sz w:val="22"/>
          <w:szCs w:val="22"/>
        </w:rPr>
        <w:softHyphen/>
        <w:t xml:space="preserve">нального образования;  </w:t>
      </w:r>
    </w:p>
    <w:p w:rsidR="00921A95" w:rsidRPr="0089113E" w:rsidRDefault="00D877A3" w:rsidP="00D877A3">
      <w:pPr>
        <w:jc w:val="both"/>
        <w:rPr>
          <w:rFonts w:eastAsia="Lucida Sans Unicode"/>
          <w:kern w:val="2"/>
          <w:sz w:val="22"/>
          <w:szCs w:val="22"/>
        </w:rPr>
      </w:pPr>
      <w:r>
        <w:rPr>
          <w:kern w:val="2"/>
          <w:sz w:val="22"/>
          <w:szCs w:val="22"/>
        </w:rPr>
        <w:t xml:space="preserve">- </w:t>
      </w:r>
      <w:r w:rsidR="00921A95" w:rsidRPr="0089113E">
        <w:rPr>
          <w:kern w:val="2"/>
          <w:sz w:val="22"/>
          <w:szCs w:val="22"/>
        </w:rPr>
        <w:t>профессиональная квалификационная группа должностей служащих чет</w:t>
      </w:r>
      <w:r w:rsidR="00921A95" w:rsidRPr="0089113E">
        <w:rPr>
          <w:kern w:val="2"/>
          <w:sz w:val="22"/>
          <w:szCs w:val="22"/>
        </w:rPr>
        <w:softHyphen/>
        <w:t>вертого уровня - должности руково</w:t>
      </w:r>
      <w:r w:rsidR="00921A95" w:rsidRPr="0089113E">
        <w:rPr>
          <w:kern w:val="2"/>
          <w:sz w:val="22"/>
          <w:szCs w:val="22"/>
        </w:rPr>
        <w:softHyphen/>
        <w:t>дителей структурных подразделений учреждений, требующие наличия высшего профес</w:t>
      </w:r>
      <w:r w:rsidR="00921A95" w:rsidRPr="0089113E">
        <w:rPr>
          <w:kern w:val="2"/>
          <w:sz w:val="22"/>
          <w:szCs w:val="22"/>
        </w:rPr>
        <w:softHyphen/>
        <w:t xml:space="preserve">сионального образования.                     </w:t>
      </w:r>
    </w:p>
    <w:p w:rsidR="00921A95" w:rsidRPr="0089113E" w:rsidRDefault="00D877A3" w:rsidP="00D877A3">
      <w:pPr>
        <w:jc w:val="both"/>
        <w:rPr>
          <w:kern w:val="2"/>
          <w:sz w:val="22"/>
          <w:szCs w:val="22"/>
        </w:rPr>
      </w:pPr>
      <w:r>
        <w:rPr>
          <w:kern w:val="2"/>
          <w:sz w:val="22"/>
          <w:szCs w:val="22"/>
        </w:rPr>
        <w:t xml:space="preserve">     </w:t>
      </w:r>
      <w:r w:rsidR="00921A95" w:rsidRPr="0089113E">
        <w:rPr>
          <w:kern w:val="2"/>
          <w:sz w:val="22"/>
          <w:szCs w:val="22"/>
        </w:rPr>
        <w:t>Отнесение профессий рабочих и должностей служащих к профессиональ</w:t>
      </w:r>
      <w:r w:rsidR="00921A95" w:rsidRPr="0089113E">
        <w:rPr>
          <w:kern w:val="2"/>
          <w:sz w:val="22"/>
          <w:szCs w:val="22"/>
        </w:rPr>
        <w:softHyphen/>
        <w:t xml:space="preserve">ным квалификационным группам осуществляется по минимальному уровню требований к квалификации, необходимому для работы по соответствующим профессиям рабочих или для занятия соответствующих должностей служащих.    </w:t>
      </w:r>
    </w:p>
    <w:p w:rsidR="00921A95" w:rsidRPr="0089113E" w:rsidRDefault="00D877A3" w:rsidP="00D877A3">
      <w:pPr>
        <w:jc w:val="both"/>
        <w:rPr>
          <w:rFonts w:eastAsia="Lucida Sans Unicode"/>
          <w:kern w:val="2"/>
          <w:sz w:val="22"/>
          <w:szCs w:val="22"/>
        </w:rPr>
      </w:pPr>
      <w:r>
        <w:rPr>
          <w:bCs/>
          <w:kern w:val="2"/>
          <w:sz w:val="22"/>
          <w:szCs w:val="22"/>
        </w:rPr>
        <w:t xml:space="preserve">      </w:t>
      </w:r>
      <w:r w:rsidR="00921A95" w:rsidRPr="0089113E">
        <w:rPr>
          <w:bCs/>
          <w:kern w:val="2"/>
          <w:sz w:val="22"/>
          <w:szCs w:val="22"/>
        </w:rPr>
        <w:t>В порядке исключения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могут быть назначены на соответствующие должности также как и лица, имеющие соответствующее профессиональное образование.</w:t>
      </w:r>
    </w:p>
    <w:p w:rsidR="00921A95" w:rsidRDefault="00D877A3" w:rsidP="00D877A3">
      <w:pPr>
        <w:tabs>
          <w:tab w:val="num" w:pos="1440"/>
        </w:tabs>
        <w:jc w:val="both"/>
        <w:rPr>
          <w:rFonts w:eastAsia="Lucida Sans Unicode"/>
          <w:kern w:val="2"/>
          <w:sz w:val="22"/>
          <w:szCs w:val="22"/>
        </w:rPr>
      </w:pPr>
      <w:r>
        <w:rPr>
          <w:kern w:val="2"/>
          <w:sz w:val="22"/>
          <w:szCs w:val="22"/>
        </w:rPr>
        <w:t>2.3.</w:t>
      </w:r>
      <w:r w:rsidR="00921A95" w:rsidRPr="0089113E">
        <w:rPr>
          <w:kern w:val="2"/>
          <w:sz w:val="22"/>
          <w:szCs w:val="22"/>
        </w:rPr>
        <w:t>Профессии рабочих и (или) должности служащих, входя</w:t>
      </w:r>
      <w:r w:rsidR="00921A95" w:rsidRPr="0089113E">
        <w:rPr>
          <w:kern w:val="2"/>
          <w:sz w:val="22"/>
          <w:szCs w:val="22"/>
        </w:rPr>
        <w:softHyphen/>
        <w:t>щие в одну про</w:t>
      </w:r>
      <w:r w:rsidR="00921A95" w:rsidRPr="0089113E">
        <w:rPr>
          <w:kern w:val="2"/>
          <w:sz w:val="22"/>
          <w:szCs w:val="22"/>
        </w:rPr>
        <w:softHyphen/>
        <w:t>фессиональную квалификационную группу, могут быть структу</w:t>
      </w:r>
      <w:r w:rsidR="00921A95" w:rsidRPr="0089113E">
        <w:rPr>
          <w:kern w:val="2"/>
          <w:sz w:val="22"/>
          <w:szCs w:val="22"/>
        </w:rPr>
        <w:softHyphen/>
        <w:t>рированы по квалификационным уровням этой профессиональной квалификаци</w:t>
      </w:r>
      <w:r w:rsidR="00921A95" w:rsidRPr="0089113E">
        <w:rPr>
          <w:kern w:val="2"/>
          <w:sz w:val="22"/>
          <w:szCs w:val="22"/>
        </w:rPr>
        <w:softHyphen/>
        <w:t>онной груп</w:t>
      </w:r>
      <w:r w:rsidR="00921A95" w:rsidRPr="0089113E">
        <w:rPr>
          <w:kern w:val="2"/>
          <w:sz w:val="22"/>
          <w:szCs w:val="22"/>
        </w:rPr>
        <w:softHyphen/>
        <w:t>пы в зависимости от</w:t>
      </w:r>
      <w:r>
        <w:rPr>
          <w:kern w:val="2"/>
          <w:sz w:val="22"/>
          <w:szCs w:val="22"/>
        </w:rPr>
        <w:t xml:space="preserve"> </w:t>
      </w:r>
      <w:r w:rsidR="00921A95" w:rsidRPr="0089113E">
        <w:rPr>
          <w:kern w:val="2"/>
          <w:sz w:val="22"/>
          <w:szCs w:val="22"/>
        </w:rPr>
        <w:t>сложности выполняемых работ и уровня квалификацион</w:t>
      </w:r>
      <w:r w:rsidR="00921A95" w:rsidRPr="0089113E">
        <w:rPr>
          <w:kern w:val="2"/>
          <w:sz w:val="22"/>
          <w:szCs w:val="22"/>
        </w:rPr>
        <w:softHyphen/>
        <w:t>ной подготовки, необходимой для работы по профессии рабочего или занятия долж</w:t>
      </w:r>
      <w:r w:rsidR="00921A95" w:rsidRPr="0089113E">
        <w:rPr>
          <w:kern w:val="2"/>
          <w:sz w:val="22"/>
          <w:szCs w:val="22"/>
        </w:rPr>
        <w:softHyphen/>
        <w:t>ност</w:t>
      </w:r>
      <w:r>
        <w:rPr>
          <w:kern w:val="2"/>
          <w:sz w:val="22"/>
          <w:szCs w:val="22"/>
        </w:rPr>
        <w:t xml:space="preserve">и служащего. </w:t>
      </w:r>
      <w:r w:rsidR="00921A95" w:rsidRPr="0089113E">
        <w:rPr>
          <w:kern w:val="2"/>
          <w:sz w:val="22"/>
          <w:szCs w:val="22"/>
        </w:rPr>
        <w:t xml:space="preserve"> </w:t>
      </w:r>
      <w:r w:rsidR="00921A95" w:rsidRPr="0089113E">
        <w:rPr>
          <w:rFonts w:eastAsia="Lucida Sans Unicode"/>
          <w:kern w:val="2"/>
          <w:sz w:val="22"/>
          <w:szCs w:val="22"/>
        </w:rPr>
        <w:t>Одна и та же профессия рабочего или должность служащего может быть отнесена к разным квалификационным уровням в зависимости от сложности вы</w:t>
      </w:r>
      <w:r w:rsidR="00921A95" w:rsidRPr="0089113E">
        <w:rPr>
          <w:rFonts w:eastAsia="Lucida Sans Unicode"/>
          <w:kern w:val="2"/>
          <w:sz w:val="22"/>
          <w:szCs w:val="22"/>
        </w:rPr>
        <w:softHyphen/>
        <w:t>полняемой работы, а также с учетом дополнительных показателей квалифи</w:t>
      </w:r>
      <w:r w:rsidR="00921A95" w:rsidRPr="0089113E">
        <w:rPr>
          <w:rFonts w:eastAsia="Lucida Sans Unicode"/>
          <w:kern w:val="2"/>
          <w:sz w:val="22"/>
          <w:szCs w:val="22"/>
        </w:rPr>
        <w:softHyphen/>
        <w:t>кации, подтвержденных сертификатом, квалификационной категорией, стажем ра</w:t>
      </w:r>
      <w:r w:rsidR="00921A95" w:rsidRPr="0089113E">
        <w:rPr>
          <w:rFonts w:eastAsia="Lucida Sans Unicode"/>
          <w:kern w:val="2"/>
          <w:sz w:val="22"/>
          <w:szCs w:val="22"/>
        </w:rPr>
        <w:softHyphen/>
        <w:t>боты и другими документами и сведениями.</w:t>
      </w:r>
    </w:p>
    <w:p w:rsidR="00EE293E" w:rsidRDefault="00EE293E" w:rsidP="00D877A3">
      <w:pPr>
        <w:tabs>
          <w:tab w:val="num" w:pos="1440"/>
        </w:tabs>
        <w:jc w:val="both"/>
        <w:rPr>
          <w:rFonts w:eastAsia="Lucida Sans Unicode"/>
          <w:kern w:val="2"/>
          <w:sz w:val="22"/>
          <w:szCs w:val="22"/>
        </w:rPr>
      </w:pPr>
    </w:p>
    <w:p w:rsidR="00EE293E" w:rsidRDefault="00EE293E" w:rsidP="00D877A3">
      <w:pPr>
        <w:tabs>
          <w:tab w:val="num" w:pos="1440"/>
        </w:tabs>
        <w:jc w:val="both"/>
        <w:rPr>
          <w:b/>
          <w:sz w:val="22"/>
          <w:szCs w:val="22"/>
        </w:rPr>
      </w:pPr>
    </w:p>
    <w:p w:rsidR="003B7D8A" w:rsidRPr="0089113E" w:rsidRDefault="003B7D8A" w:rsidP="00D877A3">
      <w:pPr>
        <w:tabs>
          <w:tab w:val="num" w:pos="1440"/>
        </w:tabs>
        <w:jc w:val="both"/>
        <w:rPr>
          <w:b/>
          <w:sz w:val="22"/>
          <w:szCs w:val="22"/>
        </w:rPr>
      </w:pPr>
    </w:p>
    <w:p w:rsidR="00921A95" w:rsidRDefault="00921A95" w:rsidP="00921A95">
      <w:pPr>
        <w:ind w:firstLine="567"/>
        <w:jc w:val="center"/>
        <w:rPr>
          <w:b/>
          <w:sz w:val="22"/>
          <w:szCs w:val="22"/>
        </w:rPr>
      </w:pPr>
    </w:p>
    <w:p w:rsidR="00923607" w:rsidRDefault="00923607" w:rsidP="00921A95">
      <w:pPr>
        <w:ind w:firstLine="567"/>
        <w:jc w:val="center"/>
        <w:rPr>
          <w:b/>
          <w:sz w:val="22"/>
          <w:szCs w:val="22"/>
        </w:rPr>
      </w:pPr>
    </w:p>
    <w:p w:rsidR="00E87122" w:rsidRPr="0089113E" w:rsidRDefault="00E87122" w:rsidP="00921A95">
      <w:pPr>
        <w:ind w:firstLine="567"/>
        <w:jc w:val="center"/>
        <w:rPr>
          <w:b/>
          <w:sz w:val="22"/>
          <w:szCs w:val="22"/>
        </w:rPr>
      </w:pPr>
    </w:p>
    <w:p w:rsidR="00A45D10" w:rsidRPr="00923607" w:rsidRDefault="00921A95" w:rsidP="00A45D10">
      <w:pPr>
        <w:jc w:val="center"/>
        <w:rPr>
          <w:b/>
          <w:sz w:val="24"/>
          <w:szCs w:val="24"/>
        </w:rPr>
      </w:pPr>
      <w:r w:rsidRPr="00923607">
        <w:rPr>
          <w:b/>
          <w:sz w:val="24"/>
          <w:szCs w:val="24"/>
        </w:rPr>
        <w:lastRenderedPageBreak/>
        <w:t>Раздел 3</w:t>
      </w:r>
      <w:r w:rsidR="00A45D10" w:rsidRPr="00923607">
        <w:rPr>
          <w:b/>
          <w:sz w:val="24"/>
          <w:szCs w:val="24"/>
        </w:rPr>
        <w:t xml:space="preserve">. Профессиональные квалификационные группы должностей и профессий, </w:t>
      </w:r>
    </w:p>
    <w:p w:rsidR="00923607" w:rsidRPr="00923607" w:rsidRDefault="00923607" w:rsidP="00923607">
      <w:pPr>
        <w:ind w:firstLine="567"/>
        <w:jc w:val="center"/>
        <w:rPr>
          <w:b/>
          <w:sz w:val="24"/>
          <w:szCs w:val="24"/>
        </w:rPr>
      </w:pPr>
      <w:r w:rsidRPr="00923607">
        <w:rPr>
          <w:b/>
          <w:sz w:val="24"/>
          <w:szCs w:val="24"/>
        </w:rPr>
        <w:t>размеры должностных окладов общеотраслевых должностей руководителей структурных подразделений, служащих и размеры ставок заработной платы общеотраслевых профессий рабочих</w:t>
      </w:r>
    </w:p>
    <w:p w:rsidR="00923607" w:rsidRPr="00923607" w:rsidRDefault="00923607" w:rsidP="00923607">
      <w:pPr>
        <w:ind w:firstLine="567"/>
        <w:jc w:val="both"/>
        <w:rPr>
          <w:color w:val="FF0000"/>
          <w:sz w:val="24"/>
          <w:szCs w:val="24"/>
        </w:rPr>
      </w:pPr>
    </w:p>
    <w:p w:rsidR="00A45D10" w:rsidRPr="0089113E" w:rsidRDefault="00921A95" w:rsidP="00A45D10">
      <w:pPr>
        <w:ind w:firstLine="709"/>
        <w:jc w:val="both"/>
        <w:rPr>
          <w:sz w:val="22"/>
          <w:szCs w:val="22"/>
        </w:rPr>
      </w:pPr>
      <w:r w:rsidRPr="0089113E">
        <w:rPr>
          <w:sz w:val="22"/>
          <w:szCs w:val="22"/>
        </w:rPr>
        <w:t>3.1.</w:t>
      </w:r>
      <w:r w:rsidR="00A45D10" w:rsidRPr="0089113E">
        <w:rPr>
          <w:sz w:val="22"/>
          <w:szCs w:val="22"/>
        </w:rPr>
        <w:t> Профессиональная квалификационная группа «Должности педагогических работников»:</w:t>
      </w:r>
    </w:p>
    <w:p w:rsidR="00A45D10" w:rsidRPr="0089113E" w:rsidRDefault="00A45D10" w:rsidP="00A45D10">
      <w:pPr>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2539"/>
        <w:gridCol w:w="4814"/>
        <w:gridCol w:w="1553"/>
      </w:tblGrid>
      <w:tr w:rsidR="00A45D10" w:rsidRPr="0089113E" w:rsidTr="00606065">
        <w:trPr>
          <w:cantSplit/>
          <w:tblHeader/>
          <w:jc w:val="center"/>
        </w:trPr>
        <w:tc>
          <w:tcPr>
            <w:tcW w:w="619" w:type="dxa"/>
            <w:tcMar>
              <w:top w:w="28" w:type="dxa"/>
              <w:left w:w="85" w:type="dxa"/>
              <w:bottom w:w="28" w:type="dxa"/>
              <w:right w:w="85" w:type="dxa"/>
            </w:tcMar>
          </w:tcPr>
          <w:p w:rsidR="00A45D10" w:rsidRPr="0089113E" w:rsidRDefault="00A45D10" w:rsidP="00EB4DD1">
            <w:pPr>
              <w:snapToGrid w:val="0"/>
              <w:jc w:val="center"/>
              <w:rPr>
                <w:sz w:val="22"/>
                <w:szCs w:val="22"/>
              </w:rPr>
            </w:pPr>
            <w:r w:rsidRPr="0089113E">
              <w:rPr>
                <w:sz w:val="22"/>
                <w:szCs w:val="22"/>
              </w:rPr>
              <w:t>№</w:t>
            </w:r>
          </w:p>
          <w:p w:rsidR="00A45D10" w:rsidRPr="0089113E" w:rsidRDefault="00A45D10" w:rsidP="00EB4DD1">
            <w:pPr>
              <w:jc w:val="center"/>
              <w:rPr>
                <w:sz w:val="22"/>
                <w:szCs w:val="22"/>
              </w:rPr>
            </w:pPr>
            <w:proofErr w:type="spellStart"/>
            <w:r w:rsidRPr="0089113E">
              <w:rPr>
                <w:sz w:val="22"/>
                <w:szCs w:val="22"/>
              </w:rPr>
              <w:t>п</w:t>
            </w:r>
            <w:proofErr w:type="spellEnd"/>
            <w:r w:rsidRPr="0089113E">
              <w:rPr>
                <w:sz w:val="22"/>
                <w:szCs w:val="22"/>
              </w:rPr>
              <w:t>/</w:t>
            </w:r>
            <w:proofErr w:type="spellStart"/>
            <w:r w:rsidRPr="0089113E">
              <w:rPr>
                <w:sz w:val="22"/>
                <w:szCs w:val="22"/>
              </w:rPr>
              <w:t>п</w:t>
            </w:r>
            <w:proofErr w:type="spellEnd"/>
          </w:p>
        </w:tc>
        <w:tc>
          <w:tcPr>
            <w:tcW w:w="2539" w:type="dxa"/>
            <w:tcMar>
              <w:top w:w="28" w:type="dxa"/>
              <w:left w:w="85" w:type="dxa"/>
              <w:bottom w:w="28" w:type="dxa"/>
              <w:right w:w="85" w:type="dxa"/>
            </w:tcMar>
          </w:tcPr>
          <w:p w:rsidR="00A45D10" w:rsidRPr="0089113E" w:rsidRDefault="00A45D10" w:rsidP="00EB4DD1">
            <w:pPr>
              <w:pStyle w:val="ae"/>
              <w:suppressAutoHyphens w:val="0"/>
              <w:snapToGrid w:val="0"/>
              <w:jc w:val="center"/>
              <w:rPr>
                <w:sz w:val="22"/>
                <w:szCs w:val="22"/>
              </w:rPr>
            </w:pPr>
            <w:r w:rsidRPr="0089113E">
              <w:rPr>
                <w:sz w:val="22"/>
                <w:szCs w:val="22"/>
              </w:rPr>
              <w:t>Номер квалифика</w:t>
            </w:r>
            <w:r w:rsidRPr="0089113E">
              <w:rPr>
                <w:sz w:val="22"/>
                <w:szCs w:val="22"/>
              </w:rPr>
              <w:softHyphen/>
              <w:t>ционного уровня</w:t>
            </w:r>
          </w:p>
        </w:tc>
        <w:tc>
          <w:tcPr>
            <w:tcW w:w="4814" w:type="dxa"/>
            <w:tcMar>
              <w:top w:w="28" w:type="dxa"/>
              <w:left w:w="85" w:type="dxa"/>
              <w:bottom w:w="28" w:type="dxa"/>
              <w:right w:w="85" w:type="dxa"/>
            </w:tcMar>
          </w:tcPr>
          <w:p w:rsidR="00A45D10" w:rsidRPr="0089113E" w:rsidRDefault="00A45D10" w:rsidP="00EB4DD1">
            <w:pPr>
              <w:pStyle w:val="ae"/>
              <w:suppressAutoHyphens w:val="0"/>
              <w:snapToGrid w:val="0"/>
              <w:jc w:val="center"/>
              <w:rPr>
                <w:sz w:val="22"/>
                <w:szCs w:val="22"/>
              </w:rPr>
            </w:pPr>
            <w:r w:rsidRPr="0089113E">
              <w:rPr>
                <w:sz w:val="22"/>
                <w:szCs w:val="22"/>
              </w:rPr>
              <w:t>Наименование должности</w:t>
            </w:r>
          </w:p>
        </w:tc>
        <w:tc>
          <w:tcPr>
            <w:tcW w:w="1553" w:type="dxa"/>
            <w:tcMar>
              <w:top w:w="28" w:type="dxa"/>
              <w:left w:w="85" w:type="dxa"/>
              <w:bottom w:w="28" w:type="dxa"/>
              <w:right w:w="85" w:type="dxa"/>
            </w:tcMar>
          </w:tcPr>
          <w:p w:rsidR="00A45D10" w:rsidRPr="0089113E" w:rsidRDefault="00606065" w:rsidP="00606065">
            <w:pPr>
              <w:pStyle w:val="ae"/>
              <w:suppressAutoHyphens w:val="0"/>
              <w:snapToGrid w:val="0"/>
              <w:jc w:val="center"/>
              <w:rPr>
                <w:sz w:val="22"/>
                <w:szCs w:val="22"/>
              </w:rPr>
            </w:pPr>
            <w:r w:rsidRPr="0089113E">
              <w:rPr>
                <w:sz w:val="22"/>
                <w:szCs w:val="22"/>
              </w:rPr>
              <w:t xml:space="preserve">Размер </w:t>
            </w:r>
            <w:proofErr w:type="spellStart"/>
            <w:r w:rsidRPr="0089113E">
              <w:rPr>
                <w:sz w:val="22"/>
                <w:szCs w:val="22"/>
              </w:rPr>
              <w:t>должнос</w:t>
            </w:r>
            <w:r w:rsidR="00A45D10" w:rsidRPr="0089113E">
              <w:rPr>
                <w:sz w:val="22"/>
                <w:szCs w:val="22"/>
              </w:rPr>
              <w:t>т</w:t>
            </w:r>
            <w:proofErr w:type="spellEnd"/>
            <w:r w:rsidRPr="0089113E">
              <w:rPr>
                <w:sz w:val="22"/>
                <w:szCs w:val="22"/>
              </w:rPr>
              <w:t xml:space="preserve">-   </w:t>
            </w:r>
            <w:proofErr w:type="spellStart"/>
            <w:r w:rsidR="00A45D10" w:rsidRPr="0089113E">
              <w:rPr>
                <w:sz w:val="22"/>
                <w:szCs w:val="22"/>
              </w:rPr>
              <w:t>ного</w:t>
            </w:r>
            <w:proofErr w:type="spellEnd"/>
            <w:r w:rsidR="00A45D10" w:rsidRPr="0089113E">
              <w:rPr>
                <w:sz w:val="22"/>
                <w:szCs w:val="22"/>
              </w:rPr>
              <w:t xml:space="preserve"> оклада (рублей)</w:t>
            </w:r>
          </w:p>
        </w:tc>
      </w:tr>
      <w:tr w:rsidR="00A45D10" w:rsidRPr="0089113E" w:rsidTr="00606065">
        <w:trPr>
          <w:cantSplit/>
          <w:tblHeader/>
          <w:jc w:val="center"/>
        </w:trPr>
        <w:tc>
          <w:tcPr>
            <w:tcW w:w="619" w:type="dxa"/>
            <w:tcMar>
              <w:top w:w="28" w:type="dxa"/>
              <w:left w:w="85" w:type="dxa"/>
              <w:bottom w:w="28" w:type="dxa"/>
              <w:right w:w="85" w:type="dxa"/>
            </w:tcMar>
          </w:tcPr>
          <w:p w:rsidR="00A45D10" w:rsidRPr="0089113E" w:rsidRDefault="00A45D10" w:rsidP="00EB4DD1">
            <w:pPr>
              <w:snapToGrid w:val="0"/>
              <w:jc w:val="center"/>
              <w:rPr>
                <w:sz w:val="22"/>
                <w:szCs w:val="22"/>
              </w:rPr>
            </w:pPr>
            <w:r w:rsidRPr="0089113E">
              <w:rPr>
                <w:sz w:val="22"/>
                <w:szCs w:val="22"/>
              </w:rPr>
              <w:t>1</w:t>
            </w:r>
          </w:p>
        </w:tc>
        <w:tc>
          <w:tcPr>
            <w:tcW w:w="2539" w:type="dxa"/>
            <w:tcMar>
              <w:top w:w="28" w:type="dxa"/>
              <w:left w:w="85" w:type="dxa"/>
              <w:bottom w:w="28" w:type="dxa"/>
              <w:right w:w="85" w:type="dxa"/>
            </w:tcMar>
          </w:tcPr>
          <w:p w:rsidR="00A45D10" w:rsidRPr="0089113E" w:rsidRDefault="00A45D10" w:rsidP="00EB4DD1">
            <w:pPr>
              <w:pStyle w:val="ae"/>
              <w:suppressAutoHyphens w:val="0"/>
              <w:snapToGrid w:val="0"/>
              <w:jc w:val="center"/>
              <w:rPr>
                <w:sz w:val="22"/>
                <w:szCs w:val="22"/>
              </w:rPr>
            </w:pPr>
            <w:r w:rsidRPr="0089113E">
              <w:rPr>
                <w:sz w:val="22"/>
                <w:szCs w:val="22"/>
              </w:rPr>
              <w:t>2</w:t>
            </w:r>
          </w:p>
        </w:tc>
        <w:tc>
          <w:tcPr>
            <w:tcW w:w="4814" w:type="dxa"/>
            <w:tcMar>
              <w:top w:w="28" w:type="dxa"/>
              <w:left w:w="85" w:type="dxa"/>
              <w:bottom w:w="28" w:type="dxa"/>
              <w:right w:w="85" w:type="dxa"/>
            </w:tcMar>
          </w:tcPr>
          <w:p w:rsidR="00A45D10" w:rsidRPr="0089113E" w:rsidRDefault="00A45D10" w:rsidP="00EB4DD1">
            <w:pPr>
              <w:pStyle w:val="ae"/>
              <w:suppressAutoHyphens w:val="0"/>
              <w:snapToGrid w:val="0"/>
              <w:jc w:val="center"/>
              <w:rPr>
                <w:sz w:val="22"/>
                <w:szCs w:val="22"/>
              </w:rPr>
            </w:pPr>
            <w:r w:rsidRPr="0089113E">
              <w:rPr>
                <w:sz w:val="22"/>
                <w:szCs w:val="22"/>
              </w:rPr>
              <w:t>3</w:t>
            </w:r>
          </w:p>
        </w:tc>
        <w:tc>
          <w:tcPr>
            <w:tcW w:w="1553" w:type="dxa"/>
            <w:tcMar>
              <w:top w:w="28" w:type="dxa"/>
              <w:left w:w="85" w:type="dxa"/>
              <w:bottom w:w="28" w:type="dxa"/>
              <w:right w:w="85" w:type="dxa"/>
            </w:tcMar>
          </w:tcPr>
          <w:p w:rsidR="00A45D10" w:rsidRPr="0089113E" w:rsidRDefault="00A45D10" w:rsidP="00EB4DD1">
            <w:pPr>
              <w:pStyle w:val="ae"/>
              <w:suppressAutoHyphens w:val="0"/>
              <w:snapToGrid w:val="0"/>
              <w:jc w:val="center"/>
              <w:rPr>
                <w:sz w:val="22"/>
                <w:szCs w:val="22"/>
              </w:rPr>
            </w:pPr>
            <w:r w:rsidRPr="0089113E">
              <w:rPr>
                <w:sz w:val="22"/>
                <w:szCs w:val="22"/>
              </w:rPr>
              <w:t>4</w:t>
            </w:r>
          </w:p>
        </w:tc>
      </w:tr>
      <w:tr w:rsidR="00A45D10" w:rsidRPr="0089113E" w:rsidTr="00606065">
        <w:trPr>
          <w:cantSplit/>
          <w:jc w:val="center"/>
        </w:trPr>
        <w:tc>
          <w:tcPr>
            <w:tcW w:w="619" w:type="dxa"/>
            <w:tcMar>
              <w:top w:w="28" w:type="dxa"/>
              <w:left w:w="85" w:type="dxa"/>
              <w:bottom w:w="28" w:type="dxa"/>
              <w:right w:w="85" w:type="dxa"/>
            </w:tcMar>
          </w:tcPr>
          <w:p w:rsidR="00A45D10" w:rsidRPr="0089113E" w:rsidRDefault="00A45D10" w:rsidP="00EB4DD1">
            <w:pPr>
              <w:pStyle w:val="Postan"/>
              <w:snapToGrid w:val="0"/>
              <w:rPr>
                <w:sz w:val="22"/>
                <w:szCs w:val="22"/>
              </w:rPr>
            </w:pPr>
            <w:r w:rsidRPr="0089113E">
              <w:rPr>
                <w:sz w:val="22"/>
                <w:szCs w:val="22"/>
              </w:rPr>
              <w:t>1.</w:t>
            </w:r>
          </w:p>
        </w:tc>
        <w:tc>
          <w:tcPr>
            <w:tcW w:w="2539" w:type="dxa"/>
            <w:tcMar>
              <w:top w:w="28" w:type="dxa"/>
              <w:left w:w="85" w:type="dxa"/>
              <w:bottom w:w="28" w:type="dxa"/>
              <w:right w:w="85" w:type="dxa"/>
            </w:tcMar>
          </w:tcPr>
          <w:p w:rsidR="00A45D10" w:rsidRPr="0089113E" w:rsidRDefault="00A45D10" w:rsidP="00EB4DD1">
            <w:pPr>
              <w:pStyle w:val="ae"/>
              <w:suppressAutoHyphens w:val="0"/>
              <w:snapToGrid w:val="0"/>
              <w:rPr>
                <w:sz w:val="22"/>
                <w:szCs w:val="22"/>
              </w:rPr>
            </w:pPr>
            <w:r w:rsidRPr="0089113E">
              <w:rPr>
                <w:sz w:val="22"/>
                <w:szCs w:val="22"/>
              </w:rPr>
              <w:t>1-й квалификацион</w:t>
            </w:r>
            <w:r w:rsidRPr="0089113E">
              <w:rPr>
                <w:sz w:val="22"/>
                <w:szCs w:val="22"/>
              </w:rPr>
              <w:softHyphen/>
              <w:t>ный уровень</w:t>
            </w:r>
          </w:p>
        </w:tc>
        <w:tc>
          <w:tcPr>
            <w:tcW w:w="4814" w:type="dxa"/>
            <w:tcMar>
              <w:top w:w="28" w:type="dxa"/>
              <w:left w:w="85" w:type="dxa"/>
              <w:bottom w:w="28" w:type="dxa"/>
              <w:right w:w="85" w:type="dxa"/>
            </w:tcMar>
          </w:tcPr>
          <w:p w:rsidR="00A45D10" w:rsidRPr="0089113E" w:rsidRDefault="00A45D10" w:rsidP="00EB4DD1">
            <w:pPr>
              <w:pStyle w:val="ae"/>
              <w:suppressAutoHyphens w:val="0"/>
              <w:snapToGrid w:val="0"/>
              <w:jc w:val="both"/>
              <w:rPr>
                <w:sz w:val="22"/>
                <w:szCs w:val="22"/>
              </w:rPr>
            </w:pPr>
            <w:r w:rsidRPr="0089113E">
              <w:rPr>
                <w:sz w:val="22"/>
                <w:szCs w:val="22"/>
              </w:rPr>
              <w:t>стар</w:t>
            </w:r>
            <w:r w:rsidRPr="0089113E">
              <w:rPr>
                <w:sz w:val="22"/>
                <w:szCs w:val="22"/>
              </w:rPr>
              <w:softHyphen/>
              <w:t xml:space="preserve">ший вожатый </w:t>
            </w:r>
          </w:p>
        </w:tc>
        <w:tc>
          <w:tcPr>
            <w:tcW w:w="1553" w:type="dxa"/>
            <w:tcMar>
              <w:top w:w="28" w:type="dxa"/>
              <w:left w:w="85" w:type="dxa"/>
              <w:bottom w:w="28" w:type="dxa"/>
              <w:right w:w="85" w:type="dxa"/>
            </w:tcMar>
          </w:tcPr>
          <w:p w:rsidR="00A45D10" w:rsidRPr="0089113E" w:rsidRDefault="00D41CB0" w:rsidP="00EB4DD1">
            <w:pPr>
              <w:pStyle w:val="ae"/>
              <w:suppressAutoHyphens w:val="0"/>
              <w:snapToGrid w:val="0"/>
              <w:jc w:val="center"/>
              <w:rPr>
                <w:sz w:val="22"/>
                <w:szCs w:val="22"/>
              </w:rPr>
            </w:pPr>
            <w:r w:rsidRPr="0089113E">
              <w:rPr>
                <w:sz w:val="22"/>
                <w:szCs w:val="22"/>
              </w:rPr>
              <w:t>7</w:t>
            </w:r>
            <w:r w:rsidR="00694134">
              <w:rPr>
                <w:sz w:val="22"/>
                <w:szCs w:val="22"/>
              </w:rPr>
              <w:t>077</w:t>
            </w:r>
          </w:p>
        </w:tc>
      </w:tr>
      <w:tr w:rsidR="00A45D10" w:rsidRPr="0089113E" w:rsidTr="00606065">
        <w:trPr>
          <w:cantSplit/>
          <w:jc w:val="center"/>
        </w:trPr>
        <w:tc>
          <w:tcPr>
            <w:tcW w:w="619" w:type="dxa"/>
            <w:tcMar>
              <w:top w:w="28" w:type="dxa"/>
              <w:left w:w="85" w:type="dxa"/>
              <w:bottom w:w="28" w:type="dxa"/>
              <w:right w:w="85" w:type="dxa"/>
            </w:tcMar>
          </w:tcPr>
          <w:p w:rsidR="00A45D10" w:rsidRPr="0089113E" w:rsidRDefault="00A45D10" w:rsidP="00EB4DD1">
            <w:pPr>
              <w:snapToGrid w:val="0"/>
              <w:jc w:val="center"/>
              <w:rPr>
                <w:sz w:val="22"/>
                <w:szCs w:val="22"/>
              </w:rPr>
            </w:pPr>
            <w:r w:rsidRPr="0089113E">
              <w:rPr>
                <w:sz w:val="22"/>
                <w:szCs w:val="22"/>
              </w:rPr>
              <w:t>2.</w:t>
            </w:r>
          </w:p>
        </w:tc>
        <w:tc>
          <w:tcPr>
            <w:tcW w:w="2539" w:type="dxa"/>
            <w:tcMar>
              <w:top w:w="28" w:type="dxa"/>
              <w:left w:w="85" w:type="dxa"/>
              <w:bottom w:w="28" w:type="dxa"/>
              <w:right w:w="85" w:type="dxa"/>
            </w:tcMar>
          </w:tcPr>
          <w:p w:rsidR="00A45D10" w:rsidRPr="0089113E" w:rsidRDefault="00A45D10" w:rsidP="00EB4DD1">
            <w:pPr>
              <w:pStyle w:val="ae"/>
              <w:suppressAutoHyphens w:val="0"/>
              <w:snapToGrid w:val="0"/>
              <w:rPr>
                <w:sz w:val="22"/>
                <w:szCs w:val="22"/>
              </w:rPr>
            </w:pPr>
            <w:r w:rsidRPr="0089113E">
              <w:rPr>
                <w:sz w:val="22"/>
                <w:szCs w:val="22"/>
              </w:rPr>
              <w:t>2-й квалификацион</w:t>
            </w:r>
            <w:r w:rsidRPr="0089113E">
              <w:rPr>
                <w:sz w:val="22"/>
                <w:szCs w:val="22"/>
              </w:rPr>
              <w:softHyphen/>
              <w:t>ный уровень</w:t>
            </w:r>
          </w:p>
        </w:tc>
        <w:tc>
          <w:tcPr>
            <w:tcW w:w="4814" w:type="dxa"/>
            <w:tcMar>
              <w:top w:w="28" w:type="dxa"/>
              <w:left w:w="85" w:type="dxa"/>
              <w:bottom w:w="28" w:type="dxa"/>
              <w:right w:w="85" w:type="dxa"/>
            </w:tcMar>
          </w:tcPr>
          <w:p w:rsidR="00A45D10" w:rsidRPr="0089113E" w:rsidRDefault="00A45D10" w:rsidP="00606065">
            <w:pPr>
              <w:pStyle w:val="ae"/>
              <w:suppressAutoHyphens w:val="0"/>
              <w:snapToGrid w:val="0"/>
              <w:jc w:val="both"/>
              <w:rPr>
                <w:sz w:val="22"/>
                <w:szCs w:val="22"/>
              </w:rPr>
            </w:pPr>
            <w:r w:rsidRPr="0089113E">
              <w:rPr>
                <w:sz w:val="22"/>
                <w:szCs w:val="22"/>
              </w:rPr>
              <w:t xml:space="preserve"> педагог дополнительного об</w:t>
            </w:r>
            <w:r w:rsidRPr="0089113E">
              <w:rPr>
                <w:sz w:val="22"/>
                <w:szCs w:val="22"/>
              </w:rPr>
              <w:softHyphen/>
              <w:t xml:space="preserve">разования; педагог-организатор; социальный педагог; </w:t>
            </w:r>
          </w:p>
        </w:tc>
        <w:tc>
          <w:tcPr>
            <w:tcW w:w="1553" w:type="dxa"/>
            <w:tcMar>
              <w:top w:w="28" w:type="dxa"/>
              <w:left w:w="85" w:type="dxa"/>
              <w:bottom w:w="28" w:type="dxa"/>
              <w:right w:w="85" w:type="dxa"/>
            </w:tcMar>
          </w:tcPr>
          <w:p w:rsidR="00A45D10" w:rsidRPr="0089113E" w:rsidRDefault="00D41CB0" w:rsidP="00EB4DD1">
            <w:pPr>
              <w:pStyle w:val="ae"/>
              <w:suppressAutoHyphens w:val="0"/>
              <w:snapToGrid w:val="0"/>
              <w:jc w:val="center"/>
              <w:rPr>
                <w:sz w:val="22"/>
                <w:szCs w:val="22"/>
              </w:rPr>
            </w:pPr>
            <w:r w:rsidRPr="0089113E">
              <w:rPr>
                <w:sz w:val="22"/>
                <w:szCs w:val="22"/>
              </w:rPr>
              <w:t>7 532</w:t>
            </w:r>
          </w:p>
        </w:tc>
      </w:tr>
      <w:tr w:rsidR="00A45D10" w:rsidRPr="0089113E" w:rsidTr="00606065">
        <w:trPr>
          <w:cantSplit/>
          <w:jc w:val="center"/>
        </w:trPr>
        <w:tc>
          <w:tcPr>
            <w:tcW w:w="619" w:type="dxa"/>
            <w:tcMar>
              <w:top w:w="28" w:type="dxa"/>
              <w:left w:w="85" w:type="dxa"/>
              <w:bottom w:w="28" w:type="dxa"/>
              <w:right w:w="85" w:type="dxa"/>
            </w:tcMar>
          </w:tcPr>
          <w:p w:rsidR="00A45D10" w:rsidRPr="0089113E" w:rsidRDefault="00A45D10" w:rsidP="00EB4DD1">
            <w:pPr>
              <w:snapToGrid w:val="0"/>
              <w:jc w:val="center"/>
              <w:rPr>
                <w:sz w:val="22"/>
                <w:szCs w:val="22"/>
              </w:rPr>
            </w:pPr>
            <w:r w:rsidRPr="0089113E">
              <w:rPr>
                <w:sz w:val="22"/>
                <w:szCs w:val="22"/>
              </w:rPr>
              <w:t>3.</w:t>
            </w:r>
          </w:p>
        </w:tc>
        <w:tc>
          <w:tcPr>
            <w:tcW w:w="2539" w:type="dxa"/>
            <w:tcMar>
              <w:top w:w="28" w:type="dxa"/>
              <w:left w:w="85" w:type="dxa"/>
              <w:bottom w:w="28" w:type="dxa"/>
              <w:right w:w="85" w:type="dxa"/>
            </w:tcMar>
          </w:tcPr>
          <w:p w:rsidR="00A45D10" w:rsidRPr="0089113E" w:rsidRDefault="00A45D10" w:rsidP="00EB4DD1">
            <w:pPr>
              <w:pStyle w:val="ae"/>
              <w:suppressAutoHyphens w:val="0"/>
              <w:snapToGrid w:val="0"/>
              <w:rPr>
                <w:sz w:val="22"/>
                <w:szCs w:val="22"/>
              </w:rPr>
            </w:pPr>
            <w:r w:rsidRPr="0089113E">
              <w:rPr>
                <w:sz w:val="22"/>
                <w:szCs w:val="22"/>
              </w:rPr>
              <w:t>3-й квалификацион</w:t>
            </w:r>
            <w:r w:rsidRPr="0089113E">
              <w:rPr>
                <w:sz w:val="22"/>
                <w:szCs w:val="22"/>
              </w:rPr>
              <w:softHyphen/>
              <w:t>ный уровень</w:t>
            </w:r>
          </w:p>
        </w:tc>
        <w:tc>
          <w:tcPr>
            <w:tcW w:w="4814" w:type="dxa"/>
            <w:tcMar>
              <w:top w:w="28" w:type="dxa"/>
              <w:left w:w="85" w:type="dxa"/>
              <w:bottom w:w="28" w:type="dxa"/>
              <w:right w:w="85" w:type="dxa"/>
            </w:tcMar>
          </w:tcPr>
          <w:p w:rsidR="00A45D10" w:rsidRPr="0089113E" w:rsidRDefault="00A45D10" w:rsidP="00606065">
            <w:pPr>
              <w:pStyle w:val="ae"/>
              <w:suppressAutoHyphens w:val="0"/>
              <w:snapToGrid w:val="0"/>
              <w:jc w:val="both"/>
              <w:rPr>
                <w:sz w:val="22"/>
                <w:szCs w:val="22"/>
              </w:rPr>
            </w:pPr>
            <w:r w:rsidRPr="0089113E">
              <w:rPr>
                <w:sz w:val="22"/>
                <w:szCs w:val="22"/>
              </w:rPr>
              <w:t xml:space="preserve">воспитатель; </w:t>
            </w:r>
          </w:p>
        </w:tc>
        <w:tc>
          <w:tcPr>
            <w:tcW w:w="1553" w:type="dxa"/>
            <w:tcMar>
              <w:top w:w="28" w:type="dxa"/>
              <w:left w:w="85" w:type="dxa"/>
              <w:bottom w:w="28" w:type="dxa"/>
              <w:right w:w="85" w:type="dxa"/>
            </w:tcMar>
          </w:tcPr>
          <w:p w:rsidR="00A45D10" w:rsidRPr="0089113E" w:rsidRDefault="00D41CB0" w:rsidP="00EB4DD1">
            <w:pPr>
              <w:pStyle w:val="ae"/>
              <w:suppressAutoHyphens w:val="0"/>
              <w:snapToGrid w:val="0"/>
              <w:jc w:val="center"/>
              <w:rPr>
                <w:sz w:val="22"/>
                <w:szCs w:val="22"/>
              </w:rPr>
            </w:pPr>
            <w:r w:rsidRPr="0089113E">
              <w:rPr>
                <w:sz w:val="22"/>
                <w:szCs w:val="22"/>
              </w:rPr>
              <w:t>7 90</w:t>
            </w:r>
            <w:r w:rsidR="00694134">
              <w:rPr>
                <w:sz w:val="22"/>
                <w:szCs w:val="22"/>
              </w:rPr>
              <w:t>0</w:t>
            </w:r>
          </w:p>
        </w:tc>
      </w:tr>
      <w:tr w:rsidR="00A45D10" w:rsidRPr="0089113E" w:rsidTr="00606065">
        <w:trPr>
          <w:cantSplit/>
          <w:jc w:val="center"/>
        </w:trPr>
        <w:tc>
          <w:tcPr>
            <w:tcW w:w="619" w:type="dxa"/>
            <w:tcMar>
              <w:top w:w="28" w:type="dxa"/>
              <w:left w:w="85" w:type="dxa"/>
              <w:bottom w:w="28" w:type="dxa"/>
              <w:right w:w="85" w:type="dxa"/>
            </w:tcMar>
          </w:tcPr>
          <w:p w:rsidR="00A45D10" w:rsidRPr="0089113E" w:rsidRDefault="00A45D10" w:rsidP="00EB4DD1">
            <w:pPr>
              <w:snapToGrid w:val="0"/>
              <w:jc w:val="center"/>
              <w:rPr>
                <w:sz w:val="22"/>
                <w:szCs w:val="22"/>
              </w:rPr>
            </w:pPr>
            <w:r w:rsidRPr="0089113E">
              <w:rPr>
                <w:sz w:val="22"/>
                <w:szCs w:val="22"/>
              </w:rPr>
              <w:t>4.</w:t>
            </w:r>
          </w:p>
        </w:tc>
        <w:tc>
          <w:tcPr>
            <w:tcW w:w="2539" w:type="dxa"/>
            <w:tcMar>
              <w:top w:w="28" w:type="dxa"/>
              <w:left w:w="85" w:type="dxa"/>
              <w:bottom w:w="28" w:type="dxa"/>
              <w:right w:w="85" w:type="dxa"/>
            </w:tcMar>
          </w:tcPr>
          <w:p w:rsidR="00A45D10" w:rsidRPr="0089113E" w:rsidRDefault="00A45D10" w:rsidP="00EB4DD1">
            <w:pPr>
              <w:pStyle w:val="ae"/>
              <w:suppressAutoHyphens w:val="0"/>
              <w:snapToGrid w:val="0"/>
              <w:rPr>
                <w:sz w:val="22"/>
                <w:szCs w:val="22"/>
              </w:rPr>
            </w:pPr>
            <w:r w:rsidRPr="0089113E">
              <w:rPr>
                <w:sz w:val="22"/>
                <w:szCs w:val="22"/>
              </w:rPr>
              <w:t>4-й квалификацион</w:t>
            </w:r>
            <w:r w:rsidRPr="0089113E">
              <w:rPr>
                <w:sz w:val="22"/>
                <w:szCs w:val="22"/>
              </w:rPr>
              <w:softHyphen/>
              <w:t>ный уровень</w:t>
            </w:r>
          </w:p>
        </w:tc>
        <w:tc>
          <w:tcPr>
            <w:tcW w:w="4814" w:type="dxa"/>
            <w:tcMar>
              <w:top w:w="28" w:type="dxa"/>
              <w:left w:w="85" w:type="dxa"/>
              <w:bottom w:w="28" w:type="dxa"/>
              <w:right w:w="85" w:type="dxa"/>
            </w:tcMar>
          </w:tcPr>
          <w:p w:rsidR="00A45D10" w:rsidRPr="0089113E" w:rsidRDefault="00A45D10" w:rsidP="00606065">
            <w:pPr>
              <w:pStyle w:val="ae"/>
              <w:suppressAutoHyphens w:val="0"/>
              <w:snapToGrid w:val="0"/>
              <w:jc w:val="both"/>
              <w:rPr>
                <w:sz w:val="22"/>
                <w:szCs w:val="22"/>
              </w:rPr>
            </w:pPr>
            <w:r w:rsidRPr="0089113E">
              <w:rPr>
                <w:sz w:val="22"/>
                <w:szCs w:val="22"/>
              </w:rPr>
              <w:t xml:space="preserve">старший воспитатель; </w:t>
            </w:r>
          </w:p>
        </w:tc>
        <w:tc>
          <w:tcPr>
            <w:tcW w:w="1553" w:type="dxa"/>
            <w:tcMar>
              <w:top w:w="28" w:type="dxa"/>
              <w:left w:w="85" w:type="dxa"/>
              <w:bottom w:w="28" w:type="dxa"/>
              <w:right w:w="85" w:type="dxa"/>
            </w:tcMar>
          </w:tcPr>
          <w:p w:rsidR="00A45D10" w:rsidRPr="0089113E" w:rsidRDefault="00694134" w:rsidP="00D41CB0">
            <w:pPr>
              <w:pStyle w:val="ae"/>
              <w:suppressAutoHyphens w:val="0"/>
              <w:snapToGrid w:val="0"/>
              <w:jc w:val="center"/>
              <w:rPr>
                <w:sz w:val="22"/>
                <w:szCs w:val="22"/>
              </w:rPr>
            </w:pPr>
            <w:r>
              <w:rPr>
                <w:sz w:val="22"/>
                <w:szCs w:val="22"/>
              </w:rPr>
              <w:t>8 28</w:t>
            </w:r>
            <w:r w:rsidR="00D41CB0" w:rsidRPr="0089113E">
              <w:rPr>
                <w:sz w:val="22"/>
                <w:szCs w:val="22"/>
              </w:rPr>
              <w:t>9</w:t>
            </w:r>
          </w:p>
        </w:tc>
      </w:tr>
    </w:tbl>
    <w:p w:rsidR="00A45D10" w:rsidRPr="00923607" w:rsidRDefault="00921A95" w:rsidP="00A45D10">
      <w:pPr>
        <w:ind w:firstLine="709"/>
        <w:jc w:val="both"/>
      </w:pPr>
      <w:r w:rsidRPr="00923607">
        <w:t>Примечания к подпункту 3.1.</w:t>
      </w:r>
      <w:r w:rsidR="00A45D10" w:rsidRPr="00923607">
        <w:t>:</w:t>
      </w:r>
    </w:p>
    <w:p w:rsidR="00A45D10" w:rsidRPr="00923607" w:rsidRDefault="00A45D10" w:rsidP="00A45D10">
      <w:pPr>
        <w:ind w:firstLine="709"/>
        <w:jc w:val="both"/>
      </w:pPr>
      <w:r w:rsidRPr="00923607">
        <w:t>1.</w:t>
      </w:r>
      <w:r w:rsidRPr="00923607">
        <w:rPr>
          <w:lang w:val="en-US"/>
        </w:rPr>
        <w:t> </w:t>
      </w:r>
      <w:r w:rsidRPr="00923607">
        <w:t xml:space="preserve">Заведующим библиотеками учреждений образования размер должностного оклада устанавливается как для руководителей структурных подразделений 1-го квалификационного уровня. </w:t>
      </w:r>
    </w:p>
    <w:p w:rsidR="00A45D10" w:rsidRPr="00923607" w:rsidRDefault="00A45D10" w:rsidP="00A45D10">
      <w:pPr>
        <w:ind w:firstLine="709"/>
        <w:jc w:val="both"/>
      </w:pPr>
      <w:r w:rsidRPr="00923607">
        <w:t>2.</w:t>
      </w:r>
      <w:r w:rsidRPr="00923607">
        <w:rPr>
          <w:lang w:val="en-US"/>
        </w:rPr>
        <w:t> </w:t>
      </w:r>
      <w:r w:rsidRPr="00923607">
        <w:t>Размер должностного оклада заместителей руководителей структурных подразделений устанавливаются на 5–10 процентов ниже размеров должностных окладов соответствующих руководителей.</w:t>
      </w:r>
    </w:p>
    <w:p w:rsidR="00A45D10" w:rsidRPr="00923607" w:rsidRDefault="00A45D10" w:rsidP="00A45D10">
      <w:pPr>
        <w:ind w:firstLine="709"/>
        <w:jc w:val="both"/>
      </w:pPr>
    </w:p>
    <w:p w:rsidR="00A45D10" w:rsidRPr="002964AF" w:rsidRDefault="00A45D10" w:rsidP="00A45D10">
      <w:pPr>
        <w:ind w:firstLine="709"/>
        <w:jc w:val="both"/>
        <w:rPr>
          <w:sz w:val="24"/>
          <w:szCs w:val="24"/>
        </w:rPr>
      </w:pPr>
      <w:r w:rsidRPr="002964AF">
        <w:rPr>
          <w:sz w:val="24"/>
          <w:szCs w:val="24"/>
        </w:rPr>
        <w:t>3. </w:t>
      </w:r>
      <w:r w:rsidR="00923607">
        <w:rPr>
          <w:sz w:val="24"/>
          <w:szCs w:val="24"/>
        </w:rPr>
        <w:t>2.</w:t>
      </w:r>
      <w:r w:rsidRPr="002964AF">
        <w:rPr>
          <w:sz w:val="24"/>
          <w:szCs w:val="24"/>
        </w:rPr>
        <w:t>Размер должностного оклада руководителя учреждения устанавливается на основе отнесения возглавляемого им учреждения к квалификационной группе и (или) в зависимости от группы по оплате труда руководителей:</w:t>
      </w:r>
    </w:p>
    <w:p w:rsidR="00A45D10" w:rsidRPr="002964AF" w:rsidRDefault="00A45D10" w:rsidP="00A45D10">
      <w:pPr>
        <w:snapToGrid w:val="0"/>
        <w:jc w:val="both"/>
        <w:rPr>
          <w:bCs/>
          <w:sz w:val="24"/>
          <w:szCs w:val="24"/>
        </w:rPr>
      </w:pPr>
    </w:p>
    <w:tbl>
      <w:tblPr>
        <w:tblW w:w="4968" w:type="pct"/>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6"/>
        <w:gridCol w:w="2037"/>
        <w:gridCol w:w="4998"/>
        <w:gridCol w:w="1683"/>
      </w:tblGrid>
      <w:tr w:rsidR="00A45D10" w:rsidRPr="002964AF" w:rsidTr="00EB4DD1">
        <w:trPr>
          <w:tblHeader/>
          <w:jc w:val="center"/>
        </w:trPr>
        <w:tc>
          <w:tcPr>
            <w:tcW w:w="732" w:type="dxa"/>
            <w:tcMar>
              <w:top w:w="28" w:type="dxa"/>
              <w:left w:w="85" w:type="dxa"/>
              <w:bottom w:w="28" w:type="dxa"/>
              <w:right w:w="85" w:type="dxa"/>
            </w:tcMar>
          </w:tcPr>
          <w:p w:rsidR="00A45D10" w:rsidRPr="002964AF" w:rsidRDefault="00A45D10" w:rsidP="00EB4DD1">
            <w:pPr>
              <w:pStyle w:val="ae"/>
              <w:suppressAutoHyphens w:val="0"/>
              <w:snapToGrid w:val="0"/>
              <w:jc w:val="center"/>
            </w:pPr>
            <w:r w:rsidRPr="002964AF">
              <w:t>№</w:t>
            </w:r>
          </w:p>
          <w:p w:rsidR="00A45D10" w:rsidRPr="002964AF" w:rsidRDefault="00A45D10" w:rsidP="00EB4DD1">
            <w:pPr>
              <w:pStyle w:val="ae"/>
              <w:suppressAutoHyphens w:val="0"/>
              <w:jc w:val="center"/>
            </w:pPr>
            <w:proofErr w:type="spellStart"/>
            <w:r w:rsidRPr="002964AF">
              <w:t>п</w:t>
            </w:r>
            <w:proofErr w:type="spellEnd"/>
            <w:r w:rsidRPr="002964AF">
              <w:t>/</w:t>
            </w:r>
            <w:proofErr w:type="spellStart"/>
            <w:r w:rsidRPr="002964AF">
              <w:t>п</w:t>
            </w:r>
            <w:proofErr w:type="spellEnd"/>
          </w:p>
        </w:tc>
        <w:tc>
          <w:tcPr>
            <w:tcW w:w="2001" w:type="dxa"/>
            <w:tcMar>
              <w:top w:w="28" w:type="dxa"/>
              <w:left w:w="85" w:type="dxa"/>
              <w:bottom w:w="28" w:type="dxa"/>
              <w:right w:w="85" w:type="dxa"/>
            </w:tcMar>
          </w:tcPr>
          <w:p w:rsidR="00A45D10" w:rsidRPr="002964AF" w:rsidRDefault="00A45D10" w:rsidP="00EB4DD1">
            <w:pPr>
              <w:pStyle w:val="ae"/>
              <w:suppressAutoHyphens w:val="0"/>
              <w:snapToGrid w:val="0"/>
              <w:jc w:val="center"/>
            </w:pPr>
            <w:r w:rsidRPr="002964AF">
              <w:t>Номер ква</w:t>
            </w:r>
            <w:r w:rsidRPr="002964AF">
              <w:softHyphen/>
              <w:t>лификацион</w:t>
            </w:r>
            <w:r w:rsidRPr="002964AF">
              <w:softHyphen/>
              <w:t>ной группы</w:t>
            </w:r>
          </w:p>
        </w:tc>
        <w:tc>
          <w:tcPr>
            <w:tcW w:w="4909" w:type="dxa"/>
            <w:tcMar>
              <w:top w:w="28" w:type="dxa"/>
              <w:left w:w="85" w:type="dxa"/>
              <w:bottom w:w="28" w:type="dxa"/>
              <w:right w:w="85" w:type="dxa"/>
            </w:tcMar>
          </w:tcPr>
          <w:p w:rsidR="00A45D10" w:rsidRPr="002964AF" w:rsidRDefault="00A45D10" w:rsidP="00EB4DD1">
            <w:pPr>
              <w:pStyle w:val="ae"/>
              <w:suppressAutoHyphens w:val="0"/>
              <w:snapToGrid w:val="0"/>
              <w:jc w:val="center"/>
            </w:pPr>
            <w:r w:rsidRPr="002964AF">
              <w:t>Тип учреждения</w:t>
            </w:r>
          </w:p>
        </w:tc>
        <w:tc>
          <w:tcPr>
            <w:tcW w:w="1653" w:type="dxa"/>
            <w:tcMar>
              <w:top w:w="28" w:type="dxa"/>
              <w:left w:w="85" w:type="dxa"/>
              <w:bottom w:w="28" w:type="dxa"/>
              <w:right w:w="85" w:type="dxa"/>
            </w:tcMar>
          </w:tcPr>
          <w:p w:rsidR="00A45D10" w:rsidRPr="002964AF" w:rsidRDefault="00A45D10" w:rsidP="00EB4DD1">
            <w:pPr>
              <w:pStyle w:val="ae"/>
              <w:suppressAutoHyphens w:val="0"/>
              <w:snapToGrid w:val="0"/>
              <w:jc w:val="center"/>
            </w:pPr>
            <w:r w:rsidRPr="002964AF">
              <w:t>Размер должност</w:t>
            </w:r>
            <w:r w:rsidRPr="002964AF">
              <w:softHyphen/>
              <w:t>ного оклада (рублей)</w:t>
            </w:r>
          </w:p>
        </w:tc>
      </w:tr>
      <w:tr w:rsidR="00A45D10" w:rsidRPr="002964AF" w:rsidTr="00EB4DD1">
        <w:trPr>
          <w:tblHeader/>
          <w:jc w:val="center"/>
        </w:trPr>
        <w:tc>
          <w:tcPr>
            <w:tcW w:w="732" w:type="dxa"/>
            <w:tcBorders>
              <w:top w:val="single" w:sz="4" w:space="0" w:color="auto"/>
              <w:left w:val="single" w:sz="4" w:space="0" w:color="auto"/>
            </w:tcBorders>
            <w:tcMar>
              <w:top w:w="28" w:type="dxa"/>
              <w:left w:w="85" w:type="dxa"/>
              <w:bottom w:w="28" w:type="dxa"/>
              <w:right w:w="85" w:type="dxa"/>
            </w:tcMar>
          </w:tcPr>
          <w:p w:rsidR="00A45D10" w:rsidRPr="002964AF" w:rsidRDefault="00A45D10" w:rsidP="00EB4DD1">
            <w:pPr>
              <w:pStyle w:val="ae"/>
              <w:suppressAutoHyphens w:val="0"/>
              <w:snapToGrid w:val="0"/>
              <w:jc w:val="center"/>
            </w:pPr>
            <w:r w:rsidRPr="002964AF">
              <w:t>1</w:t>
            </w:r>
          </w:p>
        </w:tc>
        <w:tc>
          <w:tcPr>
            <w:tcW w:w="2001" w:type="dxa"/>
            <w:tcBorders>
              <w:top w:val="single" w:sz="4" w:space="0" w:color="auto"/>
            </w:tcBorders>
            <w:tcMar>
              <w:top w:w="28" w:type="dxa"/>
              <w:left w:w="85" w:type="dxa"/>
              <w:bottom w:w="28" w:type="dxa"/>
              <w:right w:w="85" w:type="dxa"/>
            </w:tcMar>
          </w:tcPr>
          <w:p w:rsidR="00A45D10" w:rsidRPr="002964AF" w:rsidRDefault="00A45D10" w:rsidP="00EB4DD1">
            <w:pPr>
              <w:pStyle w:val="ae"/>
              <w:suppressAutoHyphens w:val="0"/>
              <w:snapToGrid w:val="0"/>
              <w:jc w:val="center"/>
            </w:pPr>
            <w:r w:rsidRPr="002964AF">
              <w:t>2</w:t>
            </w:r>
          </w:p>
        </w:tc>
        <w:tc>
          <w:tcPr>
            <w:tcW w:w="4909" w:type="dxa"/>
            <w:tcBorders>
              <w:top w:val="single" w:sz="4" w:space="0" w:color="auto"/>
            </w:tcBorders>
            <w:tcMar>
              <w:top w:w="28" w:type="dxa"/>
              <w:left w:w="85" w:type="dxa"/>
              <w:bottom w:w="28" w:type="dxa"/>
              <w:right w:w="85" w:type="dxa"/>
            </w:tcMar>
          </w:tcPr>
          <w:p w:rsidR="00A45D10" w:rsidRPr="002964AF" w:rsidRDefault="00A45D10" w:rsidP="00EB4DD1">
            <w:pPr>
              <w:pStyle w:val="ae"/>
              <w:suppressAutoHyphens w:val="0"/>
              <w:snapToGrid w:val="0"/>
              <w:jc w:val="center"/>
            </w:pPr>
            <w:r w:rsidRPr="002964AF">
              <w:t>3</w:t>
            </w:r>
          </w:p>
        </w:tc>
        <w:tc>
          <w:tcPr>
            <w:tcW w:w="1653" w:type="dxa"/>
            <w:tcBorders>
              <w:top w:val="single" w:sz="4" w:space="0" w:color="auto"/>
              <w:right w:val="single" w:sz="4" w:space="0" w:color="auto"/>
            </w:tcBorders>
            <w:tcMar>
              <w:top w:w="28" w:type="dxa"/>
              <w:left w:w="85" w:type="dxa"/>
              <w:bottom w:w="28" w:type="dxa"/>
              <w:right w:w="85" w:type="dxa"/>
            </w:tcMar>
          </w:tcPr>
          <w:p w:rsidR="00A45D10" w:rsidRPr="002964AF" w:rsidRDefault="00A45D10" w:rsidP="00EB4DD1">
            <w:pPr>
              <w:pStyle w:val="ae"/>
              <w:suppressAutoHyphens w:val="0"/>
              <w:snapToGrid w:val="0"/>
              <w:jc w:val="center"/>
            </w:pPr>
            <w:r w:rsidRPr="002964AF">
              <w:t>4</w:t>
            </w:r>
          </w:p>
        </w:tc>
      </w:tr>
      <w:tr w:rsidR="00A45D10" w:rsidRPr="002964AF" w:rsidTr="00EB4DD1">
        <w:trPr>
          <w:jc w:val="center"/>
        </w:trPr>
        <w:tc>
          <w:tcPr>
            <w:tcW w:w="732" w:type="dxa"/>
            <w:tcBorders>
              <w:left w:val="single" w:sz="4" w:space="0" w:color="auto"/>
              <w:bottom w:val="single" w:sz="4" w:space="0" w:color="auto"/>
            </w:tcBorders>
            <w:tcMar>
              <w:top w:w="28" w:type="dxa"/>
              <w:left w:w="85" w:type="dxa"/>
              <w:bottom w:w="28" w:type="dxa"/>
              <w:right w:w="85" w:type="dxa"/>
            </w:tcMar>
          </w:tcPr>
          <w:p w:rsidR="00A45D10" w:rsidRPr="002964AF" w:rsidRDefault="00A45D10" w:rsidP="00EB4DD1">
            <w:pPr>
              <w:pStyle w:val="ae"/>
              <w:suppressAutoHyphens w:val="0"/>
              <w:snapToGrid w:val="0"/>
              <w:jc w:val="center"/>
            </w:pPr>
            <w:r w:rsidRPr="002964AF">
              <w:t>1.</w:t>
            </w:r>
          </w:p>
        </w:tc>
        <w:tc>
          <w:tcPr>
            <w:tcW w:w="2001" w:type="dxa"/>
            <w:tcBorders>
              <w:bottom w:val="single" w:sz="4" w:space="0" w:color="auto"/>
            </w:tcBorders>
            <w:tcMar>
              <w:top w:w="28" w:type="dxa"/>
              <w:left w:w="85" w:type="dxa"/>
              <w:bottom w:w="28" w:type="dxa"/>
              <w:right w:w="85" w:type="dxa"/>
            </w:tcMar>
          </w:tcPr>
          <w:p w:rsidR="00A45D10" w:rsidRPr="002964AF" w:rsidRDefault="00A45D10" w:rsidP="00EB4DD1">
            <w:pPr>
              <w:pStyle w:val="ae"/>
              <w:suppressAutoHyphens w:val="0"/>
              <w:snapToGrid w:val="0"/>
            </w:pPr>
            <w:r w:rsidRPr="002964AF">
              <w:t>2-я квалифи</w:t>
            </w:r>
            <w:r w:rsidRPr="002964AF">
              <w:softHyphen/>
              <w:t>кационная группа</w:t>
            </w:r>
          </w:p>
        </w:tc>
        <w:tc>
          <w:tcPr>
            <w:tcW w:w="4909" w:type="dxa"/>
            <w:tcBorders>
              <w:bottom w:val="single" w:sz="4" w:space="0" w:color="auto"/>
            </w:tcBorders>
            <w:tcMar>
              <w:top w:w="28" w:type="dxa"/>
              <w:left w:w="85" w:type="dxa"/>
              <w:bottom w:w="28" w:type="dxa"/>
              <w:right w:w="85" w:type="dxa"/>
            </w:tcMar>
          </w:tcPr>
          <w:p w:rsidR="00A45D10" w:rsidRPr="002964AF" w:rsidRDefault="00A45D10" w:rsidP="00EB4DD1">
            <w:pPr>
              <w:pStyle w:val="ae"/>
              <w:suppressAutoHyphens w:val="0"/>
              <w:snapToGrid w:val="0"/>
              <w:jc w:val="both"/>
            </w:pPr>
            <w:r w:rsidRPr="002964AF">
              <w:t xml:space="preserve">учреждения образования </w:t>
            </w:r>
            <w:r w:rsidRPr="002964AF">
              <w:rPr>
                <w:lang w:val="en-US"/>
              </w:rPr>
              <w:t>I</w:t>
            </w:r>
            <w:r w:rsidRPr="002964AF">
              <w:t xml:space="preserve"> группы по оплате труда руководителей</w:t>
            </w:r>
          </w:p>
        </w:tc>
        <w:tc>
          <w:tcPr>
            <w:tcW w:w="1653" w:type="dxa"/>
            <w:tcBorders>
              <w:bottom w:val="single" w:sz="4" w:space="0" w:color="auto"/>
              <w:right w:val="single" w:sz="4" w:space="0" w:color="auto"/>
            </w:tcBorders>
            <w:tcMar>
              <w:top w:w="28" w:type="dxa"/>
              <w:left w:w="85" w:type="dxa"/>
              <w:bottom w:w="28" w:type="dxa"/>
              <w:right w:w="85" w:type="dxa"/>
            </w:tcMar>
          </w:tcPr>
          <w:p w:rsidR="00A45D10" w:rsidRPr="002964AF" w:rsidRDefault="00D41CB0" w:rsidP="00EB4DD1">
            <w:pPr>
              <w:pStyle w:val="ae"/>
              <w:suppressAutoHyphens w:val="0"/>
              <w:snapToGrid w:val="0"/>
              <w:jc w:val="center"/>
            </w:pPr>
            <w:r>
              <w:t>14 370</w:t>
            </w:r>
          </w:p>
        </w:tc>
      </w:tr>
      <w:tr w:rsidR="00A45D10" w:rsidRPr="002964AF" w:rsidTr="00EB4DD1">
        <w:trPr>
          <w:jc w:val="center"/>
        </w:trPr>
        <w:tc>
          <w:tcPr>
            <w:tcW w:w="732" w:type="dxa"/>
            <w:tcBorders>
              <w:left w:val="single" w:sz="4" w:space="0" w:color="auto"/>
              <w:bottom w:val="single" w:sz="4" w:space="0" w:color="auto"/>
            </w:tcBorders>
            <w:tcMar>
              <w:top w:w="28" w:type="dxa"/>
              <w:left w:w="85" w:type="dxa"/>
              <w:bottom w:w="28" w:type="dxa"/>
              <w:right w:w="85" w:type="dxa"/>
            </w:tcMar>
          </w:tcPr>
          <w:p w:rsidR="00A45D10" w:rsidRPr="002964AF" w:rsidRDefault="00A45D10" w:rsidP="00EB4DD1">
            <w:pPr>
              <w:pStyle w:val="ae"/>
              <w:suppressAutoHyphens w:val="0"/>
              <w:snapToGrid w:val="0"/>
              <w:jc w:val="center"/>
            </w:pPr>
            <w:r>
              <w:t>2</w:t>
            </w:r>
          </w:p>
        </w:tc>
        <w:tc>
          <w:tcPr>
            <w:tcW w:w="2001" w:type="dxa"/>
            <w:tcBorders>
              <w:bottom w:val="single" w:sz="4" w:space="0" w:color="auto"/>
            </w:tcBorders>
            <w:tcMar>
              <w:top w:w="28" w:type="dxa"/>
              <w:left w:w="85" w:type="dxa"/>
              <w:bottom w:w="28" w:type="dxa"/>
              <w:right w:w="85" w:type="dxa"/>
            </w:tcMar>
          </w:tcPr>
          <w:p w:rsidR="00A45D10" w:rsidRPr="002964AF" w:rsidRDefault="00A45D10" w:rsidP="00EB4DD1">
            <w:pPr>
              <w:pStyle w:val="ae"/>
              <w:suppressAutoHyphens w:val="0"/>
              <w:snapToGrid w:val="0"/>
            </w:pPr>
            <w:r w:rsidRPr="002964AF">
              <w:t>3-я квалифи</w:t>
            </w:r>
            <w:r w:rsidRPr="002964AF">
              <w:softHyphen/>
              <w:t>кационная группа</w:t>
            </w:r>
          </w:p>
        </w:tc>
        <w:tc>
          <w:tcPr>
            <w:tcW w:w="4909" w:type="dxa"/>
            <w:tcBorders>
              <w:bottom w:val="single" w:sz="4" w:space="0" w:color="auto"/>
            </w:tcBorders>
            <w:tcMar>
              <w:top w:w="28" w:type="dxa"/>
              <w:left w:w="85" w:type="dxa"/>
              <w:bottom w:w="28" w:type="dxa"/>
              <w:right w:w="85" w:type="dxa"/>
            </w:tcMar>
          </w:tcPr>
          <w:p w:rsidR="00A45D10" w:rsidRPr="002964AF" w:rsidRDefault="00A45D10" w:rsidP="00EB4DD1">
            <w:pPr>
              <w:pStyle w:val="ae"/>
              <w:suppressAutoHyphens w:val="0"/>
              <w:snapToGrid w:val="0"/>
              <w:jc w:val="both"/>
            </w:pPr>
            <w:r w:rsidRPr="002964AF">
              <w:t xml:space="preserve">учреждения образования </w:t>
            </w:r>
            <w:r w:rsidRPr="002964AF">
              <w:rPr>
                <w:lang w:val="en-US"/>
              </w:rPr>
              <w:t>II</w:t>
            </w:r>
            <w:r w:rsidRPr="002964AF">
              <w:t xml:space="preserve"> и III групп по оплате труда руководителей</w:t>
            </w:r>
          </w:p>
        </w:tc>
        <w:tc>
          <w:tcPr>
            <w:tcW w:w="1653" w:type="dxa"/>
            <w:tcBorders>
              <w:bottom w:val="single" w:sz="4" w:space="0" w:color="auto"/>
              <w:right w:val="single" w:sz="4" w:space="0" w:color="auto"/>
            </w:tcBorders>
            <w:tcMar>
              <w:top w:w="28" w:type="dxa"/>
              <w:left w:w="85" w:type="dxa"/>
              <w:bottom w:w="28" w:type="dxa"/>
              <w:right w:w="85" w:type="dxa"/>
            </w:tcMar>
          </w:tcPr>
          <w:p w:rsidR="00A45D10" w:rsidRPr="002964AF" w:rsidRDefault="00D41CB0" w:rsidP="00EB4DD1">
            <w:pPr>
              <w:pStyle w:val="ae"/>
              <w:suppressAutoHyphens w:val="0"/>
              <w:snapToGrid w:val="0"/>
              <w:jc w:val="center"/>
              <w:rPr>
                <w:lang w:val="en-US"/>
              </w:rPr>
            </w:pPr>
            <w:r>
              <w:t>13 065</w:t>
            </w:r>
          </w:p>
        </w:tc>
      </w:tr>
      <w:tr w:rsidR="00A45D10" w:rsidRPr="002964AF" w:rsidTr="00EB4DD1">
        <w:trPr>
          <w:jc w:val="center"/>
        </w:trPr>
        <w:tc>
          <w:tcPr>
            <w:tcW w:w="732" w:type="dxa"/>
            <w:tcBorders>
              <w:left w:val="single" w:sz="4" w:space="0" w:color="auto"/>
              <w:bottom w:val="single" w:sz="4" w:space="0" w:color="auto"/>
            </w:tcBorders>
            <w:tcMar>
              <w:top w:w="28" w:type="dxa"/>
              <w:left w:w="85" w:type="dxa"/>
              <w:bottom w:w="28" w:type="dxa"/>
              <w:right w:w="85" w:type="dxa"/>
            </w:tcMar>
          </w:tcPr>
          <w:p w:rsidR="00A45D10" w:rsidRPr="002964AF" w:rsidRDefault="00A45D10" w:rsidP="00EB4DD1">
            <w:pPr>
              <w:pStyle w:val="ae"/>
              <w:suppressAutoHyphens w:val="0"/>
              <w:snapToGrid w:val="0"/>
              <w:jc w:val="center"/>
            </w:pPr>
            <w:r>
              <w:t>3.</w:t>
            </w:r>
          </w:p>
        </w:tc>
        <w:tc>
          <w:tcPr>
            <w:tcW w:w="2001" w:type="dxa"/>
            <w:tcBorders>
              <w:bottom w:val="single" w:sz="4" w:space="0" w:color="auto"/>
            </w:tcBorders>
            <w:tcMar>
              <w:top w:w="28" w:type="dxa"/>
              <w:left w:w="85" w:type="dxa"/>
              <w:bottom w:w="28" w:type="dxa"/>
              <w:right w:w="85" w:type="dxa"/>
            </w:tcMar>
          </w:tcPr>
          <w:p w:rsidR="00A45D10" w:rsidRPr="002964AF" w:rsidRDefault="00A45D10" w:rsidP="00EB4DD1">
            <w:pPr>
              <w:pStyle w:val="ae"/>
              <w:suppressAutoHyphens w:val="0"/>
              <w:snapToGrid w:val="0"/>
            </w:pPr>
            <w:r w:rsidRPr="002964AF">
              <w:t>4-я квалифи</w:t>
            </w:r>
            <w:r w:rsidRPr="002964AF">
              <w:softHyphen/>
              <w:t>кационная группа</w:t>
            </w:r>
          </w:p>
        </w:tc>
        <w:tc>
          <w:tcPr>
            <w:tcW w:w="4909" w:type="dxa"/>
            <w:tcBorders>
              <w:bottom w:val="single" w:sz="4" w:space="0" w:color="auto"/>
            </w:tcBorders>
            <w:tcMar>
              <w:top w:w="28" w:type="dxa"/>
              <w:left w:w="85" w:type="dxa"/>
              <w:bottom w:w="28" w:type="dxa"/>
              <w:right w:w="85" w:type="dxa"/>
            </w:tcMar>
          </w:tcPr>
          <w:p w:rsidR="00A45D10" w:rsidRPr="002964AF" w:rsidRDefault="00A45D10" w:rsidP="00EB4DD1">
            <w:pPr>
              <w:pStyle w:val="ae"/>
              <w:suppressAutoHyphens w:val="0"/>
              <w:snapToGrid w:val="0"/>
              <w:jc w:val="both"/>
            </w:pPr>
            <w:r w:rsidRPr="002964AF">
              <w:t>учреждения образования IV группы по оп</w:t>
            </w:r>
            <w:r w:rsidRPr="002964AF">
              <w:softHyphen/>
              <w:t xml:space="preserve">лате труда руководителей </w:t>
            </w:r>
          </w:p>
        </w:tc>
        <w:tc>
          <w:tcPr>
            <w:tcW w:w="1653" w:type="dxa"/>
            <w:tcBorders>
              <w:bottom w:val="single" w:sz="4" w:space="0" w:color="auto"/>
              <w:right w:val="single" w:sz="4" w:space="0" w:color="auto"/>
            </w:tcBorders>
            <w:tcMar>
              <w:top w:w="28" w:type="dxa"/>
              <w:left w:w="85" w:type="dxa"/>
              <w:bottom w:w="28" w:type="dxa"/>
              <w:right w:w="85" w:type="dxa"/>
            </w:tcMar>
          </w:tcPr>
          <w:p w:rsidR="00A45D10" w:rsidRPr="002964AF" w:rsidRDefault="00D41CB0" w:rsidP="00EB4DD1">
            <w:pPr>
              <w:pStyle w:val="ae"/>
              <w:suppressAutoHyphens w:val="0"/>
              <w:snapToGrid w:val="0"/>
              <w:jc w:val="center"/>
            </w:pPr>
            <w:r>
              <w:t>11 877</w:t>
            </w:r>
          </w:p>
        </w:tc>
      </w:tr>
    </w:tbl>
    <w:p w:rsidR="00A45D10" w:rsidRPr="002964AF" w:rsidRDefault="00A45D10" w:rsidP="00A45D10">
      <w:pPr>
        <w:jc w:val="both"/>
        <w:rPr>
          <w:sz w:val="24"/>
          <w:szCs w:val="24"/>
        </w:rPr>
      </w:pPr>
    </w:p>
    <w:p w:rsidR="00A45D10" w:rsidRPr="002964AF" w:rsidRDefault="00923607" w:rsidP="00A45D10">
      <w:pPr>
        <w:ind w:firstLine="709"/>
        <w:jc w:val="both"/>
        <w:rPr>
          <w:sz w:val="24"/>
          <w:szCs w:val="24"/>
        </w:rPr>
      </w:pPr>
      <w:r>
        <w:rPr>
          <w:sz w:val="24"/>
          <w:szCs w:val="24"/>
        </w:rPr>
        <w:t>3.3</w:t>
      </w:r>
      <w:r w:rsidR="00BA5FD7">
        <w:rPr>
          <w:sz w:val="24"/>
          <w:szCs w:val="24"/>
        </w:rPr>
        <w:t>.</w:t>
      </w:r>
      <w:r w:rsidR="00A45D10" w:rsidRPr="002964AF">
        <w:rPr>
          <w:sz w:val="24"/>
          <w:szCs w:val="24"/>
        </w:rPr>
        <w:t> Размеры должностных окладов заместителей руководителя и главных бухгалтеров устанавливаются на 10 –</w:t>
      </w:r>
      <w:r w:rsidR="00A45D10" w:rsidRPr="002964AF">
        <w:rPr>
          <w:sz w:val="24"/>
          <w:szCs w:val="24"/>
          <w:lang w:val="en-US"/>
        </w:rPr>
        <w:t> </w:t>
      </w:r>
      <w:r w:rsidR="00A45D10" w:rsidRPr="002964AF">
        <w:rPr>
          <w:sz w:val="24"/>
          <w:szCs w:val="24"/>
        </w:rPr>
        <w:t xml:space="preserve">20 процентов ниже размера должностного оклада руководителя учреждения (филиала). </w:t>
      </w:r>
    </w:p>
    <w:p w:rsidR="00A45D10" w:rsidRDefault="00923607" w:rsidP="00A45D10">
      <w:pPr>
        <w:ind w:firstLine="709"/>
        <w:jc w:val="both"/>
        <w:rPr>
          <w:sz w:val="24"/>
          <w:szCs w:val="24"/>
        </w:rPr>
      </w:pPr>
      <w:r>
        <w:rPr>
          <w:sz w:val="24"/>
          <w:szCs w:val="24"/>
        </w:rPr>
        <w:t>3.4</w:t>
      </w:r>
      <w:r w:rsidR="00A45D10" w:rsidRPr="002964AF">
        <w:rPr>
          <w:sz w:val="24"/>
          <w:szCs w:val="24"/>
        </w:rPr>
        <w:t>.</w:t>
      </w:r>
      <w:r w:rsidR="00A45D10" w:rsidRPr="002964AF">
        <w:rPr>
          <w:sz w:val="24"/>
          <w:szCs w:val="24"/>
          <w:lang w:val="en-US"/>
        </w:rPr>
        <w:t> </w:t>
      </w:r>
      <w:r w:rsidR="00A45D10" w:rsidRPr="002964AF">
        <w:rPr>
          <w:sz w:val="24"/>
          <w:szCs w:val="24"/>
        </w:rPr>
        <w:t>Назначение специалистов на должности руководителей и заместителей руководителей производится при наличии у них не ниже первой квалификационной категории.</w:t>
      </w:r>
    </w:p>
    <w:p w:rsidR="00BA5FD7" w:rsidRDefault="00BA5FD7" w:rsidP="00A45D10">
      <w:pPr>
        <w:ind w:firstLine="709"/>
        <w:jc w:val="both"/>
        <w:rPr>
          <w:sz w:val="24"/>
          <w:szCs w:val="24"/>
        </w:rPr>
      </w:pPr>
    </w:p>
    <w:p w:rsidR="00923607" w:rsidRPr="00923607" w:rsidRDefault="00923607" w:rsidP="00923607">
      <w:pPr>
        <w:tabs>
          <w:tab w:val="num" w:pos="0"/>
        </w:tabs>
        <w:ind w:firstLine="567"/>
        <w:jc w:val="both"/>
        <w:rPr>
          <w:kern w:val="2"/>
          <w:sz w:val="24"/>
          <w:szCs w:val="24"/>
        </w:rPr>
      </w:pPr>
    </w:p>
    <w:p w:rsidR="00923607" w:rsidRPr="00923607" w:rsidRDefault="00923607" w:rsidP="00923607">
      <w:pPr>
        <w:tabs>
          <w:tab w:val="num" w:pos="0"/>
        </w:tabs>
        <w:ind w:firstLine="567"/>
        <w:jc w:val="both"/>
        <w:rPr>
          <w:sz w:val="24"/>
          <w:szCs w:val="24"/>
        </w:rPr>
      </w:pPr>
      <w:r>
        <w:rPr>
          <w:kern w:val="2"/>
          <w:sz w:val="24"/>
          <w:szCs w:val="24"/>
        </w:rPr>
        <w:lastRenderedPageBreak/>
        <w:t xml:space="preserve"> 3.5. </w:t>
      </w:r>
      <w:r w:rsidRPr="00923607">
        <w:rPr>
          <w:sz w:val="24"/>
          <w:szCs w:val="24"/>
        </w:rPr>
        <w:t>Профессиональная квалификационная группа «Общеотраслевые долж</w:t>
      </w:r>
      <w:r w:rsidRPr="00923607">
        <w:rPr>
          <w:sz w:val="24"/>
          <w:szCs w:val="24"/>
        </w:rPr>
        <w:softHyphen/>
        <w:t>ности служащих первого уровня»:</w:t>
      </w:r>
    </w:p>
    <w:p w:rsidR="00923607" w:rsidRPr="00923607" w:rsidRDefault="00923607" w:rsidP="00923607">
      <w:pPr>
        <w:ind w:left="900" w:firstLine="567"/>
        <w:jc w:val="both"/>
        <w:rPr>
          <w:sz w:val="24"/>
          <w:szCs w:val="24"/>
        </w:rPr>
      </w:pPr>
    </w:p>
    <w:tbl>
      <w:tblPr>
        <w:tblW w:w="9465" w:type="dxa"/>
        <w:tblInd w:w="55" w:type="dxa"/>
        <w:tblLayout w:type="fixed"/>
        <w:tblCellMar>
          <w:top w:w="55" w:type="dxa"/>
          <w:left w:w="55" w:type="dxa"/>
          <w:bottom w:w="55" w:type="dxa"/>
          <w:right w:w="55" w:type="dxa"/>
        </w:tblCellMar>
        <w:tblLook w:val="04A0"/>
      </w:tblPr>
      <w:tblGrid>
        <w:gridCol w:w="541"/>
        <w:gridCol w:w="2341"/>
        <w:gridCol w:w="4802"/>
        <w:gridCol w:w="1781"/>
      </w:tblGrid>
      <w:tr w:rsidR="00923607" w:rsidTr="00923607">
        <w:trPr>
          <w:trHeight w:val="387"/>
        </w:trPr>
        <w:tc>
          <w:tcPr>
            <w:tcW w:w="540" w:type="dxa"/>
            <w:tcBorders>
              <w:top w:val="single" w:sz="2" w:space="0" w:color="000000"/>
              <w:left w:val="single" w:sz="2" w:space="0" w:color="000000"/>
              <w:bottom w:val="single" w:sz="2" w:space="0" w:color="000000"/>
              <w:right w:val="nil"/>
            </w:tcBorders>
            <w:hideMark/>
          </w:tcPr>
          <w:p w:rsidR="00923607" w:rsidRDefault="00923607" w:rsidP="00923607">
            <w:pPr>
              <w:pStyle w:val="ae"/>
              <w:suppressAutoHyphens w:val="0"/>
              <w:snapToGrid w:val="0"/>
            </w:pPr>
            <w:r>
              <w:t xml:space="preserve">№ </w:t>
            </w:r>
          </w:p>
          <w:p w:rsidR="00923607" w:rsidRDefault="00923607" w:rsidP="00923607">
            <w:pPr>
              <w:pStyle w:val="ae"/>
              <w:suppressAutoHyphens w:val="0"/>
              <w:snapToGrid w:val="0"/>
            </w:pPr>
            <w:proofErr w:type="spellStart"/>
            <w:r>
              <w:t>п</w:t>
            </w:r>
            <w:proofErr w:type="spellEnd"/>
            <w:r>
              <w:t>/</w:t>
            </w:r>
            <w:proofErr w:type="spellStart"/>
            <w:r>
              <w:t>п</w:t>
            </w:r>
            <w:proofErr w:type="spellEnd"/>
          </w:p>
        </w:tc>
        <w:tc>
          <w:tcPr>
            <w:tcW w:w="2340" w:type="dxa"/>
            <w:tcBorders>
              <w:top w:val="single" w:sz="2" w:space="0" w:color="000000"/>
              <w:left w:val="single" w:sz="2" w:space="0" w:color="000000"/>
              <w:bottom w:val="single" w:sz="2" w:space="0" w:color="000000"/>
              <w:right w:val="nil"/>
            </w:tcBorders>
            <w:hideMark/>
          </w:tcPr>
          <w:p w:rsidR="00923607" w:rsidRDefault="00923607" w:rsidP="00923607">
            <w:pPr>
              <w:pStyle w:val="ae"/>
              <w:suppressAutoHyphens w:val="0"/>
              <w:snapToGrid w:val="0"/>
            </w:pPr>
            <w:r>
              <w:t>Квалификационные уровни</w:t>
            </w:r>
          </w:p>
        </w:tc>
        <w:tc>
          <w:tcPr>
            <w:tcW w:w="4799" w:type="dxa"/>
            <w:tcBorders>
              <w:top w:val="single" w:sz="2" w:space="0" w:color="000000"/>
              <w:left w:val="single" w:sz="2" w:space="0" w:color="000000"/>
              <w:bottom w:val="single" w:sz="2" w:space="0" w:color="000000"/>
              <w:right w:val="nil"/>
            </w:tcBorders>
            <w:hideMark/>
          </w:tcPr>
          <w:p w:rsidR="00923607" w:rsidRDefault="00923607" w:rsidP="00923607">
            <w:pPr>
              <w:pStyle w:val="ae"/>
              <w:suppressAutoHyphens w:val="0"/>
              <w:snapToGrid w:val="0"/>
              <w:ind w:firstLine="567"/>
              <w:jc w:val="center"/>
            </w:pPr>
            <w:r>
              <w:t>Должности, отнесенные к квалификационным уровням</w:t>
            </w:r>
          </w:p>
        </w:tc>
        <w:tc>
          <w:tcPr>
            <w:tcW w:w="1780" w:type="dxa"/>
            <w:tcBorders>
              <w:top w:val="single" w:sz="2" w:space="0" w:color="000000"/>
              <w:left w:val="single" w:sz="2" w:space="0" w:color="000000"/>
              <w:bottom w:val="single" w:sz="2" w:space="0" w:color="000000"/>
              <w:right w:val="single" w:sz="2" w:space="0" w:color="000000"/>
            </w:tcBorders>
            <w:hideMark/>
          </w:tcPr>
          <w:p w:rsidR="00923607" w:rsidRDefault="00923607" w:rsidP="00923607">
            <w:pPr>
              <w:pStyle w:val="ae"/>
              <w:suppressAutoHyphens w:val="0"/>
              <w:snapToGrid w:val="0"/>
            </w:pPr>
            <w:r>
              <w:t>Должностной оклад (рублей)</w:t>
            </w:r>
          </w:p>
        </w:tc>
      </w:tr>
      <w:tr w:rsidR="00923607" w:rsidTr="00923607">
        <w:trPr>
          <w:trHeight w:val="423"/>
        </w:trPr>
        <w:tc>
          <w:tcPr>
            <w:tcW w:w="540" w:type="dxa"/>
            <w:tcBorders>
              <w:top w:val="nil"/>
              <w:left w:val="single" w:sz="2" w:space="0" w:color="000000"/>
              <w:bottom w:val="single" w:sz="2" w:space="0" w:color="000000"/>
              <w:right w:val="nil"/>
            </w:tcBorders>
            <w:hideMark/>
          </w:tcPr>
          <w:p w:rsidR="00923607" w:rsidRDefault="00923607" w:rsidP="00923607">
            <w:pPr>
              <w:pStyle w:val="ae"/>
              <w:suppressAutoHyphens w:val="0"/>
              <w:snapToGrid w:val="0"/>
            </w:pPr>
            <w:r>
              <w:t>1.</w:t>
            </w:r>
          </w:p>
        </w:tc>
        <w:tc>
          <w:tcPr>
            <w:tcW w:w="2340" w:type="dxa"/>
            <w:tcBorders>
              <w:top w:val="nil"/>
              <w:left w:val="single" w:sz="2" w:space="0" w:color="000000"/>
              <w:bottom w:val="single" w:sz="2" w:space="0" w:color="000000"/>
              <w:right w:val="nil"/>
            </w:tcBorders>
            <w:hideMark/>
          </w:tcPr>
          <w:p w:rsidR="00923607" w:rsidRDefault="00923607" w:rsidP="00923607">
            <w:pPr>
              <w:pStyle w:val="ae"/>
              <w:suppressAutoHyphens w:val="0"/>
              <w:snapToGrid w:val="0"/>
            </w:pPr>
            <w:r>
              <w:t>1 квалификационный уровень</w:t>
            </w:r>
          </w:p>
        </w:tc>
        <w:tc>
          <w:tcPr>
            <w:tcW w:w="4799" w:type="dxa"/>
            <w:tcBorders>
              <w:top w:val="nil"/>
              <w:left w:val="single" w:sz="2" w:space="0" w:color="000000"/>
              <w:bottom w:val="single" w:sz="2" w:space="0" w:color="000000"/>
              <w:right w:val="nil"/>
            </w:tcBorders>
            <w:hideMark/>
          </w:tcPr>
          <w:p w:rsidR="00923607" w:rsidRDefault="00923607" w:rsidP="00923607">
            <w:pPr>
              <w:pStyle w:val="ae"/>
              <w:suppressAutoHyphens w:val="0"/>
              <w:snapToGrid w:val="0"/>
              <w:ind w:firstLine="567"/>
              <w:jc w:val="both"/>
            </w:pPr>
            <w:r>
              <w:t>дело</w:t>
            </w:r>
            <w:r>
              <w:softHyphen/>
              <w:t>производитель; кассир; секретарь; секретарь-маши</w:t>
            </w:r>
            <w:r>
              <w:softHyphen/>
              <w:t>нистка; агент по закупкам</w:t>
            </w:r>
          </w:p>
        </w:tc>
        <w:tc>
          <w:tcPr>
            <w:tcW w:w="1780" w:type="dxa"/>
            <w:tcBorders>
              <w:top w:val="nil"/>
              <w:left w:val="single" w:sz="2" w:space="0" w:color="000000"/>
              <w:bottom w:val="single" w:sz="2" w:space="0" w:color="000000"/>
              <w:right w:val="single" w:sz="2" w:space="0" w:color="000000"/>
            </w:tcBorders>
            <w:hideMark/>
          </w:tcPr>
          <w:p w:rsidR="00923607" w:rsidRDefault="00923607" w:rsidP="00923607">
            <w:pPr>
              <w:pStyle w:val="ae"/>
              <w:suppressAutoHyphens w:val="0"/>
              <w:snapToGrid w:val="0"/>
              <w:ind w:firstLine="567"/>
              <w:jc w:val="center"/>
            </w:pPr>
            <w:r>
              <w:t>4538</w:t>
            </w:r>
          </w:p>
        </w:tc>
      </w:tr>
      <w:tr w:rsidR="00923607" w:rsidTr="00923607">
        <w:tc>
          <w:tcPr>
            <w:tcW w:w="540" w:type="dxa"/>
            <w:tcBorders>
              <w:top w:val="nil"/>
              <w:left w:val="single" w:sz="2" w:space="0" w:color="000000"/>
              <w:bottom w:val="single" w:sz="2" w:space="0" w:color="000000"/>
              <w:right w:val="nil"/>
            </w:tcBorders>
            <w:hideMark/>
          </w:tcPr>
          <w:p w:rsidR="00923607" w:rsidRDefault="00923607" w:rsidP="00923607">
            <w:pPr>
              <w:pStyle w:val="ae"/>
              <w:suppressAutoHyphens w:val="0"/>
              <w:snapToGrid w:val="0"/>
            </w:pPr>
            <w:r>
              <w:t>2.</w:t>
            </w:r>
          </w:p>
        </w:tc>
        <w:tc>
          <w:tcPr>
            <w:tcW w:w="2340" w:type="dxa"/>
            <w:tcBorders>
              <w:top w:val="nil"/>
              <w:left w:val="single" w:sz="2" w:space="0" w:color="000000"/>
              <w:bottom w:val="single" w:sz="2" w:space="0" w:color="000000"/>
              <w:right w:val="nil"/>
            </w:tcBorders>
            <w:hideMark/>
          </w:tcPr>
          <w:p w:rsidR="00923607" w:rsidRDefault="00923607" w:rsidP="00923607">
            <w:pPr>
              <w:pStyle w:val="ae"/>
              <w:suppressAutoHyphens w:val="0"/>
              <w:snapToGrid w:val="0"/>
            </w:pPr>
            <w:r>
              <w:t>2 квалификационный уровень</w:t>
            </w:r>
          </w:p>
        </w:tc>
        <w:tc>
          <w:tcPr>
            <w:tcW w:w="4799" w:type="dxa"/>
            <w:tcBorders>
              <w:top w:val="nil"/>
              <w:left w:val="single" w:sz="2" w:space="0" w:color="000000"/>
              <w:bottom w:val="single" w:sz="2" w:space="0" w:color="000000"/>
              <w:right w:val="nil"/>
            </w:tcBorders>
            <w:hideMark/>
          </w:tcPr>
          <w:p w:rsidR="00923607" w:rsidRDefault="00923607" w:rsidP="00923607">
            <w:pPr>
              <w:pStyle w:val="ae"/>
              <w:suppressAutoHyphens w:val="0"/>
              <w:snapToGrid w:val="0"/>
              <w:ind w:firstLine="567"/>
              <w:jc w:val="both"/>
            </w:pPr>
            <w:r>
              <w:t>Должности служащих первого квалифика</w:t>
            </w:r>
            <w:r>
              <w:softHyphen/>
              <w:t>ционного уровня, по которым может уста</w:t>
            </w:r>
            <w:r>
              <w:softHyphen/>
              <w:t>навливаться производное должностное на</w:t>
            </w:r>
            <w:r>
              <w:softHyphen/>
              <w:t>именование «старший»</w:t>
            </w:r>
          </w:p>
        </w:tc>
        <w:tc>
          <w:tcPr>
            <w:tcW w:w="1780" w:type="dxa"/>
            <w:tcBorders>
              <w:top w:val="nil"/>
              <w:left w:val="single" w:sz="2" w:space="0" w:color="000000"/>
              <w:bottom w:val="single" w:sz="2" w:space="0" w:color="000000"/>
              <w:right w:val="single" w:sz="2" w:space="0" w:color="000000"/>
            </w:tcBorders>
            <w:hideMark/>
          </w:tcPr>
          <w:p w:rsidR="00923607" w:rsidRDefault="00923607" w:rsidP="00923607">
            <w:pPr>
              <w:pStyle w:val="ae"/>
              <w:suppressAutoHyphens w:val="0"/>
              <w:snapToGrid w:val="0"/>
              <w:ind w:firstLine="567"/>
              <w:jc w:val="center"/>
            </w:pPr>
            <w:r>
              <w:t>4757</w:t>
            </w:r>
          </w:p>
        </w:tc>
      </w:tr>
    </w:tbl>
    <w:p w:rsidR="00923607" w:rsidRDefault="00923607" w:rsidP="00923607">
      <w:pPr>
        <w:ind w:left="900" w:firstLine="567"/>
        <w:jc w:val="both"/>
        <w:rPr>
          <w:kern w:val="2"/>
        </w:rPr>
      </w:pPr>
    </w:p>
    <w:p w:rsidR="00923607" w:rsidRPr="00923607" w:rsidRDefault="00923607" w:rsidP="00923607">
      <w:pPr>
        <w:ind w:firstLine="567"/>
        <w:jc w:val="both"/>
        <w:rPr>
          <w:sz w:val="24"/>
          <w:szCs w:val="24"/>
        </w:rPr>
      </w:pPr>
      <w:r>
        <w:rPr>
          <w:kern w:val="2"/>
          <w:sz w:val="24"/>
          <w:szCs w:val="24"/>
        </w:rPr>
        <w:t xml:space="preserve">3.6. </w:t>
      </w:r>
      <w:r w:rsidRPr="00923607">
        <w:rPr>
          <w:sz w:val="24"/>
          <w:szCs w:val="24"/>
        </w:rPr>
        <w:t>Профессиональная квалификационная группа «Общеотраслевые долж</w:t>
      </w:r>
      <w:r w:rsidRPr="00923607">
        <w:rPr>
          <w:sz w:val="24"/>
          <w:szCs w:val="24"/>
        </w:rPr>
        <w:softHyphen/>
        <w:t>ности служащих второго уровня»:</w:t>
      </w:r>
    </w:p>
    <w:p w:rsidR="00923607" w:rsidRDefault="00923607" w:rsidP="00923607">
      <w:pPr>
        <w:ind w:left="900" w:firstLine="567"/>
        <w:jc w:val="both"/>
      </w:pPr>
    </w:p>
    <w:tbl>
      <w:tblPr>
        <w:tblW w:w="9495" w:type="dxa"/>
        <w:tblInd w:w="55" w:type="dxa"/>
        <w:tblLayout w:type="fixed"/>
        <w:tblCellMar>
          <w:top w:w="55" w:type="dxa"/>
          <w:left w:w="55" w:type="dxa"/>
          <w:bottom w:w="55" w:type="dxa"/>
          <w:right w:w="55" w:type="dxa"/>
        </w:tblCellMar>
        <w:tblLook w:val="04A0"/>
      </w:tblPr>
      <w:tblGrid>
        <w:gridCol w:w="554"/>
        <w:gridCol w:w="2327"/>
        <w:gridCol w:w="4863"/>
        <w:gridCol w:w="1751"/>
      </w:tblGrid>
      <w:tr w:rsidR="00923607" w:rsidTr="00923607">
        <w:trPr>
          <w:trHeight w:val="517"/>
        </w:trPr>
        <w:tc>
          <w:tcPr>
            <w:tcW w:w="554" w:type="dxa"/>
            <w:tcBorders>
              <w:top w:val="single" w:sz="2" w:space="0" w:color="000000"/>
              <w:left w:val="single" w:sz="2" w:space="0" w:color="000000"/>
              <w:bottom w:val="single" w:sz="2" w:space="0" w:color="000000"/>
              <w:right w:val="nil"/>
            </w:tcBorders>
            <w:hideMark/>
          </w:tcPr>
          <w:p w:rsidR="00923607" w:rsidRDefault="00923607" w:rsidP="00923607">
            <w:pPr>
              <w:pStyle w:val="ae"/>
              <w:suppressAutoHyphens w:val="0"/>
              <w:snapToGrid w:val="0"/>
            </w:pPr>
            <w:r>
              <w:t xml:space="preserve">№ </w:t>
            </w:r>
          </w:p>
          <w:p w:rsidR="00923607" w:rsidRDefault="00923607" w:rsidP="00923607">
            <w:pPr>
              <w:pStyle w:val="ae"/>
              <w:suppressAutoHyphens w:val="0"/>
              <w:snapToGrid w:val="0"/>
            </w:pPr>
            <w:proofErr w:type="spellStart"/>
            <w:r>
              <w:t>п</w:t>
            </w:r>
            <w:proofErr w:type="spellEnd"/>
            <w:r>
              <w:t>/</w:t>
            </w:r>
            <w:proofErr w:type="spellStart"/>
            <w:r>
              <w:t>п</w:t>
            </w:r>
            <w:proofErr w:type="spellEnd"/>
          </w:p>
        </w:tc>
        <w:tc>
          <w:tcPr>
            <w:tcW w:w="2326" w:type="dxa"/>
            <w:tcBorders>
              <w:top w:val="single" w:sz="2" w:space="0" w:color="000000"/>
              <w:left w:val="single" w:sz="2" w:space="0" w:color="000000"/>
              <w:bottom w:val="single" w:sz="2" w:space="0" w:color="000000"/>
              <w:right w:val="nil"/>
            </w:tcBorders>
            <w:hideMark/>
          </w:tcPr>
          <w:p w:rsidR="00923607" w:rsidRDefault="00923607" w:rsidP="00923607">
            <w:pPr>
              <w:pStyle w:val="ae"/>
              <w:suppressAutoHyphens w:val="0"/>
              <w:snapToGrid w:val="0"/>
            </w:pPr>
            <w:r>
              <w:t>Квалификационные уровни</w:t>
            </w:r>
          </w:p>
        </w:tc>
        <w:tc>
          <w:tcPr>
            <w:tcW w:w="4860" w:type="dxa"/>
            <w:tcBorders>
              <w:top w:val="single" w:sz="2" w:space="0" w:color="000000"/>
              <w:left w:val="single" w:sz="2" w:space="0" w:color="000000"/>
              <w:bottom w:val="single" w:sz="2" w:space="0" w:color="000000"/>
              <w:right w:val="nil"/>
            </w:tcBorders>
            <w:hideMark/>
          </w:tcPr>
          <w:p w:rsidR="00923607" w:rsidRDefault="00923607" w:rsidP="00923607">
            <w:pPr>
              <w:pStyle w:val="ae"/>
              <w:suppressAutoHyphens w:val="0"/>
              <w:snapToGrid w:val="0"/>
              <w:ind w:firstLine="567"/>
              <w:jc w:val="center"/>
            </w:pPr>
            <w:r>
              <w:t>Должности, отнесенные к квалификационным уровням</w:t>
            </w:r>
          </w:p>
        </w:tc>
        <w:tc>
          <w:tcPr>
            <w:tcW w:w="1750" w:type="dxa"/>
            <w:tcBorders>
              <w:top w:val="single" w:sz="2" w:space="0" w:color="000000"/>
              <w:left w:val="single" w:sz="2" w:space="0" w:color="000000"/>
              <w:bottom w:val="single" w:sz="2" w:space="0" w:color="000000"/>
              <w:right w:val="single" w:sz="2" w:space="0" w:color="000000"/>
            </w:tcBorders>
            <w:hideMark/>
          </w:tcPr>
          <w:p w:rsidR="00923607" w:rsidRDefault="00923607" w:rsidP="00923607">
            <w:pPr>
              <w:pStyle w:val="ae"/>
              <w:suppressAutoHyphens w:val="0"/>
              <w:snapToGrid w:val="0"/>
            </w:pPr>
            <w:r>
              <w:t>Должностной оклад (рублей)</w:t>
            </w:r>
          </w:p>
        </w:tc>
      </w:tr>
      <w:tr w:rsidR="00923607" w:rsidTr="00923607">
        <w:tc>
          <w:tcPr>
            <w:tcW w:w="554" w:type="dxa"/>
            <w:tcBorders>
              <w:top w:val="single" w:sz="2" w:space="0" w:color="000000"/>
              <w:left w:val="single" w:sz="2" w:space="0" w:color="000000"/>
              <w:bottom w:val="single" w:sz="2" w:space="0" w:color="000000"/>
              <w:right w:val="nil"/>
            </w:tcBorders>
            <w:hideMark/>
          </w:tcPr>
          <w:p w:rsidR="00923607" w:rsidRDefault="00923607" w:rsidP="00923607">
            <w:pPr>
              <w:pStyle w:val="ae"/>
              <w:suppressAutoHyphens w:val="0"/>
              <w:snapToGrid w:val="0"/>
            </w:pPr>
            <w:r>
              <w:t>1.</w:t>
            </w:r>
          </w:p>
        </w:tc>
        <w:tc>
          <w:tcPr>
            <w:tcW w:w="2326" w:type="dxa"/>
            <w:tcBorders>
              <w:top w:val="single" w:sz="2" w:space="0" w:color="000000"/>
              <w:left w:val="single" w:sz="2" w:space="0" w:color="000000"/>
              <w:bottom w:val="single" w:sz="2" w:space="0" w:color="000000"/>
              <w:right w:val="nil"/>
            </w:tcBorders>
            <w:hideMark/>
          </w:tcPr>
          <w:p w:rsidR="00923607" w:rsidRDefault="00923607" w:rsidP="00923607">
            <w:pPr>
              <w:pStyle w:val="ae"/>
              <w:suppressAutoHyphens w:val="0"/>
              <w:snapToGrid w:val="0"/>
            </w:pPr>
            <w:r>
              <w:t xml:space="preserve">1 квалификационный уровень  </w:t>
            </w:r>
          </w:p>
        </w:tc>
        <w:tc>
          <w:tcPr>
            <w:tcW w:w="4860" w:type="dxa"/>
            <w:tcBorders>
              <w:top w:val="single" w:sz="2" w:space="0" w:color="000000"/>
              <w:left w:val="single" w:sz="2" w:space="0" w:color="000000"/>
              <w:bottom w:val="single" w:sz="2" w:space="0" w:color="000000"/>
              <w:right w:val="nil"/>
            </w:tcBorders>
            <w:hideMark/>
          </w:tcPr>
          <w:p w:rsidR="00923607" w:rsidRDefault="00923607" w:rsidP="00923607">
            <w:pPr>
              <w:pStyle w:val="ae"/>
              <w:suppressAutoHyphens w:val="0"/>
              <w:snapToGrid w:val="0"/>
              <w:ind w:firstLine="567"/>
              <w:jc w:val="both"/>
            </w:pPr>
            <w:r>
              <w:t>инспектор по кадрам; лабо</w:t>
            </w:r>
            <w:r>
              <w:softHyphen/>
              <w:t xml:space="preserve">рант; секретарь руководителя; техник по защите информации; техник программист </w:t>
            </w:r>
          </w:p>
        </w:tc>
        <w:tc>
          <w:tcPr>
            <w:tcW w:w="1750" w:type="dxa"/>
            <w:tcBorders>
              <w:top w:val="single" w:sz="2" w:space="0" w:color="000000"/>
              <w:left w:val="single" w:sz="2" w:space="0" w:color="000000"/>
              <w:bottom w:val="single" w:sz="2" w:space="0" w:color="000000"/>
              <w:right w:val="single" w:sz="2" w:space="0" w:color="000000"/>
            </w:tcBorders>
            <w:hideMark/>
          </w:tcPr>
          <w:p w:rsidR="00923607" w:rsidRDefault="00923607" w:rsidP="00923607">
            <w:pPr>
              <w:pStyle w:val="ae"/>
              <w:suppressAutoHyphens w:val="0"/>
              <w:snapToGrid w:val="0"/>
              <w:ind w:firstLine="567"/>
              <w:jc w:val="center"/>
            </w:pPr>
            <w:r>
              <w:t>4994</w:t>
            </w:r>
          </w:p>
        </w:tc>
      </w:tr>
      <w:tr w:rsidR="00923607" w:rsidTr="00923607">
        <w:tc>
          <w:tcPr>
            <w:tcW w:w="554" w:type="dxa"/>
            <w:tcBorders>
              <w:top w:val="nil"/>
              <w:left w:val="single" w:sz="2" w:space="0" w:color="000000"/>
              <w:bottom w:val="single" w:sz="2" w:space="0" w:color="000000"/>
              <w:right w:val="nil"/>
            </w:tcBorders>
            <w:hideMark/>
          </w:tcPr>
          <w:p w:rsidR="00923607" w:rsidRDefault="00923607" w:rsidP="00923607">
            <w:pPr>
              <w:pStyle w:val="ae"/>
              <w:suppressAutoHyphens w:val="0"/>
              <w:snapToGrid w:val="0"/>
            </w:pPr>
            <w:r>
              <w:t>2.</w:t>
            </w:r>
          </w:p>
        </w:tc>
        <w:tc>
          <w:tcPr>
            <w:tcW w:w="2326" w:type="dxa"/>
            <w:tcBorders>
              <w:top w:val="nil"/>
              <w:left w:val="single" w:sz="2" w:space="0" w:color="000000"/>
              <w:bottom w:val="single" w:sz="2" w:space="0" w:color="000000"/>
              <w:right w:val="nil"/>
            </w:tcBorders>
            <w:hideMark/>
          </w:tcPr>
          <w:p w:rsidR="00923607" w:rsidRDefault="00923607" w:rsidP="00923607">
            <w:pPr>
              <w:pStyle w:val="ae"/>
              <w:suppressAutoHyphens w:val="0"/>
              <w:snapToGrid w:val="0"/>
            </w:pPr>
            <w:r>
              <w:t xml:space="preserve">2 квалификационный уровень  </w:t>
            </w:r>
          </w:p>
        </w:tc>
        <w:tc>
          <w:tcPr>
            <w:tcW w:w="4860" w:type="dxa"/>
            <w:tcBorders>
              <w:top w:val="nil"/>
              <w:left w:val="single" w:sz="2" w:space="0" w:color="000000"/>
              <w:bottom w:val="single" w:sz="2" w:space="0" w:color="000000"/>
              <w:right w:val="nil"/>
            </w:tcBorders>
            <w:hideMark/>
          </w:tcPr>
          <w:p w:rsidR="00923607" w:rsidRDefault="00923607" w:rsidP="00923607">
            <w:pPr>
              <w:pStyle w:val="ae"/>
              <w:suppressAutoHyphens w:val="0"/>
              <w:snapToGrid w:val="0"/>
              <w:ind w:firstLine="567"/>
              <w:jc w:val="both"/>
            </w:pPr>
            <w:r>
              <w:t>заведующий хозяйством; заведующий складом.</w:t>
            </w:r>
          </w:p>
          <w:p w:rsidR="00923607" w:rsidRDefault="00923607" w:rsidP="00923607">
            <w:pPr>
              <w:pStyle w:val="ae"/>
              <w:suppressAutoHyphens w:val="0"/>
              <w:snapToGrid w:val="0"/>
              <w:ind w:firstLine="567"/>
              <w:jc w:val="both"/>
            </w:pPr>
            <w:r>
              <w:t>Должности служащих первого квалификаци</w:t>
            </w:r>
            <w:r>
              <w:softHyphen/>
              <w:t>онного уровня, по которым устанавливается производное должностное наименование «старший».</w:t>
            </w:r>
          </w:p>
          <w:p w:rsidR="00923607" w:rsidRDefault="00923607" w:rsidP="00923607">
            <w:pPr>
              <w:pStyle w:val="ae"/>
              <w:suppressAutoHyphens w:val="0"/>
              <w:snapToGrid w:val="0"/>
              <w:ind w:firstLine="567"/>
              <w:jc w:val="both"/>
            </w:pPr>
            <w:r>
              <w:t>Должности служащих первого квалификаци</w:t>
            </w:r>
            <w:r>
              <w:softHyphen/>
              <w:t xml:space="preserve">онного уровня, по которым устанавливается </w:t>
            </w:r>
            <w:r>
              <w:rPr>
                <w:lang w:val="en-US"/>
              </w:rPr>
              <w:t>II</w:t>
            </w:r>
            <w:proofErr w:type="spellStart"/>
            <w:r>
              <w:t>внутридолжностная</w:t>
            </w:r>
            <w:proofErr w:type="spellEnd"/>
            <w:r>
              <w:t xml:space="preserve"> категория</w:t>
            </w:r>
          </w:p>
        </w:tc>
        <w:tc>
          <w:tcPr>
            <w:tcW w:w="1750" w:type="dxa"/>
            <w:tcBorders>
              <w:top w:val="nil"/>
              <w:left w:val="single" w:sz="2" w:space="0" w:color="000000"/>
              <w:bottom w:val="single" w:sz="2" w:space="0" w:color="000000"/>
              <w:right w:val="single" w:sz="2" w:space="0" w:color="000000"/>
            </w:tcBorders>
            <w:hideMark/>
          </w:tcPr>
          <w:p w:rsidR="00923607" w:rsidRDefault="00923607" w:rsidP="00923607">
            <w:pPr>
              <w:pStyle w:val="ae"/>
              <w:suppressAutoHyphens w:val="0"/>
              <w:snapToGrid w:val="0"/>
              <w:ind w:firstLine="567"/>
              <w:jc w:val="center"/>
            </w:pPr>
            <w:r>
              <w:t>5246</w:t>
            </w:r>
          </w:p>
        </w:tc>
      </w:tr>
      <w:tr w:rsidR="00923607" w:rsidTr="00923607">
        <w:tc>
          <w:tcPr>
            <w:tcW w:w="554" w:type="dxa"/>
            <w:tcBorders>
              <w:top w:val="nil"/>
              <w:left w:val="single" w:sz="2" w:space="0" w:color="000000"/>
              <w:bottom w:val="single" w:sz="2" w:space="0" w:color="000000"/>
              <w:right w:val="nil"/>
            </w:tcBorders>
            <w:hideMark/>
          </w:tcPr>
          <w:p w:rsidR="00923607" w:rsidRDefault="00923607" w:rsidP="00923607">
            <w:pPr>
              <w:pStyle w:val="ae"/>
              <w:suppressAutoHyphens w:val="0"/>
              <w:snapToGrid w:val="0"/>
            </w:pPr>
            <w:r>
              <w:t>3.</w:t>
            </w:r>
          </w:p>
        </w:tc>
        <w:tc>
          <w:tcPr>
            <w:tcW w:w="2326" w:type="dxa"/>
            <w:tcBorders>
              <w:top w:val="nil"/>
              <w:left w:val="single" w:sz="2" w:space="0" w:color="000000"/>
              <w:bottom w:val="single" w:sz="2" w:space="0" w:color="000000"/>
              <w:right w:val="nil"/>
            </w:tcBorders>
            <w:hideMark/>
          </w:tcPr>
          <w:p w:rsidR="00923607" w:rsidRDefault="00923607" w:rsidP="00923607">
            <w:pPr>
              <w:pStyle w:val="ae"/>
              <w:suppressAutoHyphens w:val="0"/>
              <w:snapToGrid w:val="0"/>
            </w:pPr>
            <w:r>
              <w:t>3 квалификационный уровень</w:t>
            </w:r>
          </w:p>
        </w:tc>
        <w:tc>
          <w:tcPr>
            <w:tcW w:w="4860" w:type="dxa"/>
            <w:tcBorders>
              <w:top w:val="nil"/>
              <w:left w:val="single" w:sz="2" w:space="0" w:color="000000"/>
              <w:bottom w:val="single" w:sz="2" w:space="0" w:color="000000"/>
              <w:right w:val="nil"/>
            </w:tcBorders>
            <w:hideMark/>
          </w:tcPr>
          <w:p w:rsidR="00923607" w:rsidRDefault="00923607" w:rsidP="00923607">
            <w:pPr>
              <w:pStyle w:val="ae"/>
              <w:suppressAutoHyphens w:val="0"/>
              <w:snapToGrid w:val="0"/>
              <w:ind w:firstLine="567"/>
              <w:jc w:val="both"/>
            </w:pPr>
            <w:r>
              <w:t>заве</w:t>
            </w:r>
            <w:r>
              <w:softHyphen/>
              <w:t>дующий производством (шеф-повар);заведующий столовой.</w:t>
            </w:r>
          </w:p>
          <w:p w:rsidR="00923607" w:rsidRDefault="00923607" w:rsidP="00923607">
            <w:pPr>
              <w:pStyle w:val="ae"/>
              <w:suppressAutoHyphens w:val="0"/>
              <w:snapToGrid w:val="0"/>
              <w:ind w:firstLine="567"/>
              <w:jc w:val="both"/>
            </w:pPr>
            <w:r>
              <w:t>Должности служащих первого квалификаци</w:t>
            </w:r>
            <w:r>
              <w:softHyphen/>
              <w:t xml:space="preserve">онного уровня, по которым устанавливается </w:t>
            </w:r>
            <w:r>
              <w:rPr>
                <w:lang w:val="en-US"/>
              </w:rPr>
              <w:t>I</w:t>
            </w:r>
            <w:proofErr w:type="spellStart"/>
            <w:r>
              <w:t>внутридолжностная</w:t>
            </w:r>
            <w:proofErr w:type="spellEnd"/>
            <w:r>
              <w:t xml:space="preserve"> категория</w:t>
            </w:r>
          </w:p>
        </w:tc>
        <w:tc>
          <w:tcPr>
            <w:tcW w:w="1750" w:type="dxa"/>
            <w:tcBorders>
              <w:top w:val="nil"/>
              <w:left w:val="single" w:sz="2" w:space="0" w:color="000000"/>
              <w:bottom w:val="single" w:sz="2" w:space="0" w:color="000000"/>
              <w:right w:val="single" w:sz="2" w:space="0" w:color="000000"/>
            </w:tcBorders>
            <w:hideMark/>
          </w:tcPr>
          <w:p w:rsidR="00923607" w:rsidRDefault="00923607" w:rsidP="00923607">
            <w:pPr>
              <w:pStyle w:val="ae"/>
              <w:suppressAutoHyphens w:val="0"/>
              <w:snapToGrid w:val="0"/>
              <w:ind w:firstLine="567"/>
              <w:jc w:val="center"/>
            </w:pPr>
            <w:r>
              <w:t>5509</w:t>
            </w:r>
          </w:p>
        </w:tc>
      </w:tr>
    </w:tbl>
    <w:p w:rsidR="00923607" w:rsidRDefault="00923607" w:rsidP="00923607">
      <w:pPr>
        <w:tabs>
          <w:tab w:val="left" w:pos="-3240"/>
        </w:tabs>
        <w:ind w:firstLine="567"/>
        <w:jc w:val="both"/>
      </w:pPr>
    </w:p>
    <w:p w:rsidR="00923607" w:rsidRPr="00923607" w:rsidRDefault="00923607" w:rsidP="00923607">
      <w:pPr>
        <w:ind w:firstLine="567"/>
        <w:jc w:val="both"/>
        <w:rPr>
          <w:sz w:val="24"/>
          <w:szCs w:val="24"/>
        </w:rPr>
      </w:pPr>
      <w:r>
        <w:rPr>
          <w:kern w:val="2"/>
          <w:sz w:val="24"/>
          <w:szCs w:val="24"/>
        </w:rPr>
        <w:t xml:space="preserve">3.7. </w:t>
      </w:r>
      <w:r w:rsidRPr="00923607">
        <w:rPr>
          <w:sz w:val="24"/>
          <w:szCs w:val="24"/>
        </w:rPr>
        <w:t>Профессиональная квалификационная группа «Общеотраслевые долж</w:t>
      </w:r>
      <w:r w:rsidRPr="00923607">
        <w:rPr>
          <w:sz w:val="24"/>
          <w:szCs w:val="24"/>
        </w:rPr>
        <w:softHyphen/>
        <w:t>ности служащих третьего уровня»:</w:t>
      </w:r>
    </w:p>
    <w:p w:rsidR="00923607" w:rsidRDefault="00923607" w:rsidP="00923607">
      <w:pPr>
        <w:ind w:left="900" w:firstLine="567"/>
        <w:jc w:val="both"/>
      </w:pPr>
    </w:p>
    <w:tbl>
      <w:tblPr>
        <w:tblW w:w="9495" w:type="dxa"/>
        <w:tblInd w:w="55" w:type="dxa"/>
        <w:tblLayout w:type="fixed"/>
        <w:tblCellMar>
          <w:top w:w="55" w:type="dxa"/>
          <w:left w:w="55" w:type="dxa"/>
          <w:bottom w:w="55" w:type="dxa"/>
          <w:right w:w="55" w:type="dxa"/>
        </w:tblCellMar>
        <w:tblLook w:val="04A0"/>
      </w:tblPr>
      <w:tblGrid>
        <w:gridCol w:w="554"/>
        <w:gridCol w:w="2327"/>
        <w:gridCol w:w="4863"/>
        <w:gridCol w:w="1751"/>
      </w:tblGrid>
      <w:tr w:rsidR="00923607" w:rsidTr="00923607">
        <w:trPr>
          <w:trHeight w:val="495"/>
        </w:trPr>
        <w:tc>
          <w:tcPr>
            <w:tcW w:w="554" w:type="dxa"/>
            <w:tcBorders>
              <w:top w:val="single" w:sz="2" w:space="0" w:color="000000"/>
              <w:left w:val="single" w:sz="2" w:space="0" w:color="000000"/>
              <w:bottom w:val="single" w:sz="2" w:space="0" w:color="000000"/>
              <w:right w:val="nil"/>
            </w:tcBorders>
            <w:hideMark/>
          </w:tcPr>
          <w:p w:rsidR="00923607" w:rsidRDefault="00923607" w:rsidP="00923607">
            <w:pPr>
              <w:pStyle w:val="ae"/>
              <w:suppressAutoHyphens w:val="0"/>
              <w:snapToGrid w:val="0"/>
            </w:pPr>
            <w:r>
              <w:t xml:space="preserve">№ </w:t>
            </w:r>
          </w:p>
          <w:p w:rsidR="00923607" w:rsidRDefault="00923607" w:rsidP="00923607">
            <w:pPr>
              <w:pStyle w:val="ae"/>
              <w:suppressAutoHyphens w:val="0"/>
              <w:snapToGrid w:val="0"/>
            </w:pPr>
            <w:proofErr w:type="spellStart"/>
            <w:r>
              <w:t>п</w:t>
            </w:r>
            <w:proofErr w:type="spellEnd"/>
            <w:r>
              <w:t>/</w:t>
            </w:r>
            <w:proofErr w:type="spellStart"/>
            <w:r>
              <w:t>п</w:t>
            </w:r>
            <w:proofErr w:type="spellEnd"/>
          </w:p>
        </w:tc>
        <w:tc>
          <w:tcPr>
            <w:tcW w:w="2326" w:type="dxa"/>
            <w:tcBorders>
              <w:top w:val="single" w:sz="2" w:space="0" w:color="000000"/>
              <w:left w:val="single" w:sz="2" w:space="0" w:color="000000"/>
              <w:bottom w:val="single" w:sz="2" w:space="0" w:color="000000"/>
              <w:right w:val="nil"/>
            </w:tcBorders>
            <w:hideMark/>
          </w:tcPr>
          <w:p w:rsidR="00923607" w:rsidRDefault="00923607" w:rsidP="00923607">
            <w:pPr>
              <w:pStyle w:val="ae"/>
              <w:suppressAutoHyphens w:val="0"/>
              <w:snapToGrid w:val="0"/>
            </w:pPr>
            <w:r>
              <w:t>Квалификационные уровни</w:t>
            </w:r>
          </w:p>
        </w:tc>
        <w:tc>
          <w:tcPr>
            <w:tcW w:w="4860" w:type="dxa"/>
            <w:tcBorders>
              <w:top w:val="single" w:sz="2" w:space="0" w:color="000000"/>
              <w:left w:val="single" w:sz="2" w:space="0" w:color="000000"/>
              <w:bottom w:val="single" w:sz="2" w:space="0" w:color="000000"/>
              <w:right w:val="nil"/>
            </w:tcBorders>
            <w:hideMark/>
          </w:tcPr>
          <w:p w:rsidR="00923607" w:rsidRDefault="00923607" w:rsidP="00923607">
            <w:pPr>
              <w:pStyle w:val="ae"/>
              <w:suppressAutoHyphens w:val="0"/>
              <w:snapToGrid w:val="0"/>
              <w:ind w:firstLine="567"/>
              <w:jc w:val="center"/>
            </w:pPr>
            <w:r>
              <w:t>Должности, отнесенные к квалификационным уровням</w:t>
            </w:r>
          </w:p>
        </w:tc>
        <w:tc>
          <w:tcPr>
            <w:tcW w:w="1750" w:type="dxa"/>
            <w:tcBorders>
              <w:top w:val="single" w:sz="2" w:space="0" w:color="000000"/>
              <w:left w:val="single" w:sz="2" w:space="0" w:color="000000"/>
              <w:bottom w:val="single" w:sz="2" w:space="0" w:color="000000"/>
              <w:right w:val="single" w:sz="2" w:space="0" w:color="000000"/>
            </w:tcBorders>
            <w:hideMark/>
          </w:tcPr>
          <w:p w:rsidR="00923607" w:rsidRDefault="00923607" w:rsidP="00923607">
            <w:pPr>
              <w:pStyle w:val="ae"/>
              <w:suppressAutoHyphens w:val="0"/>
              <w:snapToGrid w:val="0"/>
            </w:pPr>
            <w:r>
              <w:t>Должностной оклад (рублей)</w:t>
            </w:r>
          </w:p>
        </w:tc>
      </w:tr>
      <w:tr w:rsidR="00923607" w:rsidTr="00923607">
        <w:trPr>
          <w:trHeight w:val="404"/>
        </w:trPr>
        <w:tc>
          <w:tcPr>
            <w:tcW w:w="554" w:type="dxa"/>
            <w:tcBorders>
              <w:top w:val="single" w:sz="2" w:space="0" w:color="000000"/>
              <w:left w:val="single" w:sz="2" w:space="0" w:color="000000"/>
              <w:bottom w:val="single" w:sz="2" w:space="0" w:color="000000"/>
              <w:right w:val="nil"/>
            </w:tcBorders>
            <w:hideMark/>
          </w:tcPr>
          <w:p w:rsidR="00923607" w:rsidRDefault="00923607" w:rsidP="00923607">
            <w:pPr>
              <w:pStyle w:val="ae"/>
              <w:suppressAutoHyphens w:val="0"/>
              <w:snapToGrid w:val="0"/>
            </w:pPr>
            <w:r>
              <w:t>1.</w:t>
            </w:r>
          </w:p>
        </w:tc>
        <w:tc>
          <w:tcPr>
            <w:tcW w:w="2326" w:type="dxa"/>
            <w:tcBorders>
              <w:top w:val="single" w:sz="2" w:space="0" w:color="000000"/>
              <w:left w:val="single" w:sz="2" w:space="0" w:color="000000"/>
              <w:bottom w:val="single" w:sz="2" w:space="0" w:color="000000"/>
              <w:right w:val="nil"/>
            </w:tcBorders>
            <w:hideMark/>
          </w:tcPr>
          <w:p w:rsidR="00923607" w:rsidRDefault="00923607" w:rsidP="00923607">
            <w:pPr>
              <w:pStyle w:val="ae"/>
              <w:suppressAutoHyphens w:val="0"/>
              <w:snapToGrid w:val="0"/>
            </w:pPr>
            <w:r>
              <w:t>1 квалификационный уровень</w:t>
            </w:r>
          </w:p>
        </w:tc>
        <w:tc>
          <w:tcPr>
            <w:tcW w:w="4860" w:type="dxa"/>
            <w:tcBorders>
              <w:top w:val="single" w:sz="2" w:space="0" w:color="000000"/>
              <w:left w:val="single" w:sz="2" w:space="0" w:color="000000"/>
              <w:bottom w:val="single" w:sz="2" w:space="0" w:color="000000"/>
              <w:right w:val="nil"/>
            </w:tcBorders>
            <w:hideMark/>
          </w:tcPr>
          <w:p w:rsidR="00923607" w:rsidRDefault="00923607" w:rsidP="00923607">
            <w:pPr>
              <w:pStyle w:val="ae"/>
              <w:suppressAutoHyphens w:val="0"/>
              <w:snapToGrid w:val="0"/>
              <w:ind w:firstLine="567"/>
              <w:jc w:val="both"/>
            </w:pPr>
            <w:r>
              <w:t xml:space="preserve">бухгалтер; </w:t>
            </w:r>
            <w:proofErr w:type="spellStart"/>
            <w:r>
              <w:t>документовед</w:t>
            </w:r>
            <w:proofErr w:type="spellEnd"/>
            <w:r>
              <w:t>; специалист по кадрам; психолог; социолог</w:t>
            </w:r>
          </w:p>
        </w:tc>
        <w:tc>
          <w:tcPr>
            <w:tcW w:w="1750" w:type="dxa"/>
            <w:tcBorders>
              <w:top w:val="single" w:sz="2" w:space="0" w:color="000000"/>
              <w:left w:val="single" w:sz="2" w:space="0" w:color="000000"/>
              <w:bottom w:val="single" w:sz="2" w:space="0" w:color="000000"/>
              <w:right w:val="single" w:sz="2" w:space="0" w:color="000000"/>
            </w:tcBorders>
            <w:hideMark/>
          </w:tcPr>
          <w:p w:rsidR="00923607" w:rsidRDefault="00923607" w:rsidP="00923607">
            <w:pPr>
              <w:pStyle w:val="ae"/>
              <w:suppressAutoHyphens w:val="0"/>
              <w:snapToGrid w:val="0"/>
              <w:ind w:firstLine="567"/>
              <w:jc w:val="center"/>
            </w:pPr>
            <w:r>
              <w:t>5771</w:t>
            </w:r>
          </w:p>
        </w:tc>
      </w:tr>
      <w:tr w:rsidR="00923607" w:rsidTr="00923607">
        <w:tc>
          <w:tcPr>
            <w:tcW w:w="554" w:type="dxa"/>
            <w:tcBorders>
              <w:top w:val="nil"/>
              <w:left w:val="single" w:sz="2" w:space="0" w:color="000000"/>
              <w:bottom w:val="single" w:sz="2" w:space="0" w:color="000000"/>
              <w:right w:val="nil"/>
            </w:tcBorders>
            <w:hideMark/>
          </w:tcPr>
          <w:p w:rsidR="00923607" w:rsidRDefault="00923607" w:rsidP="00923607">
            <w:pPr>
              <w:pStyle w:val="ae"/>
              <w:suppressAutoHyphens w:val="0"/>
              <w:snapToGrid w:val="0"/>
            </w:pPr>
            <w:r>
              <w:t>2.</w:t>
            </w:r>
          </w:p>
        </w:tc>
        <w:tc>
          <w:tcPr>
            <w:tcW w:w="2326" w:type="dxa"/>
            <w:tcBorders>
              <w:top w:val="nil"/>
              <w:left w:val="single" w:sz="2" w:space="0" w:color="000000"/>
              <w:bottom w:val="single" w:sz="2" w:space="0" w:color="000000"/>
              <w:right w:val="nil"/>
            </w:tcBorders>
            <w:hideMark/>
          </w:tcPr>
          <w:p w:rsidR="00923607" w:rsidRDefault="00923607" w:rsidP="00923607">
            <w:pPr>
              <w:pStyle w:val="ae"/>
              <w:suppressAutoHyphens w:val="0"/>
              <w:snapToGrid w:val="0"/>
            </w:pPr>
            <w:r>
              <w:t xml:space="preserve">2 квалификационный уровень  </w:t>
            </w:r>
          </w:p>
        </w:tc>
        <w:tc>
          <w:tcPr>
            <w:tcW w:w="4860" w:type="dxa"/>
            <w:tcBorders>
              <w:top w:val="nil"/>
              <w:left w:val="single" w:sz="2" w:space="0" w:color="000000"/>
              <w:bottom w:val="single" w:sz="2" w:space="0" w:color="000000"/>
              <w:right w:val="nil"/>
            </w:tcBorders>
            <w:hideMark/>
          </w:tcPr>
          <w:p w:rsidR="00923607" w:rsidRDefault="00923607" w:rsidP="00923607">
            <w:pPr>
              <w:pStyle w:val="ae"/>
              <w:suppressAutoHyphens w:val="0"/>
              <w:snapToGrid w:val="0"/>
              <w:ind w:firstLine="567"/>
              <w:jc w:val="both"/>
            </w:pPr>
            <w:r>
              <w:t>Должности служащих первого квалифика</w:t>
            </w:r>
            <w:r>
              <w:softHyphen/>
              <w:t>ционного уровня, по которым может уста</w:t>
            </w:r>
            <w:r>
              <w:softHyphen/>
              <w:t xml:space="preserve">навливаться </w:t>
            </w:r>
            <w:r>
              <w:rPr>
                <w:lang w:val="en-US"/>
              </w:rPr>
              <w:t>II</w:t>
            </w:r>
            <w:proofErr w:type="spellStart"/>
            <w:r>
              <w:t>внутридолжностная</w:t>
            </w:r>
            <w:proofErr w:type="spellEnd"/>
            <w:r>
              <w:t xml:space="preserve"> катего</w:t>
            </w:r>
            <w:r>
              <w:softHyphen/>
              <w:t>рия</w:t>
            </w:r>
            <w:r w:rsidR="007C3FF0">
              <w:t>:     библиотекарь</w:t>
            </w:r>
          </w:p>
        </w:tc>
        <w:tc>
          <w:tcPr>
            <w:tcW w:w="1750" w:type="dxa"/>
            <w:tcBorders>
              <w:top w:val="nil"/>
              <w:left w:val="single" w:sz="2" w:space="0" w:color="000000"/>
              <w:bottom w:val="single" w:sz="2" w:space="0" w:color="000000"/>
              <w:right w:val="single" w:sz="2" w:space="0" w:color="000000"/>
            </w:tcBorders>
            <w:hideMark/>
          </w:tcPr>
          <w:p w:rsidR="00923607" w:rsidRDefault="00923607" w:rsidP="00923607">
            <w:pPr>
              <w:pStyle w:val="ae"/>
              <w:suppressAutoHyphens w:val="0"/>
              <w:snapToGrid w:val="0"/>
              <w:ind w:firstLine="567"/>
              <w:jc w:val="center"/>
            </w:pPr>
            <w:r>
              <w:t>6055</w:t>
            </w:r>
          </w:p>
        </w:tc>
      </w:tr>
      <w:tr w:rsidR="00923607" w:rsidTr="00923607">
        <w:tc>
          <w:tcPr>
            <w:tcW w:w="554" w:type="dxa"/>
            <w:tcBorders>
              <w:top w:val="nil"/>
              <w:left w:val="single" w:sz="2" w:space="0" w:color="000000"/>
              <w:bottom w:val="single" w:sz="2" w:space="0" w:color="000000"/>
              <w:right w:val="nil"/>
            </w:tcBorders>
            <w:hideMark/>
          </w:tcPr>
          <w:p w:rsidR="00923607" w:rsidRDefault="00923607" w:rsidP="00923607">
            <w:pPr>
              <w:pStyle w:val="ae"/>
              <w:suppressAutoHyphens w:val="0"/>
              <w:snapToGrid w:val="0"/>
            </w:pPr>
            <w:r>
              <w:lastRenderedPageBreak/>
              <w:t>3.</w:t>
            </w:r>
          </w:p>
        </w:tc>
        <w:tc>
          <w:tcPr>
            <w:tcW w:w="2326" w:type="dxa"/>
            <w:tcBorders>
              <w:top w:val="nil"/>
              <w:left w:val="single" w:sz="2" w:space="0" w:color="000000"/>
              <w:bottom w:val="single" w:sz="2" w:space="0" w:color="000000"/>
              <w:right w:val="nil"/>
            </w:tcBorders>
            <w:hideMark/>
          </w:tcPr>
          <w:p w:rsidR="00923607" w:rsidRDefault="00923607" w:rsidP="00923607">
            <w:pPr>
              <w:pStyle w:val="ae"/>
              <w:suppressAutoHyphens w:val="0"/>
              <w:snapToGrid w:val="0"/>
            </w:pPr>
            <w:r>
              <w:t>3 квалификационный уровень</w:t>
            </w:r>
          </w:p>
        </w:tc>
        <w:tc>
          <w:tcPr>
            <w:tcW w:w="4860" w:type="dxa"/>
            <w:tcBorders>
              <w:top w:val="nil"/>
              <w:left w:val="single" w:sz="2" w:space="0" w:color="000000"/>
              <w:bottom w:val="single" w:sz="2" w:space="0" w:color="000000"/>
              <w:right w:val="nil"/>
            </w:tcBorders>
            <w:hideMark/>
          </w:tcPr>
          <w:p w:rsidR="00923607" w:rsidRDefault="00923607" w:rsidP="00923607">
            <w:pPr>
              <w:pStyle w:val="ae"/>
              <w:suppressAutoHyphens w:val="0"/>
              <w:snapToGrid w:val="0"/>
              <w:ind w:firstLine="567"/>
              <w:jc w:val="both"/>
            </w:pPr>
            <w:r>
              <w:t>Должности служащих первого квалифика</w:t>
            </w:r>
            <w:r>
              <w:softHyphen/>
              <w:t>ционного уровня, по которым может уста</w:t>
            </w:r>
            <w:r>
              <w:softHyphen/>
              <w:t xml:space="preserve">навливаться </w:t>
            </w:r>
            <w:r>
              <w:rPr>
                <w:lang w:val="en-US"/>
              </w:rPr>
              <w:t>I</w:t>
            </w:r>
            <w:proofErr w:type="spellStart"/>
            <w:r>
              <w:t>внутридолжностная</w:t>
            </w:r>
            <w:proofErr w:type="spellEnd"/>
            <w:r>
              <w:t xml:space="preserve"> катего</w:t>
            </w:r>
            <w:r>
              <w:softHyphen/>
              <w:t>рия</w:t>
            </w:r>
          </w:p>
        </w:tc>
        <w:tc>
          <w:tcPr>
            <w:tcW w:w="1750" w:type="dxa"/>
            <w:tcBorders>
              <w:top w:val="nil"/>
              <w:left w:val="single" w:sz="2" w:space="0" w:color="000000"/>
              <w:bottom w:val="single" w:sz="2" w:space="0" w:color="000000"/>
              <w:right w:val="single" w:sz="2" w:space="0" w:color="000000"/>
            </w:tcBorders>
            <w:hideMark/>
          </w:tcPr>
          <w:p w:rsidR="00923607" w:rsidRDefault="00923607" w:rsidP="00923607">
            <w:pPr>
              <w:pStyle w:val="ae"/>
              <w:suppressAutoHyphens w:val="0"/>
              <w:snapToGrid w:val="0"/>
              <w:ind w:firstLine="567"/>
              <w:jc w:val="center"/>
            </w:pPr>
            <w:r>
              <w:t>6356</w:t>
            </w:r>
          </w:p>
        </w:tc>
      </w:tr>
      <w:tr w:rsidR="00923607" w:rsidTr="00923607">
        <w:tc>
          <w:tcPr>
            <w:tcW w:w="554" w:type="dxa"/>
            <w:tcBorders>
              <w:top w:val="nil"/>
              <w:left w:val="single" w:sz="2" w:space="0" w:color="000000"/>
              <w:bottom w:val="single" w:sz="2" w:space="0" w:color="000000"/>
              <w:right w:val="nil"/>
            </w:tcBorders>
            <w:hideMark/>
          </w:tcPr>
          <w:p w:rsidR="00923607" w:rsidRDefault="00923607" w:rsidP="00923607">
            <w:pPr>
              <w:pStyle w:val="ae"/>
              <w:suppressAutoHyphens w:val="0"/>
              <w:snapToGrid w:val="0"/>
            </w:pPr>
            <w:r>
              <w:t>4.</w:t>
            </w:r>
          </w:p>
        </w:tc>
        <w:tc>
          <w:tcPr>
            <w:tcW w:w="2326" w:type="dxa"/>
            <w:tcBorders>
              <w:top w:val="nil"/>
              <w:left w:val="single" w:sz="2" w:space="0" w:color="000000"/>
              <w:bottom w:val="single" w:sz="2" w:space="0" w:color="000000"/>
              <w:right w:val="nil"/>
            </w:tcBorders>
            <w:hideMark/>
          </w:tcPr>
          <w:p w:rsidR="00923607" w:rsidRDefault="00923607" w:rsidP="00923607">
            <w:pPr>
              <w:pStyle w:val="ae"/>
              <w:suppressAutoHyphens w:val="0"/>
              <w:snapToGrid w:val="0"/>
            </w:pPr>
            <w:r>
              <w:t>4 квалификационный уровень</w:t>
            </w:r>
          </w:p>
        </w:tc>
        <w:tc>
          <w:tcPr>
            <w:tcW w:w="4860" w:type="dxa"/>
            <w:tcBorders>
              <w:top w:val="nil"/>
              <w:left w:val="single" w:sz="2" w:space="0" w:color="000000"/>
              <w:bottom w:val="single" w:sz="2" w:space="0" w:color="000000"/>
              <w:right w:val="nil"/>
            </w:tcBorders>
            <w:hideMark/>
          </w:tcPr>
          <w:p w:rsidR="00923607" w:rsidRPr="00923607" w:rsidRDefault="00923607" w:rsidP="00923607">
            <w:pPr>
              <w:snapToGrid w:val="0"/>
              <w:ind w:firstLine="567"/>
              <w:jc w:val="both"/>
              <w:rPr>
                <w:sz w:val="24"/>
                <w:szCs w:val="24"/>
              </w:rPr>
            </w:pPr>
            <w:r w:rsidRPr="00923607">
              <w:rPr>
                <w:sz w:val="24"/>
                <w:szCs w:val="24"/>
              </w:rPr>
              <w:t>Должности служащих первого квалифика</w:t>
            </w:r>
            <w:r w:rsidRPr="00923607">
              <w:rPr>
                <w:sz w:val="24"/>
                <w:szCs w:val="24"/>
              </w:rPr>
              <w:softHyphen/>
              <w:t>ционного уровня, по которым может уста</w:t>
            </w:r>
            <w:r w:rsidRPr="00923607">
              <w:rPr>
                <w:sz w:val="24"/>
                <w:szCs w:val="24"/>
              </w:rPr>
              <w:softHyphen/>
              <w:t>навливаться производное должностное на</w:t>
            </w:r>
            <w:r w:rsidRPr="00923607">
              <w:rPr>
                <w:sz w:val="24"/>
                <w:szCs w:val="24"/>
              </w:rPr>
              <w:softHyphen/>
              <w:t>именование «ведущий»</w:t>
            </w:r>
          </w:p>
        </w:tc>
        <w:tc>
          <w:tcPr>
            <w:tcW w:w="1750" w:type="dxa"/>
            <w:tcBorders>
              <w:top w:val="nil"/>
              <w:left w:val="single" w:sz="2" w:space="0" w:color="000000"/>
              <w:bottom w:val="single" w:sz="2" w:space="0" w:color="000000"/>
              <w:right w:val="single" w:sz="2" w:space="0" w:color="000000"/>
            </w:tcBorders>
            <w:hideMark/>
          </w:tcPr>
          <w:p w:rsidR="00923607" w:rsidRDefault="00923607" w:rsidP="00923607">
            <w:pPr>
              <w:snapToGrid w:val="0"/>
              <w:ind w:firstLine="567"/>
              <w:jc w:val="center"/>
            </w:pPr>
            <w:r>
              <w:t>6672</w:t>
            </w:r>
          </w:p>
        </w:tc>
      </w:tr>
    </w:tbl>
    <w:p w:rsidR="00923607" w:rsidRDefault="00923607" w:rsidP="00923607">
      <w:pPr>
        <w:tabs>
          <w:tab w:val="left" w:pos="-3240"/>
        </w:tabs>
        <w:ind w:firstLine="567"/>
        <w:jc w:val="both"/>
      </w:pPr>
    </w:p>
    <w:p w:rsidR="00923607" w:rsidRPr="00923607" w:rsidRDefault="00923607" w:rsidP="00923607">
      <w:pPr>
        <w:ind w:left="567"/>
        <w:jc w:val="both"/>
        <w:rPr>
          <w:kern w:val="2"/>
          <w:sz w:val="24"/>
          <w:szCs w:val="24"/>
        </w:rPr>
      </w:pPr>
      <w:r>
        <w:rPr>
          <w:sz w:val="24"/>
          <w:szCs w:val="24"/>
        </w:rPr>
        <w:t>3.8.</w:t>
      </w:r>
      <w:r w:rsidRPr="00923607">
        <w:rPr>
          <w:sz w:val="24"/>
          <w:szCs w:val="24"/>
        </w:rPr>
        <w:t>Профессиональные квалификационные группы и ставки заработной платы общеотраслевых профессий рабочих.</w:t>
      </w:r>
    </w:p>
    <w:p w:rsidR="00923607" w:rsidRPr="00923607" w:rsidRDefault="00923607" w:rsidP="00923607">
      <w:pPr>
        <w:tabs>
          <w:tab w:val="num" w:pos="0"/>
        </w:tabs>
        <w:ind w:firstLine="567"/>
        <w:jc w:val="both"/>
        <w:rPr>
          <w:kern w:val="2"/>
          <w:sz w:val="24"/>
          <w:szCs w:val="24"/>
        </w:rPr>
      </w:pPr>
    </w:p>
    <w:p w:rsidR="00923607" w:rsidRPr="00923607" w:rsidRDefault="00923607" w:rsidP="00923607">
      <w:pPr>
        <w:tabs>
          <w:tab w:val="num" w:pos="0"/>
        </w:tabs>
        <w:ind w:firstLine="567"/>
        <w:jc w:val="both"/>
        <w:rPr>
          <w:sz w:val="24"/>
          <w:szCs w:val="24"/>
        </w:rPr>
      </w:pPr>
      <w:r>
        <w:rPr>
          <w:sz w:val="24"/>
          <w:szCs w:val="24"/>
        </w:rPr>
        <w:t>3.8.1.</w:t>
      </w:r>
      <w:r w:rsidRPr="00923607">
        <w:rPr>
          <w:sz w:val="24"/>
          <w:szCs w:val="24"/>
        </w:rPr>
        <w:t>Профессиональная квалификационная группа «Общеотраслевые профессии рабочих первого уровня»:</w:t>
      </w:r>
    </w:p>
    <w:p w:rsidR="00923607" w:rsidRDefault="00923607" w:rsidP="00923607">
      <w:pPr>
        <w:ind w:left="900" w:firstLine="567"/>
        <w:jc w:val="both"/>
      </w:pPr>
    </w:p>
    <w:tbl>
      <w:tblPr>
        <w:tblW w:w="9495" w:type="dxa"/>
        <w:tblInd w:w="55" w:type="dxa"/>
        <w:tblLayout w:type="fixed"/>
        <w:tblCellMar>
          <w:top w:w="55" w:type="dxa"/>
          <w:left w:w="55" w:type="dxa"/>
          <w:bottom w:w="55" w:type="dxa"/>
          <w:right w:w="55" w:type="dxa"/>
        </w:tblCellMar>
        <w:tblLook w:val="04A0"/>
      </w:tblPr>
      <w:tblGrid>
        <w:gridCol w:w="554"/>
        <w:gridCol w:w="2327"/>
        <w:gridCol w:w="4863"/>
        <w:gridCol w:w="1751"/>
      </w:tblGrid>
      <w:tr w:rsidR="00923607" w:rsidTr="00923607">
        <w:trPr>
          <w:trHeight w:val="563"/>
        </w:trPr>
        <w:tc>
          <w:tcPr>
            <w:tcW w:w="554" w:type="dxa"/>
            <w:tcBorders>
              <w:top w:val="single" w:sz="2" w:space="0" w:color="000000"/>
              <w:left w:val="single" w:sz="2" w:space="0" w:color="000000"/>
              <w:bottom w:val="single" w:sz="2" w:space="0" w:color="000000"/>
              <w:right w:val="nil"/>
            </w:tcBorders>
            <w:hideMark/>
          </w:tcPr>
          <w:p w:rsidR="00923607" w:rsidRDefault="00923607" w:rsidP="00923607">
            <w:pPr>
              <w:pStyle w:val="ae"/>
              <w:suppressAutoHyphens w:val="0"/>
              <w:snapToGrid w:val="0"/>
            </w:pPr>
            <w:r>
              <w:t xml:space="preserve">№ </w:t>
            </w:r>
          </w:p>
          <w:p w:rsidR="00923607" w:rsidRDefault="00923607" w:rsidP="00923607">
            <w:pPr>
              <w:pStyle w:val="ae"/>
              <w:suppressAutoHyphens w:val="0"/>
              <w:snapToGrid w:val="0"/>
            </w:pPr>
            <w:proofErr w:type="spellStart"/>
            <w:r>
              <w:t>п</w:t>
            </w:r>
            <w:proofErr w:type="spellEnd"/>
            <w:r>
              <w:t>/</w:t>
            </w:r>
            <w:proofErr w:type="spellStart"/>
            <w:r>
              <w:t>п</w:t>
            </w:r>
            <w:proofErr w:type="spellEnd"/>
          </w:p>
        </w:tc>
        <w:tc>
          <w:tcPr>
            <w:tcW w:w="2326" w:type="dxa"/>
            <w:tcBorders>
              <w:top w:val="single" w:sz="2" w:space="0" w:color="000000"/>
              <w:left w:val="single" w:sz="2" w:space="0" w:color="000000"/>
              <w:bottom w:val="single" w:sz="2" w:space="0" w:color="000000"/>
              <w:right w:val="nil"/>
            </w:tcBorders>
            <w:hideMark/>
          </w:tcPr>
          <w:p w:rsidR="00923607" w:rsidRDefault="00923607" w:rsidP="00923607">
            <w:pPr>
              <w:pStyle w:val="ae"/>
              <w:suppressAutoHyphens w:val="0"/>
              <w:snapToGrid w:val="0"/>
            </w:pPr>
            <w:r>
              <w:t>Квалификационные уровни</w:t>
            </w:r>
          </w:p>
        </w:tc>
        <w:tc>
          <w:tcPr>
            <w:tcW w:w="4860" w:type="dxa"/>
            <w:tcBorders>
              <w:top w:val="single" w:sz="2" w:space="0" w:color="000000"/>
              <w:left w:val="single" w:sz="2" w:space="0" w:color="000000"/>
              <w:bottom w:val="single" w:sz="2" w:space="0" w:color="000000"/>
              <w:right w:val="nil"/>
            </w:tcBorders>
            <w:hideMark/>
          </w:tcPr>
          <w:p w:rsidR="00923607" w:rsidRDefault="00923607" w:rsidP="00923607">
            <w:pPr>
              <w:pStyle w:val="ae"/>
              <w:suppressAutoHyphens w:val="0"/>
              <w:snapToGrid w:val="0"/>
              <w:ind w:firstLine="567"/>
              <w:jc w:val="center"/>
            </w:pPr>
            <w:r>
              <w:t>Должности, отнесенные к квалификационным уровням</w:t>
            </w:r>
          </w:p>
        </w:tc>
        <w:tc>
          <w:tcPr>
            <w:tcW w:w="1750" w:type="dxa"/>
            <w:tcBorders>
              <w:top w:val="single" w:sz="2" w:space="0" w:color="000000"/>
              <w:left w:val="single" w:sz="2" w:space="0" w:color="000000"/>
              <w:bottom w:val="single" w:sz="2" w:space="0" w:color="000000"/>
              <w:right w:val="single" w:sz="2" w:space="0" w:color="000000"/>
            </w:tcBorders>
            <w:hideMark/>
          </w:tcPr>
          <w:p w:rsidR="00923607" w:rsidRDefault="00923607" w:rsidP="00923607">
            <w:pPr>
              <w:pStyle w:val="ae"/>
              <w:suppressAutoHyphens w:val="0"/>
              <w:snapToGrid w:val="0"/>
            </w:pPr>
            <w:r>
              <w:t>Должностной оклад (рублей)</w:t>
            </w:r>
          </w:p>
        </w:tc>
      </w:tr>
      <w:tr w:rsidR="00923607" w:rsidTr="00923607">
        <w:tc>
          <w:tcPr>
            <w:tcW w:w="554" w:type="dxa"/>
            <w:tcBorders>
              <w:top w:val="single" w:sz="2" w:space="0" w:color="000000"/>
              <w:left w:val="single" w:sz="2" w:space="0" w:color="000000"/>
              <w:bottom w:val="single" w:sz="2" w:space="0" w:color="000000"/>
              <w:right w:val="nil"/>
            </w:tcBorders>
            <w:hideMark/>
          </w:tcPr>
          <w:p w:rsidR="00923607" w:rsidRDefault="00923607" w:rsidP="00923607">
            <w:pPr>
              <w:pStyle w:val="ae"/>
              <w:suppressAutoHyphens w:val="0"/>
              <w:snapToGrid w:val="0"/>
            </w:pPr>
            <w:r>
              <w:t>1.</w:t>
            </w:r>
          </w:p>
        </w:tc>
        <w:tc>
          <w:tcPr>
            <w:tcW w:w="2326" w:type="dxa"/>
            <w:tcBorders>
              <w:top w:val="single" w:sz="2" w:space="0" w:color="000000"/>
              <w:left w:val="single" w:sz="2" w:space="0" w:color="000000"/>
              <w:bottom w:val="single" w:sz="2" w:space="0" w:color="000000"/>
              <w:right w:val="nil"/>
            </w:tcBorders>
            <w:hideMark/>
          </w:tcPr>
          <w:p w:rsidR="00923607" w:rsidRDefault="00923607" w:rsidP="00923607">
            <w:pPr>
              <w:pStyle w:val="ae"/>
              <w:suppressAutoHyphens w:val="0"/>
              <w:snapToGrid w:val="0"/>
              <w:jc w:val="both"/>
            </w:pPr>
            <w:r>
              <w:t>1 квалификационный уровень</w:t>
            </w:r>
          </w:p>
        </w:tc>
        <w:tc>
          <w:tcPr>
            <w:tcW w:w="4860" w:type="dxa"/>
            <w:tcBorders>
              <w:top w:val="single" w:sz="2" w:space="0" w:color="000000"/>
              <w:left w:val="single" w:sz="2" w:space="0" w:color="000000"/>
              <w:bottom w:val="single" w:sz="2" w:space="0" w:color="000000"/>
              <w:right w:val="nil"/>
            </w:tcBorders>
            <w:hideMark/>
          </w:tcPr>
          <w:p w:rsidR="00923607" w:rsidRDefault="00923607" w:rsidP="00923607">
            <w:pPr>
              <w:pStyle w:val="ae"/>
              <w:suppressAutoHyphens w:val="0"/>
              <w:snapToGrid w:val="0"/>
              <w:ind w:firstLine="567"/>
              <w:jc w:val="both"/>
            </w:pPr>
            <w: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буфетчик; гардеробщик; дворник; истопник; кладовщик; кухонный рабочий; машинист (кочегар) котельной; повар; машинист по стирке и ремонту спецодежды; мойщик посуды; подсобный рабочий; помощник воспитателя; рабочий по комплексному обслуживанию и ремонту зданий; сторож (вахтер); уборщик служебных помещений; уборщик территории</w:t>
            </w:r>
          </w:p>
          <w:p w:rsidR="00923607" w:rsidRDefault="00923607" w:rsidP="00923607">
            <w:pPr>
              <w:pStyle w:val="ae"/>
              <w:suppressAutoHyphens w:val="0"/>
              <w:snapToGrid w:val="0"/>
              <w:ind w:firstLine="567"/>
              <w:jc w:val="both"/>
            </w:pPr>
            <w:r>
              <w:t>1 квалификационный разряд</w:t>
            </w:r>
          </w:p>
          <w:p w:rsidR="00923607" w:rsidRDefault="00923607" w:rsidP="00923607">
            <w:pPr>
              <w:pStyle w:val="ae"/>
              <w:suppressAutoHyphens w:val="0"/>
              <w:snapToGrid w:val="0"/>
              <w:ind w:firstLine="567"/>
              <w:jc w:val="both"/>
            </w:pPr>
            <w:r>
              <w:t>2 квалификационный разряд</w:t>
            </w:r>
          </w:p>
          <w:p w:rsidR="00923607" w:rsidRDefault="00923607" w:rsidP="00923607">
            <w:pPr>
              <w:pStyle w:val="ae"/>
              <w:suppressAutoHyphens w:val="0"/>
              <w:snapToGrid w:val="0"/>
              <w:ind w:firstLine="567"/>
              <w:jc w:val="both"/>
            </w:pPr>
            <w:r>
              <w:t>3 квалификационный разряд</w:t>
            </w:r>
          </w:p>
        </w:tc>
        <w:tc>
          <w:tcPr>
            <w:tcW w:w="1750" w:type="dxa"/>
            <w:tcBorders>
              <w:top w:val="single" w:sz="2" w:space="0" w:color="000000"/>
              <w:left w:val="single" w:sz="2" w:space="0" w:color="000000"/>
              <w:bottom w:val="single" w:sz="2" w:space="0" w:color="000000"/>
              <w:right w:val="single" w:sz="2" w:space="0" w:color="000000"/>
            </w:tcBorders>
          </w:tcPr>
          <w:p w:rsidR="00923607" w:rsidRDefault="00923607" w:rsidP="00923607">
            <w:pPr>
              <w:pStyle w:val="ae"/>
              <w:suppressAutoHyphens w:val="0"/>
              <w:snapToGrid w:val="0"/>
              <w:ind w:firstLine="567"/>
              <w:jc w:val="center"/>
            </w:pPr>
          </w:p>
          <w:p w:rsidR="00923607" w:rsidRDefault="00923607" w:rsidP="00923607">
            <w:pPr>
              <w:pStyle w:val="ae"/>
              <w:suppressAutoHyphens w:val="0"/>
              <w:snapToGrid w:val="0"/>
              <w:ind w:firstLine="567"/>
              <w:jc w:val="center"/>
            </w:pPr>
          </w:p>
          <w:p w:rsidR="00923607" w:rsidRDefault="00923607" w:rsidP="00923607">
            <w:pPr>
              <w:pStyle w:val="ae"/>
              <w:suppressAutoHyphens w:val="0"/>
              <w:snapToGrid w:val="0"/>
              <w:ind w:firstLine="567"/>
              <w:jc w:val="center"/>
            </w:pPr>
          </w:p>
          <w:p w:rsidR="00923607" w:rsidRDefault="00923607" w:rsidP="00923607">
            <w:pPr>
              <w:pStyle w:val="ae"/>
              <w:suppressAutoHyphens w:val="0"/>
              <w:snapToGrid w:val="0"/>
              <w:ind w:firstLine="567"/>
              <w:jc w:val="center"/>
            </w:pPr>
          </w:p>
          <w:p w:rsidR="00923607" w:rsidRDefault="00923607" w:rsidP="00923607">
            <w:pPr>
              <w:pStyle w:val="ae"/>
              <w:suppressAutoHyphens w:val="0"/>
              <w:snapToGrid w:val="0"/>
              <w:ind w:firstLine="567"/>
              <w:jc w:val="center"/>
            </w:pPr>
          </w:p>
          <w:p w:rsidR="00923607" w:rsidRDefault="00923607" w:rsidP="00923607">
            <w:pPr>
              <w:rPr>
                <w:rFonts w:eastAsia="Lucida Sans Unicode"/>
              </w:rPr>
            </w:pPr>
          </w:p>
          <w:p w:rsidR="00923607" w:rsidRDefault="00923607" w:rsidP="00923607">
            <w:pPr>
              <w:rPr>
                <w:rFonts w:eastAsia="Lucida Sans Unicode"/>
              </w:rPr>
            </w:pPr>
          </w:p>
          <w:p w:rsidR="00923607" w:rsidRDefault="00923607" w:rsidP="00923607">
            <w:pPr>
              <w:rPr>
                <w:rFonts w:eastAsia="Lucida Sans Unicode"/>
              </w:rPr>
            </w:pPr>
          </w:p>
          <w:p w:rsidR="00923607" w:rsidRDefault="00923607" w:rsidP="00923607">
            <w:pPr>
              <w:rPr>
                <w:rFonts w:eastAsia="Lucida Sans Unicode"/>
              </w:rPr>
            </w:pPr>
          </w:p>
          <w:p w:rsidR="00923607" w:rsidRDefault="00923607" w:rsidP="00923607">
            <w:pPr>
              <w:rPr>
                <w:rFonts w:eastAsia="Lucida Sans Unicode"/>
              </w:rPr>
            </w:pPr>
          </w:p>
          <w:p w:rsidR="00923607" w:rsidRDefault="00923607" w:rsidP="00923607">
            <w:pPr>
              <w:rPr>
                <w:rFonts w:eastAsia="Lucida Sans Unicode"/>
              </w:rPr>
            </w:pPr>
          </w:p>
          <w:p w:rsidR="00923607" w:rsidRDefault="00923607" w:rsidP="00923607">
            <w:pPr>
              <w:rPr>
                <w:rFonts w:eastAsia="Lucida Sans Unicode"/>
              </w:rPr>
            </w:pPr>
          </w:p>
          <w:p w:rsidR="00923607" w:rsidRDefault="00923607" w:rsidP="00923607">
            <w:pPr>
              <w:rPr>
                <w:rFonts w:eastAsia="Lucida Sans Unicode"/>
              </w:rPr>
            </w:pPr>
          </w:p>
          <w:p w:rsidR="00694134" w:rsidRDefault="00694134" w:rsidP="00923607">
            <w:pPr>
              <w:rPr>
                <w:rFonts w:eastAsia="Lucida Sans Unicode"/>
              </w:rPr>
            </w:pPr>
          </w:p>
          <w:p w:rsidR="00694134" w:rsidRDefault="00694134" w:rsidP="00923607">
            <w:pPr>
              <w:rPr>
                <w:rFonts w:eastAsia="Lucida Sans Unicode"/>
              </w:rPr>
            </w:pPr>
          </w:p>
          <w:p w:rsidR="00923607" w:rsidRDefault="00923607" w:rsidP="00923607">
            <w:pPr>
              <w:rPr>
                <w:rFonts w:eastAsia="Lucida Sans Unicode"/>
              </w:rPr>
            </w:pPr>
          </w:p>
          <w:p w:rsidR="00923607" w:rsidRDefault="00923607" w:rsidP="00923607">
            <w:r>
              <w:t>3730</w:t>
            </w:r>
          </w:p>
          <w:p w:rsidR="00923607" w:rsidRDefault="00923607" w:rsidP="00923607">
            <w:r>
              <w:t>3947</w:t>
            </w:r>
          </w:p>
          <w:p w:rsidR="00923607" w:rsidRDefault="00923607" w:rsidP="00923607">
            <w:r>
              <w:t>4178</w:t>
            </w:r>
          </w:p>
        </w:tc>
      </w:tr>
      <w:tr w:rsidR="00923607" w:rsidTr="00923607">
        <w:tc>
          <w:tcPr>
            <w:tcW w:w="554" w:type="dxa"/>
            <w:tcBorders>
              <w:top w:val="single" w:sz="4" w:space="0" w:color="auto"/>
              <w:left w:val="single" w:sz="2" w:space="0" w:color="000000"/>
              <w:bottom w:val="single" w:sz="2" w:space="0" w:color="000000"/>
              <w:right w:val="nil"/>
            </w:tcBorders>
            <w:hideMark/>
          </w:tcPr>
          <w:p w:rsidR="00923607" w:rsidRDefault="00923607" w:rsidP="00923607">
            <w:pPr>
              <w:pStyle w:val="ae"/>
              <w:suppressAutoHyphens w:val="0"/>
              <w:snapToGrid w:val="0"/>
            </w:pPr>
            <w:r>
              <w:t>2.</w:t>
            </w:r>
          </w:p>
        </w:tc>
        <w:tc>
          <w:tcPr>
            <w:tcW w:w="2326" w:type="dxa"/>
            <w:tcBorders>
              <w:top w:val="single" w:sz="4" w:space="0" w:color="auto"/>
              <w:left w:val="single" w:sz="2" w:space="0" w:color="000000"/>
              <w:bottom w:val="single" w:sz="2" w:space="0" w:color="000000"/>
              <w:right w:val="nil"/>
            </w:tcBorders>
            <w:hideMark/>
          </w:tcPr>
          <w:p w:rsidR="00923607" w:rsidRDefault="00923607" w:rsidP="00923607">
            <w:pPr>
              <w:pStyle w:val="ae"/>
              <w:suppressAutoHyphens w:val="0"/>
              <w:snapToGrid w:val="0"/>
              <w:jc w:val="both"/>
            </w:pPr>
            <w:r>
              <w:t>2 квалификационный уровень</w:t>
            </w:r>
          </w:p>
        </w:tc>
        <w:tc>
          <w:tcPr>
            <w:tcW w:w="4860" w:type="dxa"/>
            <w:tcBorders>
              <w:top w:val="single" w:sz="4" w:space="0" w:color="auto"/>
              <w:left w:val="single" w:sz="2" w:space="0" w:color="000000"/>
              <w:bottom w:val="single" w:sz="2" w:space="0" w:color="000000"/>
              <w:right w:val="nil"/>
            </w:tcBorders>
            <w:hideMark/>
          </w:tcPr>
          <w:p w:rsidR="00923607" w:rsidRDefault="00923607" w:rsidP="00923607">
            <w:pPr>
              <w:pStyle w:val="ae"/>
              <w:suppressAutoHyphens w:val="0"/>
              <w:snapToGrid w:val="0"/>
              <w:ind w:firstLine="567"/>
              <w:jc w:val="both"/>
            </w:pPr>
            <w: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750" w:type="dxa"/>
            <w:tcBorders>
              <w:top w:val="single" w:sz="4" w:space="0" w:color="auto"/>
              <w:left w:val="single" w:sz="2" w:space="0" w:color="000000"/>
              <w:bottom w:val="single" w:sz="2" w:space="0" w:color="000000"/>
              <w:right w:val="single" w:sz="2" w:space="0" w:color="000000"/>
            </w:tcBorders>
            <w:hideMark/>
          </w:tcPr>
          <w:p w:rsidR="00923607" w:rsidRDefault="00923607" w:rsidP="00923607">
            <w:pPr>
              <w:snapToGrid w:val="0"/>
            </w:pPr>
            <w:r>
              <w:t>Ставка устанавливается на один квалификационный разряд выше</w:t>
            </w:r>
          </w:p>
        </w:tc>
      </w:tr>
    </w:tbl>
    <w:p w:rsidR="00923607" w:rsidRDefault="00923607" w:rsidP="00923607">
      <w:pPr>
        <w:ind w:left="900" w:firstLine="567"/>
        <w:jc w:val="both"/>
      </w:pPr>
    </w:p>
    <w:p w:rsidR="00923607" w:rsidRPr="00923607" w:rsidRDefault="00923607" w:rsidP="00923607">
      <w:pPr>
        <w:ind w:firstLine="567"/>
        <w:jc w:val="both"/>
        <w:rPr>
          <w:sz w:val="24"/>
          <w:szCs w:val="24"/>
        </w:rPr>
      </w:pPr>
      <w:r w:rsidRPr="00923607">
        <w:rPr>
          <w:sz w:val="24"/>
          <w:szCs w:val="24"/>
        </w:rPr>
        <w:t>3.8.2. Профессиональная квалификационная группа «Общеотраслевые профессии рабочих второго уровня»:</w:t>
      </w:r>
    </w:p>
    <w:p w:rsidR="00923607" w:rsidRDefault="00923607" w:rsidP="00923607">
      <w:pPr>
        <w:ind w:left="900" w:firstLine="567"/>
        <w:jc w:val="both"/>
      </w:pPr>
    </w:p>
    <w:tbl>
      <w:tblPr>
        <w:tblW w:w="9495" w:type="dxa"/>
        <w:tblInd w:w="55" w:type="dxa"/>
        <w:tblLayout w:type="fixed"/>
        <w:tblCellMar>
          <w:top w:w="55" w:type="dxa"/>
          <w:left w:w="55" w:type="dxa"/>
          <w:bottom w:w="55" w:type="dxa"/>
          <w:right w:w="55" w:type="dxa"/>
        </w:tblCellMar>
        <w:tblLook w:val="04A0"/>
      </w:tblPr>
      <w:tblGrid>
        <w:gridCol w:w="554"/>
        <w:gridCol w:w="2327"/>
        <w:gridCol w:w="4863"/>
        <w:gridCol w:w="1751"/>
      </w:tblGrid>
      <w:tr w:rsidR="00923607" w:rsidTr="00923607">
        <w:trPr>
          <w:trHeight w:val="563"/>
        </w:trPr>
        <w:tc>
          <w:tcPr>
            <w:tcW w:w="554" w:type="dxa"/>
            <w:tcBorders>
              <w:top w:val="single" w:sz="2" w:space="0" w:color="000000"/>
              <w:left w:val="single" w:sz="2" w:space="0" w:color="000000"/>
              <w:bottom w:val="single" w:sz="2" w:space="0" w:color="000000"/>
              <w:right w:val="nil"/>
            </w:tcBorders>
            <w:hideMark/>
          </w:tcPr>
          <w:p w:rsidR="00923607" w:rsidRDefault="00923607" w:rsidP="00923607">
            <w:pPr>
              <w:pStyle w:val="ae"/>
              <w:suppressAutoHyphens w:val="0"/>
              <w:snapToGrid w:val="0"/>
            </w:pPr>
            <w:r>
              <w:t xml:space="preserve">№ </w:t>
            </w:r>
          </w:p>
          <w:p w:rsidR="00923607" w:rsidRDefault="00923607" w:rsidP="00923607">
            <w:pPr>
              <w:pStyle w:val="ae"/>
              <w:suppressAutoHyphens w:val="0"/>
              <w:snapToGrid w:val="0"/>
            </w:pPr>
            <w:proofErr w:type="spellStart"/>
            <w:r>
              <w:t>п</w:t>
            </w:r>
            <w:proofErr w:type="spellEnd"/>
            <w:r>
              <w:t>/</w:t>
            </w:r>
            <w:proofErr w:type="spellStart"/>
            <w:r>
              <w:t>п</w:t>
            </w:r>
            <w:proofErr w:type="spellEnd"/>
          </w:p>
        </w:tc>
        <w:tc>
          <w:tcPr>
            <w:tcW w:w="2326" w:type="dxa"/>
            <w:tcBorders>
              <w:top w:val="single" w:sz="2" w:space="0" w:color="000000"/>
              <w:left w:val="single" w:sz="2" w:space="0" w:color="000000"/>
              <w:bottom w:val="single" w:sz="2" w:space="0" w:color="000000"/>
              <w:right w:val="nil"/>
            </w:tcBorders>
            <w:hideMark/>
          </w:tcPr>
          <w:p w:rsidR="00923607" w:rsidRDefault="00923607" w:rsidP="00923607">
            <w:pPr>
              <w:pStyle w:val="ae"/>
              <w:suppressAutoHyphens w:val="0"/>
              <w:snapToGrid w:val="0"/>
            </w:pPr>
            <w:r>
              <w:t>Квалификационные уровни</w:t>
            </w:r>
          </w:p>
        </w:tc>
        <w:tc>
          <w:tcPr>
            <w:tcW w:w="4860" w:type="dxa"/>
            <w:tcBorders>
              <w:top w:val="single" w:sz="2" w:space="0" w:color="000000"/>
              <w:left w:val="single" w:sz="2" w:space="0" w:color="000000"/>
              <w:bottom w:val="single" w:sz="2" w:space="0" w:color="000000"/>
              <w:right w:val="nil"/>
            </w:tcBorders>
            <w:hideMark/>
          </w:tcPr>
          <w:p w:rsidR="00923607" w:rsidRDefault="00923607" w:rsidP="00923607">
            <w:pPr>
              <w:pStyle w:val="ae"/>
              <w:suppressAutoHyphens w:val="0"/>
              <w:snapToGrid w:val="0"/>
              <w:ind w:firstLine="567"/>
              <w:jc w:val="center"/>
            </w:pPr>
            <w:r>
              <w:t>Должности, отнесенные к квалификационным уровням</w:t>
            </w:r>
          </w:p>
        </w:tc>
        <w:tc>
          <w:tcPr>
            <w:tcW w:w="1750" w:type="dxa"/>
            <w:tcBorders>
              <w:top w:val="single" w:sz="2" w:space="0" w:color="000000"/>
              <w:left w:val="single" w:sz="2" w:space="0" w:color="000000"/>
              <w:bottom w:val="single" w:sz="2" w:space="0" w:color="000000"/>
              <w:right w:val="single" w:sz="2" w:space="0" w:color="000000"/>
            </w:tcBorders>
            <w:hideMark/>
          </w:tcPr>
          <w:p w:rsidR="00923607" w:rsidRDefault="00923607" w:rsidP="00923607">
            <w:pPr>
              <w:pStyle w:val="ae"/>
              <w:suppressAutoHyphens w:val="0"/>
              <w:snapToGrid w:val="0"/>
            </w:pPr>
            <w:r>
              <w:t>Должностной оклад (рублей)</w:t>
            </w:r>
          </w:p>
        </w:tc>
      </w:tr>
      <w:tr w:rsidR="00923607" w:rsidTr="00923607">
        <w:tc>
          <w:tcPr>
            <w:tcW w:w="554" w:type="dxa"/>
            <w:tcBorders>
              <w:top w:val="single" w:sz="2" w:space="0" w:color="000000"/>
              <w:left w:val="single" w:sz="2" w:space="0" w:color="000000"/>
              <w:bottom w:val="single" w:sz="2" w:space="0" w:color="000000"/>
              <w:right w:val="nil"/>
            </w:tcBorders>
            <w:hideMark/>
          </w:tcPr>
          <w:p w:rsidR="00923607" w:rsidRDefault="00923607" w:rsidP="00923607">
            <w:pPr>
              <w:pStyle w:val="ae"/>
              <w:suppressAutoHyphens w:val="0"/>
              <w:snapToGrid w:val="0"/>
            </w:pPr>
            <w:r>
              <w:t>1.</w:t>
            </w:r>
          </w:p>
        </w:tc>
        <w:tc>
          <w:tcPr>
            <w:tcW w:w="2326" w:type="dxa"/>
            <w:tcBorders>
              <w:top w:val="single" w:sz="2" w:space="0" w:color="000000"/>
              <w:left w:val="single" w:sz="2" w:space="0" w:color="000000"/>
              <w:bottom w:val="single" w:sz="2" w:space="0" w:color="000000"/>
              <w:right w:val="nil"/>
            </w:tcBorders>
            <w:hideMark/>
          </w:tcPr>
          <w:p w:rsidR="00923607" w:rsidRDefault="00923607" w:rsidP="00923607">
            <w:pPr>
              <w:pStyle w:val="ae"/>
              <w:suppressAutoHyphens w:val="0"/>
              <w:snapToGrid w:val="0"/>
              <w:jc w:val="both"/>
            </w:pPr>
            <w:r>
              <w:t xml:space="preserve">1 квалификационный уровень  </w:t>
            </w:r>
          </w:p>
        </w:tc>
        <w:tc>
          <w:tcPr>
            <w:tcW w:w="4860" w:type="dxa"/>
            <w:tcBorders>
              <w:top w:val="single" w:sz="2" w:space="0" w:color="000000"/>
              <w:left w:val="single" w:sz="2" w:space="0" w:color="000000"/>
              <w:bottom w:val="single" w:sz="2" w:space="0" w:color="000000"/>
              <w:right w:val="nil"/>
            </w:tcBorders>
            <w:hideMark/>
          </w:tcPr>
          <w:p w:rsidR="00923607" w:rsidRDefault="00923607" w:rsidP="00923607">
            <w:pPr>
              <w:pStyle w:val="ae"/>
              <w:suppressAutoHyphens w:val="0"/>
              <w:snapToGrid w:val="0"/>
              <w:ind w:firstLine="567"/>
              <w:jc w:val="both"/>
            </w:pPr>
            <w: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w:t>
            </w:r>
            <w:r>
              <w:lastRenderedPageBreak/>
              <w:t xml:space="preserve">буфетчик; водитель автомобиля; машинист (кочегар) котельной; повар; рабочий по комплексному обслуживанию и ремонту зданий; </w:t>
            </w:r>
          </w:p>
          <w:p w:rsidR="00923607" w:rsidRDefault="00923607" w:rsidP="00923607">
            <w:pPr>
              <w:pStyle w:val="ae"/>
              <w:suppressAutoHyphens w:val="0"/>
              <w:snapToGrid w:val="0"/>
              <w:ind w:firstLine="567"/>
              <w:jc w:val="both"/>
            </w:pPr>
            <w:r>
              <w:t>4 квалификационный разряд</w:t>
            </w:r>
          </w:p>
          <w:p w:rsidR="00923607" w:rsidRDefault="00923607" w:rsidP="00923607">
            <w:pPr>
              <w:pStyle w:val="ae"/>
              <w:suppressAutoHyphens w:val="0"/>
              <w:snapToGrid w:val="0"/>
              <w:ind w:firstLine="567"/>
              <w:jc w:val="both"/>
            </w:pPr>
            <w:r>
              <w:t>5 квалификационный разряд</w:t>
            </w:r>
          </w:p>
        </w:tc>
        <w:tc>
          <w:tcPr>
            <w:tcW w:w="1750" w:type="dxa"/>
            <w:tcBorders>
              <w:top w:val="single" w:sz="2" w:space="0" w:color="000000"/>
              <w:left w:val="single" w:sz="2" w:space="0" w:color="000000"/>
              <w:bottom w:val="single" w:sz="2" w:space="0" w:color="000000"/>
              <w:right w:val="single" w:sz="2" w:space="0" w:color="000000"/>
            </w:tcBorders>
          </w:tcPr>
          <w:p w:rsidR="00923607" w:rsidRDefault="00923607" w:rsidP="00923607">
            <w:pPr>
              <w:pStyle w:val="ae"/>
              <w:suppressAutoHyphens w:val="0"/>
              <w:snapToGrid w:val="0"/>
              <w:ind w:firstLine="567"/>
              <w:jc w:val="center"/>
            </w:pPr>
          </w:p>
          <w:p w:rsidR="00923607" w:rsidRDefault="00923607" w:rsidP="00923607">
            <w:pPr>
              <w:pStyle w:val="ae"/>
              <w:suppressAutoHyphens w:val="0"/>
              <w:snapToGrid w:val="0"/>
              <w:ind w:firstLine="567"/>
              <w:jc w:val="center"/>
            </w:pPr>
          </w:p>
          <w:p w:rsidR="00923607" w:rsidRDefault="00923607" w:rsidP="00923607">
            <w:pPr>
              <w:pStyle w:val="ae"/>
              <w:suppressAutoHyphens w:val="0"/>
              <w:snapToGrid w:val="0"/>
              <w:ind w:firstLine="567"/>
              <w:jc w:val="center"/>
            </w:pPr>
          </w:p>
          <w:p w:rsidR="00923607" w:rsidRDefault="00923607" w:rsidP="00923607">
            <w:pPr>
              <w:pStyle w:val="ae"/>
              <w:suppressAutoHyphens w:val="0"/>
              <w:snapToGrid w:val="0"/>
              <w:ind w:firstLine="567"/>
              <w:jc w:val="center"/>
            </w:pPr>
          </w:p>
          <w:p w:rsidR="00923607" w:rsidRDefault="00923607" w:rsidP="00923607">
            <w:pPr>
              <w:pStyle w:val="ae"/>
              <w:suppressAutoHyphens w:val="0"/>
              <w:snapToGrid w:val="0"/>
              <w:ind w:firstLine="567"/>
              <w:jc w:val="center"/>
            </w:pPr>
          </w:p>
          <w:p w:rsidR="00923607" w:rsidRDefault="00923607" w:rsidP="00923607">
            <w:pPr>
              <w:pStyle w:val="ae"/>
              <w:suppressAutoHyphens w:val="0"/>
              <w:snapToGrid w:val="0"/>
              <w:ind w:firstLine="567"/>
              <w:jc w:val="center"/>
            </w:pPr>
          </w:p>
          <w:p w:rsidR="00923607" w:rsidRDefault="00923607" w:rsidP="00923607">
            <w:pPr>
              <w:pStyle w:val="ae"/>
              <w:suppressAutoHyphens w:val="0"/>
              <w:snapToGrid w:val="0"/>
              <w:ind w:firstLine="567"/>
              <w:jc w:val="center"/>
            </w:pPr>
          </w:p>
          <w:p w:rsidR="00923607" w:rsidRDefault="00923607" w:rsidP="00923607">
            <w:pPr>
              <w:pStyle w:val="ae"/>
              <w:suppressAutoHyphens w:val="0"/>
              <w:snapToGrid w:val="0"/>
              <w:ind w:firstLine="567"/>
              <w:jc w:val="center"/>
            </w:pPr>
          </w:p>
          <w:p w:rsidR="00923607" w:rsidRDefault="00923607" w:rsidP="00923607">
            <w:pPr>
              <w:pStyle w:val="ae"/>
              <w:suppressAutoHyphens w:val="0"/>
              <w:snapToGrid w:val="0"/>
              <w:ind w:firstLine="567"/>
              <w:jc w:val="center"/>
            </w:pPr>
          </w:p>
          <w:p w:rsidR="00923607" w:rsidRDefault="00923607" w:rsidP="00923607">
            <w:pPr>
              <w:pStyle w:val="ae"/>
              <w:suppressAutoHyphens w:val="0"/>
              <w:snapToGrid w:val="0"/>
              <w:ind w:firstLine="567"/>
              <w:jc w:val="center"/>
            </w:pPr>
            <w:r>
              <w:t>4435</w:t>
            </w:r>
          </w:p>
          <w:p w:rsidR="00923607" w:rsidRDefault="00923607" w:rsidP="00923607">
            <w:pPr>
              <w:pStyle w:val="ae"/>
              <w:suppressAutoHyphens w:val="0"/>
              <w:snapToGrid w:val="0"/>
              <w:ind w:firstLine="567"/>
              <w:jc w:val="center"/>
            </w:pPr>
            <w:r>
              <w:t>4693</w:t>
            </w:r>
          </w:p>
        </w:tc>
      </w:tr>
      <w:tr w:rsidR="00923607" w:rsidTr="00923607">
        <w:tc>
          <w:tcPr>
            <w:tcW w:w="554" w:type="dxa"/>
            <w:tcBorders>
              <w:top w:val="single" w:sz="2" w:space="0" w:color="000000"/>
              <w:left w:val="single" w:sz="2" w:space="0" w:color="000000"/>
              <w:bottom w:val="single" w:sz="2" w:space="0" w:color="000000"/>
              <w:right w:val="nil"/>
            </w:tcBorders>
            <w:hideMark/>
          </w:tcPr>
          <w:p w:rsidR="00923607" w:rsidRDefault="00923607" w:rsidP="00923607">
            <w:pPr>
              <w:pStyle w:val="ae"/>
              <w:suppressAutoHyphens w:val="0"/>
              <w:snapToGrid w:val="0"/>
            </w:pPr>
            <w:r>
              <w:lastRenderedPageBreak/>
              <w:t>2.</w:t>
            </w:r>
          </w:p>
        </w:tc>
        <w:tc>
          <w:tcPr>
            <w:tcW w:w="2326" w:type="dxa"/>
            <w:tcBorders>
              <w:top w:val="single" w:sz="2" w:space="0" w:color="000000"/>
              <w:left w:val="single" w:sz="2" w:space="0" w:color="000000"/>
              <w:bottom w:val="single" w:sz="2" w:space="0" w:color="000000"/>
              <w:right w:val="nil"/>
            </w:tcBorders>
            <w:hideMark/>
          </w:tcPr>
          <w:p w:rsidR="00923607" w:rsidRDefault="00923607" w:rsidP="00923607">
            <w:pPr>
              <w:pStyle w:val="ae"/>
              <w:suppressAutoHyphens w:val="0"/>
              <w:snapToGrid w:val="0"/>
              <w:jc w:val="both"/>
            </w:pPr>
            <w:r>
              <w:t xml:space="preserve">2 квалификационный уровень  </w:t>
            </w:r>
          </w:p>
        </w:tc>
        <w:tc>
          <w:tcPr>
            <w:tcW w:w="4860" w:type="dxa"/>
            <w:tcBorders>
              <w:top w:val="single" w:sz="2" w:space="0" w:color="000000"/>
              <w:left w:val="single" w:sz="2" w:space="0" w:color="000000"/>
              <w:bottom w:val="single" w:sz="2" w:space="0" w:color="000000"/>
              <w:right w:val="nil"/>
            </w:tcBorders>
            <w:hideMark/>
          </w:tcPr>
          <w:p w:rsidR="00923607" w:rsidRDefault="00923607" w:rsidP="00923607">
            <w:pPr>
              <w:pStyle w:val="ae"/>
              <w:suppressAutoHyphens w:val="0"/>
              <w:snapToGrid w:val="0"/>
              <w:ind w:firstLine="567"/>
              <w:jc w:val="both"/>
            </w:pPr>
            <w: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 водитель автомобиля; машинист (кочегар) котельной;; повар; </w:t>
            </w:r>
          </w:p>
          <w:p w:rsidR="00923607" w:rsidRDefault="00923607" w:rsidP="00923607">
            <w:pPr>
              <w:pStyle w:val="ae"/>
              <w:suppressAutoHyphens w:val="0"/>
              <w:snapToGrid w:val="0"/>
              <w:ind w:firstLine="567"/>
              <w:jc w:val="both"/>
            </w:pPr>
            <w:r>
              <w:t>6 квалификационный разряд</w:t>
            </w:r>
          </w:p>
          <w:p w:rsidR="00923607" w:rsidRDefault="00923607" w:rsidP="00923607">
            <w:pPr>
              <w:pStyle w:val="ae"/>
              <w:suppressAutoHyphens w:val="0"/>
              <w:snapToGrid w:val="0"/>
              <w:ind w:firstLine="567"/>
              <w:jc w:val="both"/>
            </w:pPr>
            <w:r>
              <w:t>7 квалификационный разряд</w:t>
            </w:r>
          </w:p>
        </w:tc>
        <w:tc>
          <w:tcPr>
            <w:tcW w:w="1750" w:type="dxa"/>
            <w:tcBorders>
              <w:top w:val="single" w:sz="2" w:space="0" w:color="000000"/>
              <w:left w:val="single" w:sz="2" w:space="0" w:color="000000"/>
              <w:bottom w:val="single" w:sz="2" w:space="0" w:color="000000"/>
              <w:right w:val="single" w:sz="2" w:space="0" w:color="000000"/>
            </w:tcBorders>
          </w:tcPr>
          <w:p w:rsidR="00923607" w:rsidRDefault="00923607" w:rsidP="00923607">
            <w:pPr>
              <w:pStyle w:val="ae"/>
              <w:suppressAutoHyphens w:val="0"/>
              <w:snapToGrid w:val="0"/>
              <w:ind w:firstLine="567"/>
              <w:jc w:val="center"/>
            </w:pPr>
          </w:p>
          <w:p w:rsidR="00923607" w:rsidRDefault="00923607" w:rsidP="00923607">
            <w:pPr>
              <w:pStyle w:val="ae"/>
              <w:suppressAutoHyphens w:val="0"/>
              <w:snapToGrid w:val="0"/>
              <w:ind w:firstLine="567"/>
              <w:jc w:val="center"/>
            </w:pPr>
          </w:p>
          <w:p w:rsidR="00923607" w:rsidRDefault="00923607" w:rsidP="00923607">
            <w:pPr>
              <w:pStyle w:val="ae"/>
              <w:suppressAutoHyphens w:val="0"/>
              <w:snapToGrid w:val="0"/>
              <w:ind w:firstLine="567"/>
              <w:jc w:val="center"/>
            </w:pPr>
          </w:p>
          <w:p w:rsidR="00923607" w:rsidRDefault="00923607" w:rsidP="00923607">
            <w:pPr>
              <w:pStyle w:val="ae"/>
              <w:suppressAutoHyphens w:val="0"/>
              <w:snapToGrid w:val="0"/>
              <w:ind w:firstLine="567"/>
              <w:jc w:val="center"/>
            </w:pPr>
          </w:p>
          <w:p w:rsidR="00923607" w:rsidRDefault="00923607" w:rsidP="00923607">
            <w:pPr>
              <w:pStyle w:val="ae"/>
              <w:suppressAutoHyphens w:val="0"/>
              <w:snapToGrid w:val="0"/>
              <w:ind w:firstLine="567"/>
              <w:jc w:val="center"/>
            </w:pPr>
          </w:p>
          <w:p w:rsidR="00923607" w:rsidRDefault="00923607" w:rsidP="00923607">
            <w:pPr>
              <w:pStyle w:val="ae"/>
              <w:suppressAutoHyphens w:val="0"/>
              <w:snapToGrid w:val="0"/>
              <w:ind w:firstLine="567"/>
              <w:jc w:val="center"/>
            </w:pPr>
          </w:p>
          <w:p w:rsidR="00923607" w:rsidRDefault="00923607" w:rsidP="00923607">
            <w:pPr>
              <w:pStyle w:val="ae"/>
              <w:suppressAutoHyphens w:val="0"/>
              <w:snapToGrid w:val="0"/>
              <w:ind w:firstLine="567"/>
              <w:jc w:val="center"/>
            </w:pPr>
          </w:p>
          <w:p w:rsidR="00923607" w:rsidRDefault="00923607" w:rsidP="00923607">
            <w:pPr>
              <w:pStyle w:val="ae"/>
              <w:suppressAutoHyphens w:val="0"/>
              <w:snapToGrid w:val="0"/>
              <w:ind w:firstLine="567"/>
              <w:jc w:val="center"/>
            </w:pPr>
            <w:r>
              <w:t>4962</w:t>
            </w:r>
          </w:p>
          <w:p w:rsidR="00923607" w:rsidRDefault="00923607" w:rsidP="00923607">
            <w:pPr>
              <w:pStyle w:val="ae"/>
              <w:suppressAutoHyphens w:val="0"/>
              <w:snapToGrid w:val="0"/>
              <w:ind w:firstLine="567"/>
              <w:jc w:val="center"/>
            </w:pPr>
            <w:r>
              <w:t>5246</w:t>
            </w:r>
          </w:p>
        </w:tc>
      </w:tr>
      <w:tr w:rsidR="00923607" w:rsidTr="00923607">
        <w:tc>
          <w:tcPr>
            <w:tcW w:w="554" w:type="dxa"/>
            <w:tcBorders>
              <w:top w:val="single" w:sz="2" w:space="0" w:color="000000"/>
              <w:left w:val="single" w:sz="2" w:space="0" w:color="000000"/>
              <w:bottom w:val="single" w:sz="2" w:space="0" w:color="000000"/>
              <w:right w:val="nil"/>
            </w:tcBorders>
            <w:hideMark/>
          </w:tcPr>
          <w:p w:rsidR="00923607" w:rsidRDefault="00923607" w:rsidP="00923607">
            <w:pPr>
              <w:pStyle w:val="ae"/>
              <w:suppressAutoHyphens w:val="0"/>
              <w:snapToGrid w:val="0"/>
            </w:pPr>
            <w:r>
              <w:t>3.</w:t>
            </w:r>
          </w:p>
        </w:tc>
        <w:tc>
          <w:tcPr>
            <w:tcW w:w="2326" w:type="dxa"/>
            <w:tcBorders>
              <w:top w:val="single" w:sz="2" w:space="0" w:color="000000"/>
              <w:left w:val="single" w:sz="2" w:space="0" w:color="000000"/>
              <w:bottom w:val="single" w:sz="2" w:space="0" w:color="000000"/>
              <w:right w:val="nil"/>
            </w:tcBorders>
            <w:hideMark/>
          </w:tcPr>
          <w:p w:rsidR="00923607" w:rsidRDefault="00923607" w:rsidP="00923607">
            <w:pPr>
              <w:pStyle w:val="ae"/>
              <w:suppressAutoHyphens w:val="0"/>
              <w:snapToGrid w:val="0"/>
              <w:jc w:val="both"/>
            </w:pPr>
            <w:r>
              <w:t>3 квалификационный уровень</w:t>
            </w:r>
          </w:p>
        </w:tc>
        <w:tc>
          <w:tcPr>
            <w:tcW w:w="4860" w:type="dxa"/>
            <w:tcBorders>
              <w:top w:val="single" w:sz="2" w:space="0" w:color="000000"/>
              <w:left w:val="single" w:sz="2" w:space="0" w:color="000000"/>
              <w:bottom w:val="single" w:sz="2" w:space="0" w:color="000000"/>
              <w:right w:val="nil"/>
            </w:tcBorders>
            <w:hideMark/>
          </w:tcPr>
          <w:p w:rsidR="00923607" w:rsidRDefault="00923607" w:rsidP="00923607">
            <w:pPr>
              <w:pStyle w:val="ae"/>
              <w:suppressAutoHyphens w:val="0"/>
              <w:snapToGrid w:val="0"/>
              <w:ind w:firstLine="567"/>
              <w:jc w:val="both"/>
            </w:pPr>
            <w: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 водитель автомобиля; слесарь-ремонтник</w:t>
            </w:r>
          </w:p>
        </w:tc>
        <w:tc>
          <w:tcPr>
            <w:tcW w:w="1750" w:type="dxa"/>
            <w:tcBorders>
              <w:top w:val="single" w:sz="2" w:space="0" w:color="000000"/>
              <w:left w:val="single" w:sz="2" w:space="0" w:color="000000"/>
              <w:bottom w:val="single" w:sz="2" w:space="0" w:color="000000"/>
              <w:right w:val="single" w:sz="2" w:space="0" w:color="000000"/>
            </w:tcBorders>
          </w:tcPr>
          <w:p w:rsidR="00923607" w:rsidRDefault="00923607" w:rsidP="00923607">
            <w:pPr>
              <w:pStyle w:val="ae"/>
              <w:suppressAutoHyphens w:val="0"/>
              <w:snapToGrid w:val="0"/>
              <w:ind w:firstLine="567"/>
              <w:jc w:val="center"/>
            </w:pPr>
          </w:p>
          <w:p w:rsidR="00923607" w:rsidRDefault="00923607" w:rsidP="00923607">
            <w:pPr>
              <w:pStyle w:val="ae"/>
              <w:suppressAutoHyphens w:val="0"/>
              <w:snapToGrid w:val="0"/>
              <w:ind w:firstLine="567"/>
              <w:jc w:val="center"/>
            </w:pPr>
          </w:p>
          <w:p w:rsidR="00923607" w:rsidRDefault="00923607" w:rsidP="00923607">
            <w:pPr>
              <w:pStyle w:val="ae"/>
              <w:suppressAutoHyphens w:val="0"/>
              <w:snapToGrid w:val="0"/>
              <w:ind w:firstLine="567"/>
              <w:jc w:val="center"/>
            </w:pPr>
          </w:p>
          <w:p w:rsidR="00923607" w:rsidRDefault="00923607" w:rsidP="00923607">
            <w:pPr>
              <w:pStyle w:val="ae"/>
              <w:suppressAutoHyphens w:val="0"/>
              <w:snapToGrid w:val="0"/>
              <w:ind w:firstLine="567"/>
              <w:jc w:val="center"/>
            </w:pPr>
          </w:p>
          <w:p w:rsidR="00923607" w:rsidRDefault="00923607" w:rsidP="00923607">
            <w:pPr>
              <w:pStyle w:val="ae"/>
              <w:suppressAutoHyphens w:val="0"/>
              <w:snapToGrid w:val="0"/>
              <w:ind w:firstLine="567"/>
              <w:jc w:val="center"/>
            </w:pPr>
          </w:p>
          <w:p w:rsidR="00923607" w:rsidRDefault="00923607" w:rsidP="00923607">
            <w:pPr>
              <w:pStyle w:val="ae"/>
              <w:suppressAutoHyphens w:val="0"/>
              <w:snapToGrid w:val="0"/>
              <w:ind w:firstLine="567"/>
              <w:jc w:val="center"/>
            </w:pPr>
            <w:r>
              <w:t>5554</w:t>
            </w:r>
          </w:p>
        </w:tc>
      </w:tr>
      <w:tr w:rsidR="00923607" w:rsidTr="00923607">
        <w:tc>
          <w:tcPr>
            <w:tcW w:w="554" w:type="dxa"/>
            <w:tcBorders>
              <w:top w:val="single" w:sz="2" w:space="0" w:color="000000"/>
              <w:left w:val="single" w:sz="2" w:space="0" w:color="000000"/>
              <w:bottom w:val="single" w:sz="2" w:space="0" w:color="000000"/>
              <w:right w:val="nil"/>
            </w:tcBorders>
            <w:hideMark/>
          </w:tcPr>
          <w:p w:rsidR="00923607" w:rsidRDefault="00923607" w:rsidP="00923607">
            <w:pPr>
              <w:pStyle w:val="ae"/>
              <w:suppressAutoHyphens w:val="0"/>
              <w:snapToGrid w:val="0"/>
            </w:pPr>
            <w:r>
              <w:t>4.</w:t>
            </w:r>
          </w:p>
        </w:tc>
        <w:tc>
          <w:tcPr>
            <w:tcW w:w="2326" w:type="dxa"/>
            <w:tcBorders>
              <w:top w:val="single" w:sz="2" w:space="0" w:color="000000"/>
              <w:left w:val="single" w:sz="2" w:space="0" w:color="000000"/>
              <w:bottom w:val="single" w:sz="2" w:space="0" w:color="000000"/>
              <w:right w:val="nil"/>
            </w:tcBorders>
            <w:hideMark/>
          </w:tcPr>
          <w:p w:rsidR="00923607" w:rsidRDefault="00923607" w:rsidP="00923607">
            <w:pPr>
              <w:pStyle w:val="ae"/>
              <w:suppressAutoHyphens w:val="0"/>
              <w:snapToGrid w:val="0"/>
              <w:jc w:val="both"/>
            </w:pPr>
            <w:r>
              <w:t>4 квалификационный уровень</w:t>
            </w:r>
          </w:p>
        </w:tc>
        <w:tc>
          <w:tcPr>
            <w:tcW w:w="4860" w:type="dxa"/>
            <w:tcBorders>
              <w:top w:val="single" w:sz="2" w:space="0" w:color="000000"/>
              <w:left w:val="single" w:sz="2" w:space="0" w:color="000000"/>
              <w:bottom w:val="single" w:sz="2" w:space="0" w:color="000000"/>
              <w:right w:val="nil"/>
            </w:tcBorders>
            <w:hideMark/>
          </w:tcPr>
          <w:p w:rsidR="00923607" w:rsidRDefault="00923607" w:rsidP="00923607">
            <w:pPr>
              <w:pStyle w:val="ae"/>
              <w:suppressAutoHyphens w:val="0"/>
              <w:snapToGrid w:val="0"/>
              <w:ind w:firstLine="567"/>
              <w:jc w:val="both"/>
            </w:pPr>
            <w:r>
              <w:t>Наименования профессий рабочих,    выполняющих важные (особо важные) и ответственные (особо ответственные) работы; водитель автомобиля&lt;*&gt;; повар (выполняющий обязанности заведующего производством (шеф-повара) при отсутствии в штате учреждения такой должности); слесарь-сантехник</w:t>
            </w:r>
          </w:p>
        </w:tc>
        <w:tc>
          <w:tcPr>
            <w:tcW w:w="1750" w:type="dxa"/>
            <w:tcBorders>
              <w:top w:val="single" w:sz="2" w:space="0" w:color="000000"/>
              <w:left w:val="single" w:sz="2" w:space="0" w:color="000000"/>
              <w:bottom w:val="single" w:sz="2" w:space="0" w:color="000000"/>
              <w:right w:val="single" w:sz="2" w:space="0" w:color="000000"/>
            </w:tcBorders>
            <w:hideMark/>
          </w:tcPr>
          <w:p w:rsidR="00923607" w:rsidRDefault="00923607" w:rsidP="00923607">
            <w:pPr>
              <w:snapToGrid w:val="0"/>
              <w:ind w:firstLine="567"/>
              <w:jc w:val="center"/>
            </w:pPr>
            <w:r>
              <w:t>Ставка заработной платы устанавливается рабочим, имеющим не ниже 6 квалификационного разряда, с учетом повышающего коэффициента за выполнение важных (особо важных) и ответственных (особо ответственных) работ</w:t>
            </w:r>
          </w:p>
        </w:tc>
      </w:tr>
    </w:tbl>
    <w:p w:rsidR="00923607" w:rsidRDefault="00923607" w:rsidP="00923607">
      <w:pPr>
        <w:ind w:firstLine="567"/>
        <w:jc w:val="both"/>
      </w:pPr>
      <w:r>
        <w:t xml:space="preserve">&lt;*&gt; К водителям автомобилей, выполняющим важные (особо важные) и ответственные (особо ответственные) работы относятся водители автобуса, специальных легковых (грузовых) автомобилей, имеющим 1-й класс – автоклубов, оборудованных специальными техническими средствами; занятым перевозкой: обслуживаемых (граждан пожилого возраста и инвалидов), обучающихся (детей, воспитанников), профессиональных художественных коллективов; художественных коллективов и специалистов для культурного обслуживания населения. </w:t>
      </w:r>
    </w:p>
    <w:p w:rsidR="00923607" w:rsidRDefault="00923607" w:rsidP="00923607">
      <w:pPr>
        <w:pStyle w:val="af5"/>
        <w:ind w:left="0" w:right="-474" w:firstLine="567"/>
      </w:pPr>
    </w:p>
    <w:p w:rsidR="00A45D10" w:rsidRPr="00921A95" w:rsidRDefault="00921A95" w:rsidP="00A45D10">
      <w:pPr>
        <w:ind w:firstLine="709"/>
        <w:jc w:val="both"/>
        <w:rPr>
          <w:b/>
          <w:sz w:val="24"/>
          <w:szCs w:val="24"/>
        </w:rPr>
      </w:pPr>
      <w:bookmarkStart w:id="0" w:name="_GoBack"/>
      <w:bookmarkEnd w:id="0"/>
      <w:r w:rsidRPr="00921A95">
        <w:rPr>
          <w:b/>
          <w:sz w:val="24"/>
          <w:szCs w:val="24"/>
        </w:rPr>
        <w:t>Раздел 4</w:t>
      </w:r>
      <w:r w:rsidR="00A45D10" w:rsidRPr="00921A95">
        <w:rPr>
          <w:b/>
          <w:sz w:val="24"/>
          <w:szCs w:val="24"/>
        </w:rPr>
        <w:t>. Выплаты компенсационного характера</w:t>
      </w:r>
    </w:p>
    <w:p w:rsidR="00A45D10" w:rsidRPr="002964AF" w:rsidRDefault="00A45D10" w:rsidP="00A45D10">
      <w:pPr>
        <w:ind w:firstLine="709"/>
        <w:jc w:val="both"/>
        <w:rPr>
          <w:sz w:val="24"/>
          <w:szCs w:val="24"/>
        </w:rPr>
      </w:pPr>
    </w:p>
    <w:p w:rsidR="00A45D10" w:rsidRPr="002964AF" w:rsidRDefault="00921A95" w:rsidP="00A45D10">
      <w:pPr>
        <w:ind w:firstLine="709"/>
        <w:jc w:val="both"/>
        <w:rPr>
          <w:sz w:val="24"/>
          <w:szCs w:val="24"/>
        </w:rPr>
      </w:pPr>
      <w:r>
        <w:rPr>
          <w:sz w:val="24"/>
          <w:szCs w:val="24"/>
        </w:rPr>
        <w:t>4</w:t>
      </w:r>
      <w:r w:rsidR="00A45D10" w:rsidRPr="002964AF">
        <w:rPr>
          <w:sz w:val="24"/>
          <w:szCs w:val="24"/>
        </w:rPr>
        <w:t>.1.</w:t>
      </w:r>
      <w:r w:rsidR="00A45D10" w:rsidRPr="002964AF">
        <w:rPr>
          <w:sz w:val="24"/>
          <w:szCs w:val="24"/>
          <w:lang w:val="en-US"/>
        </w:rPr>
        <w:t> </w:t>
      </w:r>
      <w:r w:rsidR="00A45D10" w:rsidRPr="002964AF">
        <w:rPr>
          <w:sz w:val="24"/>
          <w:szCs w:val="24"/>
        </w:rPr>
        <w:t xml:space="preserve">В соответствии с Перечнем выплат компенсационного характера и порядком их установления в муниципальных учреждениях </w:t>
      </w:r>
      <w:proofErr w:type="spellStart"/>
      <w:r w:rsidR="00A45D10" w:rsidRPr="002964AF">
        <w:rPr>
          <w:sz w:val="24"/>
          <w:szCs w:val="24"/>
        </w:rPr>
        <w:t>Ремонтненского</w:t>
      </w:r>
      <w:proofErr w:type="spellEnd"/>
      <w:r w:rsidR="00A45D10" w:rsidRPr="002964AF">
        <w:rPr>
          <w:sz w:val="24"/>
          <w:szCs w:val="24"/>
        </w:rPr>
        <w:t xml:space="preserve"> района работникам устанавливаются следующие виды выплат компенсационного характера:</w:t>
      </w:r>
    </w:p>
    <w:p w:rsidR="00A45D10" w:rsidRPr="002964AF" w:rsidRDefault="00A45D10" w:rsidP="00A45D10">
      <w:pPr>
        <w:ind w:firstLine="709"/>
        <w:jc w:val="both"/>
        <w:rPr>
          <w:sz w:val="24"/>
          <w:szCs w:val="24"/>
        </w:rPr>
      </w:pPr>
      <w:r w:rsidRPr="002964AF">
        <w:rPr>
          <w:sz w:val="24"/>
          <w:szCs w:val="24"/>
        </w:rPr>
        <w:t>выплаты работникам, занятым на тяжелых работах, работах с вредными и (или) опасными и иными особыми условиями труда;</w:t>
      </w:r>
    </w:p>
    <w:p w:rsidR="00A45D10" w:rsidRDefault="00A45D10" w:rsidP="00A45D10">
      <w:pPr>
        <w:ind w:firstLine="709"/>
        <w:jc w:val="both"/>
        <w:rPr>
          <w:sz w:val="24"/>
          <w:szCs w:val="24"/>
        </w:rPr>
      </w:pPr>
      <w:r w:rsidRPr="002964AF">
        <w:rPr>
          <w:sz w:val="24"/>
          <w:szCs w:val="24"/>
        </w:rPr>
        <w:lastRenderedPageBreak/>
        <w:t>выплаты за работу в условиях, отклоняющихся от нормальных</w:t>
      </w:r>
      <w:r w:rsidRPr="002964AF">
        <w:rPr>
          <w:sz w:val="24"/>
          <w:szCs w:val="24"/>
        </w:rPr>
        <w:br/>
        <w:t>(при выполнении работ различной квалификации, работе в ночное время и при выполнении работ в других условиях, отклоняющихся от нормальных).</w:t>
      </w:r>
    </w:p>
    <w:p w:rsidR="00A45D10" w:rsidRPr="002964AF" w:rsidRDefault="00A45D10" w:rsidP="00A45D10">
      <w:pPr>
        <w:ind w:firstLine="709"/>
        <w:jc w:val="both"/>
        <w:rPr>
          <w:sz w:val="24"/>
          <w:szCs w:val="24"/>
        </w:rPr>
      </w:pPr>
    </w:p>
    <w:p w:rsidR="00A45D10" w:rsidRDefault="00921A95" w:rsidP="00A45D10">
      <w:pPr>
        <w:ind w:firstLine="709"/>
        <w:jc w:val="both"/>
        <w:rPr>
          <w:sz w:val="24"/>
          <w:szCs w:val="24"/>
        </w:rPr>
      </w:pPr>
      <w:r>
        <w:rPr>
          <w:sz w:val="24"/>
          <w:szCs w:val="24"/>
        </w:rPr>
        <w:t>4</w:t>
      </w:r>
      <w:r w:rsidR="00A45D10" w:rsidRPr="002964AF">
        <w:rPr>
          <w:sz w:val="24"/>
          <w:szCs w:val="24"/>
        </w:rPr>
        <w:t>.2.</w:t>
      </w:r>
      <w:r w:rsidR="00A45D10" w:rsidRPr="002964AF">
        <w:rPr>
          <w:sz w:val="24"/>
          <w:szCs w:val="24"/>
          <w:lang w:val="en-US"/>
        </w:rPr>
        <w:t> </w:t>
      </w:r>
      <w:r w:rsidR="00A45D10" w:rsidRPr="002964AF">
        <w:rPr>
          <w:sz w:val="24"/>
          <w:szCs w:val="24"/>
        </w:rPr>
        <w:t>Выплаты компенсационного характера устанавливаются в форме доплат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Для руководителей и специалистов выплаты компенсационного характера устанавливаются с учетом повышающего коэффициента за квалификацию при наличии квалификационной категории, для рабочих – с учетом повышающего коэффициента за выполнение важных (особо важных) и ответственных (особо ответственных) работ.</w:t>
      </w:r>
    </w:p>
    <w:p w:rsidR="00A45D10" w:rsidRPr="002964AF" w:rsidRDefault="00A45D10" w:rsidP="00A45D10">
      <w:pPr>
        <w:ind w:firstLine="709"/>
        <w:jc w:val="both"/>
        <w:rPr>
          <w:sz w:val="24"/>
          <w:szCs w:val="24"/>
        </w:rPr>
      </w:pPr>
    </w:p>
    <w:p w:rsidR="00A45D10" w:rsidRDefault="00921A95" w:rsidP="00A45D10">
      <w:pPr>
        <w:ind w:firstLine="709"/>
        <w:jc w:val="both"/>
        <w:rPr>
          <w:sz w:val="24"/>
          <w:szCs w:val="24"/>
        </w:rPr>
      </w:pPr>
      <w:r>
        <w:rPr>
          <w:sz w:val="24"/>
          <w:szCs w:val="24"/>
        </w:rPr>
        <w:t>4</w:t>
      </w:r>
      <w:r w:rsidR="00A45D10" w:rsidRPr="002964AF">
        <w:rPr>
          <w:sz w:val="24"/>
          <w:szCs w:val="24"/>
        </w:rPr>
        <w:t>.3.</w:t>
      </w:r>
      <w:r w:rsidR="00A45D10" w:rsidRPr="002964AF">
        <w:rPr>
          <w:sz w:val="24"/>
          <w:szCs w:val="24"/>
          <w:lang w:val="en-US"/>
        </w:rPr>
        <w:t> </w:t>
      </w:r>
      <w:r w:rsidR="00A45D10" w:rsidRPr="002964AF">
        <w:rPr>
          <w:sz w:val="24"/>
          <w:szCs w:val="24"/>
        </w:rPr>
        <w:t xml:space="preserve">Размеры и условия осуществления выплат компенсационного характера конкретизируются в локальных нормативных актах учреждений. </w:t>
      </w:r>
    </w:p>
    <w:p w:rsidR="00A45D10" w:rsidRPr="002964AF" w:rsidRDefault="00A45D10" w:rsidP="00A45D10">
      <w:pPr>
        <w:ind w:firstLine="709"/>
        <w:jc w:val="both"/>
        <w:rPr>
          <w:sz w:val="24"/>
          <w:szCs w:val="24"/>
        </w:rPr>
      </w:pPr>
    </w:p>
    <w:p w:rsidR="00A45D10" w:rsidRDefault="00921A95" w:rsidP="00A45D10">
      <w:pPr>
        <w:ind w:firstLine="709"/>
        <w:jc w:val="both"/>
        <w:rPr>
          <w:sz w:val="24"/>
          <w:szCs w:val="24"/>
        </w:rPr>
      </w:pPr>
      <w:r>
        <w:rPr>
          <w:sz w:val="24"/>
          <w:szCs w:val="24"/>
        </w:rPr>
        <w:t>4</w:t>
      </w:r>
      <w:r w:rsidR="00A45D10" w:rsidRPr="002964AF">
        <w:rPr>
          <w:sz w:val="24"/>
          <w:szCs w:val="24"/>
        </w:rPr>
        <w:t>.4.</w:t>
      </w:r>
      <w:r w:rsidR="00A45D10" w:rsidRPr="002964AF">
        <w:rPr>
          <w:sz w:val="24"/>
          <w:szCs w:val="24"/>
          <w:lang w:val="en-US"/>
        </w:rPr>
        <w:t> </w:t>
      </w:r>
      <w:r w:rsidR="00A45D10" w:rsidRPr="002964AF">
        <w:rPr>
          <w:sz w:val="24"/>
          <w:szCs w:val="24"/>
        </w:rPr>
        <w:t>Выплаты работникам, занятым на тяжелых работах, работах с вредными и</w:t>
      </w:r>
      <w:r w:rsidR="00A45D10" w:rsidRPr="002964AF">
        <w:rPr>
          <w:sz w:val="24"/>
          <w:szCs w:val="24"/>
          <w:lang w:val="en-US"/>
        </w:rPr>
        <w:t> </w:t>
      </w:r>
      <w:r w:rsidR="00A45D10" w:rsidRPr="002964AF">
        <w:rPr>
          <w:sz w:val="24"/>
          <w:szCs w:val="24"/>
        </w:rPr>
        <w:t>(или) опасными и иными особыми условиями труда, устанавливаются в соответствии со статьей 147 Трудового кодекса Российской Федерации.</w:t>
      </w:r>
    </w:p>
    <w:p w:rsidR="00A45D10" w:rsidRPr="002964AF" w:rsidRDefault="00A45D10" w:rsidP="00A45D10">
      <w:pPr>
        <w:ind w:firstLine="709"/>
        <w:jc w:val="both"/>
        <w:rPr>
          <w:sz w:val="24"/>
          <w:szCs w:val="24"/>
        </w:rPr>
      </w:pPr>
    </w:p>
    <w:p w:rsidR="00A45D10" w:rsidRDefault="00921A95" w:rsidP="00A45D10">
      <w:pPr>
        <w:ind w:firstLine="709"/>
        <w:jc w:val="both"/>
        <w:rPr>
          <w:sz w:val="24"/>
          <w:szCs w:val="24"/>
        </w:rPr>
      </w:pPr>
      <w:r>
        <w:rPr>
          <w:sz w:val="24"/>
          <w:szCs w:val="24"/>
        </w:rPr>
        <w:t>4</w:t>
      </w:r>
      <w:r w:rsidR="00A45D10" w:rsidRPr="002964AF">
        <w:rPr>
          <w:sz w:val="24"/>
          <w:szCs w:val="24"/>
        </w:rPr>
        <w:t>.4.1. Доплата за работу во вредных и тяжелых условиях труда устанавливается по результатам аттестации рабочих мест за время фактической занятости в таких условиях. При этом работодатель принимает меры по проведению аттестации рабочих мест с целью разработки и реализации программ действий по обеспечению безопасных условий и охраны труда. Если по итогам аттестации рабочее место признается безопасным, то указанная выплата не производится.</w:t>
      </w:r>
    </w:p>
    <w:p w:rsidR="00A45D10" w:rsidRPr="002964AF" w:rsidRDefault="00A45D10" w:rsidP="00A45D10">
      <w:pPr>
        <w:ind w:firstLine="709"/>
        <w:jc w:val="both"/>
        <w:rPr>
          <w:sz w:val="24"/>
          <w:szCs w:val="24"/>
        </w:rPr>
      </w:pPr>
    </w:p>
    <w:p w:rsidR="00A45D10" w:rsidRPr="002964AF" w:rsidRDefault="00921A95" w:rsidP="00A45D10">
      <w:pPr>
        <w:ind w:firstLine="709"/>
        <w:jc w:val="both"/>
        <w:rPr>
          <w:sz w:val="24"/>
          <w:szCs w:val="24"/>
        </w:rPr>
      </w:pPr>
      <w:r>
        <w:rPr>
          <w:sz w:val="24"/>
          <w:szCs w:val="24"/>
        </w:rPr>
        <w:t>4</w:t>
      </w:r>
      <w:r w:rsidR="00A45D10" w:rsidRPr="002964AF">
        <w:rPr>
          <w:sz w:val="24"/>
          <w:szCs w:val="24"/>
        </w:rPr>
        <w:t>.4.2.</w:t>
      </w:r>
      <w:r w:rsidR="00A45D10" w:rsidRPr="002964AF">
        <w:rPr>
          <w:sz w:val="24"/>
          <w:szCs w:val="24"/>
          <w:lang w:val="en-US"/>
        </w:rPr>
        <w:t> </w:t>
      </w:r>
      <w:r w:rsidR="00A45D10" w:rsidRPr="002964AF">
        <w:rPr>
          <w:sz w:val="24"/>
          <w:szCs w:val="24"/>
        </w:rPr>
        <w:t>Доплаты за работу в особых условиях труда устанавливаются</w:t>
      </w:r>
      <w:r w:rsidR="00A45D10" w:rsidRPr="002964AF">
        <w:rPr>
          <w:sz w:val="24"/>
          <w:szCs w:val="24"/>
        </w:rPr>
        <w:br/>
        <w:t>в следующих размерах:</w:t>
      </w:r>
    </w:p>
    <w:p w:rsidR="00A45D10" w:rsidRPr="002964AF" w:rsidRDefault="00A45D10" w:rsidP="00A45D10">
      <w:pPr>
        <w:jc w:val="both"/>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7310"/>
        <w:gridCol w:w="1558"/>
      </w:tblGrid>
      <w:tr w:rsidR="00A45D10" w:rsidRPr="002964AF" w:rsidTr="00F073B1">
        <w:trPr>
          <w:tblHeader/>
          <w:jc w:val="center"/>
        </w:trPr>
        <w:tc>
          <w:tcPr>
            <w:tcW w:w="657" w:type="dxa"/>
            <w:tcMar>
              <w:top w:w="28" w:type="dxa"/>
              <w:left w:w="85" w:type="dxa"/>
              <w:bottom w:w="28" w:type="dxa"/>
              <w:right w:w="85" w:type="dxa"/>
            </w:tcMar>
          </w:tcPr>
          <w:p w:rsidR="00A45D10" w:rsidRPr="002964AF" w:rsidRDefault="00A45D10" w:rsidP="00EB4DD1">
            <w:pPr>
              <w:pStyle w:val="a1"/>
              <w:jc w:val="center"/>
              <w:rPr>
                <w:sz w:val="24"/>
                <w:szCs w:val="24"/>
              </w:rPr>
            </w:pPr>
            <w:r w:rsidRPr="002964AF">
              <w:rPr>
                <w:sz w:val="24"/>
                <w:szCs w:val="24"/>
              </w:rPr>
              <w:t>№</w:t>
            </w:r>
          </w:p>
          <w:p w:rsidR="00A45D10" w:rsidRPr="002964AF" w:rsidRDefault="00A45D10" w:rsidP="00EB4DD1">
            <w:pPr>
              <w:pStyle w:val="a1"/>
              <w:jc w:val="center"/>
              <w:rPr>
                <w:sz w:val="24"/>
                <w:szCs w:val="24"/>
              </w:rPr>
            </w:pPr>
            <w:proofErr w:type="spellStart"/>
            <w:r w:rsidRPr="002964AF">
              <w:rPr>
                <w:sz w:val="24"/>
                <w:szCs w:val="24"/>
              </w:rPr>
              <w:t>п</w:t>
            </w:r>
            <w:proofErr w:type="spellEnd"/>
            <w:r w:rsidRPr="002964AF">
              <w:rPr>
                <w:sz w:val="24"/>
                <w:szCs w:val="24"/>
              </w:rPr>
              <w:t>/</w:t>
            </w:r>
            <w:proofErr w:type="spellStart"/>
            <w:r w:rsidRPr="002964AF">
              <w:rPr>
                <w:sz w:val="24"/>
                <w:szCs w:val="24"/>
              </w:rPr>
              <w:t>п</w:t>
            </w:r>
            <w:proofErr w:type="spellEnd"/>
          </w:p>
        </w:tc>
        <w:tc>
          <w:tcPr>
            <w:tcW w:w="7310" w:type="dxa"/>
            <w:tcMar>
              <w:top w:w="28" w:type="dxa"/>
              <w:left w:w="85" w:type="dxa"/>
              <w:bottom w:w="28" w:type="dxa"/>
              <w:right w:w="85" w:type="dxa"/>
            </w:tcMar>
          </w:tcPr>
          <w:p w:rsidR="00A45D10" w:rsidRPr="001C330D" w:rsidRDefault="00A45D10" w:rsidP="00EB4DD1">
            <w:pPr>
              <w:pStyle w:val="a1"/>
              <w:snapToGrid w:val="0"/>
              <w:jc w:val="center"/>
              <w:rPr>
                <w:sz w:val="24"/>
                <w:szCs w:val="24"/>
              </w:rPr>
            </w:pPr>
            <w:r w:rsidRPr="002964AF">
              <w:rPr>
                <w:sz w:val="24"/>
                <w:szCs w:val="24"/>
              </w:rPr>
              <w:t xml:space="preserve">Перечень </w:t>
            </w:r>
          </w:p>
          <w:p w:rsidR="00A45D10" w:rsidRPr="002964AF" w:rsidRDefault="00A45D10" w:rsidP="00EB4DD1">
            <w:pPr>
              <w:pStyle w:val="a1"/>
              <w:snapToGrid w:val="0"/>
              <w:jc w:val="center"/>
              <w:rPr>
                <w:sz w:val="24"/>
                <w:szCs w:val="24"/>
              </w:rPr>
            </w:pPr>
            <w:r w:rsidRPr="002964AF">
              <w:rPr>
                <w:sz w:val="24"/>
                <w:szCs w:val="24"/>
              </w:rPr>
              <w:t xml:space="preserve">категорий работников и видов работ </w:t>
            </w:r>
          </w:p>
        </w:tc>
        <w:tc>
          <w:tcPr>
            <w:tcW w:w="1558" w:type="dxa"/>
            <w:tcMar>
              <w:top w:w="28" w:type="dxa"/>
              <w:left w:w="85" w:type="dxa"/>
              <w:bottom w:w="28" w:type="dxa"/>
              <w:right w:w="85" w:type="dxa"/>
            </w:tcMar>
          </w:tcPr>
          <w:p w:rsidR="00A45D10" w:rsidRPr="002964AF" w:rsidRDefault="00A45D10" w:rsidP="00EB4DD1">
            <w:pPr>
              <w:pStyle w:val="a1"/>
              <w:snapToGrid w:val="0"/>
              <w:jc w:val="center"/>
              <w:rPr>
                <w:sz w:val="24"/>
                <w:szCs w:val="24"/>
              </w:rPr>
            </w:pPr>
            <w:r w:rsidRPr="002964AF">
              <w:rPr>
                <w:sz w:val="24"/>
                <w:szCs w:val="24"/>
              </w:rPr>
              <w:t xml:space="preserve">Размер </w:t>
            </w:r>
          </w:p>
          <w:p w:rsidR="00A45D10" w:rsidRPr="002964AF" w:rsidRDefault="00A45D10" w:rsidP="00EB4DD1">
            <w:pPr>
              <w:pStyle w:val="a1"/>
              <w:snapToGrid w:val="0"/>
              <w:jc w:val="center"/>
              <w:rPr>
                <w:sz w:val="24"/>
                <w:szCs w:val="24"/>
              </w:rPr>
            </w:pPr>
            <w:r w:rsidRPr="002964AF">
              <w:rPr>
                <w:sz w:val="24"/>
                <w:szCs w:val="24"/>
              </w:rPr>
              <w:t>доп</w:t>
            </w:r>
            <w:r w:rsidRPr="002964AF">
              <w:rPr>
                <w:sz w:val="24"/>
                <w:szCs w:val="24"/>
              </w:rPr>
              <w:softHyphen/>
              <w:t xml:space="preserve">латы </w:t>
            </w:r>
          </w:p>
          <w:p w:rsidR="00A45D10" w:rsidRPr="002964AF" w:rsidRDefault="00A45D10" w:rsidP="00EB4DD1">
            <w:pPr>
              <w:pStyle w:val="a1"/>
              <w:snapToGrid w:val="0"/>
              <w:jc w:val="center"/>
              <w:rPr>
                <w:sz w:val="24"/>
                <w:szCs w:val="24"/>
              </w:rPr>
            </w:pPr>
            <w:r w:rsidRPr="002964AF">
              <w:rPr>
                <w:sz w:val="24"/>
                <w:szCs w:val="24"/>
              </w:rPr>
              <w:t>к должност</w:t>
            </w:r>
            <w:r w:rsidRPr="002964AF">
              <w:rPr>
                <w:sz w:val="24"/>
                <w:szCs w:val="24"/>
              </w:rPr>
              <w:softHyphen/>
              <w:t>ному окладу (ставке зара</w:t>
            </w:r>
            <w:r w:rsidRPr="002964AF">
              <w:rPr>
                <w:sz w:val="24"/>
                <w:szCs w:val="24"/>
              </w:rPr>
              <w:softHyphen/>
              <w:t xml:space="preserve">ботной платы) </w:t>
            </w:r>
          </w:p>
          <w:p w:rsidR="00A45D10" w:rsidRPr="002964AF" w:rsidRDefault="00A45D10" w:rsidP="00EB4DD1">
            <w:pPr>
              <w:pStyle w:val="a1"/>
              <w:snapToGrid w:val="0"/>
              <w:jc w:val="center"/>
              <w:rPr>
                <w:sz w:val="24"/>
                <w:szCs w:val="24"/>
              </w:rPr>
            </w:pPr>
            <w:r w:rsidRPr="002964AF">
              <w:rPr>
                <w:sz w:val="24"/>
                <w:szCs w:val="24"/>
              </w:rPr>
              <w:t>(про</w:t>
            </w:r>
            <w:r w:rsidRPr="002964AF">
              <w:rPr>
                <w:sz w:val="24"/>
                <w:szCs w:val="24"/>
              </w:rPr>
              <w:softHyphen/>
              <w:t>центов)</w:t>
            </w:r>
          </w:p>
        </w:tc>
      </w:tr>
      <w:tr w:rsidR="00A45D10" w:rsidRPr="002964AF" w:rsidTr="00F073B1">
        <w:trPr>
          <w:tblHeader/>
          <w:jc w:val="center"/>
        </w:trPr>
        <w:tc>
          <w:tcPr>
            <w:tcW w:w="657" w:type="dxa"/>
            <w:tcMar>
              <w:top w:w="28" w:type="dxa"/>
              <w:left w:w="85" w:type="dxa"/>
              <w:bottom w:w="28" w:type="dxa"/>
              <w:right w:w="85" w:type="dxa"/>
            </w:tcMar>
          </w:tcPr>
          <w:p w:rsidR="00A45D10" w:rsidRPr="002964AF" w:rsidRDefault="00A45D10" w:rsidP="00EB4DD1">
            <w:pPr>
              <w:pStyle w:val="a1"/>
              <w:snapToGrid w:val="0"/>
              <w:jc w:val="center"/>
              <w:rPr>
                <w:sz w:val="24"/>
                <w:szCs w:val="24"/>
              </w:rPr>
            </w:pPr>
            <w:r w:rsidRPr="002964AF">
              <w:rPr>
                <w:sz w:val="24"/>
                <w:szCs w:val="24"/>
              </w:rPr>
              <w:t>1</w:t>
            </w:r>
          </w:p>
        </w:tc>
        <w:tc>
          <w:tcPr>
            <w:tcW w:w="7310" w:type="dxa"/>
            <w:tcMar>
              <w:top w:w="28" w:type="dxa"/>
              <w:left w:w="85" w:type="dxa"/>
              <w:bottom w:w="28" w:type="dxa"/>
              <w:right w:w="85" w:type="dxa"/>
            </w:tcMar>
          </w:tcPr>
          <w:p w:rsidR="00A45D10" w:rsidRPr="002964AF" w:rsidRDefault="00A45D10" w:rsidP="00EB4DD1">
            <w:pPr>
              <w:pStyle w:val="a1"/>
              <w:snapToGrid w:val="0"/>
              <w:jc w:val="center"/>
              <w:rPr>
                <w:sz w:val="24"/>
                <w:szCs w:val="24"/>
              </w:rPr>
            </w:pPr>
            <w:r w:rsidRPr="002964AF">
              <w:rPr>
                <w:sz w:val="24"/>
                <w:szCs w:val="24"/>
              </w:rPr>
              <w:t>2</w:t>
            </w:r>
          </w:p>
        </w:tc>
        <w:tc>
          <w:tcPr>
            <w:tcW w:w="1558" w:type="dxa"/>
            <w:tcMar>
              <w:top w:w="28" w:type="dxa"/>
              <w:left w:w="85" w:type="dxa"/>
              <w:bottom w:w="28" w:type="dxa"/>
              <w:right w:w="85" w:type="dxa"/>
            </w:tcMar>
          </w:tcPr>
          <w:p w:rsidR="00A45D10" w:rsidRPr="002964AF" w:rsidRDefault="00A45D10" w:rsidP="00EB4DD1">
            <w:pPr>
              <w:pStyle w:val="a1"/>
              <w:snapToGrid w:val="0"/>
              <w:jc w:val="center"/>
              <w:rPr>
                <w:sz w:val="24"/>
                <w:szCs w:val="24"/>
              </w:rPr>
            </w:pPr>
            <w:r w:rsidRPr="002964AF">
              <w:rPr>
                <w:sz w:val="24"/>
                <w:szCs w:val="24"/>
              </w:rPr>
              <w:t>3</w:t>
            </w:r>
          </w:p>
        </w:tc>
      </w:tr>
      <w:tr w:rsidR="00A45D10" w:rsidRPr="002964AF" w:rsidTr="00F073B1">
        <w:trPr>
          <w:tblHeader/>
          <w:jc w:val="center"/>
        </w:trPr>
        <w:tc>
          <w:tcPr>
            <w:tcW w:w="657" w:type="dxa"/>
            <w:tcMar>
              <w:top w:w="28" w:type="dxa"/>
              <w:left w:w="85" w:type="dxa"/>
              <w:bottom w:w="28" w:type="dxa"/>
              <w:right w:w="85" w:type="dxa"/>
            </w:tcMar>
          </w:tcPr>
          <w:p w:rsidR="00A45D10" w:rsidRPr="002964AF" w:rsidRDefault="00F073B1" w:rsidP="00EB4DD1">
            <w:pPr>
              <w:pStyle w:val="a1"/>
              <w:snapToGrid w:val="0"/>
              <w:jc w:val="center"/>
              <w:rPr>
                <w:sz w:val="24"/>
                <w:szCs w:val="24"/>
              </w:rPr>
            </w:pPr>
            <w:r>
              <w:rPr>
                <w:sz w:val="24"/>
                <w:szCs w:val="24"/>
              </w:rPr>
              <w:t>1</w:t>
            </w:r>
          </w:p>
        </w:tc>
        <w:tc>
          <w:tcPr>
            <w:tcW w:w="7310" w:type="dxa"/>
            <w:tcMar>
              <w:top w:w="28" w:type="dxa"/>
              <w:left w:w="85" w:type="dxa"/>
              <w:bottom w:w="28" w:type="dxa"/>
              <w:right w:w="85" w:type="dxa"/>
            </w:tcMar>
          </w:tcPr>
          <w:p w:rsidR="00A45D10" w:rsidRPr="002964AF" w:rsidRDefault="00A45D10" w:rsidP="00EB4DD1">
            <w:pPr>
              <w:snapToGrid w:val="0"/>
              <w:spacing w:line="228" w:lineRule="auto"/>
              <w:jc w:val="both"/>
              <w:rPr>
                <w:sz w:val="24"/>
                <w:szCs w:val="24"/>
              </w:rPr>
            </w:pPr>
            <w:r w:rsidRPr="002964AF">
              <w:rPr>
                <w:sz w:val="24"/>
                <w:szCs w:val="24"/>
              </w:rPr>
              <w:t>За индивидуальное обучение на дому больных детей-хро</w:t>
            </w:r>
            <w:r w:rsidRPr="002964AF">
              <w:rPr>
                <w:sz w:val="24"/>
                <w:szCs w:val="24"/>
              </w:rPr>
              <w:softHyphen/>
              <w:t>ников (при наличии соответствующего медицинского за</w:t>
            </w:r>
            <w:r w:rsidRPr="002964AF">
              <w:rPr>
                <w:sz w:val="24"/>
                <w:szCs w:val="24"/>
              </w:rPr>
              <w:softHyphen/>
              <w:t>ключения):</w:t>
            </w:r>
          </w:p>
          <w:p w:rsidR="00A45D10" w:rsidRPr="002964AF" w:rsidRDefault="00A45D10" w:rsidP="00EB4DD1">
            <w:pPr>
              <w:snapToGrid w:val="0"/>
              <w:spacing w:line="228" w:lineRule="auto"/>
              <w:jc w:val="both"/>
              <w:rPr>
                <w:sz w:val="24"/>
                <w:szCs w:val="24"/>
              </w:rPr>
            </w:pPr>
            <w:r w:rsidRPr="002964AF">
              <w:rPr>
                <w:sz w:val="24"/>
                <w:szCs w:val="24"/>
              </w:rPr>
              <w:t>педагогическим работникам</w:t>
            </w:r>
          </w:p>
        </w:tc>
        <w:tc>
          <w:tcPr>
            <w:tcW w:w="1558" w:type="dxa"/>
            <w:tcMar>
              <w:top w:w="28" w:type="dxa"/>
              <w:left w:w="85" w:type="dxa"/>
              <w:bottom w:w="28" w:type="dxa"/>
              <w:right w:w="85" w:type="dxa"/>
            </w:tcMar>
          </w:tcPr>
          <w:p w:rsidR="00A45D10" w:rsidRPr="002964AF" w:rsidRDefault="00A45D10" w:rsidP="00EB4DD1">
            <w:pPr>
              <w:snapToGrid w:val="0"/>
              <w:spacing w:line="228" w:lineRule="auto"/>
              <w:jc w:val="center"/>
              <w:rPr>
                <w:sz w:val="24"/>
                <w:szCs w:val="24"/>
              </w:rPr>
            </w:pPr>
          </w:p>
          <w:p w:rsidR="00A45D10" w:rsidRPr="002964AF" w:rsidRDefault="00A45D10" w:rsidP="00EB4DD1">
            <w:pPr>
              <w:snapToGrid w:val="0"/>
              <w:spacing w:line="228" w:lineRule="auto"/>
              <w:jc w:val="center"/>
              <w:rPr>
                <w:sz w:val="24"/>
                <w:szCs w:val="24"/>
              </w:rPr>
            </w:pPr>
          </w:p>
          <w:p w:rsidR="00A45D10" w:rsidRPr="002964AF" w:rsidRDefault="00A45D10" w:rsidP="00EB4DD1">
            <w:pPr>
              <w:snapToGrid w:val="0"/>
              <w:spacing w:line="228" w:lineRule="auto"/>
              <w:jc w:val="center"/>
              <w:rPr>
                <w:sz w:val="24"/>
                <w:szCs w:val="24"/>
              </w:rPr>
            </w:pPr>
            <w:r w:rsidRPr="002964AF">
              <w:rPr>
                <w:sz w:val="24"/>
                <w:szCs w:val="24"/>
              </w:rPr>
              <w:t>20</w:t>
            </w:r>
          </w:p>
        </w:tc>
      </w:tr>
    </w:tbl>
    <w:p w:rsidR="00A45D10" w:rsidRPr="00923607" w:rsidRDefault="0089113E" w:rsidP="00A45D10">
      <w:pPr>
        <w:spacing w:line="228" w:lineRule="auto"/>
        <w:ind w:firstLine="709"/>
        <w:jc w:val="both"/>
      </w:pPr>
      <w:r w:rsidRPr="00923607">
        <w:t>Примечание к подпункту 4</w:t>
      </w:r>
      <w:r w:rsidR="00A45D10" w:rsidRPr="00923607">
        <w:t xml:space="preserve">.4.2. </w:t>
      </w:r>
    </w:p>
    <w:p w:rsidR="00A45D10" w:rsidRPr="00923607" w:rsidRDefault="00A45D10" w:rsidP="00A45D10">
      <w:pPr>
        <w:spacing w:line="228" w:lineRule="auto"/>
        <w:ind w:firstLine="709"/>
        <w:jc w:val="both"/>
      </w:pPr>
      <w:r w:rsidRPr="00923607">
        <w:t xml:space="preserve">Доплаты за работу в особых условиях труда устанавливаются к должностному окладу (ставке заработной платы) по основной работе, работе, осуществляемой по совместительству, а также при замещении временно отсутствующих работников с отработкой времени. Педагогическим работникам доплаты за работу в особых условиях труда устанавливаются от должностного оклада, исчисленного на учебную нагрузку. Перечень работников, которым устанавливаются доплаты к должностным окладам (ставкам заработной платы), а также конкретные размеры доплаты в тех случаях, когда они имеют минимальные и максимальные значения, определяются руководителем учреждения по согласованию с представительным органом работников учреждения в зависимости от степени и продолжительности их занятости в особых условиях труда. </w:t>
      </w:r>
    </w:p>
    <w:p w:rsidR="00A45D10" w:rsidRPr="00923607" w:rsidRDefault="00A45D10" w:rsidP="00A45D10">
      <w:pPr>
        <w:spacing w:line="228" w:lineRule="auto"/>
        <w:ind w:firstLine="709"/>
        <w:jc w:val="both"/>
      </w:pPr>
    </w:p>
    <w:p w:rsidR="00A45D10" w:rsidRDefault="00921A95" w:rsidP="00A45D10">
      <w:pPr>
        <w:spacing w:line="228" w:lineRule="auto"/>
        <w:ind w:firstLine="709"/>
        <w:jc w:val="both"/>
        <w:rPr>
          <w:sz w:val="24"/>
          <w:szCs w:val="24"/>
        </w:rPr>
      </w:pPr>
      <w:r>
        <w:rPr>
          <w:sz w:val="24"/>
          <w:szCs w:val="24"/>
        </w:rPr>
        <w:lastRenderedPageBreak/>
        <w:t>4</w:t>
      </w:r>
      <w:r w:rsidR="00A45D10" w:rsidRPr="002964AF">
        <w:rPr>
          <w:sz w:val="24"/>
          <w:szCs w:val="24"/>
        </w:rPr>
        <w:t>.5.</w:t>
      </w:r>
      <w:r w:rsidR="00A45D10" w:rsidRPr="002964AF">
        <w:rPr>
          <w:sz w:val="24"/>
          <w:szCs w:val="24"/>
          <w:lang w:val="en-US"/>
        </w:rPr>
        <w:t> </w:t>
      </w:r>
      <w:r w:rsidR="00A45D10" w:rsidRPr="002964AF">
        <w:rPr>
          <w:sz w:val="24"/>
          <w:szCs w:val="24"/>
        </w:rPr>
        <w:t>Выплаты работникам при выполнении работ в условиях труда, отклоняющихся от нормальных:</w:t>
      </w:r>
    </w:p>
    <w:p w:rsidR="00D877A3" w:rsidRDefault="00D877A3" w:rsidP="00A45D10">
      <w:pPr>
        <w:spacing w:line="228" w:lineRule="auto"/>
        <w:ind w:firstLine="709"/>
        <w:jc w:val="both"/>
        <w:rPr>
          <w:sz w:val="24"/>
          <w:szCs w:val="24"/>
        </w:rPr>
      </w:pPr>
    </w:p>
    <w:p w:rsidR="00A45D10" w:rsidRDefault="00921A95" w:rsidP="00A45D10">
      <w:pPr>
        <w:spacing w:line="228" w:lineRule="auto"/>
        <w:ind w:firstLine="709"/>
        <w:jc w:val="both"/>
        <w:rPr>
          <w:sz w:val="24"/>
          <w:szCs w:val="24"/>
        </w:rPr>
      </w:pPr>
      <w:r>
        <w:rPr>
          <w:sz w:val="24"/>
          <w:szCs w:val="24"/>
        </w:rPr>
        <w:t>4</w:t>
      </w:r>
      <w:r w:rsidR="00A45D10" w:rsidRPr="002964AF">
        <w:rPr>
          <w:sz w:val="24"/>
          <w:szCs w:val="24"/>
        </w:rPr>
        <w:t>.5.1.</w:t>
      </w:r>
      <w:r w:rsidR="00A45D10" w:rsidRPr="002964AF">
        <w:rPr>
          <w:sz w:val="24"/>
          <w:szCs w:val="24"/>
          <w:lang w:val="en-US"/>
        </w:rPr>
        <w:t> </w:t>
      </w:r>
      <w:r w:rsidR="00A45D10" w:rsidRPr="002964AF">
        <w:rPr>
          <w:sz w:val="24"/>
          <w:szCs w:val="24"/>
        </w:rPr>
        <w:t>Доплата за работу в ночное время производится работникам в соответствии со статьей 154 Трудового кодекса Российской Федерации в размере 35 процентов должностного оклада (ставки заработной платы) за каждый час работы в ночное время (в период с 22 до 6 часов).</w:t>
      </w:r>
    </w:p>
    <w:p w:rsidR="00A45D10" w:rsidRDefault="00A45D10" w:rsidP="00A45D10">
      <w:pPr>
        <w:spacing w:line="228" w:lineRule="auto"/>
        <w:ind w:firstLine="709"/>
        <w:jc w:val="both"/>
        <w:rPr>
          <w:sz w:val="24"/>
          <w:szCs w:val="24"/>
        </w:rPr>
      </w:pPr>
      <w:r w:rsidRPr="002964AF">
        <w:rPr>
          <w:sz w:val="24"/>
          <w:szCs w:val="24"/>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A45D10" w:rsidRPr="002964AF" w:rsidRDefault="00A45D10" w:rsidP="00A45D10">
      <w:pPr>
        <w:spacing w:line="228" w:lineRule="auto"/>
        <w:ind w:firstLine="709"/>
        <w:jc w:val="both"/>
        <w:rPr>
          <w:sz w:val="24"/>
          <w:szCs w:val="24"/>
        </w:rPr>
      </w:pPr>
    </w:p>
    <w:p w:rsidR="00A45D10" w:rsidRPr="002964AF" w:rsidRDefault="00921A95" w:rsidP="00A45D10">
      <w:pPr>
        <w:spacing w:line="228" w:lineRule="auto"/>
        <w:ind w:firstLine="709"/>
        <w:jc w:val="both"/>
        <w:rPr>
          <w:sz w:val="24"/>
          <w:szCs w:val="24"/>
        </w:rPr>
      </w:pPr>
      <w:r>
        <w:rPr>
          <w:sz w:val="24"/>
          <w:szCs w:val="24"/>
        </w:rPr>
        <w:t>4</w:t>
      </w:r>
      <w:r w:rsidR="00A45D10" w:rsidRPr="002964AF">
        <w:rPr>
          <w:sz w:val="24"/>
          <w:szCs w:val="24"/>
        </w:rPr>
        <w:t>.5.2.</w:t>
      </w:r>
      <w:r w:rsidR="00A45D10" w:rsidRPr="002964AF">
        <w:rPr>
          <w:sz w:val="24"/>
          <w:szCs w:val="24"/>
          <w:lang w:val="en-US"/>
        </w:rPr>
        <w:t> </w:t>
      </w:r>
      <w:r w:rsidR="00A45D10" w:rsidRPr="002964AF">
        <w:rPr>
          <w:sz w:val="24"/>
          <w:szCs w:val="24"/>
        </w:rPr>
        <w:t>Доплата за осуществление дополнительной работы, не входящей в круг основных должностных обязанностей:</w:t>
      </w:r>
    </w:p>
    <w:p w:rsidR="00A45D10" w:rsidRPr="002964AF" w:rsidRDefault="00A45D10" w:rsidP="00A45D10">
      <w:pPr>
        <w:spacing w:line="228" w:lineRule="auto"/>
        <w:rPr>
          <w:sz w:val="24"/>
          <w:szCs w:val="24"/>
        </w:rPr>
      </w:pPr>
    </w:p>
    <w:tbl>
      <w:tblPr>
        <w:tblW w:w="5045" w:type="pct"/>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7"/>
        <w:gridCol w:w="6458"/>
        <w:gridCol w:w="2376"/>
      </w:tblGrid>
      <w:tr w:rsidR="00A45D10" w:rsidRPr="002964AF" w:rsidTr="00921A95">
        <w:trPr>
          <w:tblHeader/>
          <w:jc w:val="center"/>
        </w:trPr>
        <w:tc>
          <w:tcPr>
            <w:tcW w:w="777" w:type="dxa"/>
            <w:tcMar>
              <w:top w:w="28" w:type="dxa"/>
              <w:left w:w="85" w:type="dxa"/>
              <w:bottom w:w="28" w:type="dxa"/>
              <w:right w:w="85" w:type="dxa"/>
            </w:tcMar>
          </w:tcPr>
          <w:p w:rsidR="00A45D10" w:rsidRPr="002964AF" w:rsidRDefault="00A45D10" w:rsidP="00EB4DD1">
            <w:pPr>
              <w:pStyle w:val="ae"/>
              <w:snapToGrid w:val="0"/>
              <w:spacing w:line="228" w:lineRule="auto"/>
              <w:jc w:val="center"/>
            </w:pPr>
            <w:r w:rsidRPr="002964AF">
              <w:t>№</w:t>
            </w:r>
          </w:p>
          <w:p w:rsidR="00A45D10" w:rsidRPr="002964AF" w:rsidRDefault="00A45D10" w:rsidP="00EB4DD1">
            <w:pPr>
              <w:pStyle w:val="ae"/>
              <w:spacing w:line="228" w:lineRule="auto"/>
              <w:jc w:val="center"/>
            </w:pPr>
            <w:proofErr w:type="spellStart"/>
            <w:r w:rsidRPr="002964AF">
              <w:t>п</w:t>
            </w:r>
            <w:proofErr w:type="spellEnd"/>
            <w:r w:rsidRPr="002964AF">
              <w:t>/</w:t>
            </w:r>
            <w:proofErr w:type="spellStart"/>
            <w:r w:rsidRPr="002964AF">
              <w:t>п</w:t>
            </w:r>
            <w:proofErr w:type="spellEnd"/>
          </w:p>
        </w:tc>
        <w:tc>
          <w:tcPr>
            <w:tcW w:w="6458" w:type="dxa"/>
            <w:tcMar>
              <w:top w:w="28" w:type="dxa"/>
              <w:left w:w="85" w:type="dxa"/>
              <w:bottom w:w="28" w:type="dxa"/>
              <w:right w:w="85" w:type="dxa"/>
            </w:tcMar>
          </w:tcPr>
          <w:p w:rsidR="00A45D10" w:rsidRPr="001C330D" w:rsidRDefault="00A45D10" w:rsidP="00EB4DD1">
            <w:pPr>
              <w:pStyle w:val="ae"/>
              <w:snapToGrid w:val="0"/>
              <w:spacing w:line="228" w:lineRule="auto"/>
              <w:jc w:val="center"/>
            </w:pPr>
            <w:r w:rsidRPr="002964AF">
              <w:t>Перечень</w:t>
            </w:r>
          </w:p>
          <w:p w:rsidR="00A45D10" w:rsidRPr="002964AF" w:rsidRDefault="00A45D10" w:rsidP="00EB4DD1">
            <w:pPr>
              <w:pStyle w:val="ae"/>
              <w:snapToGrid w:val="0"/>
              <w:spacing w:line="228" w:lineRule="auto"/>
              <w:jc w:val="center"/>
              <w:rPr>
                <w:bCs/>
              </w:rPr>
            </w:pPr>
            <w:r w:rsidRPr="002964AF">
              <w:t>категорий работников и видов работ</w:t>
            </w:r>
            <w:r w:rsidRPr="002964AF">
              <w:rPr>
                <w:bCs/>
              </w:rPr>
              <w:t xml:space="preserve"> </w:t>
            </w:r>
          </w:p>
        </w:tc>
        <w:tc>
          <w:tcPr>
            <w:tcW w:w="2376" w:type="dxa"/>
            <w:tcMar>
              <w:top w:w="28" w:type="dxa"/>
              <w:left w:w="85" w:type="dxa"/>
              <w:bottom w:w="28" w:type="dxa"/>
              <w:right w:w="85" w:type="dxa"/>
            </w:tcMar>
          </w:tcPr>
          <w:p w:rsidR="00A45D10" w:rsidRPr="002964AF" w:rsidRDefault="00A45D10" w:rsidP="00EB4DD1">
            <w:pPr>
              <w:pStyle w:val="ae"/>
              <w:suppressAutoHyphens w:val="0"/>
              <w:snapToGrid w:val="0"/>
              <w:spacing w:line="228" w:lineRule="auto"/>
              <w:jc w:val="center"/>
            </w:pPr>
            <w:r w:rsidRPr="002964AF">
              <w:t>Размер доплаты</w:t>
            </w:r>
          </w:p>
          <w:p w:rsidR="00A45D10" w:rsidRPr="002964AF" w:rsidRDefault="00A45D10" w:rsidP="00EB4DD1">
            <w:pPr>
              <w:pStyle w:val="ae"/>
              <w:suppressAutoHyphens w:val="0"/>
              <w:snapToGrid w:val="0"/>
              <w:spacing w:line="228" w:lineRule="auto"/>
              <w:jc w:val="center"/>
            </w:pPr>
            <w:r w:rsidRPr="002964AF">
              <w:t>к должностному окладу (процентов)</w:t>
            </w:r>
          </w:p>
        </w:tc>
      </w:tr>
      <w:tr w:rsidR="00A45D10" w:rsidRPr="002964AF" w:rsidTr="00921A95">
        <w:trPr>
          <w:tblHeader/>
          <w:jc w:val="center"/>
        </w:trPr>
        <w:tc>
          <w:tcPr>
            <w:tcW w:w="777" w:type="dxa"/>
            <w:tcMar>
              <w:top w:w="28" w:type="dxa"/>
              <w:left w:w="85" w:type="dxa"/>
              <w:bottom w:w="28" w:type="dxa"/>
              <w:right w:w="85" w:type="dxa"/>
            </w:tcMar>
          </w:tcPr>
          <w:p w:rsidR="00A45D10" w:rsidRPr="002964AF" w:rsidRDefault="00A45D10" w:rsidP="00EB4DD1">
            <w:pPr>
              <w:pStyle w:val="ae"/>
              <w:snapToGrid w:val="0"/>
              <w:spacing w:line="228" w:lineRule="auto"/>
              <w:jc w:val="center"/>
            </w:pPr>
            <w:r w:rsidRPr="002964AF">
              <w:t>1</w:t>
            </w:r>
          </w:p>
        </w:tc>
        <w:tc>
          <w:tcPr>
            <w:tcW w:w="6458" w:type="dxa"/>
            <w:tcMar>
              <w:top w:w="28" w:type="dxa"/>
              <w:left w:w="85" w:type="dxa"/>
              <w:bottom w:w="28" w:type="dxa"/>
              <w:right w:w="85" w:type="dxa"/>
            </w:tcMar>
          </w:tcPr>
          <w:p w:rsidR="00A45D10" w:rsidRPr="002964AF" w:rsidRDefault="00A45D10" w:rsidP="00EB4DD1">
            <w:pPr>
              <w:pStyle w:val="ae"/>
              <w:snapToGrid w:val="0"/>
              <w:spacing w:line="228" w:lineRule="auto"/>
              <w:jc w:val="center"/>
            </w:pPr>
            <w:r w:rsidRPr="002964AF">
              <w:t>2</w:t>
            </w:r>
          </w:p>
        </w:tc>
        <w:tc>
          <w:tcPr>
            <w:tcW w:w="2376" w:type="dxa"/>
            <w:tcMar>
              <w:top w:w="28" w:type="dxa"/>
              <w:left w:w="85" w:type="dxa"/>
              <w:bottom w:w="28" w:type="dxa"/>
              <w:right w:w="85" w:type="dxa"/>
            </w:tcMar>
          </w:tcPr>
          <w:p w:rsidR="00A45D10" w:rsidRPr="002964AF" w:rsidRDefault="00A45D10" w:rsidP="00EB4DD1">
            <w:pPr>
              <w:pStyle w:val="ae"/>
              <w:suppressAutoHyphens w:val="0"/>
              <w:snapToGrid w:val="0"/>
              <w:spacing w:line="228" w:lineRule="auto"/>
              <w:jc w:val="center"/>
            </w:pPr>
            <w:r w:rsidRPr="002964AF">
              <w:t>3</w:t>
            </w:r>
          </w:p>
        </w:tc>
      </w:tr>
      <w:tr w:rsidR="00A45D10" w:rsidRPr="002964AF" w:rsidTr="00921A95">
        <w:trPr>
          <w:jc w:val="center"/>
        </w:trPr>
        <w:tc>
          <w:tcPr>
            <w:tcW w:w="777" w:type="dxa"/>
            <w:tcMar>
              <w:top w:w="28" w:type="dxa"/>
              <w:left w:w="85" w:type="dxa"/>
              <w:bottom w:w="28" w:type="dxa"/>
              <w:right w:w="85" w:type="dxa"/>
            </w:tcMar>
          </w:tcPr>
          <w:p w:rsidR="00A45D10" w:rsidRPr="002964AF" w:rsidRDefault="00A45D10" w:rsidP="00EB4DD1">
            <w:pPr>
              <w:pStyle w:val="ae"/>
              <w:snapToGrid w:val="0"/>
              <w:spacing w:line="228" w:lineRule="auto"/>
              <w:jc w:val="center"/>
            </w:pPr>
            <w:r w:rsidRPr="002964AF">
              <w:t>1.</w:t>
            </w:r>
          </w:p>
        </w:tc>
        <w:tc>
          <w:tcPr>
            <w:tcW w:w="6458" w:type="dxa"/>
            <w:tcMar>
              <w:top w:w="28" w:type="dxa"/>
              <w:left w:w="85" w:type="dxa"/>
              <w:bottom w:w="28" w:type="dxa"/>
              <w:right w:w="85" w:type="dxa"/>
            </w:tcMar>
          </w:tcPr>
          <w:p w:rsidR="00A45D10" w:rsidRPr="002964AF" w:rsidRDefault="00A45D10" w:rsidP="00EB4DD1">
            <w:pPr>
              <w:pStyle w:val="ae"/>
              <w:suppressAutoHyphens w:val="0"/>
              <w:snapToGrid w:val="0"/>
              <w:spacing w:line="228" w:lineRule="auto"/>
              <w:jc w:val="both"/>
            </w:pPr>
            <w:r w:rsidRPr="002964AF">
              <w:t>Учителя, преподаватели – за классное руководство (руководство группой):</w:t>
            </w:r>
          </w:p>
          <w:p w:rsidR="00A45D10" w:rsidRPr="002964AF" w:rsidRDefault="00A45D10" w:rsidP="00EB4DD1">
            <w:pPr>
              <w:pStyle w:val="ae"/>
              <w:suppressAutoHyphens w:val="0"/>
              <w:spacing w:line="228" w:lineRule="auto"/>
              <w:jc w:val="both"/>
            </w:pPr>
            <w:r w:rsidRPr="002964AF">
              <w:t>1 – 4 классов</w:t>
            </w:r>
          </w:p>
          <w:p w:rsidR="00A45D10" w:rsidRDefault="00A45D10" w:rsidP="00EB4DD1">
            <w:pPr>
              <w:pStyle w:val="ae"/>
              <w:suppressAutoHyphens w:val="0"/>
              <w:spacing w:line="228" w:lineRule="auto"/>
              <w:jc w:val="both"/>
            </w:pPr>
            <w:r w:rsidRPr="002964AF">
              <w:t>5 – 11-х классов</w:t>
            </w:r>
          </w:p>
          <w:p w:rsidR="00A45D10" w:rsidRPr="00100551" w:rsidRDefault="00A45D10" w:rsidP="00EB4DD1">
            <w:pPr>
              <w:pStyle w:val="ae"/>
              <w:suppressAutoHyphens w:val="0"/>
              <w:spacing w:line="228" w:lineRule="auto"/>
              <w:jc w:val="both"/>
            </w:pPr>
            <w:r>
              <w:t>начального</w:t>
            </w:r>
            <w:r w:rsidRPr="00100551">
              <w:t xml:space="preserve"> профессионального образова</w:t>
            </w:r>
            <w:r w:rsidRPr="00100551">
              <w:softHyphen/>
              <w:t>ния</w:t>
            </w:r>
          </w:p>
        </w:tc>
        <w:tc>
          <w:tcPr>
            <w:tcW w:w="2376" w:type="dxa"/>
            <w:tcMar>
              <w:top w:w="28" w:type="dxa"/>
              <w:left w:w="85" w:type="dxa"/>
              <w:bottom w:w="28" w:type="dxa"/>
              <w:right w:w="85" w:type="dxa"/>
            </w:tcMar>
          </w:tcPr>
          <w:p w:rsidR="00A45D10" w:rsidRPr="002964AF" w:rsidRDefault="00A45D10" w:rsidP="00EB4DD1">
            <w:pPr>
              <w:pStyle w:val="ae"/>
              <w:snapToGrid w:val="0"/>
              <w:spacing w:line="228" w:lineRule="auto"/>
              <w:jc w:val="center"/>
            </w:pPr>
          </w:p>
          <w:p w:rsidR="00A45D10" w:rsidRPr="002964AF" w:rsidRDefault="00A45D10" w:rsidP="00EB4DD1">
            <w:pPr>
              <w:pStyle w:val="ae"/>
              <w:spacing w:line="228" w:lineRule="auto"/>
              <w:jc w:val="center"/>
            </w:pPr>
          </w:p>
          <w:p w:rsidR="00A45D10" w:rsidRPr="002964AF" w:rsidRDefault="00A45D10" w:rsidP="00EB4DD1">
            <w:pPr>
              <w:pStyle w:val="ae"/>
              <w:spacing w:line="228" w:lineRule="auto"/>
              <w:jc w:val="center"/>
            </w:pPr>
            <w:r w:rsidRPr="002964AF">
              <w:t>до 20</w:t>
            </w:r>
          </w:p>
          <w:p w:rsidR="00A45D10" w:rsidRDefault="00A45D10" w:rsidP="00EB4DD1">
            <w:pPr>
              <w:pStyle w:val="ae"/>
              <w:spacing w:line="228" w:lineRule="auto"/>
              <w:jc w:val="center"/>
            </w:pPr>
            <w:r w:rsidRPr="002964AF">
              <w:t>до 25</w:t>
            </w:r>
          </w:p>
          <w:p w:rsidR="00A45D10" w:rsidRPr="002964AF" w:rsidRDefault="00A45D10" w:rsidP="00EB4DD1">
            <w:pPr>
              <w:pStyle w:val="ae"/>
              <w:spacing w:line="228" w:lineRule="auto"/>
              <w:jc w:val="center"/>
            </w:pPr>
            <w:r w:rsidRPr="002964AF">
              <w:t xml:space="preserve">до </w:t>
            </w:r>
            <w:r>
              <w:t>30</w:t>
            </w:r>
          </w:p>
        </w:tc>
      </w:tr>
      <w:tr w:rsidR="00A45D10" w:rsidRPr="002964AF" w:rsidTr="00921A95">
        <w:trPr>
          <w:jc w:val="center"/>
        </w:trPr>
        <w:tc>
          <w:tcPr>
            <w:tcW w:w="777" w:type="dxa"/>
            <w:tcMar>
              <w:top w:w="28" w:type="dxa"/>
              <w:left w:w="85" w:type="dxa"/>
              <w:bottom w:w="28" w:type="dxa"/>
              <w:right w:w="85" w:type="dxa"/>
            </w:tcMar>
          </w:tcPr>
          <w:p w:rsidR="00A45D10" w:rsidRPr="002964AF" w:rsidRDefault="00A45D10" w:rsidP="00EB4DD1">
            <w:pPr>
              <w:pStyle w:val="ae"/>
              <w:pageBreakBefore/>
              <w:snapToGrid w:val="0"/>
              <w:spacing w:line="235" w:lineRule="auto"/>
              <w:jc w:val="center"/>
            </w:pPr>
            <w:r w:rsidRPr="002964AF">
              <w:lastRenderedPageBreak/>
              <w:t>2.</w:t>
            </w:r>
          </w:p>
        </w:tc>
        <w:tc>
          <w:tcPr>
            <w:tcW w:w="6458" w:type="dxa"/>
            <w:tcMar>
              <w:top w:w="28" w:type="dxa"/>
              <w:left w:w="85" w:type="dxa"/>
              <w:bottom w:w="28" w:type="dxa"/>
              <w:right w:w="85" w:type="dxa"/>
            </w:tcMar>
          </w:tcPr>
          <w:p w:rsidR="00A45D10" w:rsidRPr="002964AF" w:rsidRDefault="00A45D10" w:rsidP="00EB4DD1">
            <w:pPr>
              <w:pStyle w:val="ae"/>
              <w:suppressAutoHyphens w:val="0"/>
              <w:snapToGrid w:val="0"/>
              <w:spacing w:line="235" w:lineRule="auto"/>
              <w:jc w:val="both"/>
            </w:pPr>
            <w:r w:rsidRPr="002964AF">
              <w:t>Учителя 1 – 4 классов за проверку тетрадей</w:t>
            </w:r>
          </w:p>
        </w:tc>
        <w:tc>
          <w:tcPr>
            <w:tcW w:w="2376" w:type="dxa"/>
            <w:tcMar>
              <w:top w:w="28" w:type="dxa"/>
              <w:left w:w="85" w:type="dxa"/>
              <w:bottom w:w="28" w:type="dxa"/>
              <w:right w:w="85" w:type="dxa"/>
            </w:tcMar>
          </w:tcPr>
          <w:p w:rsidR="00A45D10" w:rsidRPr="002964AF" w:rsidRDefault="00A45D10" w:rsidP="00EB4DD1">
            <w:pPr>
              <w:pStyle w:val="ae"/>
              <w:snapToGrid w:val="0"/>
              <w:spacing w:line="235" w:lineRule="auto"/>
              <w:jc w:val="center"/>
            </w:pPr>
            <w:r w:rsidRPr="002964AF">
              <w:t>15</w:t>
            </w:r>
          </w:p>
        </w:tc>
      </w:tr>
      <w:tr w:rsidR="00A45D10" w:rsidRPr="002964AF" w:rsidTr="00921A95">
        <w:trPr>
          <w:jc w:val="center"/>
        </w:trPr>
        <w:tc>
          <w:tcPr>
            <w:tcW w:w="777" w:type="dxa"/>
            <w:tcMar>
              <w:top w:w="28" w:type="dxa"/>
              <w:left w:w="85" w:type="dxa"/>
              <w:bottom w:w="28" w:type="dxa"/>
              <w:right w:w="85" w:type="dxa"/>
            </w:tcMar>
          </w:tcPr>
          <w:p w:rsidR="00A45D10" w:rsidRPr="002964AF" w:rsidRDefault="00A45D10" w:rsidP="00EB4DD1">
            <w:pPr>
              <w:pStyle w:val="ae"/>
              <w:snapToGrid w:val="0"/>
              <w:spacing w:line="235" w:lineRule="auto"/>
              <w:jc w:val="center"/>
            </w:pPr>
            <w:r w:rsidRPr="002964AF">
              <w:t>3.</w:t>
            </w:r>
          </w:p>
        </w:tc>
        <w:tc>
          <w:tcPr>
            <w:tcW w:w="6458" w:type="dxa"/>
            <w:tcMar>
              <w:top w:w="28" w:type="dxa"/>
              <w:left w:w="85" w:type="dxa"/>
              <w:bottom w:w="28" w:type="dxa"/>
              <w:right w:w="85" w:type="dxa"/>
            </w:tcMar>
          </w:tcPr>
          <w:p w:rsidR="00A45D10" w:rsidRPr="002964AF" w:rsidRDefault="00A45D10" w:rsidP="00EB4DD1">
            <w:pPr>
              <w:pStyle w:val="ae"/>
              <w:suppressAutoHyphens w:val="0"/>
              <w:snapToGrid w:val="0"/>
              <w:spacing w:line="235" w:lineRule="auto"/>
              <w:jc w:val="both"/>
            </w:pPr>
            <w:r w:rsidRPr="002964AF">
              <w:t>Учителя, преподаватели – за проверку письменных работ по:</w:t>
            </w:r>
          </w:p>
          <w:p w:rsidR="00A45D10" w:rsidRPr="002964AF" w:rsidRDefault="00A45D10" w:rsidP="00EB4DD1">
            <w:pPr>
              <w:pStyle w:val="ae"/>
              <w:suppressAutoHyphens w:val="0"/>
              <w:snapToGrid w:val="0"/>
              <w:spacing w:line="235" w:lineRule="auto"/>
              <w:jc w:val="both"/>
            </w:pPr>
            <w:r w:rsidRPr="002964AF">
              <w:t>русскому языку, литературе</w:t>
            </w:r>
          </w:p>
          <w:p w:rsidR="00A45D10" w:rsidRPr="002964AF" w:rsidRDefault="00A45D10" w:rsidP="00EB4DD1">
            <w:pPr>
              <w:pStyle w:val="ae"/>
              <w:suppressAutoHyphens w:val="0"/>
              <w:snapToGrid w:val="0"/>
              <w:spacing w:line="235" w:lineRule="auto"/>
              <w:jc w:val="both"/>
            </w:pPr>
            <w:r w:rsidRPr="002964AF">
              <w:t>математике</w:t>
            </w:r>
          </w:p>
          <w:p w:rsidR="00A45D10" w:rsidRPr="002964AF" w:rsidRDefault="00A45D10" w:rsidP="00EB4DD1">
            <w:pPr>
              <w:pStyle w:val="ae"/>
              <w:suppressAutoHyphens w:val="0"/>
              <w:snapToGrid w:val="0"/>
              <w:spacing w:line="235" w:lineRule="auto"/>
              <w:jc w:val="both"/>
            </w:pPr>
            <w:r w:rsidRPr="002964AF">
              <w:t>иностранному языку, черчению, технической меха</w:t>
            </w:r>
            <w:r w:rsidRPr="002964AF">
              <w:softHyphen/>
              <w:t>нике, физике, химии, биологии, истории, географии, программированию, ОБЖ, музыкальной литературе, аранжировке (урокам музыки)</w:t>
            </w:r>
          </w:p>
        </w:tc>
        <w:tc>
          <w:tcPr>
            <w:tcW w:w="2376" w:type="dxa"/>
            <w:tcMar>
              <w:top w:w="28" w:type="dxa"/>
              <w:left w:w="85" w:type="dxa"/>
              <w:bottom w:w="28" w:type="dxa"/>
              <w:right w:w="85" w:type="dxa"/>
            </w:tcMar>
          </w:tcPr>
          <w:p w:rsidR="00A45D10" w:rsidRPr="002964AF" w:rsidRDefault="00A45D10" w:rsidP="00EB4DD1">
            <w:pPr>
              <w:pStyle w:val="ae"/>
              <w:snapToGrid w:val="0"/>
              <w:spacing w:line="235" w:lineRule="auto"/>
              <w:jc w:val="center"/>
            </w:pPr>
          </w:p>
          <w:p w:rsidR="00A45D10" w:rsidRPr="002964AF" w:rsidRDefault="00A45D10" w:rsidP="00EB4DD1">
            <w:pPr>
              <w:pStyle w:val="ae"/>
              <w:snapToGrid w:val="0"/>
              <w:spacing w:line="235" w:lineRule="auto"/>
              <w:jc w:val="center"/>
            </w:pPr>
            <w:r w:rsidRPr="002964AF">
              <w:t>до 20</w:t>
            </w:r>
          </w:p>
          <w:p w:rsidR="00A45D10" w:rsidRPr="002964AF" w:rsidRDefault="00A45D10" w:rsidP="00EB4DD1">
            <w:pPr>
              <w:pStyle w:val="ae"/>
              <w:snapToGrid w:val="0"/>
              <w:spacing w:line="235" w:lineRule="auto"/>
              <w:jc w:val="center"/>
            </w:pPr>
            <w:r w:rsidRPr="002964AF">
              <w:t>до 15</w:t>
            </w:r>
          </w:p>
          <w:p w:rsidR="00A45D10" w:rsidRPr="002964AF" w:rsidRDefault="00A45D10" w:rsidP="00EB4DD1">
            <w:pPr>
              <w:pStyle w:val="ae"/>
              <w:snapToGrid w:val="0"/>
              <w:spacing w:line="235" w:lineRule="auto"/>
              <w:jc w:val="center"/>
            </w:pPr>
            <w:r w:rsidRPr="002964AF">
              <w:t>до 10</w:t>
            </w:r>
          </w:p>
        </w:tc>
      </w:tr>
      <w:tr w:rsidR="00A45D10" w:rsidRPr="002964AF" w:rsidTr="00921A95">
        <w:trPr>
          <w:jc w:val="center"/>
        </w:trPr>
        <w:tc>
          <w:tcPr>
            <w:tcW w:w="777" w:type="dxa"/>
            <w:tcMar>
              <w:top w:w="28" w:type="dxa"/>
              <w:left w:w="85" w:type="dxa"/>
              <w:bottom w:w="28" w:type="dxa"/>
              <w:right w:w="85" w:type="dxa"/>
            </w:tcMar>
          </w:tcPr>
          <w:p w:rsidR="00A45D10" w:rsidRPr="002964AF" w:rsidRDefault="00A45D10" w:rsidP="00EB4DD1">
            <w:pPr>
              <w:pStyle w:val="ae"/>
              <w:snapToGrid w:val="0"/>
              <w:spacing w:line="235" w:lineRule="auto"/>
              <w:jc w:val="center"/>
            </w:pPr>
            <w:r w:rsidRPr="002964AF">
              <w:t>4.</w:t>
            </w:r>
          </w:p>
        </w:tc>
        <w:tc>
          <w:tcPr>
            <w:tcW w:w="6458" w:type="dxa"/>
            <w:tcMar>
              <w:top w:w="28" w:type="dxa"/>
              <w:left w:w="85" w:type="dxa"/>
              <w:bottom w:w="28" w:type="dxa"/>
              <w:right w:w="85" w:type="dxa"/>
            </w:tcMar>
          </w:tcPr>
          <w:p w:rsidR="00A45D10" w:rsidRPr="002964AF" w:rsidRDefault="00A45D10" w:rsidP="00EB4DD1">
            <w:pPr>
              <w:pStyle w:val="ae"/>
              <w:suppressAutoHyphens w:val="0"/>
              <w:snapToGrid w:val="0"/>
              <w:spacing w:line="235" w:lineRule="auto"/>
              <w:jc w:val="both"/>
            </w:pPr>
            <w:r w:rsidRPr="002964AF">
              <w:t xml:space="preserve">Педагогические работники – за заведование учебными кабинетами (лабораториями) в школах </w:t>
            </w:r>
          </w:p>
        </w:tc>
        <w:tc>
          <w:tcPr>
            <w:tcW w:w="2376" w:type="dxa"/>
            <w:tcMar>
              <w:top w:w="28" w:type="dxa"/>
              <w:left w:w="85" w:type="dxa"/>
              <w:bottom w:w="28" w:type="dxa"/>
              <w:right w:w="85" w:type="dxa"/>
            </w:tcMar>
          </w:tcPr>
          <w:p w:rsidR="00A45D10" w:rsidRPr="002964AF" w:rsidRDefault="00A45D10" w:rsidP="00EB4DD1">
            <w:pPr>
              <w:pStyle w:val="ae"/>
              <w:snapToGrid w:val="0"/>
              <w:spacing w:line="235" w:lineRule="auto"/>
              <w:jc w:val="center"/>
            </w:pPr>
          </w:p>
          <w:p w:rsidR="00A45D10" w:rsidRPr="002964AF" w:rsidRDefault="00A45D10" w:rsidP="00EB4DD1">
            <w:pPr>
              <w:pStyle w:val="ae"/>
              <w:snapToGrid w:val="0"/>
              <w:spacing w:line="235" w:lineRule="auto"/>
              <w:jc w:val="center"/>
            </w:pPr>
            <w:r w:rsidRPr="002964AF">
              <w:t>до 15</w:t>
            </w:r>
          </w:p>
        </w:tc>
      </w:tr>
      <w:tr w:rsidR="00A45D10" w:rsidRPr="002964AF" w:rsidTr="00921A95">
        <w:trPr>
          <w:jc w:val="center"/>
        </w:trPr>
        <w:tc>
          <w:tcPr>
            <w:tcW w:w="777" w:type="dxa"/>
            <w:tcMar>
              <w:top w:w="28" w:type="dxa"/>
              <w:left w:w="85" w:type="dxa"/>
              <w:bottom w:w="28" w:type="dxa"/>
              <w:right w:w="85" w:type="dxa"/>
            </w:tcMar>
          </w:tcPr>
          <w:p w:rsidR="00A45D10" w:rsidRPr="002964AF" w:rsidRDefault="00A45D10" w:rsidP="00EB4DD1">
            <w:pPr>
              <w:pStyle w:val="ae"/>
              <w:snapToGrid w:val="0"/>
              <w:spacing w:line="235" w:lineRule="auto"/>
              <w:jc w:val="center"/>
            </w:pPr>
            <w:r w:rsidRPr="002964AF">
              <w:t>5.</w:t>
            </w:r>
          </w:p>
        </w:tc>
        <w:tc>
          <w:tcPr>
            <w:tcW w:w="6458" w:type="dxa"/>
            <w:tcMar>
              <w:top w:w="28" w:type="dxa"/>
              <w:left w:w="85" w:type="dxa"/>
              <w:bottom w:w="28" w:type="dxa"/>
              <w:right w:w="85" w:type="dxa"/>
            </w:tcMar>
          </w:tcPr>
          <w:p w:rsidR="00A45D10" w:rsidRPr="002964AF" w:rsidRDefault="00A45D10" w:rsidP="00EB4DD1">
            <w:pPr>
              <w:pStyle w:val="ae"/>
              <w:suppressAutoHyphens w:val="0"/>
              <w:snapToGrid w:val="0"/>
              <w:spacing w:line="235" w:lineRule="auto"/>
              <w:jc w:val="both"/>
            </w:pPr>
            <w:r w:rsidRPr="002964AF">
              <w:t>Педагогические работники – за заведование учебно-опытными участками (теплицами, парниковыми хо</w:t>
            </w:r>
            <w:r w:rsidRPr="002964AF">
              <w:softHyphen/>
              <w:t xml:space="preserve">зяйствами, учебными мастерскими) </w:t>
            </w:r>
          </w:p>
        </w:tc>
        <w:tc>
          <w:tcPr>
            <w:tcW w:w="2376" w:type="dxa"/>
            <w:tcMar>
              <w:top w:w="28" w:type="dxa"/>
              <w:left w:w="85" w:type="dxa"/>
              <w:bottom w:w="28" w:type="dxa"/>
              <w:right w:w="85" w:type="dxa"/>
            </w:tcMar>
          </w:tcPr>
          <w:p w:rsidR="00A45D10" w:rsidRPr="002964AF" w:rsidRDefault="00A45D10" w:rsidP="00EB4DD1">
            <w:pPr>
              <w:pStyle w:val="ae"/>
              <w:snapToGrid w:val="0"/>
              <w:spacing w:line="235" w:lineRule="auto"/>
              <w:jc w:val="center"/>
            </w:pPr>
            <w:r w:rsidRPr="002964AF">
              <w:t>до 25</w:t>
            </w:r>
          </w:p>
        </w:tc>
      </w:tr>
      <w:tr w:rsidR="00A45D10" w:rsidRPr="002964AF" w:rsidTr="00921A95">
        <w:trPr>
          <w:jc w:val="center"/>
        </w:trPr>
        <w:tc>
          <w:tcPr>
            <w:tcW w:w="777" w:type="dxa"/>
            <w:tcMar>
              <w:top w:w="28" w:type="dxa"/>
              <w:left w:w="85" w:type="dxa"/>
              <w:bottom w:w="28" w:type="dxa"/>
              <w:right w:w="85" w:type="dxa"/>
            </w:tcMar>
          </w:tcPr>
          <w:p w:rsidR="00A45D10" w:rsidRPr="002964AF" w:rsidRDefault="00A45D10" w:rsidP="00EB4DD1">
            <w:pPr>
              <w:pStyle w:val="ae"/>
              <w:snapToGrid w:val="0"/>
              <w:spacing w:line="235" w:lineRule="auto"/>
              <w:jc w:val="center"/>
            </w:pPr>
            <w:r w:rsidRPr="002964AF">
              <w:t xml:space="preserve">6. </w:t>
            </w:r>
          </w:p>
        </w:tc>
        <w:tc>
          <w:tcPr>
            <w:tcW w:w="6458" w:type="dxa"/>
            <w:tcMar>
              <w:top w:w="28" w:type="dxa"/>
              <w:left w:w="85" w:type="dxa"/>
              <w:bottom w:w="28" w:type="dxa"/>
              <w:right w:w="85" w:type="dxa"/>
            </w:tcMar>
          </w:tcPr>
          <w:p w:rsidR="00A45D10" w:rsidRPr="002964AF" w:rsidRDefault="00A45D10" w:rsidP="00EB4DD1">
            <w:pPr>
              <w:pStyle w:val="ae"/>
              <w:suppressAutoHyphens w:val="0"/>
              <w:snapToGrid w:val="0"/>
              <w:spacing w:line="235" w:lineRule="auto"/>
              <w:jc w:val="both"/>
            </w:pPr>
            <w:r w:rsidRPr="002964AF">
              <w:t>Педагогические работники образовательных учреж</w:t>
            </w:r>
            <w:r w:rsidRPr="002964AF">
              <w:softHyphen/>
              <w:t>дений – за работу в методических, цикловых, предмет</w:t>
            </w:r>
            <w:r w:rsidRPr="002964AF">
              <w:softHyphen/>
              <w:t xml:space="preserve">ных и </w:t>
            </w:r>
            <w:proofErr w:type="spellStart"/>
            <w:r w:rsidRPr="002964AF">
              <w:t>психолого</w:t>
            </w:r>
            <w:proofErr w:type="spellEnd"/>
            <w:r w:rsidRPr="002964AF">
              <w:t xml:space="preserve">- медико-педагогических </w:t>
            </w:r>
            <w:r w:rsidRPr="002964AF">
              <w:rPr>
                <w:spacing w:val="-2"/>
                <w:kern w:val="28"/>
              </w:rPr>
              <w:t>консилиу</w:t>
            </w:r>
            <w:r w:rsidRPr="002964AF">
              <w:rPr>
                <w:spacing w:val="-2"/>
                <w:kern w:val="28"/>
              </w:rPr>
              <w:softHyphen/>
              <w:t>мах, комиссиях, методических объединениях:</w:t>
            </w:r>
          </w:p>
          <w:p w:rsidR="00A45D10" w:rsidRPr="002964AF" w:rsidRDefault="00A45D10" w:rsidP="00EB4DD1">
            <w:pPr>
              <w:pStyle w:val="ae"/>
              <w:suppressAutoHyphens w:val="0"/>
              <w:snapToGrid w:val="0"/>
              <w:spacing w:line="235" w:lineRule="auto"/>
              <w:jc w:val="both"/>
            </w:pPr>
            <w:r w:rsidRPr="002964AF">
              <w:t>руководитель комиссии</w:t>
            </w:r>
          </w:p>
          <w:p w:rsidR="00A45D10" w:rsidRPr="002964AF" w:rsidRDefault="00A45D10" w:rsidP="00EB4DD1">
            <w:pPr>
              <w:pStyle w:val="ae"/>
              <w:suppressAutoHyphens w:val="0"/>
              <w:snapToGrid w:val="0"/>
              <w:spacing w:line="235" w:lineRule="auto"/>
              <w:jc w:val="both"/>
            </w:pPr>
            <w:r w:rsidRPr="002964AF">
              <w:t>секретарь</w:t>
            </w:r>
          </w:p>
          <w:p w:rsidR="00A45D10" w:rsidRPr="002964AF" w:rsidRDefault="00A45D10" w:rsidP="00EB4DD1">
            <w:pPr>
              <w:pStyle w:val="ae"/>
              <w:suppressAutoHyphens w:val="0"/>
              <w:snapToGrid w:val="0"/>
              <w:spacing w:line="235" w:lineRule="auto"/>
              <w:jc w:val="both"/>
            </w:pPr>
            <w:r w:rsidRPr="002964AF">
              <w:t xml:space="preserve">Работники образовательных учреждений за: </w:t>
            </w:r>
          </w:p>
          <w:p w:rsidR="00A45D10" w:rsidRPr="002964AF" w:rsidRDefault="00A45D10" w:rsidP="00EB4DD1">
            <w:pPr>
              <w:pStyle w:val="ae"/>
              <w:suppressAutoHyphens w:val="0"/>
              <w:snapToGrid w:val="0"/>
              <w:spacing w:line="235" w:lineRule="auto"/>
              <w:jc w:val="both"/>
            </w:pPr>
            <w:r w:rsidRPr="002964AF">
              <w:t>работу в аттестационной комиссии министерства об</w:t>
            </w:r>
            <w:r w:rsidRPr="002964AF">
              <w:softHyphen/>
              <w:t>щего и профессионального образования Ростовской области, ее территориальных подкомис</w:t>
            </w:r>
            <w:r w:rsidRPr="002964AF">
              <w:softHyphen/>
              <w:t>сиях</w:t>
            </w:r>
          </w:p>
          <w:p w:rsidR="00A45D10" w:rsidRPr="002964AF" w:rsidRDefault="00A45D10" w:rsidP="00EB4DD1">
            <w:pPr>
              <w:pStyle w:val="ae"/>
              <w:suppressAutoHyphens w:val="0"/>
              <w:snapToGrid w:val="0"/>
              <w:spacing w:line="235" w:lineRule="auto"/>
              <w:jc w:val="both"/>
            </w:pPr>
            <w:r w:rsidRPr="002964AF">
              <w:t>работу в экспертных группах по осуществлению все</w:t>
            </w:r>
            <w:r w:rsidRPr="002964AF">
              <w:softHyphen/>
              <w:t>стороннего анализа результатов профессиональной деятельности аттестуемых педагогических работников и подготовку экспертного заключения</w:t>
            </w:r>
          </w:p>
        </w:tc>
        <w:tc>
          <w:tcPr>
            <w:tcW w:w="2376" w:type="dxa"/>
            <w:tcMar>
              <w:top w:w="28" w:type="dxa"/>
              <w:left w:w="85" w:type="dxa"/>
              <w:bottom w:w="28" w:type="dxa"/>
              <w:right w:w="85" w:type="dxa"/>
            </w:tcMar>
          </w:tcPr>
          <w:p w:rsidR="00A45D10" w:rsidRPr="002964AF" w:rsidRDefault="00A45D10" w:rsidP="00EB4DD1">
            <w:pPr>
              <w:pStyle w:val="ae"/>
              <w:snapToGrid w:val="0"/>
              <w:spacing w:line="235" w:lineRule="auto"/>
              <w:jc w:val="center"/>
            </w:pPr>
          </w:p>
          <w:p w:rsidR="00A45D10" w:rsidRPr="002964AF" w:rsidRDefault="00A45D10" w:rsidP="00EB4DD1">
            <w:pPr>
              <w:pStyle w:val="ae"/>
              <w:snapToGrid w:val="0"/>
              <w:spacing w:line="235" w:lineRule="auto"/>
              <w:jc w:val="center"/>
            </w:pPr>
          </w:p>
          <w:p w:rsidR="00A45D10" w:rsidRPr="002964AF" w:rsidRDefault="00A45D10" w:rsidP="00EB4DD1">
            <w:pPr>
              <w:pStyle w:val="ae"/>
              <w:snapToGrid w:val="0"/>
              <w:spacing w:line="235" w:lineRule="auto"/>
              <w:jc w:val="center"/>
            </w:pPr>
          </w:p>
          <w:p w:rsidR="00A45D10" w:rsidRPr="002964AF" w:rsidRDefault="00A45D10" w:rsidP="00EB4DD1">
            <w:pPr>
              <w:pStyle w:val="ae"/>
              <w:snapToGrid w:val="0"/>
              <w:spacing w:line="235" w:lineRule="auto"/>
              <w:jc w:val="center"/>
            </w:pPr>
          </w:p>
          <w:p w:rsidR="00A45D10" w:rsidRDefault="00A45D10" w:rsidP="00EB4DD1">
            <w:pPr>
              <w:pStyle w:val="ae"/>
              <w:snapToGrid w:val="0"/>
              <w:spacing w:line="235" w:lineRule="auto"/>
              <w:jc w:val="center"/>
            </w:pPr>
          </w:p>
          <w:p w:rsidR="00A45D10" w:rsidRPr="002964AF" w:rsidRDefault="00A45D10" w:rsidP="00EB4DD1">
            <w:pPr>
              <w:pStyle w:val="ae"/>
              <w:snapToGrid w:val="0"/>
              <w:spacing w:line="235" w:lineRule="auto"/>
              <w:jc w:val="center"/>
            </w:pPr>
            <w:r w:rsidRPr="002964AF">
              <w:t>до 20</w:t>
            </w:r>
          </w:p>
          <w:p w:rsidR="00A45D10" w:rsidRPr="002964AF" w:rsidRDefault="00A45D10" w:rsidP="00EB4DD1">
            <w:pPr>
              <w:pStyle w:val="ae"/>
              <w:snapToGrid w:val="0"/>
              <w:spacing w:line="235" w:lineRule="auto"/>
              <w:jc w:val="center"/>
            </w:pPr>
            <w:r w:rsidRPr="002964AF">
              <w:t>до 15</w:t>
            </w:r>
          </w:p>
          <w:p w:rsidR="00A45D10" w:rsidRPr="002964AF" w:rsidRDefault="00A45D10" w:rsidP="00EB4DD1">
            <w:pPr>
              <w:pStyle w:val="ae"/>
              <w:snapToGrid w:val="0"/>
              <w:spacing w:line="235" w:lineRule="auto"/>
              <w:jc w:val="center"/>
            </w:pPr>
          </w:p>
          <w:p w:rsidR="00A45D10" w:rsidRPr="002964AF" w:rsidRDefault="00A45D10" w:rsidP="00EB4DD1">
            <w:pPr>
              <w:pStyle w:val="ae"/>
              <w:snapToGrid w:val="0"/>
              <w:spacing w:line="235" w:lineRule="auto"/>
              <w:jc w:val="center"/>
            </w:pPr>
            <w:r w:rsidRPr="002964AF">
              <w:t>10</w:t>
            </w:r>
          </w:p>
          <w:p w:rsidR="00A45D10" w:rsidRPr="002964AF" w:rsidRDefault="00A45D10" w:rsidP="00EB4DD1">
            <w:pPr>
              <w:pStyle w:val="ae"/>
              <w:snapToGrid w:val="0"/>
              <w:spacing w:line="235" w:lineRule="auto"/>
              <w:jc w:val="center"/>
            </w:pPr>
          </w:p>
          <w:p w:rsidR="00A45D10" w:rsidRPr="002964AF" w:rsidRDefault="00A45D10" w:rsidP="00EB4DD1">
            <w:pPr>
              <w:pStyle w:val="ae"/>
              <w:snapToGrid w:val="0"/>
              <w:spacing w:line="235" w:lineRule="auto"/>
              <w:jc w:val="center"/>
            </w:pPr>
          </w:p>
          <w:p w:rsidR="00A45D10" w:rsidRPr="002964AF" w:rsidRDefault="00A45D10" w:rsidP="00EB4DD1">
            <w:pPr>
              <w:pStyle w:val="ae"/>
              <w:snapToGrid w:val="0"/>
              <w:spacing w:line="235" w:lineRule="auto"/>
              <w:jc w:val="center"/>
            </w:pPr>
          </w:p>
          <w:p w:rsidR="00A45D10" w:rsidRPr="002964AF" w:rsidRDefault="00A45D10" w:rsidP="00EB4DD1">
            <w:pPr>
              <w:pStyle w:val="ae"/>
              <w:snapToGrid w:val="0"/>
              <w:spacing w:line="235" w:lineRule="auto"/>
              <w:jc w:val="center"/>
            </w:pPr>
            <w:r w:rsidRPr="002964AF">
              <w:t>15</w:t>
            </w:r>
          </w:p>
        </w:tc>
      </w:tr>
      <w:tr w:rsidR="00A45D10" w:rsidRPr="002964AF" w:rsidTr="00921A95">
        <w:trPr>
          <w:jc w:val="center"/>
        </w:trPr>
        <w:tc>
          <w:tcPr>
            <w:tcW w:w="777" w:type="dxa"/>
            <w:tcMar>
              <w:top w:w="28" w:type="dxa"/>
              <w:left w:w="85" w:type="dxa"/>
              <w:bottom w:w="28" w:type="dxa"/>
              <w:right w:w="85" w:type="dxa"/>
            </w:tcMar>
          </w:tcPr>
          <w:p w:rsidR="00A45D10" w:rsidRPr="002964AF" w:rsidRDefault="00A45D10" w:rsidP="00EB4DD1">
            <w:pPr>
              <w:pStyle w:val="ae"/>
              <w:snapToGrid w:val="0"/>
              <w:spacing w:line="235" w:lineRule="auto"/>
              <w:jc w:val="center"/>
            </w:pPr>
            <w:r w:rsidRPr="002964AF">
              <w:t>7.</w:t>
            </w:r>
          </w:p>
        </w:tc>
        <w:tc>
          <w:tcPr>
            <w:tcW w:w="6458" w:type="dxa"/>
            <w:tcMar>
              <w:top w:w="28" w:type="dxa"/>
              <w:left w:w="85" w:type="dxa"/>
              <w:bottom w:w="28" w:type="dxa"/>
              <w:right w:w="85" w:type="dxa"/>
            </w:tcMar>
          </w:tcPr>
          <w:p w:rsidR="00A45D10" w:rsidRPr="002964AF" w:rsidRDefault="00A45D10" w:rsidP="00EB4DD1">
            <w:pPr>
              <w:pStyle w:val="ae"/>
              <w:suppressAutoHyphens w:val="0"/>
              <w:snapToGrid w:val="0"/>
              <w:spacing w:line="235" w:lineRule="auto"/>
              <w:jc w:val="both"/>
            </w:pPr>
            <w:r w:rsidRPr="002964AF">
              <w:t>Преподаватели – за заведование вечерним, заочным отделениями, отделением по специальности</w:t>
            </w:r>
          </w:p>
        </w:tc>
        <w:tc>
          <w:tcPr>
            <w:tcW w:w="2376" w:type="dxa"/>
            <w:tcMar>
              <w:top w:w="28" w:type="dxa"/>
              <w:left w:w="85" w:type="dxa"/>
              <w:bottom w:w="28" w:type="dxa"/>
              <w:right w:w="85" w:type="dxa"/>
            </w:tcMar>
          </w:tcPr>
          <w:p w:rsidR="00A45D10" w:rsidRPr="002964AF" w:rsidRDefault="00A45D10" w:rsidP="00EB4DD1">
            <w:pPr>
              <w:pStyle w:val="ae"/>
              <w:snapToGrid w:val="0"/>
              <w:spacing w:line="235" w:lineRule="auto"/>
              <w:jc w:val="center"/>
            </w:pPr>
            <w:r w:rsidRPr="002964AF">
              <w:t>до 25</w:t>
            </w:r>
          </w:p>
        </w:tc>
      </w:tr>
      <w:tr w:rsidR="00A45D10" w:rsidRPr="002964AF" w:rsidTr="00921A95">
        <w:trPr>
          <w:jc w:val="center"/>
        </w:trPr>
        <w:tc>
          <w:tcPr>
            <w:tcW w:w="777" w:type="dxa"/>
            <w:tcMar>
              <w:top w:w="28" w:type="dxa"/>
              <w:left w:w="85" w:type="dxa"/>
              <w:bottom w:w="28" w:type="dxa"/>
              <w:right w:w="85" w:type="dxa"/>
            </w:tcMar>
          </w:tcPr>
          <w:p w:rsidR="00A45D10" w:rsidRPr="002964AF" w:rsidRDefault="00A45D10" w:rsidP="00EB4DD1">
            <w:pPr>
              <w:pStyle w:val="ae"/>
              <w:snapToGrid w:val="0"/>
              <w:spacing w:line="235" w:lineRule="auto"/>
              <w:jc w:val="center"/>
            </w:pPr>
            <w:r w:rsidRPr="002964AF">
              <w:t>8.</w:t>
            </w:r>
          </w:p>
        </w:tc>
        <w:tc>
          <w:tcPr>
            <w:tcW w:w="6458" w:type="dxa"/>
            <w:tcMar>
              <w:top w:w="28" w:type="dxa"/>
              <w:left w:w="85" w:type="dxa"/>
              <w:bottom w:w="28" w:type="dxa"/>
              <w:right w:w="85" w:type="dxa"/>
            </w:tcMar>
          </w:tcPr>
          <w:p w:rsidR="00A45D10" w:rsidRPr="002964AF" w:rsidRDefault="00A45D10" w:rsidP="00EB4DD1">
            <w:pPr>
              <w:pStyle w:val="ae"/>
              <w:suppressAutoHyphens w:val="0"/>
              <w:snapToGrid w:val="0"/>
              <w:spacing w:line="235" w:lineRule="auto"/>
              <w:jc w:val="both"/>
            </w:pPr>
            <w:r w:rsidRPr="002964AF">
              <w:t>Учителя, преподаватели – за исполнение обязанно</w:t>
            </w:r>
            <w:r w:rsidRPr="002964AF">
              <w:softHyphen/>
              <w:t>стей мастера учебных мастерских:</w:t>
            </w:r>
          </w:p>
          <w:p w:rsidR="00A45D10" w:rsidRPr="002964AF" w:rsidRDefault="00A45D10" w:rsidP="00EB4DD1">
            <w:pPr>
              <w:pStyle w:val="ae"/>
              <w:suppressAutoHyphens w:val="0"/>
              <w:snapToGrid w:val="0"/>
              <w:spacing w:line="235" w:lineRule="auto"/>
              <w:jc w:val="both"/>
            </w:pPr>
            <w:r w:rsidRPr="002964AF">
              <w:t>заведование учебными мастерскими</w:t>
            </w:r>
          </w:p>
          <w:p w:rsidR="00A45D10" w:rsidRPr="002964AF" w:rsidRDefault="00A45D10" w:rsidP="00EB4DD1">
            <w:pPr>
              <w:pStyle w:val="ae"/>
              <w:suppressAutoHyphens w:val="0"/>
              <w:snapToGrid w:val="0"/>
              <w:spacing w:line="235" w:lineRule="auto"/>
              <w:jc w:val="both"/>
            </w:pPr>
            <w:r w:rsidRPr="002964AF">
              <w:t>при наличии комбинированных мастерских</w:t>
            </w:r>
          </w:p>
        </w:tc>
        <w:tc>
          <w:tcPr>
            <w:tcW w:w="2376" w:type="dxa"/>
            <w:tcMar>
              <w:top w:w="28" w:type="dxa"/>
              <w:left w:w="85" w:type="dxa"/>
              <w:bottom w:w="28" w:type="dxa"/>
              <w:right w:w="85" w:type="dxa"/>
            </w:tcMar>
          </w:tcPr>
          <w:p w:rsidR="00A45D10" w:rsidRPr="002964AF" w:rsidRDefault="00A45D10" w:rsidP="00EB4DD1">
            <w:pPr>
              <w:pStyle w:val="ae"/>
              <w:snapToGrid w:val="0"/>
              <w:spacing w:line="235" w:lineRule="auto"/>
              <w:jc w:val="center"/>
            </w:pPr>
          </w:p>
          <w:p w:rsidR="00A45D10" w:rsidRPr="002964AF" w:rsidRDefault="00A45D10" w:rsidP="00EB4DD1">
            <w:pPr>
              <w:pStyle w:val="ae"/>
              <w:snapToGrid w:val="0"/>
              <w:spacing w:line="235" w:lineRule="auto"/>
              <w:jc w:val="center"/>
            </w:pPr>
          </w:p>
          <w:p w:rsidR="00A45D10" w:rsidRPr="002964AF" w:rsidRDefault="00A45D10" w:rsidP="00EB4DD1">
            <w:pPr>
              <w:pStyle w:val="ae"/>
              <w:snapToGrid w:val="0"/>
              <w:spacing w:line="235" w:lineRule="auto"/>
              <w:jc w:val="center"/>
            </w:pPr>
            <w:r w:rsidRPr="002964AF">
              <w:t>до 25</w:t>
            </w:r>
          </w:p>
          <w:p w:rsidR="00A45D10" w:rsidRPr="002964AF" w:rsidRDefault="00A45D10" w:rsidP="00EB4DD1">
            <w:pPr>
              <w:pStyle w:val="ae"/>
              <w:snapToGrid w:val="0"/>
              <w:spacing w:line="235" w:lineRule="auto"/>
              <w:jc w:val="center"/>
            </w:pPr>
            <w:r w:rsidRPr="002964AF">
              <w:t>до 40</w:t>
            </w:r>
          </w:p>
        </w:tc>
      </w:tr>
      <w:tr w:rsidR="00A45D10" w:rsidRPr="002964AF" w:rsidTr="00921A95">
        <w:trPr>
          <w:jc w:val="center"/>
        </w:trPr>
        <w:tc>
          <w:tcPr>
            <w:tcW w:w="777" w:type="dxa"/>
            <w:tcMar>
              <w:top w:w="28" w:type="dxa"/>
              <w:left w:w="85" w:type="dxa"/>
              <w:bottom w:w="28" w:type="dxa"/>
              <w:right w:w="85" w:type="dxa"/>
            </w:tcMar>
          </w:tcPr>
          <w:p w:rsidR="00A45D10" w:rsidRPr="002964AF" w:rsidRDefault="00A45D10" w:rsidP="00EB4DD1">
            <w:pPr>
              <w:pStyle w:val="ae"/>
              <w:snapToGrid w:val="0"/>
              <w:spacing w:line="235" w:lineRule="auto"/>
              <w:jc w:val="center"/>
            </w:pPr>
            <w:r w:rsidRPr="002964AF">
              <w:t>9.</w:t>
            </w:r>
          </w:p>
        </w:tc>
        <w:tc>
          <w:tcPr>
            <w:tcW w:w="6458" w:type="dxa"/>
            <w:tcMar>
              <w:top w:w="28" w:type="dxa"/>
              <w:left w:w="85" w:type="dxa"/>
              <w:bottom w:w="28" w:type="dxa"/>
              <w:right w:w="85" w:type="dxa"/>
            </w:tcMar>
          </w:tcPr>
          <w:p w:rsidR="00A45D10" w:rsidRPr="002964AF" w:rsidRDefault="00A45D10" w:rsidP="00EB4DD1">
            <w:pPr>
              <w:pStyle w:val="ae"/>
              <w:suppressAutoHyphens w:val="0"/>
              <w:snapToGrid w:val="0"/>
              <w:spacing w:line="235" w:lineRule="auto"/>
              <w:jc w:val="both"/>
            </w:pPr>
            <w:r w:rsidRPr="002964AF">
              <w:t>Педагогические работники – за проведение внекласс</w:t>
            </w:r>
            <w:r w:rsidRPr="002964AF">
              <w:softHyphen/>
              <w:t>ной работы по физическому воспитанию в школах с количеством классов:</w:t>
            </w:r>
          </w:p>
          <w:p w:rsidR="00A45D10" w:rsidRPr="002964AF" w:rsidRDefault="00A45D10" w:rsidP="00EB4DD1">
            <w:pPr>
              <w:pStyle w:val="ae"/>
              <w:suppressAutoHyphens w:val="0"/>
              <w:snapToGrid w:val="0"/>
              <w:spacing w:line="235" w:lineRule="auto"/>
              <w:jc w:val="both"/>
            </w:pPr>
            <w:r w:rsidRPr="002964AF">
              <w:t>от 10 до 19</w:t>
            </w:r>
          </w:p>
          <w:p w:rsidR="00A45D10" w:rsidRPr="002964AF" w:rsidRDefault="00A45D10" w:rsidP="00EB4DD1">
            <w:pPr>
              <w:pStyle w:val="ae"/>
              <w:suppressAutoHyphens w:val="0"/>
              <w:snapToGrid w:val="0"/>
              <w:spacing w:line="235" w:lineRule="auto"/>
              <w:jc w:val="both"/>
            </w:pPr>
            <w:r w:rsidRPr="002964AF">
              <w:t>от 20 до 29</w:t>
            </w:r>
          </w:p>
          <w:p w:rsidR="00A45D10" w:rsidRPr="002964AF" w:rsidRDefault="00A45D10" w:rsidP="00EB4DD1">
            <w:pPr>
              <w:pStyle w:val="ae"/>
              <w:suppressAutoHyphens w:val="0"/>
              <w:snapToGrid w:val="0"/>
              <w:spacing w:line="235" w:lineRule="auto"/>
              <w:jc w:val="both"/>
            </w:pPr>
            <w:r w:rsidRPr="002964AF">
              <w:t>от 30 и более</w:t>
            </w:r>
          </w:p>
        </w:tc>
        <w:tc>
          <w:tcPr>
            <w:tcW w:w="2376" w:type="dxa"/>
            <w:tcMar>
              <w:top w:w="28" w:type="dxa"/>
              <w:left w:w="85" w:type="dxa"/>
              <w:bottom w:w="28" w:type="dxa"/>
              <w:right w:w="85" w:type="dxa"/>
            </w:tcMar>
          </w:tcPr>
          <w:p w:rsidR="00A45D10" w:rsidRPr="002964AF" w:rsidRDefault="00A45D10" w:rsidP="00EB4DD1">
            <w:pPr>
              <w:pStyle w:val="ae"/>
              <w:snapToGrid w:val="0"/>
              <w:spacing w:line="235" w:lineRule="auto"/>
              <w:jc w:val="center"/>
            </w:pPr>
          </w:p>
          <w:p w:rsidR="00A45D10" w:rsidRPr="002964AF" w:rsidRDefault="00A45D10" w:rsidP="00EB4DD1">
            <w:pPr>
              <w:pStyle w:val="ae"/>
              <w:snapToGrid w:val="0"/>
              <w:spacing w:line="235" w:lineRule="auto"/>
              <w:jc w:val="center"/>
            </w:pPr>
          </w:p>
          <w:p w:rsidR="00A45D10" w:rsidRPr="002964AF" w:rsidRDefault="00A45D10" w:rsidP="00EB4DD1">
            <w:pPr>
              <w:pStyle w:val="ae"/>
              <w:snapToGrid w:val="0"/>
              <w:spacing w:line="235" w:lineRule="auto"/>
              <w:jc w:val="center"/>
            </w:pPr>
          </w:p>
          <w:p w:rsidR="00A45D10" w:rsidRPr="002964AF" w:rsidRDefault="00A45D10" w:rsidP="00EB4DD1">
            <w:pPr>
              <w:pStyle w:val="ae"/>
              <w:snapToGrid w:val="0"/>
              <w:spacing w:line="235" w:lineRule="auto"/>
              <w:jc w:val="center"/>
            </w:pPr>
            <w:r w:rsidRPr="002964AF">
              <w:t>до 30</w:t>
            </w:r>
          </w:p>
          <w:p w:rsidR="00A45D10" w:rsidRPr="002964AF" w:rsidRDefault="00A45D10" w:rsidP="00EB4DD1">
            <w:pPr>
              <w:pStyle w:val="ae"/>
              <w:snapToGrid w:val="0"/>
              <w:spacing w:line="235" w:lineRule="auto"/>
              <w:jc w:val="center"/>
            </w:pPr>
            <w:r w:rsidRPr="002964AF">
              <w:t>до 60</w:t>
            </w:r>
          </w:p>
          <w:p w:rsidR="00A45D10" w:rsidRPr="002964AF" w:rsidRDefault="00A45D10" w:rsidP="00EB4DD1">
            <w:pPr>
              <w:pStyle w:val="ae"/>
              <w:snapToGrid w:val="0"/>
              <w:spacing w:line="235" w:lineRule="auto"/>
              <w:jc w:val="center"/>
            </w:pPr>
            <w:r w:rsidRPr="002964AF">
              <w:t>до 100</w:t>
            </w:r>
          </w:p>
        </w:tc>
      </w:tr>
      <w:tr w:rsidR="00A45D10" w:rsidRPr="002964AF" w:rsidTr="00921A95">
        <w:trPr>
          <w:jc w:val="center"/>
        </w:trPr>
        <w:tc>
          <w:tcPr>
            <w:tcW w:w="777" w:type="dxa"/>
            <w:tcMar>
              <w:top w:w="28" w:type="dxa"/>
              <w:left w:w="85" w:type="dxa"/>
              <w:bottom w:w="28" w:type="dxa"/>
              <w:right w:w="85" w:type="dxa"/>
            </w:tcMar>
          </w:tcPr>
          <w:p w:rsidR="00A45D10" w:rsidRPr="002964AF" w:rsidRDefault="00A45D10" w:rsidP="00EB4DD1">
            <w:pPr>
              <w:pStyle w:val="ae"/>
              <w:snapToGrid w:val="0"/>
              <w:jc w:val="center"/>
            </w:pPr>
            <w:r w:rsidRPr="002964AF">
              <w:t>10.</w:t>
            </w:r>
          </w:p>
        </w:tc>
        <w:tc>
          <w:tcPr>
            <w:tcW w:w="6458" w:type="dxa"/>
            <w:tcMar>
              <w:top w:w="28" w:type="dxa"/>
              <w:left w:w="85" w:type="dxa"/>
              <w:bottom w:w="28" w:type="dxa"/>
              <w:right w:w="85" w:type="dxa"/>
            </w:tcMar>
          </w:tcPr>
          <w:p w:rsidR="00A45D10" w:rsidRPr="002964AF" w:rsidRDefault="00A45D10" w:rsidP="00EB4DD1">
            <w:pPr>
              <w:pStyle w:val="ae"/>
              <w:suppressAutoHyphens w:val="0"/>
              <w:snapToGrid w:val="0"/>
              <w:jc w:val="both"/>
            </w:pPr>
            <w:r w:rsidRPr="002964AF">
              <w:t>Педагогические работники – за организацию трудо</w:t>
            </w:r>
            <w:r w:rsidRPr="002964AF">
              <w:softHyphen/>
              <w:t>вого обучения, общественно-полезного, производи</w:t>
            </w:r>
            <w:r w:rsidRPr="002964AF">
              <w:softHyphen/>
              <w:t>тельного труда и профориентацию в школах всех типов и видов, имеющих:</w:t>
            </w:r>
          </w:p>
          <w:p w:rsidR="00A45D10" w:rsidRPr="002964AF" w:rsidRDefault="00A45D10" w:rsidP="00EB4DD1">
            <w:pPr>
              <w:pStyle w:val="ae"/>
              <w:suppressAutoHyphens w:val="0"/>
              <w:snapToGrid w:val="0"/>
              <w:jc w:val="both"/>
            </w:pPr>
            <w:r w:rsidRPr="002964AF">
              <w:t>6</w:t>
            </w:r>
            <w:r w:rsidRPr="001C330D">
              <w:t xml:space="preserve"> </w:t>
            </w:r>
            <w:r w:rsidRPr="002964AF">
              <w:t>–</w:t>
            </w:r>
            <w:r w:rsidRPr="001C330D">
              <w:t xml:space="preserve"> </w:t>
            </w:r>
            <w:r w:rsidRPr="002964AF">
              <w:t>12 классов</w:t>
            </w:r>
          </w:p>
          <w:p w:rsidR="00A45D10" w:rsidRPr="002964AF" w:rsidRDefault="00A45D10" w:rsidP="00EB4DD1">
            <w:pPr>
              <w:pStyle w:val="ae"/>
              <w:suppressAutoHyphens w:val="0"/>
              <w:snapToGrid w:val="0"/>
              <w:jc w:val="both"/>
            </w:pPr>
            <w:r w:rsidRPr="002964AF">
              <w:t>13</w:t>
            </w:r>
            <w:r w:rsidRPr="001C330D">
              <w:t xml:space="preserve"> </w:t>
            </w:r>
            <w:r w:rsidRPr="002964AF">
              <w:t>–</w:t>
            </w:r>
            <w:r w:rsidRPr="001C330D">
              <w:t xml:space="preserve"> </w:t>
            </w:r>
            <w:r w:rsidRPr="002964AF">
              <w:t>29 классов</w:t>
            </w:r>
          </w:p>
          <w:p w:rsidR="00A45D10" w:rsidRPr="002964AF" w:rsidRDefault="00A45D10" w:rsidP="00EB4DD1">
            <w:pPr>
              <w:pStyle w:val="ae"/>
              <w:suppressAutoHyphens w:val="0"/>
              <w:snapToGrid w:val="0"/>
              <w:jc w:val="both"/>
            </w:pPr>
            <w:r w:rsidRPr="002964AF">
              <w:t>30 и более классов</w:t>
            </w:r>
          </w:p>
        </w:tc>
        <w:tc>
          <w:tcPr>
            <w:tcW w:w="2376" w:type="dxa"/>
            <w:tcMar>
              <w:top w:w="28" w:type="dxa"/>
              <w:left w:w="85" w:type="dxa"/>
              <w:bottom w:w="28" w:type="dxa"/>
              <w:right w:w="85" w:type="dxa"/>
            </w:tcMar>
          </w:tcPr>
          <w:p w:rsidR="00A45D10" w:rsidRPr="002964AF" w:rsidRDefault="00A45D10" w:rsidP="00EB4DD1">
            <w:pPr>
              <w:pStyle w:val="ae"/>
              <w:snapToGrid w:val="0"/>
              <w:jc w:val="center"/>
            </w:pPr>
          </w:p>
          <w:p w:rsidR="00A45D10" w:rsidRPr="002964AF" w:rsidRDefault="00A45D10" w:rsidP="00EB4DD1">
            <w:pPr>
              <w:pStyle w:val="ae"/>
              <w:snapToGrid w:val="0"/>
              <w:jc w:val="center"/>
            </w:pPr>
          </w:p>
          <w:p w:rsidR="00A45D10" w:rsidRPr="002964AF" w:rsidRDefault="00A45D10" w:rsidP="00EB4DD1">
            <w:pPr>
              <w:pStyle w:val="ae"/>
              <w:snapToGrid w:val="0"/>
              <w:jc w:val="center"/>
            </w:pPr>
          </w:p>
          <w:p w:rsidR="00A45D10" w:rsidRPr="002964AF" w:rsidRDefault="00A45D10" w:rsidP="00EB4DD1">
            <w:pPr>
              <w:pStyle w:val="ae"/>
              <w:snapToGrid w:val="0"/>
              <w:jc w:val="center"/>
            </w:pPr>
            <w:r w:rsidRPr="002964AF">
              <w:t>до 20</w:t>
            </w:r>
          </w:p>
          <w:p w:rsidR="00A45D10" w:rsidRPr="002964AF" w:rsidRDefault="00A45D10" w:rsidP="00EB4DD1">
            <w:pPr>
              <w:pStyle w:val="ae"/>
              <w:snapToGrid w:val="0"/>
              <w:jc w:val="center"/>
            </w:pPr>
            <w:r w:rsidRPr="002964AF">
              <w:t>до 30</w:t>
            </w:r>
          </w:p>
          <w:p w:rsidR="00A45D10" w:rsidRPr="002964AF" w:rsidRDefault="00A45D10" w:rsidP="00EB4DD1">
            <w:pPr>
              <w:pStyle w:val="ae"/>
              <w:snapToGrid w:val="0"/>
              <w:jc w:val="center"/>
            </w:pPr>
            <w:r w:rsidRPr="002964AF">
              <w:t>до 50</w:t>
            </w:r>
          </w:p>
        </w:tc>
      </w:tr>
      <w:tr w:rsidR="00A45D10" w:rsidRPr="002964AF" w:rsidTr="00921A95">
        <w:trPr>
          <w:jc w:val="center"/>
        </w:trPr>
        <w:tc>
          <w:tcPr>
            <w:tcW w:w="777" w:type="dxa"/>
            <w:tcMar>
              <w:top w:w="28" w:type="dxa"/>
              <w:left w:w="85" w:type="dxa"/>
              <w:bottom w:w="28" w:type="dxa"/>
              <w:right w:w="85" w:type="dxa"/>
            </w:tcMar>
          </w:tcPr>
          <w:p w:rsidR="00A45D10" w:rsidRPr="002964AF" w:rsidRDefault="00D877A3" w:rsidP="00EB4DD1">
            <w:pPr>
              <w:pStyle w:val="ae"/>
              <w:snapToGrid w:val="0"/>
              <w:jc w:val="center"/>
            </w:pPr>
            <w:r>
              <w:t>11</w:t>
            </w:r>
            <w:r w:rsidR="00A45D10" w:rsidRPr="002964AF">
              <w:t>.</w:t>
            </w:r>
          </w:p>
        </w:tc>
        <w:tc>
          <w:tcPr>
            <w:tcW w:w="6458" w:type="dxa"/>
            <w:tcMar>
              <w:top w:w="28" w:type="dxa"/>
              <w:left w:w="85" w:type="dxa"/>
              <w:bottom w:w="28" w:type="dxa"/>
              <w:right w:w="85" w:type="dxa"/>
            </w:tcMar>
          </w:tcPr>
          <w:p w:rsidR="00A45D10" w:rsidRPr="002964AF" w:rsidRDefault="00A45D10" w:rsidP="00EB4DD1">
            <w:pPr>
              <w:pStyle w:val="ae"/>
              <w:suppressAutoHyphens w:val="0"/>
              <w:snapToGrid w:val="0"/>
              <w:jc w:val="both"/>
            </w:pPr>
            <w:r w:rsidRPr="002964AF">
              <w:t>Преподаватели – за заведование (руководство) произ</w:t>
            </w:r>
            <w:r w:rsidRPr="002964AF">
              <w:softHyphen/>
            </w:r>
            <w:r w:rsidRPr="002964AF">
              <w:lastRenderedPageBreak/>
              <w:t>водственной практикой</w:t>
            </w:r>
          </w:p>
        </w:tc>
        <w:tc>
          <w:tcPr>
            <w:tcW w:w="2376" w:type="dxa"/>
            <w:tcMar>
              <w:top w:w="28" w:type="dxa"/>
              <w:left w:w="85" w:type="dxa"/>
              <w:bottom w:w="28" w:type="dxa"/>
              <w:right w:w="85" w:type="dxa"/>
            </w:tcMar>
          </w:tcPr>
          <w:p w:rsidR="00A45D10" w:rsidRPr="002964AF" w:rsidRDefault="00A45D10" w:rsidP="00EB4DD1">
            <w:pPr>
              <w:pStyle w:val="ae"/>
              <w:snapToGrid w:val="0"/>
              <w:jc w:val="center"/>
            </w:pPr>
            <w:r w:rsidRPr="002964AF">
              <w:lastRenderedPageBreak/>
              <w:t>до 35</w:t>
            </w:r>
          </w:p>
        </w:tc>
      </w:tr>
      <w:tr w:rsidR="00A45D10" w:rsidRPr="002964AF" w:rsidTr="00921A95">
        <w:trPr>
          <w:jc w:val="center"/>
        </w:trPr>
        <w:tc>
          <w:tcPr>
            <w:tcW w:w="777" w:type="dxa"/>
            <w:tcMar>
              <w:top w:w="28" w:type="dxa"/>
              <w:left w:w="85" w:type="dxa"/>
              <w:bottom w:w="28" w:type="dxa"/>
              <w:right w:w="85" w:type="dxa"/>
            </w:tcMar>
          </w:tcPr>
          <w:p w:rsidR="00A45D10" w:rsidRPr="002964AF" w:rsidRDefault="00D877A3" w:rsidP="00EB4DD1">
            <w:pPr>
              <w:pStyle w:val="ae"/>
              <w:snapToGrid w:val="0"/>
              <w:jc w:val="center"/>
            </w:pPr>
            <w:r>
              <w:lastRenderedPageBreak/>
              <w:t>12</w:t>
            </w:r>
            <w:r w:rsidR="00A45D10" w:rsidRPr="002964AF">
              <w:t>.</w:t>
            </w:r>
          </w:p>
        </w:tc>
        <w:tc>
          <w:tcPr>
            <w:tcW w:w="6458" w:type="dxa"/>
            <w:tcMar>
              <w:top w:w="28" w:type="dxa"/>
              <w:left w:w="85" w:type="dxa"/>
              <w:bottom w:w="28" w:type="dxa"/>
              <w:right w:w="85" w:type="dxa"/>
            </w:tcMar>
          </w:tcPr>
          <w:p w:rsidR="00A45D10" w:rsidRPr="002964AF" w:rsidRDefault="00A45D10" w:rsidP="00EB4DD1">
            <w:pPr>
              <w:pStyle w:val="ae"/>
              <w:suppressAutoHyphens w:val="0"/>
              <w:snapToGrid w:val="0"/>
              <w:jc w:val="both"/>
            </w:pPr>
            <w:r w:rsidRPr="002964AF">
              <w:t>Учителя, преподаватели и другие работники –</w:t>
            </w:r>
            <w:r w:rsidRPr="002964AF">
              <w:br/>
              <w:t>за ведение делопроизводства</w:t>
            </w:r>
          </w:p>
        </w:tc>
        <w:tc>
          <w:tcPr>
            <w:tcW w:w="2376" w:type="dxa"/>
            <w:tcMar>
              <w:top w:w="28" w:type="dxa"/>
              <w:left w:w="85" w:type="dxa"/>
              <w:bottom w:w="28" w:type="dxa"/>
              <w:right w:w="85" w:type="dxa"/>
            </w:tcMar>
          </w:tcPr>
          <w:p w:rsidR="00A45D10" w:rsidRPr="002964AF" w:rsidRDefault="00A45D10" w:rsidP="00EB4DD1">
            <w:pPr>
              <w:pStyle w:val="ae"/>
              <w:snapToGrid w:val="0"/>
              <w:jc w:val="center"/>
            </w:pPr>
            <w:r w:rsidRPr="002964AF">
              <w:t>до 20</w:t>
            </w:r>
          </w:p>
        </w:tc>
      </w:tr>
      <w:tr w:rsidR="00A45D10" w:rsidRPr="002964AF" w:rsidTr="00921A95">
        <w:trPr>
          <w:jc w:val="center"/>
        </w:trPr>
        <w:tc>
          <w:tcPr>
            <w:tcW w:w="777" w:type="dxa"/>
            <w:tcMar>
              <w:top w:w="28" w:type="dxa"/>
              <w:left w:w="85" w:type="dxa"/>
              <w:bottom w:w="28" w:type="dxa"/>
              <w:right w:w="85" w:type="dxa"/>
            </w:tcMar>
          </w:tcPr>
          <w:p w:rsidR="00A45D10" w:rsidRPr="002964AF" w:rsidRDefault="00D877A3" w:rsidP="00EB4DD1">
            <w:pPr>
              <w:pStyle w:val="ae"/>
              <w:snapToGrid w:val="0"/>
              <w:jc w:val="center"/>
            </w:pPr>
            <w:r>
              <w:t>13</w:t>
            </w:r>
            <w:r w:rsidR="00A45D10" w:rsidRPr="002964AF">
              <w:t>.</w:t>
            </w:r>
          </w:p>
        </w:tc>
        <w:tc>
          <w:tcPr>
            <w:tcW w:w="6458" w:type="dxa"/>
            <w:tcMar>
              <w:top w:w="28" w:type="dxa"/>
              <w:left w:w="85" w:type="dxa"/>
              <w:bottom w:w="28" w:type="dxa"/>
              <w:right w:w="85" w:type="dxa"/>
            </w:tcMar>
          </w:tcPr>
          <w:p w:rsidR="00A45D10" w:rsidRPr="002964AF" w:rsidRDefault="00A45D10" w:rsidP="00EB4DD1">
            <w:pPr>
              <w:pStyle w:val="ae"/>
              <w:suppressAutoHyphens w:val="0"/>
              <w:snapToGrid w:val="0"/>
              <w:jc w:val="both"/>
            </w:pPr>
            <w:r w:rsidRPr="002964AF">
              <w:t>Работники образовательных учреждений, в которых не предусмотрена должность заведующего библиоте</w:t>
            </w:r>
            <w:r w:rsidRPr="002964AF">
              <w:softHyphen/>
              <w:t>кой (библиотекаря), при наличии книжного фонда</w:t>
            </w:r>
            <w:r w:rsidRPr="002964AF">
              <w:br/>
              <w:t>не менее 1000 книг, за ведение библиотечной работы</w:t>
            </w:r>
          </w:p>
          <w:p w:rsidR="00A45D10" w:rsidRPr="002964AF" w:rsidRDefault="00A45D10" w:rsidP="00EB4DD1">
            <w:pPr>
              <w:pStyle w:val="ae"/>
              <w:suppressAutoHyphens w:val="0"/>
              <w:snapToGrid w:val="0"/>
              <w:jc w:val="both"/>
            </w:pPr>
            <w:r w:rsidRPr="002964AF">
              <w:t>работники образовательных учреждений, в том числе библиотекари:</w:t>
            </w:r>
          </w:p>
          <w:p w:rsidR="00A45D10" w:rsidRPr="002964AF" w:rsidRDefault="00A45D10" w:rsidP="00EB4DD1">
            <w:pPr>
              <w:pStyle w:val="ae"/>
              <w:suppressAutoHyphens w:val="0"/>
              <w:snapToGrid w:val="0"/>
              <w:jc w:val="both"/>
            </w:pPr>
            <w:r w:rsidRPr="002964AF">
              <w:t>за работу с библиотечным фондом учебников, в зави</w:t>
            </w:r>
            <w:r w:rsidRPr="002964AF">
              <w:softHyphen/>
              <w:t>симости от количества экземпляров учебников</w:t>
            </w:r>
          </w:p>
          <w:p w:rsidR="00A45D10" w:rsidRPr="002964AF" w:rsidRDefault="00A45D10" w:rsidP="00EB4DD1">
            <w:pPr>
              <w:pStyle w:val="ae"/>
              <w:suppressAutoHyphens w:val="0"/>
              <w:snapToGrid w:val="0"/>
              <w:jc w:val="both"/>
            </w:pPr>
            <w:r w:rsidRPr="002964AF">
              <w:t>за работу с архивом учреждения</w:t>
            </w:r>
          </w:p>
        </w:tc>
        <w:tc>
          <w:tcPr>
            <w:tcW w:w="2376" w:type="dxa"/>
            <w:tcMar>
              <w:top w:w="28" w:type="dxa"/>
              <w:left w:w="85" w:type="dxa"/>
              <w:bottom w:w="28" w:type="dxa"/>
              <w:right w:w="85" w:type="dxa"/>
            </w:tcMar>
          </w:tcPr>
          <w:p w:rsidR="00A45D10" w:rsidRPr="002964AF" w:rsidRDefault="00A45D10" w:rsidP="00EB4DD1">
            <w:pPr>
              <w:pStyle w:val="ae"/>
              <w:snapToGrid w:val="0"/>
              <w:jc w:val="center"/>
            </w:pPr>
            <w:r w:rsidRPr="002964AF">
              <w:t>до 25</w:t>
            </w:r>
          </w:p>
          <w:p w:rsidR="00A45D10" w:rsidRPr="002964AF" w:rsidRDefault="00A45D10" w:rsidP="00EB4DD1">
            <w:pPr>
              <w:pStyle w:val="ae"/>
              <w:snapToGrid w:val="0"/>
              <w:jc w:val="center"/>
            </w:pPr>
          </w:p>
          <w:p w:rsidR="00A45D10" w:rsidRPr="002964AF" w:rsidRDefault="00A45D10" w:rsidP="00EB4DD1">
            <w:pPr>
              <w:pStyle w:val="ae"/>
              <w:snapToGrid w:val="0"/>
              <w:jc w:val="center"/>
            </w:pPr>
          </w:p>
          <w:p w:rsidR="00A45D10" w:rsidRPr="002964AF" w:rsidRDefault="00A45D10" w:rsidP="00EB4DD1">
            <w:pPr>
              <w:pStyle w:val="ae"/>
              <w:snapToGrid w:val="0"/>
              <w:jc w:val="center"/>
            </w:pPr>
          </w:p>
          <w:p w:rsidR="00A45D10" w:rsidRPr="002964AF" w:rsidRDefault="00A45D10" w:rsidP="00EB4DD1">
            <w:pPr>
              <w:pStyle w:val="ae"/>
              <w:snapToGrid w:val="0"/>
              <w:jc w:val="center"/>
            </w:pPr>
          </w:p>
          <w:p w:rsidR="00A45D10" w:rsidRPr="002964AF" w:rsidRDefault="00A45D10" w:rsidP="00EB4DD1">
            <w:pPr>
              <w:pStyle w:val="ae"/>
              <w:snapToGrid w:val="0"/>
              <w:jc w:val="center"/>
            </w:pPr>
          </w:p>
          <w:p w:rsidR="00A45D10" w:rsidRPr="002964AF" w:rsidRDefault="00A45D10" w:rsidP="00EB4DD1">
            <w:pPr>
              <w:pStyle w:val="ae"/>
              <w:snapToGrid w:val="0"/>
              <w:jc w:val="center"/>
            </w:pPr>
            <w:r w:rsidRPr="002964AF">
              <w:t>до 25</w:t>
            </w:r>
          </w:p>
          <w:p w:rsidR="00A45D10" w:rsidRPr="002964AF" w:rsidRDefault="00A45D10" w:rsidP="00EB4DD1">
            <w:pPr>
              <w:pStyle w:val="ae"/>
              <w:snapToGrid w:val="0"/>
              <w:jc w:val="center"/>
            </w:pPr>
          </w:p>
          <w:p w:rsidR="00A45D10" w:rsidRPr="002964AF" w:rsidRDefault="00A45D10" w:rsidP="00EB4DD1">
            <w:pPr>
              <w:pStyle w:val="ae"/>
              <w:snapToGrid w:val="0"/>
              <w:jc w:val="center"/>
            </w:pPr>
            <w:r w:rsidRPr="002964AF">
              <w:t>до 25</w:t>
            </w:r>
          </w:p>
        </w:tc>
      </w:tr>
      <w:tr w:rsidR="00A45D10" w:rsidRPr="002964AF" w:rsidTr="00921A95">
        <w:trPr>
          <w:jc w:val="center"/>
        </w:trPr>
        <w:tc>
          <w:tcPr>
            <w:tcW w:w="777" w:type="dxa"/>
            <w:tcMar>
              <w:top w:w="28" w:type="dxa"/>
              <w:left w:w="85" w:type="dxa"/>
              <w:bottom w:w="28" w:type="dxa"/>
              <w:right w:w="85" w:type="dxa"/>
            </w:tcMar>
          </w:tcPr>
          <w:p w:rsidR="00A45D10" w:rsidRPr="002964AF" w:rsidRDefault="00D877A3" w:rsidP="00EB4DD1">
            <w:pPr>
              <w:pStyle w:val="ae"/>
              <w:snapToGrid w:val="0"/>
              <w:jc w:val="center"/>
            </w:pPr>
            <w:r>
              <w:t>14</w:t>
            </w:r>
            <w:r w:rsidR="00A45D10" w:rsidRPr="002964AF">
              <w:t>.</w:t>
            </w:r>
          </w:p>
        </w:tc>
        <w:tc>
          <w:tcPr>
            <w:tcW w:w="6458" w:type="dxa"/>
            <w:tcMar>
              <w:top w:w="28" w:type="dxa"/>
              <w:left w:w="85" w:type="dxa"/>
              <w:bottom w:w="28" w:type="dxa"/>
              <w:right w:w="85" w:type="dxa"/>
            </w:tcMar>
          </w:tcPr>
          <w:p w:rsidR="00A45D10" w:rsidRPr="002964AF" w:rsidRDefault="00A45D10" w:rsidP="00EB4DD1">
            <w:pPr>
              <w:pStyle w:val="ae"/>
              <w:suppressAutoHyphens w:val="0"/>
              <w:snapToGrid w:val="0"/>
              <w:jc w:val="both"/>
            </w:pPr>
            <w:r w:rsidRPr="002964AF">
              <w:t>Работники, ответственные за организацию питания в образовательных учреждениях</w:t>
            </w:r>
          </w:p>
        </w:tc>
        <w:tc>
          <w:tcPr>
            <w:tcW w:w="2376" w:type="dxa"/>
            <w:tcMar>
              <w:top w:w="28" w:type="dxa"/>
              <w:left w:w="85" w:type="dxa"/>
              <w:bottom w:w="28" w:type="dxa"/>
              <w:right w:w="85" w:type="dxa"/>
            </w:tcMar>
          </w:tcPr>
          <w:p w:rsidR="00A45D10" w:rsidRPr="002964AF" w:rsidRDefault="00A45D10" w:rsidP="00EB4DD1">
            <w:pPr>
              <w:pStyle w:val="ae"/>
              <w:snapToGrid w:val="0"/>
              <w:jc w:val="center"/>
            </w:pPr>
            <w:r w:rsidRPr="002964AF">
              <w:t>до 15</w:t>
            </w:r>
          </w:p>
        </w:tc>
      </w:tr>
      <w:tr w:rsidR="00A45D10" w:rsidRPr="002964AF" w:rsidTr="00921A95">
        <w:trPr>
          <w:jc w:val="center"/>
        </w:trPr>
        <w:tc>
          <w:tcPr>
            <w:tcW w:w="777" w:type="dxa"/>
            <w:tcMar>
              <w:top w:w="28" w:type="dxa"/>
              <w:left w:w="85" w:type="dxa"/>
              <w:bottom w:w="28" w:type="dxa"/>
              <w:right w:w="85" w:type="dxa"/>
            </w:tcMar>
          </w:tcPr>
          <w:p w:rsidR="00A45D10" w:rsidRPr="002964AF" w:rsidRDefault="00D877A3" w:rsidP="00EB4DD1">
            <w:pPr>
              <w:pStyle w:val="ae"/>
              <w:snapToGrid w:val="0"/>
              <w:jc w:val="center"/>
            </w:pPr>
            <w:r>
              <w:t>15</w:t>
            </w:r>
            <w:r w:rsidR="00A45D10" w:rsidRPr="002964AF">
              <w:t>.</w:t>
            </w:r>
          </w:p>
        </w:tc>
        <w:tc>
          <w:tcPr>
            <w:tcW w:w="6458" w:type="dxa"/>
            <w:tcMar>
              <w:top w:w="28" w:type="dxa"/>
              <w:left w:w="85" w:type="dxa"/>
              <w:bottom w:w="28" w:type="dxa"/>
              <w:right w:w="85" w:type="dxa"/>
            </w:tcMar>
          </w:tcPr>
          <w:p w:rsidR="00A45D10" w:rsidRPr="002964AF" w:rsidRDefault="00A45D10" w:rsidP="00EB4DD1">
            <w:pPr>
              <w:pStyle w:val="ae"/>
              <w:suppressAutoHyphens w:val="0"/>
              <w:snapToGrid w:val="0"/>
              <w:jc w:val="both"/>
            </w:pPr>
            <w:r w:rsidRPr="002964AF">
              <w:t>Работники, ответственные за сопровождение уча</w:t>
            </w:r>
            <w:r w:rsidRPr="002964AF">
              <w:softHyphen/>
              <w:t>щихся к школе и обратно (подвоз детей)</w:t>
            </w:r>
          </w:p>
        </w:tc>
        <w:tc>
          <w:tcPr>
            <w:tcW w:w="2376" w:type="dxa"/>
            <w:tcMar>
              <w:top w:w="28" w:type="dxa"/>
              <w:left w:w="85" w:type="dxa"/>
              <w:bottom w:w="28" w:type="dxa"/>
              <w:right w:w="85" w:type="dxa"/>
            </w:tcMar>
          </w:tcPr>
          <w:p w:rsidR="00A45D10" w:rsidRPr="002964AF" w:rsidRDefault="00A45D10" w:rsidP="00EB4DD1">
            <w:pPr>
              <w:pStyle w:val="ae"/>
              <w:snapToGrid w:val="0"/>
              <w:jc w:val="center"/>
            </w:pPr>
            <w:r w:rsidRPr="002964AF">
              <w:t>до 20</w:t>
            </w:r>
          </w:p>
        </w:tc>
      </w:tr>
      <w:tr w:rsidR="00A45D10" w:rsidRPr="002964AF" w:rsidTr="00921A95">
        <w:trPr>
          <w:jc w:val="center"/>
        </w:trPr>
        <w:tc>
          <w:tcPr>
            <w:tcW w:w="777" w:type="dxa"/>
            <w:tcMar>
              <w:top w:w="28" w:type="dxa"/>
              <w:left w:w="85" w:type="dxa"/>
              <w:bottom w:w="28" w:type="dxa"/>
              <w:right w:w="85" w:type="dxa"/>
            </w:tcMar>
          </w:tcPr>
          <w:p w:rsidR="00A45D10" w:rsidRPr="002964AF" w:rsidRDefault="00D877A3" w:rsidP="00EB4DD1">
            <w:pPr>
              <w:pStyle w:val="ae"/>
              <w:snapToGrid w:val="0"/>
              <w:jc w:val="center"/>
            </w:pPr>
            <w:r>
              <w:t>16</w:t>
            </w:r>
            <w:r w:rsidR="00A45D10" w:rsidRPr="002964AF">
              <w:t>.</w:t>
            </w:r>
          </w:p>
        </w:tc>
        <w:tc>
          <w:tcPr>
            <w:tcW w:w="6458" w:type="dxa"/>
            <w:tcMar>
              <w:top w:w="28" w:type="dxa"/>
              <w:left w:w="85" w:type="dxa"/>
              <w:bottom w:w="28" w:type="dxa"/>
              <w:right w:w="85" w:type="dxa"/>
            </w:tcMar>
          </w:tcPr>
          <w:p w:rsidR="00A45D10" w:rsidRPr="002964AF" w:rsidRDefault="00A45D10" w:rsidP="00EB4DD1">
            <w:pPr>
              <w:pStyle w:val="ae"/>
              <w:suppressAutoHyphens w:val="0"/>
              <w:snapToGrid w:val="0"/>
              <w:jc w:val="both"/>
            </w:pPr>
            <w:r w:rsidRPr="002964AF">
              <w:t>Педагогические работники (при отсутствии штат</w:t>
            </w:r>
            <w:r w:rsidRPr="002964AF">
              <w:softHyphen/>
              <w:t>ного инспектора по охране прав детства) – за организа</w:t>
            </w:r>
            <w:r w:rsidRPr="002964AF">
              <w:softHyphen/>
              <w:t>цию работы по охране прав детства, с трудными под</w:t>
            </w:r>
            <w:r w:rsidRPr="002964AF">
              <w:softHyphen/>
              <w:t>ростками, с асоциальными семьями</w:t>
            </w:r>
          </w:p>
        </w:tc>
        <w:tc>
          <w:tcPr>
            <w:tcW w:w="2376" w:type="dxa"/>
            <w:tcMar>
              <w:top w:w="28" w:type="dxa"/>
              <w:left w:w="85" w:type="dxa"/>
              <w:bottom w:w="28" w:type="dxa"/>
              <w:right w:w="85" w:type="dxa"/>
            </w:tcMar>
          </w:tcPr>
          <w:p w:rsidR="00A45D10" w:rsidRPr="002964AF" w:rsidRDefault="00A45D10" w:rsidP="00EB4DD1">
            <w:pPr>
              <w:pStyle w:val="ae"/>
              <w:snapToGrid w:val="0"/>
              <w:jc w:val="center"/>
            </w:pPr>
            <w:r w:rsidRPr="002964AF">
              <w:t>до 10</w:t>
            </w:r>
          </w:p>
          <w:p w:rsidR="00A45D10" w:rsidRPr="002964AF" w:rsidRDefault="00A45D10" w:rsidP="00EB4DD1">
            <w:pPr>
              <w:pStyle w:val="ae"/>
              <w:snapToGrid w:val="0"/>
              <w:jc w:val="center"/>
            </w:pPr>
          </w:p>
        </w:tc>
      </w:tr>
    </w:tbl>
    <w:p w:rsidR="00A45D10" w:rsidRPr="002964AF" w:rsidRDefault="00A45D10" w:rsidP="00A45D10">
      <w:pPr>
        <w:ind w:firstLine="709"/>
        <w:jc w:val="both"/>
        <w:rPr>
          <w:sz w:val="24"/>
          <w:szCs w:val="24"/>
        </w:rPr>
      </w:pPr>
      <w:r w:rsidRPr="002964AF">
        <w:rPr>
          <w:sz w:val="24"/>
          <w:szCs w:val="24"/>
        </w:rPr>
        <w:t>Прим</w:t>
      </w:r>
      <w:r w:rsidR="00921A95">
        <w:rPr>
          <w:sz w:val="24"/>
          <w:szCs w:val="24"/>
        </w:rPr>
        <w:t>ечания к подпункту 4</w:t>
      </w:r>
      <w:r w:rsidRPr="002964AF">
        <w:rPr>
          <w:sz w:val="24"/>
          <w:szCs w:val="24"/>
        </w:rPr>
        <w:t>.5.2:</w:t>
      </w:r>
    </w:p>
    <w:p w:rsidR="00A45D10" w:rsidRPr="002964AF" w:rsidRDefault="00A45D10" w:rsidP="00A45D10">
      <w:pPr>
        <w:ind w:firstLine="709"/>
        <w:jc w:val="both"/>
        <w:rPr>
          <w:sz w:val="24"/>
          <w:szCs w:val="24"/>
        </w:rPr>
      </w:pPr>
      <w:r w:rsidRPr="002964AF">
        <w:rPr>
          <w:sz w:val="24"/>
          <w:szCs w:val="24"/>
        </w:rPr>
        <w:t>1.</w:t>
      </w:r>
      <w:r w:rsidRPr="002964AF">
        <w:rPr>
          <w:sz w:val="24"/>
          <w:szCs w:val="24"/>
          <w:lang w:val="en-US"/>
        </w:rPr>
        <w:t> </w:t>
      </w:r>
      <w:r w:rsidRPr="002964AF">
        <w:rPr>
          <w:sz w:val="24"/>
          <w:szCs w:val="24"/>
        </w:rPr>
        <w:t>Педагогическим работникам при введении в штаты учреждений должностей классных воспитателей доплата к должностному окладу за классное руководство не устанавливается. Размеры должностных окладов, продолжительность рабочего времени и очередного отпуска этой категории работников устанавливаются в порядке и на условиях, предусмотренных для воспитателей.</w:t>
      </w:r>
    </w:p>
    <w:p w:rsidR="00A45D10" w:rsidRPr="002964AF" w:rsidRDefault="00A45D10" w:rsidP="00A45D10">
      <w:pPr>
        <w:ind w:firstLine="709"/>
        <w:jc w:val="both"/>
        <w:rPr>
          <w:sz w:val="24"/>
          <w:szCs w:val="24"/>
        </w:rPr>
      </w:pPr>
      <w:r w:rsidRPr="002964AF">
        <w:rPr>
          <w:sz w:val="24"/>
          <w:szCs w:val="24"/>
        </w:rPr>
        <w:t>2.</w:t>
      </w:r>
      <w:r w:rsidRPr="002964AF">
        <w:rPr>
          <w:sz w:val="24"/>
          <w:szCs w:val="24"/>
          <w:lang w:val="en-US"/>
        </w:rPr>
        <w:t> </w:t>
      </w:r>
      <w:r w:rsidRPr="002964AF">
        <w:rPr>
          <w:sz w:val="24"/>
          <w:szCs w:val="24"/>
        </w:rPr>
        <w:t>Доплаты за осуществление дополнительной работы, не входящей в круг основных должностных обязанностей, устанавливаются от должностного оклада работника по соответствующей должности (для педагогических работников – независимо от объема учебной нагрузки, за исключением доплаты</w:t>
      </w:r>
      <w:r>
        <w:rPr>
          <w:sz w:val="24"/>
          <w:szCs w:val="24"/>
        </w:rPr>
        <w:t xml:space="preserve"> </w:t>
      </w:r>
      <w:r w:rsidRPr="002964AF">
        <w:rPr>
          <w:sz w:val="24"/>
          <w:szCs w:val="24"/>
        </w:rPr>
        <w:t>учителям 5</w:t>
      </w:r>
      <w:r w:rsidRPr="002964AF">
        <w:rPr>
          <w:sz w:val="24"/>
          <w:szCs w:val="24"/>
          <w:lang w:val="en-US"/>
        </w:rPr>
        <w:t> </w:t>
      </w:r>
      <w:r w:rsidRPr="002964AF">
        <w:rPr>
          <w:sz w:val="24"/>
          <w:szCs w:val="24"/>
        </w:rPr>
        <w:t>–</w:t>
      </w:r>
      <w:r w:rsidRPr="002964AF">
        <w:rPr>
          <w:sz w:val="24"/>
          <w:szCs w:val="24"/>
          <w:lang w:val="en-US"/>
        </w:rPr>
        <w:t> </w:t>
      </w:r>
      <w:r w:rsidRPr="002964AF">
        <w:rPr>
          <w:sz w:val="24"/>
          <w:szCs w:val="24"/>
        </w:rPr>
        <w:t>11</w:t>
      </w:r>
      <w:r w:rsidRPr="002964AF">
        <w:rPr>
          <w:sz w:val="24"/>
          <w:szCs w:val="24"/>
          <w:lang w:val="en-US"/>
        </w:rPr>
        <w:t> </w:t>
      </w:r>
      <w:r w:rsidRPr="002964AF">
        <w:rPr>
          <w:sz w:val="24"/>
          <w:szCs w:val="24"/>
        </w:rPr>
        <w:t>(12) классов, преподавателям за проверку письменных работ, которая устанавливается от должностного оклада, исчисленного на учебную нагрузку).</w:t>
      </w:r>
    </w:p>
    <w:p w:rsidR="00A45D10" w:rsidRPr="002964AF" w:rsidRDefault="00A45D10" w:rsidP="00A45D10">
      <w:pPr>
        <w:ind w:firstLine="709"/>
        <w:jc w:val="both"/>
        <w:rPr>
          <w:sz w:val="24"/>
          <w:szCs w:val="24"/>
        </w:rPr>
      </w:pPr>
      <w:r w:rsidRPr="002964AF">
        <w:rPr>
          <w:sz w:val="24"/>
          <w:szCs w:val="24"/>
        </w:rPr>
        <w:t>3.</w:t>
      </w:r>
      <w:r w:rsidRPr="002964AF">
        <w:rPr>
          <w:sz w:val="24"/>
          <w:szCs w:val="24"/>
          <w:lang w:val="en-US"/>
        </w:rPr>
        <w:t> </w:t>
      </w:r>
      <w:r w:rsidRPr="002964AF">
        <w:rPr>
          <w:sz w:val="24"/>
          <w:szCs w:val="24"/>
        </w:rPr>
        <w:t>Доплаты за классное руководство (руководство группой), проверку тетрадей, письменных работ могут устанавливаться в максимальном размере, предусмотренном настоящей таблицей, в классе (учебной группе) с наполняемостью не менее наполняемости, установленной для образовательных учреждений соответствующими типовыми положениями об образовательных учреждениях, в классе с наполняемостью</w:t>
      </w:r>
      <w:r>
        <w:rPr>
          <w:sz w:val="24"/>
          <w:szCs w:val="24"/>
        </w:rPr>
        <w:t xml:space="preserve"> </w:t>
      </w:r>
      <w:r w:rsidRPr="002964AF">
        <w:rPr>
          <w:sz w:val="24"/>
          <w:szCs w:val="24"/>
        </w:rPr>
        <w:t xml:space="preserve">14 человек и более в общеобразовательных учреждениях, вечерних (сменных) общеобразовательных учреждениях. Для классов (учебных групп), наполняемость в которых меньше установленной, расчет доплаты осуществляется исходя из максимального размера, уменьшенного пропорционально численности обучающихся. </w:t>
      </w:r>
    </w:p>
    <w:p w:rsidR="00A45D10" w:rsidRPr="002964AF" w:rsidRDefault="00921A95" w:rsidP="00A45D10">
      <w:pPr>
        <w:ind w:firstLine="709"/>
        <w:jc w:val="both"/>
        <w:rPr>
          <w:sz w:val="24"/>
          <w:szCs w:val="24"/>
        </w:rPr>
      </w:pPr>
      <w:r>
        <w:rPr>
          <w:sz w:val="24"/>
          <w:szCs w:val="24"/>
        </w:rPr>
        <w:t>4.</w:t>
      </w:r>
      <w:r w:rsidR="00A45D10" w:rsidRPr="002964AF">
        <w:rPr>
          <w:sz w:val="24"/>
          <w:szCs w:val="24"/>
        </w:rPr>
        <w:t>Средства на осуществление компенсационных выплат предусматриваются при планировании фонда оплаты труда на очередной финансовый год.</w:t>
      </w:r>
    </w:p>
    <w:p w:rsidR="00A45D10" w:rsidRPr="002964AF" w:rsidRDefault="00A45D10" w:rsidP="00A45D10">
      <w:pPr>
        <w:ind w:firstLine="709"/>
        <w:jc w:val="both"/>
        <w:rPr>
          <w:sz w:val="24"/>
          <w:szCs w:val="24"/>
        </w:rPr>
      </w:pPr>
      <w:r w:rsidRPr="002964AF">
        <w:rPr>
          <w:sz w:val="24"/>
          <w:szCs w:val="24"/>
        </w:rPr>
        <w:t xml:space="preserve">При планировании расходов на доплаты за осуществление дополнительной работы, не входящей в круг основных должностных обязанностей, объем средств на эти цели не должен превышать фонда оплаты труда по должностным окладам с учетом повышающего </w:t>
      </w:r>
      <w:r w:rsidRPr="002964AF">
        <w:rPr>
          <w:sz w:val="24"/>
          <w:szCs w:val="24"/>
        </w:rPr>
        <w:lastRenderedPageBreak/>
        <w:t>коэффициента за квалификацию при наличии квалификационной категории, ставкам заработной платы по:</w:t>
      </w:r>
    </w:p>
    <w:p w:rsidR="00A45D10" w:rsidRPr="002964AF" w:rsidRDefault="00A45D10" w:rsidP="00A45D10">
      <w:pPr>
        <w:ind w:firstLine="709"/>
        <w:jc w:val="both"/>
        <w:rPr>
          <w:sz w:val="24"/>
          <w:szCs w:val="24"/>
        </w:rPr>
      </w:pPr>
      <w:r w:rsidRPr="002964AF">
        <w:rPr>
          <w:sz w:val="24"/>
          <w:szCs w:val="24"/>
        </w:rPr>
        <w:t xml:space="preserve">общеобразовательным учреждениям (начального общего, основного общего, среднего (полного) общего образования) – 20 процентов; </w:t>
      </w:r>
    </w:p>
    <w:p w:rsidR="00A45D10" w:rsidRPr="002964AF" w:rsidRDefault="00A45D10" w:rsidP="00A45D10">
      <w:pPr>
        <w:ind w:firstLine="709"/>
        <w:jc w:val="both"/>
        <w:rPr>
          <w:sz w:val="24"/>
          <w:szCs w:val="24"/>
        </w:rPr>
      </w:pPr>
    </w:p>
    <w:p w:rsidR="00A45D10" w:rsidRPr="00490E5D" w:rsidRDefault="00490E5D" w:rsidP="00A45D10">
      <w:pPr>
        <w:ind w:firstLine="709"/>
        <w:jc w:val="both"/>
        <w:rPr>
          <w:b/>
          <w:sz w:val="24"/>
          <w:szCs w:val="24"/>
        </w:rPr>
      </w:pPr>
      <w:r>
        <w:rPr>
          <w:b/>
          <w:sz w:val="24"/>
          <w:szCs w:val="24"/>
        </w:rPr>
        <w:t>Раздел 5</w:t>
      </w:r>
      <w:r w:rsidR="00A45D10" w:rsidRPr="00490E5D">
        <w:rPr>
          <w:b/>
          <w:sz w:val="24"/>
          <w:szCs w:val="24"/>
        </w:rPr>
        <w:t>. Выплаты стимулирующего характера</w:t>
      </w:r>
    </w:p>
    <w:p w:rsidR="00A45D10" w:rsidRPr="002964AF" w:rsidRDefault="00A45D10" w:rsidP="00A45D10">
      <w:pPr>
        <w:ind w:firstLine="709"/>
        <w:jc w:val="both"/>
        <w:rPr>
          <w:sz w:val="24"/>
          <w:szCs w:val="24"/>
        </w:rPr>
      </w:pPr>
    </w:p>
    <w:p w:rsidR="00A45D10" w:rsidRPr="002964AF" w:rsidRDefault="00490E5D" w:rsidP="00A45D10">
      <w:pPr>
        <w:ind w:firstLine="709"/>
        <w:jc w:val="both"/>
        <w:rPr>
          <w:sz w:val="24"/>
          <w:szCs w:val="24"/>
        </w:rPr>
      </w:pPr>
      <w:r>
        <w:rPr>
          <w:sz w:val="24"/>
          <w:szCs w:val="24"/>
        </w:rPr>
        <w:t>5</w:t>
      </w:r>
      <w:r w:rsidR="00A45D10" w:rsidRPr="002964AF">
        <w:rPr>
          <w:sz w:val="24"/>
          <w:szCs w:val="24"/>
        </w:rPr>
        <w:t>.1.</w:t>
      </w:r>
      <w:r w:rsidR="00A45D10" w:rsidRPr="002964AF">
        <w:rPr>
          <w:sz w:val="24"/>
          <w:szCs w:val="24"/>
          <w:lang w:val="en-US"/>
        </w:rPr>
        <w:t> </w:t>
      </w:r>
      <w:r w:rsidR="00A45D10" w:rsidRPr="002964AF">
        <w:rPr>
          <w:sz w:val="24"/>
          <w:szCs w:val="24"/>
        </w:rPr>
        <w:t xml:space="preserve">В соответствии с Перечнем выплат стимулирующего характера и порядком их установления в муниципальных учреждениях </w:t>
      </w:r>
      <w:proofErr w:type="spellStart"/>
      <w:r w:rsidR="00A45D10" w:rsidRPr="002964AF">
        <w:rPr>
          <w:sz w:val="24"/>
          <w:szCs w:val="24"/>
        </w:rPr>
        <w:t>Ремо</w:t>
      </w:r>
      <w:r w:rsidR="00FE3C25">
        <w:rPr>
          <w:sz w:val="24"/>
          <w:szCs w:val="24"/>
        </w:rPr>
        <w:t>нтненского</w:t>
      </w:r>
      <w:proofErr w:type="spellEnd"/>
      <w:r w:rsidR="00FE3C25">
        <w:rPr>
          <w:sz w:val="24"/>
          <w:szCs w:val="24"/>
        </w:rPr>
        <w:t xml:space="preserve"> района </w:t>
      </w:r>
      <w:r w:rsidR="00A45D10" w:rsidRPr="002964AF">
        <w:rPr>
          <w:sz w:val="24"/>
          <w:szCs w:val="24"/>
        </w:rPr>
        <w:t>работникам устанавливаются следующие виды выплат стимулирующего характера:</w:t>
      </w:r>
    </w:p>
    <w:p w:rsidR="00A45D10" w:rsidRPr="002964AF" w:rsidRDefault="00A45D10" w:rsidP="00A45D10">
      <w:pPr>
        <w:ind w:firstLine="709"/>
        <w:jc w:val="both"/>
        <w:rPr>
          <w:sz w:val="24"/>
          <w:szCs w:val="24"/>
        </w:rPr>
      </w:pPr>
      <w:r w:rsidRPr="002964AF">
        <w:rPr>
          <w:sz w:val="24"/>
          <w:szCs w:val="24"/>
        </w:rPr>
        <w:t>за интенсивность и высокие результаты работы;</w:t>
      </w:r>
    </w:p>
    <w:p w:rsidR="00A45D10" w:rsidRPr="002964AF" w:rsidRDefault="00A45D10" w:rsidP="00A45D10">
      <w:pPr>
        <w:ind w:firstLine="709"/>
        <w:jc w:val="both"/>
        <w:rPr>
          <w:sz w:val="24"/>
          <w:szCs w:val="24"/>
        </w:rPr>
      </w:pPr>
      <w:r w:rsidRPr="002964AF">
        <w:rPr>
          <w:sz w:val="24"/>
          <w:szCs w:val="24"/>
        </w:rPr>
        <w:t>за качество выполняемых работ;</w:t>
      </w:r>
    </w:p>
    <w:p w:rsidR="00A45D10" w:rsidRPr="002964AF" w:rsidRDefault="00A45D10" w:rsidP="00A45D10">
      <w:pPr>
        <w:ind w:firstLine="709"/>
        <w:jc w:val="both"/>
        <w:rPr>
          <w:sz w:val="24"/>
          <w:szCs w:val="24"/>
        </w:rPr>
      </w:pPr>
      <w:r w:rsidRPr="002964AF">
        <w:rPr>
          <w:sz w:val="24"/>
          <w:szCs w:val="24"/>
        </w:rPr>
        <w:t>за выслугу лет.</w:t>
      </w:r>
    </w:p>
    <w:p w:rsidR="00A45D10" w:rsidRPr="002964AF" w:rsidRDefault="00490E5D" w:rsidP="00A45D10">
      <w:pPr>
        <w:ind w:firstLine="709"/>
        <w:jc w:val="both"/>
        <w:rPr>
          <w:sz w:val="24"/>
          <w:szCs w:val="24"/>
        </w:rPr>
      </w:pPr>
      <w:r>
        <w:rPr>
          <w:sz w:val="24"/>
          <w:szCs w:val="24"/>
        </w:rPr>
        <w:t>5</w:t>
      </w:r>
      <w:r w:rsidR="00A45D10" w:rsidRPr="002964AF">
        <w:rPr>
          <w:sz w:val="24"/>
          <w:szCs w:val="24"/>
        </w:rPr>
        <w:t>.2.</w:t>
      </w:r>
      <w:r w:rsidR="00A45D10" w:rsidRPr="002964AF">
        <w:rPr>
          <w:sz w:val="24"/>
          <w:szCs w:val="24"/>
          <w:lang w:val="en-US"/>
        </w:rPr>
        <w:t> </w:t>
      </w:r>
      <w:r w:rsidR="00A45D10" w:rsidRPr="002964AF">
        <w:rPr>
          <w:sz w:val="24"/>
          <w:szCs w:val="24"/>
        </w:rPr>
        <w:t xml:space="preserve">Выплаты стимулирующего характера устанавливаются в виде надбавок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w:t>
      </w:r>
    </w:p>
    <w:p w:rsidR="00A45D10" w:rsidRPr="002964AF" w:rsidRDefault="00A45D10" w:rsidP="00A45D10">
      <w:pPr>
        <w:ind w:firstLine="709"/>
        <w:jc w:val="both"/>
        <w:rPr>
          <w:sz w:val="24"/>
          <w:szCs w:val="24"/>
        </w:rPr>
      </w:pPr>
      <w:r w:rsidRPr="002964AF">
        <w:rPr>
          <w:sz w:val="24"/>
          <w:szCs w:val="24"/>
        </w:rPr>
        <w:t xml:space="preserve">Размер выплат по повышающему коэффициенту определяется путем умножения размера должностного оклада (ставки заработной платы) на повышающий коэффициент. </w:t>
      </w:r>
    </w:p>
    <w:p w:rsidR="00A45D10" w:rsidRPr="002964AF" w:rsidRDefault="00A45D10" w:rsidP="00A45D10">
      <w:pPr>
        <w:ind w:firstLine="709"/>
        <w:jc w:val="both"/>
        <w:rPr>
          <w:sz w:val="24"/>
          <w:szCs w:val="24"/>
        </w:rPr>
      </w:pPr>
      <w:r w:rsidRPr="002964AF">
        <w:rPr>
          <w:sz w:val="24"/>
          <w:szCs w:val="24"/>
        </w:rPr>
        <w:t>Применение повышающих коэффициентов не образует нового должностного оклада (ставку заработной платы) и не учитывается при начислении иных стимулирующих и компенсационных выплат, устанавливаемых к должностному окладу (ставке заработной платы),</w:t>
      </w:r>
      <w:r>
        <w:rPr>
          <w:sz w:val="24"/>
          <w:szCs w:val="24"/>
        </w:rPr>
        <w:t xml:space="preserve"> </w:t>
      </w:r>
      <w:r w:rsidRPr="002964AF">
        <w:rPr>
          <w:sz w:val="24"/>
          <w:szCs w:val="24"/>
        </w:rPr>
        <w:t>за исключением повышающих коэффициентов за наличие квалификационной категории, образование, за выполнение важных (особо важных) и ответственных (особо ответственных) работ, которые учитываются при определении размера компенсационных выплат.</w:t>
      </w:r>
    </w:p>
    <w:p w:rsidR="00A45D10" w:rsidRPr="002964AF" w:rsidRDefault="00490E5D" w:rsidP="00A45D10">
      <w:pPr>
        <w:ind w:firstLine="709"/>
        <w:jc w:val="both"/>
        <w:rPr>
          <w:sz w:val="24"/>
          <w:szCs w:val="24"/>
        </w:rPr>
      </w:pPr>
      <w:r>
        <w:rPr>
          <w:sz w:val="24"/>
          <w:szCs w:val="24"/>
        </w:rPr>
        <w:t>5</w:t>
      </w:r>
      <w:r w:rsidR="00A45D10" w:rsidRPr="002964AF">
        <w:rPr>
          <w:sz w:val="24"/>
          <w:szCs w:val="24"/>
        </w:rPr>
        <w:t>.3.</w:t>
      </w:r>
      <w:r w:rsidR="00A45D10" w:rsidRPr="002964AF">
        <w:rPr>
          <w:sz w:val="24"/>
          <w:szCs w:val="24"/>
          <w:lang w:val="en-US"/>
        </w:rPr>
        <w:t> </w:t>
      </w:r>
      <w:r w:rsidR="00A45D10" w:rsidRPr="002964AF">
        <w:rPr>
          <w:sz w:val="24"/>
          <w:szCs w:val="24"/>
        </w:rPr>
        <w:t>Размеры и условия осуществления стимулирующих выплат конкретизируются в локальных норм</w:t>
      </w:r>
      <w:r>
        <w:rPr>
          <w:sz w:val="24"/>
          <w:szCs w:val="24"/>
        </w:rPr>
        <w:t>ативных актах учреждения</w:t>
      </w:r>
      <w:r w:rsidR="00A45D10" w:rsidRPr="002964AF">
        <w:rPr>
          <w:sz w:val="24"/>
          <w:szCs w:val="24"/>
        </w:rPr>
        <w:t>.</w:t>
      </w:r>
    </w:p>
    <w:p w:rsidR="00A45D10" w:rsidRPr="002964AF" w:rsidRDefault="00490E5D" w:rsidP="00A45D10">
      <w:pPr>
        <w:ind w:firstLine="709"/>
        <w:jc w:val="both"/>
        <w:rPr>
          <w:sz w:val="24"/>
          <w:szCs w:val="24"/>
        </w:rPr>
      </w:pPr>
      <w:r>
        <w:rPr>
          <w:sz w:val="24"/>
          <w:szCs w:val="24"/>
        </w:rPr>
        <w:t xml:space="preserve">5.4. </w:t>
      </w:r>
      <w:r w:rsidR="00A45D10" w:rsidRPr="002964AF">
        <w:rPr>
          <w:sz w:val="24"/>
          <w:szCs w:val="24"/>
        </w:rPr>
        <w:t>Работникам устанавливаются следующие выплаты за качество выполняемых работ:</w:t>
      </w:r>
    </w:p>
    <w:p w:rsidR="00A45D10" w:rsidRPr="002964AF" w:rsidRDefault="00A45D10" w:rsidP="00A45D10">
      <w:pPr>
        <w:ind w:firstLine="709"/>
        <w:jc w:val="both"/>
        <w:rPr>
          <w:sz w:val="24"/>
          <w:szCs w:val="24"/>
        </w:rPr>
      </w:pPr>
      <w:r w:rsidRPr="002964AF">
        <w:rPr>
          <w:sz w:val="24"/>
          <w:szCs w:val="24"/>
        </w:rPr>
        <w:t>повышающий коэффициент за квалификацию;</w:t>
      </w:r>
    </w:p>
    <w:p w:rsidR="00A45D10" w:rsidRPr="002964AF" w:rsidRDefault="00A45D10" w:rsidP="00A45D10">
      <w:pPr>
        <w:ind w:firstLine="709"/>
        <w:jc w:val="both"/>
        <w:rPr>
          <w:sz w:val="24"/>
          <w:szCs w:val="24"/>
        </w:rPr>
      </w:pPr>
      <w:r w:rsidRPr="002964AF">
        <w:rPr>
          <w:sz w:val="24"/>
          <w:szCs w:val="24"/>
        </w:rPr>
        <w:t>надбавка за качество выполняемых работ;</w:t>
      </w:r>
    </w:p>
    <w:p w:rsidR="00A45D10" w:rsidRPr="002964AF" w:rsidRDefault="00A45D10" w:rsidP="00A45D10">
      <w:pPr>
        <w:ind w:firstLine="709"/>
        <w:jc w:val="both"/>
        <w:rPr>
          <w:sz w:val="24"/>
          <w:szCs w:val="24"/>
        </w:rPr>
      </w:pPr>
      <w:r w:rsidRPr="002964AF">
        <w:rPr>
          <w:sz w:val="24"/>
          <w:szCs w:val="24"/>
        </w:rPr>
        <w:t>надбавка за обеспечение высококачественного учебно-тренировочного процесса работникам образовательных учреждений дополнительного образования спортивной направленности;</w:t>
      </w:r>
    </w:p>
    <w:p w:rsidR="00A45D10" w:rsidRPr="002964AF" w:rsidRDefault="00A45D10" w:rsidP="00A45D10">
      <w:pPr>
        <w:ind w:firstLine="709"/>
        <w:jc w:val="both"/>
        <w:rPr>
          <w:sz w:val="24"/>
          <w:szCs w:val="24"/>
        </w:rPr>
      </w:pPr>
      <w:r w:rsidRPr="002964AF">
        <w:rPr>
          <w:sz w:val="24"/>
          <w:szCs w:val="24"/>
        </w:rPr>
        <w:t>повышающий коэффициент к ставке заработной платы за выполнение важных (особо важных) и ответственных (особо ответственных) работ;</w:t>
      </w:r>
    </w:p>
    <w:p w:rsidR="00A45D10" w:rsidRPr="002964AF" w:rsidRDefault="00A45D10" w:rsidP="00A45D10">
      <w:pPr>
        <w:ind w:firstLine="709"/>
        <w:jc w:val="both"/>
        <w:rPr>
          <w:sz w:val="24"/>
          <w:szCs w:val="24"/>
        </w:rPr>
      </w:pPr>
      <w:r w:rsidRPr="002964AF">
        <w:rPr>
          <w:sz w:val="24"/>
          <w:szCs w:val="24"/>
        </w:rPr>
        <w:t>надбавка за результативность и качество работы по организации образовательного процесса.</w:t>
      </w:r>
    </w:p>
    <w:p w:rsidR="00A45D10" w:rsidRPr="002964AF" w:rsidRDefault="00F368AA" w:rsidP="00A45D10">
      <w:pPr>
        <w:ind w:firstLine="709"/>
        <w:jc w:val="both"/>
        <w:rPr>
          <w:sz w:val="24"/>
          <w:szCs w:val="24"/>
        </w:rPr>
      </w:pPr>
      <w:r>
        <w:rPr>
          <w:sz w:val="24"/>
          <w:szCs w:val="24"/>
        </w:rPr>
        <w:t>5.4.1.</w:t>
      </w:r>
      <w:r w:rsidR="00A45D10" w:rsidRPr="002964AF">
        <w:rPr>
          <w:sz w:val="24"/>
          <w:szCs w:val="24"/>
        </w:rPr>
        <w:t>Повышающий коэффициент за квалификацию устанавливается:</w:t>
      </w:r>
    </w:p>
    <w:p w:rsidR="00A45D10" w:rsidRPr="002964AF" w:rsidRDefault="00A45D10" w:rsidP="00A45D10">
      <w:pPr>
        <w:ind w:firstLine="709"/>
        <w:jc w:val="both"/>
        <w:rPr>
          <w:sz w:val="24"/>
          <w:szCs w:val="24"/>
        </w:rPr>
      </w:pPr>
      <w:r w:rsidRPr="002964AF">
        <w:rPr>
          <w:sz w:val="24"/>
          <w:szCs w:val="24"/>
        </w:rPr>
        <w:t xml:space="preserve">Работникам при наличии квалификационных категорий: </w:t>
      </w:r>
    </w:p>
    <w:p w:rsidR="00A45D10" w:rsidRPr="002964AF" w:rsidRDefault="00A45D10" w:rsidP="00A45D10">
      <w:pPr>
        <w:ind w:firstLine="709"/>
        <w:jc w:val="both"/>
        <w:rPr>
          <w:sz w:val="24"/>
          <w:szCs w:val="24"/>
        </w:rPr>
      </w:pPr>
      <w:r w:rsidRPr="002964AF">
        <w:rPr>
          <w:sz w:val="24"/>
          <w:szCs w:val="24"/>
        </w:rPr>
        <w:t>второй – 0,07;</w:t>
      </w:r>
    </w:p>
    <w:p w:rsidR="00A45D10" w:rsidRPr="002964AF" w:rsidRDefault="00A45D10" w:rsidP="00A45D10">
      <w:pPr>
        <w:ind w:firstLine="709"/>
        <w:jc w:val="both"/>
        <w:rPr>
          <w:sz w:val="24"/>
          <w:szCs w:val="24"/>
        </w:rPr>
      </w:pPr>
      <w:r w:rsidRPr="002964AF">
        <w:rPr>
          <w:sz w:val="24"/>
          <w:szCs w:val="24"/>
        </w:rPr>
        <w:t>первой – 0,15;</w:t>
      </w:r>
    </w:p>
    <w:p w:rsidR="00A45D10" w:rsidRPr="002964AF" w:rsidRDefault="00A45D10" w:rsidP="00A45D10">
      <w:pPr>
        <w:ind w:firstLine="709"/>
        <w:jc w:val="both"/>
        <w:rPr>
          <w:sz w:val="24"/>
          <w:szCs w:val="24"/>
        </w:rPr>
      </w:pPr>
      <w:r w:rsidRPr="002964AF">
        <w:rPr>
          <w:sz w:val="24"/>
          <w:szCs w:val="24"/>
        </w:rPr>
        <w:t>высшей – 0,25.</w:t>
      </w:r>
    </w:p>
    <w:p w:rsidR="00A45D10" w:rsidRPr="002964AF" w:rsidRDefault="00A45D10" w:rsidP="00A45D10">
      <w:pPr>
        <w:ind w:firstLine="709"/>
        <w:jc w:val="both"/>
        <w:rPr>
          <w:sz w:val="24"/>
          <w:szCs w:val="24"/>
        </w:rPr>
      </w:pPr>
      <w:r w:rsidRPr="002964AF">
        <w:rPr>
          <w:sz w:val="24"/>
          <w:szCs w:val="24"/>
        </w:rPr>
        <w:t>Повышающий коэффициент за квалификацию при наличии квалификационной категории устанавливается специалистам при работе по должности, по которой им присвоена квалификационная категория, со дня издания приказа о присвоении квалификационной категории.</w:t>
      </w:r>
    </w:p>
    <w:p w:rsidR="00A45D10" w:rsidRPr="002964AF" w:rsidRDefault="00A45D10" w:rsidP="00A45D10">
      <w:pPr>
        <w:ind w:firstLine="709"/>
        <w:jc w:val="both"/>
        <w:rPr>
          <w:sz w:val="24"/>
          <w:szCs w:val="24"/>
        </w:rPr>
      </w:pPr>
      <w:r w:rsidRPr="002964AF">
        <w:rPr>
          <w:sz w:val="24"/>
          <w:szCs w:val="24"/>
        </w:rPr>
        <w:t xml:space="preserve">Повышающий коэффициент за квалификацию при наличии квалификационной категории устанавливается к должностному окладу по основной работе, работе, выполняемой по совместительству, при замещении временно отсутствующих работников с отработкой времени и при выполнении педагогической работы, не считающейся </w:t>
      </w:r>
      <w:r w:rsidRPr="002964AF">
        <w:rPr>
          <w:sz w:val="24"/>
          <w:szCs w:val="24"/>
        </w:rPr>
        <w:lastRenderedPageBreak/>
        <w:t>совместительством в соответствии</w:t>
      </w:r>
      <w:r>
        <w:rPr>
          <w:sz w:val="24"/>
          <w:szCs w:val="24"/>
        </w:rPr>
        <w:t xml:space="preserve"> </w:t>
      </w:r>
      <w:r w:rsidRPr="002964AF">
        <w:rPr>
          <w:sz w:val="24"/>
          <w:szCs w:val="24"/>
        </w:rPr>
        <w:t>с пунктом 2 постановления Министерства труда и социального развития Российской Федерации от 30.06.2003 №</w:t>
      </w:r>
      <w:r w:rsidRPr="002964AF">
        <w:rPr>
          <w:sz w:val="24"/>
          <w:szCs w:val="24"/>
          <w:lang w:val="en-US"/>
        </w:rPr>
        <w:t> </w:t>
      </w:r>
      <w:r w:rsidRPr="002964AF">
        <w:rPr>
          <w:sz w:val="24"/>
          <w:szCs w:val="24"/>
        </w:rPr>
        <w:t>41 «Об особенностях работы по совместительству педагогических, медицинских, фармацевтических работников и работников культуры».</w:t>
      </w:r>
    </w:p>
    <w:p w:rsidR="00A45D10" w:rsidRPr="002964AF" w:rsidRDefault="00F368AA" w:rsidP="00A45D10">
      <w:pPr>
        <w:ind w:firstLine="709"/>
        <w:jc w:val="both"/>
        <w:rPr>
          <w:sz w:val="24"/>
          <w:szCs w:val="24"/>
        </w:rPr>
      </w:pPr>
      <w:r>
        <w:rPr>
          <w:sz w:val="24"/>
          <w:szCs w:val="24"/>
        </w:rPr>
        <w:t>5.4.2</w:t>
      </w:r>
      <w:r w:rsidR="00A45D10" w:rsidRPr="002964AF">
        <w:rPr>
          <w:sz w:val="24"/>
          <w:szCs w:val="24"/>
        </w:rPr>
        <w:t>.</w:t>
      </w:r>
      <w:r w:rsidR="00A45D10" w:rsidRPr="002964AF">
        <w:rPr>
          <w:sz w:val="24"/>
          <w:szCs w:val="24"/>
          <w:lang w:val="en-US"/>
        </w:rPr>
        <w:t> </w:t>
      </w:r>
      <w:r w:rsidR="00A45D10" w:rsidRPr="002964AF">
        <w:rPr>
          <w:sz w:val="24"/>
          <w:szCs w:val="24"/>
        </w:rPr>
        <w:t>Надбавка за результативность и качество работы по организации образовательного процесса устанавливается учителям общеобразовательных школ.</w:t>
      </w:r>
      <w:r w:rsidR="004A50AC">
        <w:rPr>
          <w:sz w:val="24"/>
          <w:szCs w:val="24"/>
        </w:rPr>
        <w:t>(Приложение 2).</w:t>
      </w:r>
    </w:p>
    <w:p w:rsidR="00A45D10" w:rsidRPr="002964AF" w:rsidRDefault="00A45D10" w:rsidP="00A45D10">
      <w:pPr>
        <w:ind w:firstLine="709"/>
        <w:jc w:val="both"/>
        <w:rPr>
          <w:sz w:val="24"/>
          <w:szCs w:val="24"/>
        </w:rPr>
      </w:pPr>
      <w:r w:rsidRPr="002964AF">
        <w:rPr>
          <w:sz w:val="24"/>
          <w:szCs w:val="24"/>
        </w:rPr>
        <w:t>Размеры и порядок установления надбавки за результативность и качество работы по организации образовательного процесса устанавливаются образовательным учреждением самостоятельно, с учетом мнения выборного профсоюзного органа или иного представительного органа работников, в пределах средств областного бюджета, предусмотренных учреждению на введение данной надбавки, в соответствии с критериями оценки результативности и качества работы учителей.</w:t>
      </w:r>
    </w:p>
    <w:p w:rsidR="00A45D10" w:rsidRPr="002964AF" w:rsidRDefault="00A45D10" w:rsidP="00A45D10">
      <w:pPr>
        <w:ind w:firstLine="709"/>
        <w:jc w:val="both"/>
        <w:rPr>
          <w:sz w:val="24"/>
          <w:szCs w:val="24"/>
        </w:rPr>
      </w:pPr>
      <w:r w:rsidRPr="002964AF">
        <w:rPr>
          <w:sz w:val="24"/>
          <w:szCs w:val="24"/>
        </w:rPr>
        <w:t>Рекомендуемые критерии оценки результативности и качества работы учителей:</w:t>
      </w:r>
    </w:p>
    <w:p w:rsidR="00A45D10" w:rsidRPr="002964AF" w:rsidRDefault="00A45D10" w:rsidP="00A45D10">
      <w:pPr>
        <w:ind w:firstLine="709"/>
        <w:jc w:val="both"/>
        <w:rPr>
          <w:sz w:val="24"/>
          <w:szCs w:val="24"/>
        </w:rPr>
      </w:pPr>
      <w:r w:rsidRPr="002964AF">
        <w:rPr>
          <w:sz w:val="24"/>
          <w:szCs w:val="24"/>
        </w:rPr>
        <w:t>наличие позитивной динамики учебных достижений обучающихся (уровня и качества освоения учащимися учебных программ);</w:t>
      </w:r>
    </w:p>
    <w:p w:rsidR="00A45D10" w:rsidRPr="002964AF" w:rsidRDefault="00A45D10" w:rsidP="00A45D10">
      <w:pPr>
        <w:ind w:firstLine="709"/>
        <w:jc w:val="both"/>
        <w:rPr>
          <w:sz w:val="24"/>
          <w:szCs w:val="24"/>
        </w:rPr>
      </w:pPr>
      <w:r w:rsidRPr="002964AF">
        <w:rPr>
          <w:sz w:val="24"/>
          <w:szCs w:val="24"/>
        </w:rPr>
        <w:t>наличие позитивных результатов внеурочной деятельности обучающихся по учебным предметам (динамика и разнообразие форм включения школьников во внеурочную деятельность по предмету, результативность работы в рамках реализации направлений национальной образовательной инициативы «Наша новая школа», участие школьников в сетевых, дистанционных формах дополнительного образования, результативность деятельности педагога по организации внеурочной деятельности учащихся на муниципальном и региональном уровнях и т.п.);</w:t>
      </w:r>
    </w:p>
    <w:p w:rsidR="00A45D10" w:rsidRPr="002964AF" w:rsidRDefault="00A45D10" w:rsidP="00A45D10">
      <w:pPr>
        <w:ind w:firstLine="709"/>
        <w:jc w:val="both"/>
        <w:rPr>
          <w:sz w:val="24"/>
          <w:szCs w:val="24"/>
        </w:rPr>
      </w:pPr>
      <w:r w:rsidRPr="002964AF">
        <w:rPr>
          <w:sz w:val="24"/>
          <w:szCs w:val="24"/>
        </w:rPr>
        <w:t>использование современных образовательных технологий, в том числе информационно-коммуникационных, в процессе обучения предмету и в воспитательной работе;</w:t>
      </w:r>
    </w:p>
    <w:p w:rsidR="00A45D10" w:rsidRPr="002964AF" w:rsidRDefault="00A45D10" w:rsidP="00A45D10">
      <w:pPr>
        <w:ind w:firstLine="709"/>
        <w:jc w:val="both"/>
        <w:rPr>
          <w:sz w:val="24"/>
          <w:szCs w:val="24"/>
        </w:rPr>
      </w:pPr>
      <w:r w:rsidRPr="002964AF">
        <w:rPr>
          <w:sz w:val="24"/>
          <w:szCs w:val="24"/>
        </w:rPr>
        <w:t>обобщение и распространение собственного педагогического опыта на муниципальном и (или) на региональном уровнях;</w:t>
      </w:r>
    </w:p>
    <w:p w:rsidR="00A45D10" w:rsidRPr="002964AF" w:rsidRDefault="00A45D10" w:rsidP="00A45D10">
      <w:pPr>
        <w:ind w:firstLine="709"/>
        <w:jc w:val="both"/>
        <w:rPr>
          <w:sz w:val="24"/>
          <w:szCs w:val="24"/>
        </w:rPr>
      </w:pPr>
      <w:r w:rsidRPr="002964AF">
        <w:rPr>
          <w:sz w:val="24"/>
          <w:szCs w:val="24"/>
        </w:rPr>
        <w:t>участие в муниципальных, региональных и федеральных профессиональных конкурсах;</w:t>
      </w:r>
    </w:p>
    <w:p w:rsidR="00A45D10" w:rsidRPr="002964AF" w:rsidRDefault="00A45D10" w:rsidP="00A45D10">
      <w:pPr>
        <w:ind w:firstLine="709"/>
        <w:jc w:val="both"/>
        <w:rPr>
          <w:sz w:val="24"/>
          <w:szCs w:val="24"/>
        </w:rPr>
      </w:pPr>
      <w:r w:rsidRPr="002964AF">
        <w:rPr>
          <w:sz w:val="24"/>
          <w:szCs w:val="24"/>
        </w:rPr>
        <w:t>прочие критерии.</w:t>
      </w:r>
    </w:p>
    <w:p w:rsidR="00A45D10" w:rsidRPr="002964AF" w:rsidRDefault="00A45D10" w:rsidP="00A45D10">
      <w:pPr>
        <w:spacing w:line="252" w:lineRule="auto"/>
        <w:ind w:firstLine="709"/>
        <w:jc w:val="both"/>
        <w:rPr>
          <w:sz w:val="24"/>
          <w:szCs w:val="24"/>
        </w:rPr>
      </w:pPr>
      <w:r w:rsidRPr="002964AF">
        <w:rPr>
          <w:sz w:val="24"/>
          <w:szCs w:val="24"/>
        </w:rPr>
        <w:t>Объем средств, предусмотренный на установление надбавки за результативность и качество работы, рассчитывается и доводится образовательным учреждениям главными распорядителями средств областного бюджета.</w:t>
      </w:r>
    </w:p>
    <w:p w:rsidR="00A45D10" w:rsidRPr="002964AF" w:rsidRDefault="00F368AA" w:rsidP="00A45D10">
      <w:pPr>
        <w:spacing w:line="252" w:lineRule="auto"/>
        <w:ind w:firstLine="709"/>
        <w:jc w:val="both"/>
        <w:rPr>
          <w:sz w:val="24"/>
          <w:szCs w:val="24"/>
        </w:rPr>
      </w:pPr>
      <w:r>
        <w:rPr>
          <w:sz w:val="24"/>
          <w:szCs w:val="24"/>
        </w:rPr>
        <w:t>5.4.3</w:t>
      </w:r>
      <w:r w:rsidR="00A45D10" w:rsidRPr="002964AF">
        <w:rPr>
          <w:sz w:val="24"/>
          <w:szCs w:val="24"/>
        </w:rPr>
        <w:t>.</w:t>
      </w:r>
      <w:r w:rsidR="00A45D10" w:rsidRPr="002964AF">
        <w:rPr>
          <w:sz w:val="24"/>
          <w:szCs w:val="24"/>
          <w:lang w:val="en-US"/>
        </w:rPr>
        <w:t> </w:t>
      </w:r>
      <w:r w:rsidR="00A45D10" w:rsidRPr="002964AF">
        <w:rPr>
          <w:sz w:val="24"/>
          <w:szCs w:val="24"/>
        </w:rPr>
        <w:t>Педагогическим работникам повышающий коэффициент за квалификацию и надбавка за качество выполняемых работ устанавливаются к должностному окладу, исчисленному на учебную нагрузку.</w:t>
      </w:r>
    </w:p>
    <w:p w:rsidR="00A45D10" w:rsidRPr="002964AF" w:rsidRDefault="00F368AA" w:rsidP="002A0765">
      <w:pPr>
        <w:spacing w:line="252" w:lineRule="auto"/>
        <w:ind w:firstLine="709"/>
        <w:jc w:val="both"/>
        <w:rPr>
          <w:sz w:val="24"/>
          <w:szCs w:val="24"/>
        </w:rPr>
      </w:pPr>
      <w:r>
        <w:rPr>
          <w:sz w:val="24"/>
          <w:szCs w:val="24"/>
        </w:rPr>
        <w:t>5.4.4</w:t>
      </w:r>
      <w:r w:rsidR="00A45D10" w:rsidRPr="002964AF">
        <w:rPr>
          <w:sz w:val="24"/>
          <w:szCs w:val="24"/>
        </w:rPr>
        <w:t>.</w:t>
      </w:r>
      <w:r w:rsidR="00A45D10" w:rsidRPr="002964AF">
        <w:rPr>
          <w:sz w:val="24"/>
          <w:szCs w:val="24"/>
          <w:lang w:val="en-US"/>
        </w:rPr>
        <w:t> </w:t>
      </w:r>
      <w:r w:rsidR="00A45D10" w:rsidRPr="002964AF">
        <w:rPr>
          <w:sz w:val="24"/>
          <w:szCs w:val="24"/>
        </w:rPr>
        <w:t>Повышающий коэффициент к ставке заработной платы за выполнение важных (особо важных) и ответственных (особо ответственных) работ в размере до 0,2 устанавливается по решению руководителя учреждения рабочим, имеющим не ниже 6-го квалификационного разряда и привлекаемым для выполнения важных (особо важных) и ответственных (особо ответственных) работ.</w:t>
      </w:r>
    </w:p>
    <w:p w:rsidR="00A45D10" w:rsidRDefault="002A0765" w:rsidP="00A45D10">
      <w:pPr>
        <w:ind w:firstLine="709"/>
        <w:jc w:val="both"/>
        <w:rPr>
          <w:sz w:val="24"/>
          <w:szCs w:val="24"/>
        </w:rPr>
      </w:pPr>
      <w:r>
        <w:rPr>
          <w:sz w:val="24"/>
          <w:szCs w:val="24"/>
        </w:rPr>
        <w:t>5.4.5</w:t>
      </w:r>
      <w:r w:rsidR="00A45D10" w:rsidRPr="002964AF">
        <w:rPr>
          <w:sz w:val="24"/>
          <w:szCs w:val="24"/>
        </w:rPr>
        <w:t>.</w:t>
      </w:r>
      <w:r w:rsidR="00A45D10" w:rsidRPr="002964AF">
        <w:rPr>
          <w:sz w:val="24"/>
          <w:szCs w:val="24"/>
          <w:lang w:val="en-US"/>
        </w:rPr>
        <w:t> </w:t>
      </w:r>
      <w:r w:rsidR="00A45D10" w:rsidRPr="002964AF">
        <w:rPr>
          <w:sz w:val="24"/>
          <w:szCs w:val="24"/>
        </w:rPr>
        <w:t xml:space="preserve">Повышающий коэффициент к должностному окладу за выслугу лет устанавливается руководителям, специалистам и служащим в зависимости от общего количества лет, проработанных в учреждениях бюджетной сферы. </w:t>
      </w:r>
    </w:p>
    <w:p w:rsidR="00A45D10" w:rsidRPr="002964AF" w:rsidRDefault="00A45D10" w:rsidP="00A45D10">
      <w:pPr>
        <w:ind w:firstLine="709"/>
        <w:jc w:val="both"/>
        <w:rPr>
          <w:sz w:val="24"/>
          <w:szCs w:val="24"/>
        </w:rPr>
      </w:pPr>
      <w:r w:rsidRPr="002964AF">
        <w:rPr>
          <w:sz w:val="24"/>
          <w:szCs w:val="24"/>
        </w:rPr>
        <w:t>Размеры повышающего коэффициента к должностному окладу</w:t>
      </w:r>
      <w:r w:rsidRPr="002964AF">
        <w:rPr>
          <w:sz w:val="24"/>
          <w:szCs w:val="24"/>
        </w:rPr>
        <w:br/>
        <w:t>за выслугу лет:</w:t>
      </w:r>
    </w:p>
    <w:p w:rsidR="00A45D10" w:rsidRPr="002964AF" w:rsidRDefault="00A45D10" w:rsidP="00A45D10">
      <w:pPr>
        <w:ind w:firstLine="709"/>
        <w:jc w:val="both"/>
        <w:rPr>
          <w:sz w:val="24"/>
          <w:szCs w:val="24"/>
        </w:rPr>
      </w:pPr>
      <w:r w:rsidRPr="002964AF">
        <w:rPr>
          <w:sz w:val="24"/>
          <w:szCs w:val="24"/>
        </w:rPr>
        <w:t>от 1 года до 5 лет – 0,10;</w:t>
      </w:r>
    </w:p>
    <w:p w:rsidR="00A45D10" w:rsidRPr="002964AF" w:rsidRDefault="00A45D10" w:rsidP="00A45D10">
      <w:pPr>
        <w:ind w:firstLine="709"/>
        <w:jc w:val="both"/>
        <w:rPr>
          <w:sz w:val="24"/>
          <w:szCs w:val="24"/>
        </w:rPr>
      </w:pPr>
      <w:r w:rsidRPr="002964AF">
        <w:rPr>
          <w:sz w:val="24"/>
          <w:szCs w:val="24"/>
        </w:rPr>
        <w:t>от 5 до 10 лет – 0,15;</w:t>
      </w:r>
    </w:p>
    <w:p w:rsidR="00A45D10" w:rsidRPr="002964AF" w:rsidRDefault="00A45D10" w:rsidP="00A45D10">
      <w:pPr>
        <w:ind w:firstLine="709"/>
        <w:jc w:val="both"/>
        <w:rPr>
          <w:sz w:val="24"/>
          <w:szCs w:val="24"/>
        </w:rPr>
      </w:pPr>
      <w:r w:rsidRPr="002964AF">
        <w:rPr>
          <w:sz w:val="24"/>
          <w:szCs w:val="24"/>
        </w:rPr>
        <w:t>от 10 до 15 лет – 0,20;</w:t>
      </w:r>
    </w:p>
    <w:p w:rsidR="00A45D10" w:rsidRPr="002964AF" w:rsidRDefault="00A45D10" w:rsidP="00A45D10">
      <w:pPr>
        <w:ind w:firstLine="709"/>
        <w:jc w:val="both"/>
        <w:rPr>
          <w:sz w:val="24"/>
          <w:szCs w:val="24"/>
        </w:rPr>
      </w:pPr>
      <w:r w:rsidRPr="002964AF">
        <w:rPr>
          <w:sz w:val="24"/>
          <w:szCs w:val="24"/>
        </w:rPr>
        <w:t>свыше 15 лет – 0,30.</w:t>
      </w:r>
    </w:p>
    <w:p w:rsidR="00A45D10" w:rsidRPr="002964AF" w:rsidRDefault="00A45D10" w:rsidP="00A45D10">
      <w:pPr>
        <w:ind w:firstLine="709"/>
        <w:jc w:val="both"/>
        <w:rPr>
          <w:sz w:val="24"/>
          <w:szCs w:val="24"/>
        </w:rPr>
      </w:pPr>
      <w:r w:rsidRPr="002964AF">
        <w:rPr>
          <w:sz w:val="24"/>
          <w:szCs w:val="24"/>
        </w:rPr>
        <w:lastRenderedPageBreak/>
        <w:t>Повышающий коэффициент к должностному окладу за выслугу лет устанавливается работнику по основной работе, работе, выполняемой по совместительству, а также при замещении временно отсутствующих работников с отработкой времени. Педагогическим работникам повышающий коэффициент к должностному окладу за выслугу лет устанавливается от должностного оклада, исчисленного на учебную нагрузку, работникам образовательных учреждений дополнительного образования спортивной направленности – с учетом норм учебной нагрузки в процентах за одного занимающегося.</w:t>
      </w:r>
    </w:p>
    <w:p w:rsidR="00A45D10" w:rsidRPr="002964AF" w:rsidRDefault="00A45D10" w:rsidP="00A45D10">
      <w:pPr>
        <w:ind w:firstLine="709"/>
        <w:jc w:val="both"/>
        <w:rPr>
          <w:sz w:val="24"/>
          <w:szCs w:val="24"/>
        </w:rPr>
      </w:pPr>
      <w:r w:rsidRPr="002964AF">
        <w:rPr>
          <w:sz w:val="24"/>
          <w:szCs w:val="24"/>
        </w:rPr>
        <w:t>Установление (изменение) размера повышающего коэффициента к должностному окладу за выслугу лет производится со дня достижения отработанного периода, дающего право на увеличение размера повышающего коэффициента,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A45D10" w:rsidRPr="002964AF" w:rsidRDefault="002A0765" w:rsidP="00A45D10">
      <w:pPr>
        <w:ind w:firstLine="709"/>
        <w:jc w:val="both"/>
        <w:rPr>
          <w:sz w:val="24"/>
          <w:szCs w:val="24"/>
        </w:rPr>
      </w:pPr>
      <w:r>
        <w:rPr>
          <w:sz w:val="24"/>
          <w:szCs w:val="24"/>
        </w:rPr>
        <w:t>5.4.6</w:t>
      </w:r>
      <w:r w:rsidR="00A45D10" w:rsidRPr="002964AF">
        <w:rPr>
          <w:sz w:val="24"/>
          <w:szCs w:val="24"/>
        </w:rPr>
        <w:t>.</w:t>
      </w:r>
      <w:r w:rsidR="00A45D10" w:rsidRPr="002964AF">
        <w:rPr>
          <w:sz w:val="24"/>
          <w:szCs w:val="24"/>
          <w:lang w:val="en-US"/>
        </w:rPr>
        <w:t> </w:t>
      </w:r>
      <w:r w:rsidR="00A45D10" w:rsidRPr="002964AF">
        <w:rPr>
          <w:sz w:val="24"/>
          <w:szCs w:val="24"/>
        </w:rPr>
        <w:t>Стимулирующие выплаты за интенсивность и высокие результаты работы, за качество выполняемых работ, за выслугу лет предусматриваются при планировании фонда оплаты труда на очередной финансовый год.</w:t>
      </w:r>
    </w:p>
    <w:p w:rsidR="00A45D10" w:rsidRPr="002964AF" w:rsidRDefault="002A0765" w:rsidP="00A45D10">
      <w:pPr>
        <w:ind w:firstLine="709"/>
        <w:jc w:val="both"/>
        <w:rPr>
          <w:sz w:val="24"/>
          <w:szCs w:val="24"/>
        </w:rPr>
      </w:pPr>
      <w:r>
        <w:rPr>
          <w:sz w:val="24"/>
          <w:szCs w:val="24"/>
        </w:rPr>
        <w:t>5.4.7.</w:t>
      </w:r>
      <w:r w:rsidR="00A45D10" w:rsidRPr="002964AF">
        <w:rPr>
          <w:sz w:val="24"/>
          <w:szCs w:val="24"/>
        </w:rPr>
        <w:t xml:space="preserve">Определение размеров персональных повышающих коэффициентов за качество работы и премиальных выплат производится с учетом выполнения муниципального задания, устанавливаемого муниципальным органом исполнительной власти, в ведомственной принадлежности которого находится учреждение образования. </w:t>
      </w:r>
    </w:p>
    <w:p w:rsidR="00A45D10" w:rsidRPr="002964AF" w:rsidRDefault="00A45D10" w:rsidP="00A45D10">
      <w:pPr>
        <w:ind w:firstLine="709"/>
        <w:jc w:val="both"/>
        <w:rPr>
          <w:sz w:val="24"/>
          <w:szCs w:val="24"/>
        </w:rPr>
      </w:pPr>
    </w:p>
    <w:p w:rsidR="00A45D10" w:rsidRPr="002A0765" w:rsidRDefault="002A0765" w:rsidP="00A45D10">
      <w:pPr>
        <w:ind w:firstLine="709"/>
        <w:jc w:val="both"/>
        <w:rPr>
          <w:b/>
          <w:sz w:val="24"/>
          <w:szCs w:val="24"/>
        </w:rPr>
      </w:pPr>
      <w:r>
        <w:rPr>
          <w:b/>
          <w:sz w:val="24"/>
          <w:szCs w:val="24"/>
        </w:rPr>
        <w:t>Раздел 6</w:t>
      </w:r>
      <w:r w:rsidR="00A45D10" w:rsidRPr="002A0765">
        <w:rPr>
          <w:b/>
          <w:sz w:val="24"/>
          <w:szCs w:val="24"/>
        </w:rPr>
        <w:t>. Порядок отнесения учреждений образования к группам по оплате труда руководителей</w:t>
      </w:r>
    </w:p>
    <w:p w:rsidR="00A45D10" w:rsidRPr="002964AF" w:rsidRDefault="00A45D10" w:rsidP="00A45D10">
      <w:pPr>
        <w:ind w:firstLine="709"/>
        <w:jc w:val="both"/>
        <w:rPr>
          <w:sz w:val="24"/>
          <w:szCs w:val="24"/>
        </w:rPr>
      </w:pPr>
    </w:p>
    <w:p w:rsidR="00A45D10" w:rsidRPr="002964AF" w:rsidRDefault="002A0765" w:rsidP="00A45D10">
      <w:pPr>
        <w:ind w:firstLine="709"/>
        <w:jc w:val="both"/>
        <w:rPr>
          <w:sz w:val="24"/>
          <w:szCs w:val="24"/>
        </w:rPr>
      </w:pPr>
      <w:r>
        <w:rPr>
          <w:sz w:val="24"/>
          <w:szCs w:val="24"/>
        </w:rPr>
        <w:t>6</w:t>
      </w:r>
      <w:r w:rsidR="00A45D10" w:rsidRPr="002964AF">
        <w:rPr>
          <w:sz w:val="24"/>
          <w:szCs w:val="24"/>
        </w:rPr>
        <w:t>.1.</w:t>
      </w:r>
      <w:r w:rsidR="00A45D10" w:rsidRPr="002964AF">
        <w:rPr>
          <w:sz w:val="24"/>
          <w:szCs w:val="24"/>
          <w:lang w:val="en-US"/>
        </w:rPr>
        <w:t> </w:t>
      </w:r>
      <w:r w:rsidR="00A45D10" w:rsidRPr="002964AF">
        <w:rPr>
          <w:sz w:val="24"/>
          <w:szCs w:val="24"/>
        </w:rPr>
        <w:t>Учреждения образования относятся к четырем группам по оплате труда руководителей исходя из показателей, характеризующих масштаб руководства учреждением: численности работников, количества обучающихся (воспитанников), сменности работы учреждения, превышения плановой (проектной) наполняемости и других показателей, значительно осложняющих работу по руководству учреждением.</w:t>
      </w:r>
    </w:p>
    <w:p w:rsidR="00A45D10" w:rsidRPr="002964AF" w:rsidRDefault="002A0765" w:rsidP="00A45D10">
      <w:pPr>
        <w:ind w:firstLine="709"/>
        <w:jc w:val="both"/>
        <w:rPr>
          <w:sz w:val="24"/>
          <w:szCs w:val="24"/>
        </w:rPr>
      </w:pPr>
      <w:r>
        <w:rPr>
          <w:sz w:val="24"/>
          <w:szCs w:val="24"/>
        </w:rPr>
        <w:t>6</w:t>
      </w:r>
      <w:r w:rsidR="00A45D10" w:rsidRPr="002964AF">
        <w:rPr>
          <w:sz w:val="24"/>
          <w:szCs w:val="24"/>
        </w:rPr>
        <w:t>.2.</w:t>
      </w:r>
      <w:r w:rsidR="00A45D10" w:rsidRPr="002964AF">
        <w:rPr>
          <w:sz w:val="24"/>
          <w:szCs w:val="24"/>
          <w:lang w:val="en-US"/>
        </w:rPr>
        <w:t> </w:t>
      </w:r>
      <w:r w:rsidR="00A45D10" w:rsidRPr="002964AF">
        <w:rPr>
          <w:sz w:val="24"/>
          <w:szCs w:val="24"/>
        </w:rPr>
        <w:t>Отнесение учреждений образования к одной из 4 групп по оплате труда руководителей производится по сумме баллов после оценки сложности руководства учреждением по следующим показателям:</w:t>
      </w:r>
    </w:p>
    <w:p w:rsidR="00A45D10" w:rsidRDefault="00A45D10" w:rsidP="00A45D10"/>
    <w:tbl>
      <w:tblPr>
        <w:tblW w:w="5030" w:type="pct"/>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
        <w:gridCol w:w="531"/>
        <w:gridCol w:w="52"/>
        <w:gridCol w:w="29"/>
        <w:gridCol w:w="4883"/>
        <w:gridCol w:w="52"/>
        <w:gridCol w:w="2079"/>
        <w:gridCol w:w="52"/>
        <w:gridCol w:w="1745"/>
        <w:gridCol w:w="52"/>
      </w:tblGrid>
      <w:tr w:rsidR="00A45D10" w:rsidRPr="002964AF" w:rsidTr="00EB4DD1">
        <w:trPr>
          <w:gridAfter w:val="1"/>
          <w:wAfter w:w="51" w:type="dxa"/>
          <w:tblHeader/>
          <w:jc w:val="center"/>
        </w:trPr>
        <w:tc>
          <w:tcPr>
            <w:tcW w:w="572" w:type="dxa"/>
            <w:gridSpan w:val="2"/>
            <w:tcMar>
              <w:top w:w="28" w:type="dxa"/>
              <w:left w:w="57" w:type="dxa"/>
              <w:bottom w:w="28" w:type="dxa"/>
              <w:right w:w="57" w:type="dxa"/>
            </w:tcMar>
          </w:tcPr>
          <w:p w:rsidR="00A45D10" w:rsidRPr="002964AF" w:rsidRDefault="00A45D10" w:rsidP="00EB4DD1">
            <w:pPr>
              <w:pStyle w:val="7"/>
              <w:tabs>
                <w:tab w:val="left" w:pos="0"/>
              </w:tabs>
              <w:snapToGrid w:val="0"/>
              <w:jc w:val="center"/>
              <w:rPr>
                <w:sz w:val="24"/>
              </w:rPr>
            </w:pPr>
            <w:r w:rsidRPr="002964AF">
              <w:rPr>
                <w:sz w:val="24"/>
              </w:rPr>
              <w:t>№</w:t>
            </w:r>
          </w:p>
          <w:p w:rsidR="00A45D10" w:rsidRPr="002964AF" w:rsidRDefault="00A45D10" w:rsidP="00EB4DD1">
            <w:pPr>
              <w:pStyle w:val="Postan"/>
              <w:rPr>
                <w:sz w:val="24"/>
                <w:szCs w:val="24"/>
              </w:rPr>
            </w:pPr>
            <w:proofErr w:type="spellStart"/>
            <w:r w:rsidRPr="002964AF">
              <w:rPr>
                <w:sz w:val="24"/>
                <w:szCs w:val="24"/>
              </w:rPr>
              <w:t>п</w:t>
            </w:r>
            <w:proofErr w:type="spellEnd"/>
            <w:r w:rsidRPr="002964AF">
              <w:rPr>
                <w:sz w:val="24"/>
                <w:szCs w:val="24"/>
              </w:rPr>
              <w:t>/</w:t>
            </w:r>
            <w:proofErr w:type="spellStart"/>
            <w:r w:rsidRPr="002964AF">
              <w:rPr>
                <w:sz w:val="24"/>
                <w:szCs w:val="24"/>
              </w:rPr>
              <w:t>п</w:t>
            </w:r>
            <w:proofErr w:type="spellEnd"/>
          </w:p>
        </w:tc>
        <w:tc>
          <w:tcPr>
            <w:tcW w:w="4874" w:type="dxa"/>
            <w:gridSpan w:val="3"/>
            <w:tcMar>
              <w:top w:w="28" w:type="dxa"/>
              <w:left w:w="57" w:type="dxa"/>
              <w:bottom w:w="28" w:type="dxa"/>
              <w:right w:w="57" w:type="dxa"/>
            </w:tcMar>
          </w:tcPr>
          <w:p w:rsidR="00A45D10" w:rsidRPr="002964AF" w:rsidRDefault="00A45D10" w:rsidP="00EB4DD1">
            <w:pPr>
              <w:pStyle w:val="7"/>
              <w:tabs>
                <w:tab w:val="left" w:pos="0"/>
              </w:tabs>
              <w:snapToGrid w:val="0"/>
              <w:jc w:val="center"/>
              <w:rPr>
                <w:sz w:val="24"/>
              </w:rPr>
            </w:pPr>
            <w:r w:rsidRPr="002964AF">
              <w:rPr>
                <w:sz w:val="24"/>
              </w:rPr>
              <w:t xml:space="preserve">Наименование </w:t>
            </w:r>
          </w:p>
          <w:p w:rsidR="00A45D10" w:rsidRPr="002964AF" w:rsidRDefault="00A45D10" w:rsidP="00EB4DD1">
            <w:pPr>
              <w:pStyle w:val="7"/>
              <w:tabs>
                <w:tab w:val="left" w:pos="0"/>
              </w:tabs>
              <w:snapToGrid w:val="0"/>
              <w:jc w:val="center"/>
              <w:rPr>
                <w:sz w:val="24"/>
              </w:rPr>
            </w:pPr>
            <w:r w:rsidRPr="002964AF">
              <w:rPr>
                <w:sz w:val="24"/>
              </w:rPr>
              <w:t>показателей</w:t>
            </w:r>
          </w:p>
        </w:tc>
        <w:tc>
          <w:tcPr>
            <w:tcW w:w="2093" w:type="dxa"/>
            <w:gridSpan w:val="2"/>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Условия</w:t>
            </w:r>
          </w:p>
          <w:p w:rsidR="00A45D10" w:rsidRPr="002964AF" w:rsidRDefault="00A45D10" w:rsidP="00EB4DD1">
            <w:pPr>
              <w:snapToGrid w:val="0"/>
              <w:jc w:val="center"/>
              <w:rPr>
                <w:sz w:val="24"/>
                <w:szCs w:val="24"/>
              </w:rPr>
            </w:pPr>
            <w:r w:rsidRPr="002964AF">
              <w:rPr>
                <w:sz w:val="24"/>
                <w:szCs w:val="24"/>
              </w:rPr>
              <w:t xml:space="preserve"> </w:t>
            </w:r>
          </w:p>
        </w:tc>
        <w:tc>
          <w:tcPr>
            <w:tcW w:w="1765" w:type="dxa"/>
            <w:gridSpan w:val="2"/>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Количество баллов</w:t>
            </w:r>
          </w:p>
        </w:tc>
      </w:tr>
      <w:tr w:rsidR="00A45D10" w:rsidRPr="002964AF" w:rsidTr="00EB4DD1">
        <w:trPr>
          <w:gridBefore w:val="1"/>
          <w:wBefore w:w="51" w:type="dxa"/>
          <w:tblHeader/>
          <w:jc w:val="center"/>
        </w:trPr>
        <w:tc>
          <w:tcPr>
            <w:tcW w:w="572" w:type="dxa"/>
            <w:gridSpan w:val="2"/>
            <w:tcMar>
              <w:top w:w="28" w:type="dxa"/>
              <w:left w:w="57" w:type="dxa"/>
              <w:bottom w:w="28" w:type="dxa"/>
              <w:right w:w="57" w:type="dxa"/>
            </w:tcMar>
          </w:tcPr>
          <w:p w:rsidR="00A45D10" w:rsidRPr="002964AF" w:rsidRDefault="00A45D10" w:rsidP="00EB4DD1">
            <w:pPr>
              <w:pStyle w:val="7"/>
              <w:tabs>
                <w:tab w:val="left" w:pos="0"/>
              </w:tabs>
              <w:snapToGrid w:val="0"/>
              <w:jc w:val="center"/>
              <w:rPr>
                <w:sz w:val="24"/>
              </w:rPr>
            </w:pPr>
            <w:r w:rsidRPr="002964AF">
              <w:rPr>
                <w:sz w:val="24"/>
              </w:rPr>
              <w:t>1</w:t>
            </w:r>
          </w:p>
        </w:tc>
        <w:tc>
          <w:tcPr>
            <w:tcW w:w="4874" w:type="dxa"/>
            <w:gridSpan w:val="3"/>
            <w:tcMar>
              <w:top w:w="28" w:type="dxa"/>
              <w:left w:w="57" w:type="dxa"/>
              <w:bottom w:w="28" w:type="dxa"/>
              <w:right w:w="57" w:type="dxa"/>
            </w:tcMar>
          </w:tcPr>
          <w:p w:rsidR="00A45D10" w:rsidRPr="002964AF" w:rsidRDefault="00A45D10" w:rsidP="00EB4DD1">
            <w:pPr>
              <w:pStyle w:val="7"/>
              <w:tabs>
                <w:tab w:val="left" w:pos="0"/>
              </w:tabs>
              <w:snapToGrid w:val="0"/>
              <w:jc w:val="center"/>
              <w:rPr>
                <w:sz w:val="24"/>
              </w:rPr>
            </w:pPr>
            <w:r w:rsidRPr="002964AF">
              <w:rPr>
                <w:sz w:val="24"/>
              </w:rPr>
              <w:t>2</w:t>
            </w:r>
          </w:p>
        </w:tc>
        <w:tc>
          <w:tcPr>
            <w:tcW w:w="2093" w:type="dxa"/>
            <w:gridSpan w:val="2"/>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3</w:t>
            </w:r>
          </w:p>
        </w:tc>
        <w:tc>
          <w:tcPr>
            <w:tcW w:w="1765" w:type="dxa"/>
            <w:gridSpan w:val="2"/>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4</w:t>
            </w:r>
          </w:p>
        </w:tc>
      </w:tr>
      <w:tr w:rsidR="00A45D10" w:rsidRPr="002964AF" w:rsidTr="00EB4DD1">
        <w:trPr>
          <w:gridBefore w:val="1"/>
          <w:wBefore w:w="51" w:type="dxa"/>
          <w:jc w:val="center"/>
        </w:trPr>
        <w:tc>
          <w:tcPr>
            <w:tcW w:w="9304" w:type="dxa"/>
            <w:gridSpan w:val="9"/>
            <w:tcMar>
              <w:top w:w="28" w:type="dxa"/>
              <w:left w:w="57" w:type="dxa"/>
              <w:bottom w:w="28" w:type="dxa"/>
              <w:right w:w="57" w:type="dxa"/>
            </w:tcMar>
          </w:tcPr>
          <w:p w:rsidR="00A45D10" w:rsidRPr="002964AF" w:rsidRDefault="00A45D10" w:rsidP="00EB4DD1">
            <w:pPr>
              <w:pStyle w:val="5"/>
              <w:keepNext/>
              <w:widowControl w:val="0"/>
              <w:numPr>
                <w:ilvl w:val="4"/>
                <w:numId w:val="1"/>
              </w:numPr>
              <w:tabs>
                <w:tab w:val="left" w:pos="0"/>
              </w:tabs>
              <w:snapToGrid w:val="0"/>
              <w:spacing w:before="0" w:after="0"/>
              <w:jc w:val="center"/>
              <w:rPr>
                <w:b w:val="0"/>
                <w:i w:val="0"/>
                <w:sz w:val="24"/>
                <w:szCs w:val="24"/>
              </w:rPr>
            </w:pPr>
            <w:r w:rsidRPr="002964AF">
              <w:rPr>
                <w:b w:val="0"/>
                <w:i w:val="0"/>
                <w:sz w:val="24"/>
                <w:szCs w:val="24"/>
              </w:rPr>
              <w:t>Образовательные учреждения</w:t>
            </w:r>
          </w:p>
        </w:tc>
      </w:tr>
      <w:tr w:rsidR="00A45D10" w:rsidRPr="002964AF" w:rsidTr="00EB4DD1">
        <w:trPr>
          <w:gridBefore w:val="1"/>
          <w:wBefore w:w="51" w:type="dxa"/>
          <w:jc w:val="center"/>
        </w:trPr>
        <w:tc>
          <w:tcPr>
            <w:tcW w:w="600" w:type="dxa"/>
            <w:gridSpan w:val="3"/>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1.</w:t>
            </w:r>
          </w:p>
        </w:tc>
        <w:tc>
          <w:tcPr>
            <w:tcW w:w="4846" w:type="dxa"/>
            <w:gridSpan w:val="2"/>
            <w:tcMar>
              <w:top w:w="28" w:type="dxa"/>
              <w:left w:w="57" w:type="dxa"/>
              <w:bottom w:w="28" w:type="dxa"/>
              <w:right w:w="57" w:type="dxa"/>
            </w:tcMar>
          </w:tcPr>
          <w:p w:rsidR="00A45D10" w:rsidRPr="002964AF" w:rsidRDefault="00A45D10" w:rsidP="00EB4DD1">
            <w:pPr>
              <w:snapToGrid w:val="0"/>
              <w:jc w:val="both"/>
              <w:rPr>
                <w:sz w:val="24"/>
                <w:szCs w:val="24"/>
              </w:rPr>
            </w:pPr>
            <w:r w:rsidRPr="002964AF">
              <w:rPr>
                <w:sz w:val="24"/>
                <w:szCs w:val="24"/>
              </w:rPr>
              <w:t>Количество обучающихся (воспитанни</w:t>
            </w:r>
            <w:r w:rsidRPr="002964AF">
              <w:rPr>
                <w:sz w:val="24"/>
                <w:szCs w:val="24"/>
              </w:rPr>
              <w:softHyphen/>
              <w:t>ков) в образовательных учреждениях</w:t>
            </w:r>
          </w:p>
        </w:tc>
        <w:tc>
          <w:tcPr>
            <w:tcW w:w="2093" w:type="dxa"/>
            <w:gridSpan w:val="2"/>
            <w:tcMar>
              <w:top w:w="28" w:type="dxa"/>
              <w:left w:w="57" w:type="dxa"/>
              <w:bottom w:w="28" w:type="dxa"/>
              <w:right w:w="57" w:type="dxa"/>
            </w:tcMar>
          </w:tcPr>
          <w:p w:rsidR="00A45D10" w:rsidRPr="002964AF" w:rsidRDefault="00A45D10" w:rsidP="00EB4DD1">
            <w:pPr>
              <w:snapToGrid w:val="0"/>
              <w:rPr>
                <w:sz w:val="24"/>
                <w:szCs w:val="24"/>
              </w:rPr>
            </w:pPr>
            <w:r w:rsidRPr="002964AF">
              <w:rPr>
                <w:sz w:val="24"/>
                <w:szCs w:val="24"/>
              </w:rPr>
              <w:t>за каждого обу</w:t>
            </w:r>
            <w:r w:rsidRPr="002964AF">
              <w:rPr>
                <w:sz w:val="24"/>
                <w:szCs w:val="24"/>
              </w:rPr>
              <w:softHyphen/>
              <w:t>чающегося (вос</w:t>
            </w:r>
            <w:r w:rsidRPr="002964AF">
              <w:rPr>
                <w:sz w:val="24"/>
                <w:szCs w:val="24"/>
              </w:rPr>
              <w:softHyphen/>
              <w:t>питанника)</w:t>
            </w:r>
          </w:p>
        </w:tc>
        <w:tc>
          <w:tcPr>
            <w:tcW w:w="1765" w:type="dxa"/>
            <w:gridSpan w:val="2"/>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0,3</w:t>
            </w:r>
          </w:p>
        </w:tc>
      </w:tr>
      <w:tr w:rsidR="00A45D10" w:rsidRPr="002964AF" w:rsidTr="00EB4DD1">
        <w:trPr>
          <w:gridBefore w:val="1"/>
          <w:wBefore w:w="51" w:type="dxa"/>
          <w:jc w:val="center"/>
        </w:trPr>
        <w:tc>
          <w:tcPr>
            <w:tcW w:w="600" w:type="dxa"/>
            <w:gridSpan w:val="3"/>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2.</w:t>
            </w:r>
          </w:p>
        </w:tc>
        <w:tc>
          <w:tcPr>
            <w:tcW w:w="4846" w:type="dxa"/>
            <w:gridSpan w:val="2"/>
            <w:tcMar>
              <w:top w:w="28" w:type="dxa"/>
              <w:left w:w="57" w:type="dxa"/>
              <w:bottom w:w="28" w:type="dxa"/>
              <w:right w:w="57" w:type="dxa"/>
            </w:tcMar>
          </w:tcPr>
          <w:p w:rsidR="00A45D10" w:rsidRPr="002964AF" w:rsidRDefault="00A45D10" w:rsidP="00EB4DD1">
            <w:pPr>
              <w:snapToGrid w:val="0"/>
              <w:jc w:val="both"/>
              <w:rPr>
                <w:sz w:val="24"/>
                <w:szCs w:val="24"/>
              </w:rPr>
            </w:pPr>
            <w:r w:rsidRPr="002964AF">
              <w:rPr>
                <w:sz w:val="24"/>
                <w:szCs w:val="24"/>
              </w:rPr>
              <w:t>Количество обучающихся в общеобразо</w:t>
            </w:r>
            <w:r w:rsidRPr="002964AF">
              <w:rPr>
                <w:sz w:val="24"/>
                <w:szCs w:val="24"/>
              </w:rPr>
              <w:softHyphen/>
              <w:t>вательных музыкальных, художествен</w:t>
            </w:r>
            <w:r w:rsidRPr="002964AF">
              <w:rPr>
                <w:sz w:val="24"/>
                <w:szCs w:val="24"/>
              </w:rPr>
              <w:softHyphen/>
              <w:t>ных школах и школах искусств</w:t>
            </w:r>
          </w:p>
        </w:tc>
        <w:tc>
          <w:tcPr>
            <w:tcW w:w="2093" w:type="dxa"/>
            <w:gridSpan w:val="2"/>
            <w:tcMar>
              <w:top w:w="28" w:type="dxa"/>
              <w:left w:w="57" w:type="dxa"/>
              <w:bottom w:w="28" w:type="dxa"/>
              <w:right w:w="57" w:type="dxa"/>
            </w:tcMar>
          </w:tcPr>
          <w:p w:rsidR="00A45D10" w:rsidRPr="002964AF" w:rsidRDefault="00A45D10" w:rsidP="00EB4DD1">
            <w:pPr>
              <w:snapToGrid w:val="0"/>
              <w:rPr>
                <w:sz w:val="24"/>
                <w:szCs w:val="24"/>
              </w:rPr>
            </w:pPr>
            <w:r w:rsidRPr="002964AF">
              <w:rPr>
                <w:sz w:val="24"/>
                <w:szCs w:val="24"/>
              </w:rPr>
              <w:t>за каждого обу</w:t>
            </w:r>
            <w:r w:rsidRPr="002964AF">
              <w:rPr>
                <w:sz w:val="24"/>
                <w:szCs w:val="24"/>
              </w:rPr>
              <w:softHyphen/>
              <w:t>чающегося</w:t>
            </w:r>
          </w:p>
          <w:p w:rsidR="00A45D10" w:rsidRPr="002964AF" w:rsidRDefault="00A45D10" w:rsidP="00EB4DD1">
            <w:pPr>
              <w:rPr>
                <w:sz w:val="24"/>
                <w:szCs w:val="24"/>
              </w:rPr>
            </w:pPr>
            <w:r w:rsidRPr="002964AF">
              <w:rPr>
                <w:sz w:val="24"/>
                <w:szCs w:val="24"/>
              </w:rPr>
              <w:t>(воспитанника)</w:t>
            </w:r>
          </w:p>
        </w:tc>
        <w:tc>
          <w:tcPr>
            <w:tcW w:w="1765" w:type="dxa"/>
            <w:gridSpan w:val="2"/>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0,5</w:t>
            </w:r>
          </w:p>
        </w:tc>
      </w:tr>
      <w:tr w:rsidR="00A45D10" w:rsidRPr="002964AF" w:rsidTr="00EB4DD1">
        <w:trPr>
          <w:gridBefore w:val="1"/>
          <w:wBefore w:w="51" w:type="dxa"/>
          <w:jc w:val="center"/>
        </w:trPr>
        <w:tc>
          <w:tcPr>
            <w:tcW w:w="600" w:type="dxa"/>
            <w:gridSpan w:val="3"/>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3.</w:t>
            </w:r>
          </w:p>
        </w:tc>
        <w:tc>
          <w:tcPr>
            <w:tcW w:w="4846" w:type="dxa"/>
            <w:gridSpan w:val="2"/>
            <w:tcMar>
              <w:top w:w="28" w:type="dxa"/>
              <w:left w:w="57" w:type="dxa"/>
              <w:bottom w:w="28" w:type="dxa"/>
              <w:right w:w="57" w:type="dxa"/>
            </w:tcMar>
          </w:tcPr>
          <w:p w:rsidR="00A45D10" w:rsidRPr="002964AF" w:rsidRDefault="00A45D10" w:rsidP="00EB4DD1">
            <w:pPr>
              <w:snapToGrid w:val="0"/>
              <w:jc w:val="both"/>
              <w:rPr>
                <w:sz w:val="24"/>
                <w:szCs w:val="24"/>
              </w:rPr>
            </w:pPr>
            <w:r w:rsidRPr="002964AF">
              <w:rPr>
                <w:sz w:val="24"/>
                <w:szCs w:val="24"/>
              </w:rPr>
              <w:t>Количество групп в дошкольных учреж</w:t>
            </w:r>
            <w:r w:rsidRPr="002964AF">
              <w:rPr>
                <w:sz w:val="24"/>
                <w:szCs w:val="24"/>
              </w:rPr>
              <w:softHyphen/>
              <w:t xml:space="preserve">дениях </w:t>
            </w:r>
          </w:p>
        </w:tc>
        <w:tc>
          <w:tcPr>
            <w:tcW w:w="2093" w:type="dxa"/>
            <w:gridSpan w:val="2"/>
            <w:tcMar>
              <w:top w:w="28" w:type="dxa"/>
              <w:left w:w="57" w:type="dxa"/>
              <w:bottom w:w="28" w:type="dxa"/>
              <w:right w:w="57" w:type="dxa"/>
            </w:tcMar>
          </w:tcPr>
          <w:p w:rsidR="00A45D10" w:rsidRPr="002964AF" w:rsidRDefault="00A45D10" w:rsidP="00EB4DD1">
            <w:pPr>
              <w:snapToGrid w:val="0"/>
              <w:rPr>
                <w:sz w:val="24"/>
                <w:szCs w:val="24"/>
              </w:rPr>
            </w:pPr>
            <w:r w:rsidRPr="002964AF">
              <w:rPr>
                <w:sz w:val="24"/>
                <w:szCs w:val="24"/>
              </w:rPr>
              <w:t>за 1 группу</w:t>
            </w:r>
          </w:p>
        </w:tc>
        <w:tc>
          <w:tcPr>
            <w:tcW w:w="1765" w:type="dxa"/>
            <w:gridSpan w:val="2"/>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10</w:t>
            </w:r>
          </w:p>
        </w:tc>
      </w:tr>
      <w:tr w:rsidR="00A45D10" w:rsidRPr="002964AF" w:rsidTr="00EB4DD1">
        <w:trPr>
          <w:gridBefore w:val="1"/>
          <w:wBefore w:w="51" w:type="dxa"/>
          <w:jc w:val="center"/>
        </w:trPr>
        <w:tc>
          <w:tcPr>
            <w:tcW w:w="600" w:type="dxa"/>
            <w:gridSpan w:val="3"/>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4.</w:t>
            </w:r>
          </w:p>
        </w:tc>
        <w:tc>
          <w:tcPr>
            <w:tcW w:w="4846" w:type="dxa"/>
            <w:gridSpan w:val="2"/>
            <w:tcMar>
              <w:top w:w="28" w:type="dxa"/>
              <w:left w:w="57" w:type="dxa"/>
              <w:bottom w:w="28" w:type="dxa"/>
              <w:right w:w="57" w:type="dxa"/>
            </w:tcMar>
          </w:tcPr>
          <w:p w:rsidR="00A45D10" w:rsidRPr="002964AF" w:rsidRDefault="00A45D10" w:rsidP="00EB4DD1">
            <w:pPr>
              <w:snapToGrid w:val="0"/>
              <w:jc w:val="both"/>
              <w:rPr>
                <w:sz w:val="24"/>
                <w:szCs w:val="24"/>
              </w:rPr>
            </w:pPr>
            <w:r w:rsidRPr="002964AF">
              <w:rPr>
                <w:sz w:val="24"/>
                <w:szCs w:val="24"/>
              </w:rPr>
              <w:t>Количество обучающихся в учреждениях</w:t>
            </w:r>
          </w:p>
          <w:p w:rsidR="00A45D10" w:rsidRPr="002964AF" w:rsidRDefault="00A45D10" w:rsidP="00EB4DD1">
            <w:pPr>
              <w:jc w:val="both"/>
              <w:rPr>
                <w:sz w:val="24"/>
                <w:szCs w:val="24"/>
              </w:rPr>
            </w:pPr>
            <w:r w:rsidRPr="002964AF">
              <w:rPr>
                <w:sz w:val="24"/>
                <w:szCs w:val="24"/>
              </w:rPr>
              <w:t>дополнительного образования детей:</w:t>
            </w:r>
          </w:p>
        </w:tc>
        <w:tc>
          <w:tcPr>
            <w:tcW w:w="2093" w:type="dxa"/>
            <w:gridSpan w:val="2"/>
            <w:tcMar>
              <w:top w:w="28" w:type="dxa"/>
              <w:left w:w="57" w:type="dxa"/>
              <w:bottom w:w="28" w:type="dxa"/>
              <w:right w:w="57" w:type="dxa"/>
            </w:tcMar>
          </w:tcPr>
          <w:p w:rsidR="00A45D10" w:rsidRPr="002964AF" w:rsidRDefault="00A45D10" w:rsidP="00EB4DD1">
            <w:pPr>
              <w:snapToGrid w:val="0"/>
              <w:rPr>
                <w:sz w:val="24"/>
                <w:szCs w:val="24"/>
              </w:rPr>
            </w:pPr>
          </w:p>
        </w:tc>
        <w:tc>
          <w:tcPr>
            <w:tcW w:w="1765" w:type="dxa"/>
            <w:gridSpan w:val="2"/>
            <w:tcMar>
              <w:top w:w="28" w:type="dxa"/>
              <w:left w:w="57" w:type="dxa"/>
              <w:bottom w:w="28" w:type="dxa"/>
              <w:right w:w="57" w:type="dxa"/>
            </w:tcMar>
          </w:tcPr>
          <w:p w:rsidR="00A45D10" w:rsidRPr="002964AF" w:rsidRDefault="00A45D10" w:rsidP="00EB4DD1">
            <w:pPr>
              <w:snapToGrid w:val="0"/>
              <w:jc w:val="center"/>
              <w:rPr>
                <w:sz w:val="24"/>
                <w:szCs w:val="24"/>
              </w:rPr>
            </w:pPr>
          </w:p>
        </w:tc>
      </w:tr>
      <w:tr w:rsidR="00A45D10" w:rsidRPr="002964AF" w:rsidTr="00EB4DD1">
        <w:trPr>
          <w:gridBefore w:val="1"/>
          <w:wBefore w:w="51" w:type="dxa"/>
          <w:jc w:val="center"/>
        </w:trPr>
        <w:tc>
          <w:tcPr>
            <w:tcW w:w="600" w:type="dxa"/>
            <w:gridSpan w:val="3"/>
            <w:tcMar>
              <w:top w:w="28" w:type="dxa"/>
              <w:left w:w="57" w:type="dxa"/>
              <w:bottom w:w="28" w:type="dxa"/>
              <w:right w:w="57" w:type="dxa"/>
            </w:tcMar>
          </w:tcPr>
          <w:p w:rsidR="00A45D10" w:rsidRPr="002964AF" w:rsidRDefault="00A45D10" w:rsidP="00EB4DD1">
            <w:pPr>
              <w:snapToGrid w:val="0"/>
              <w:jc w:val="center"/>
              <w:rPr>
                <w:sz w:val="24"/>
                <w:szCs w:val="24"/>
              </w:rPr>
            </w:pPr>
          </w:p>
        </w:tc>
        <w:tc>
          <w:tcPr>
            <w:tcW w:w="4846" w:type="dxa"/>
            <w:gridSpan w:val="2"/>
            <w:tcMar>
              <w:top w:w="28" w:type="dxa"/>
              <w:left w:w="57" w:type="dxa"/>
              <w:bottom w:w="28" w:type="dxa"/>
              <w:right w:w="57" w:type="dxa"/>
            </w:tcMar>
          </w:tcPr>
          <w:p w:rsidR="00A45D10" w:rsidRPr="002964AF" w:rsidRDefault="00A45D10" w:rsidP="00EB4DD1">
            <w:pPr>
              <w:snapToGrid w:val="0"/>
              <w:jc w:val="both"/>
              <w:rPr>
                <w:sz w:val="24"/>
                <w:szCs w:val="24"/>
              </w:rPr>
            </w:pPr>
            <w:r w:rsidRPr="002964AF">
              <w:rPr>
                <w:sz w:val="24"/>
                <w:szCs w:val="24"/>
              </w:rPr>
              <w:t>в многопрофильных</w:t>
            </w:r>
          </w:p>
        </w:tc>
        <w:tc>
          <w:tcPr>
            <w:tcW w:w="2093" w:type="dxa"/>
            <w:gridSpan w:val="2"/>
            <w:tcMar>
              <w:top w:w="28" w:type="dxa"/>
              <w:left w:w="57" w:type="dxa"/>
              <w:bottom w:w="28" w:type="dxa"/>
              <w:right w:w="57" w:type="dxa"/>
            </w:tcMar>
          </w:tcPr>
          <w:p w:rsidR="00A45D10" w:rsidRPr="002964AF" w:rsidRDefault="00A45D10" w:rsidP="00EB4DD1">
            <w:pPr>
              <w:snapToGrid w:val="0"/>
              <w:rPr>
                <w:sz w:val="24"/>
                <w:szCs w:val="24"/>
              </w:rPr>
            </w:pPr>
            <w:r w:rsidRPr="002964AF">
              <w:rPr>
                <w:sz w:val="24"/>
                <w:szCs w:val="24"/>
              </w:rPr>
              <w:t>за каждого</w:t>
            </w:r>
          </w:p>
          <w:p w:rsidR="00A45D10" w:rsidRPr="002964AF" w:rsidRDefault="00A45D10" w:rsidP="00EB4DD1">
            <w:pPr>
              <w:rPr>
                <w:sz w:val="24"/>
                <w:szCs w:val="24"/>
              </w:rPr>
            </w:pPr>
            <w:r w:rsidRPr="002964AF">
              <w:rPr>
                <w:sz w:val="24"/>
                <w:szCs w:val="24"/>
              </w:rPr>
              <w:t>обучающегося</w:t>
            </w:r>
          </w:p>
        </w:tc>
        <w:tc>
          <w:tcPr>
            <w:tcW w:w="1765" w:type="dxa"/>
            <w:gridSpan w:val="2"/>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0,3</w:t>
            </w:r>
          </w:p>
        </w:tc>
      </w:tr>
      <w:tr w:rsidR="00A45D10" w:rsidRPr="002964AF" w:rsidTr="00EB4DD1">
        <w:trPr>
          <w:gridBefore w:val="1"/>
          <w:wBefore w:w="51" w:type="dxa"/>
          <w:jc w:val="center"/>
        </w:trPr>
        <w:tc>
          <w:tcPr>
            <w:tcW w:w="600" w:type="dxa"/>
            <w:gridSpan w:val="3"/>
            <w:tcMar>
              <w:top w:w="28" w:type="dxa"/>
              <w:left w:w="57" w:type="dxa"/>
              <w:bottom w:w="28" w:type="dxa"/>
              <w:right w:w="57" w:type="dxa"/>
            </w:tcMar>
          </w:tcPr>
          <w:p w:rsidR="00A45D10" w:rsidRPr="002964AF" w:rsidRDefault="00A45D10" w:rsidP="00EB4DD1">
            <w:pPr>
              <w:snapToGrid w:val="0"/>
              <w:jc w:val="center"/>
              <w:rPr>
                <w:sz w:val="24"/>
                <w:szCs w:val="24"/>
              </w:rPr>
            </w:pPr>
          </w:p>
        </w:tc>
        <w:tc>
          <w:tcPr>
            <w:tcW w:w="4846" w:type="dxa"/>
            <w:gridSpan w:val="2"/>
            <w:tcMar>
              <w:top w:w="28" w:type="dxa"/>
              <w:left w:w="57" w:type="dxa"/>
              <w:bottom w:w="28" w:type="dxa"/>
              <w:right w:w="57" w:type="dxa"/>
            </w:tcMar>
          </w:tcPr>
          <w:p w:rsidR="00A45D10" w:rsidRPr="002964AF" w:rsidRDefault="00A45D10" w:rsidP="00EB4DD1">
            <w:pPr>
              <w:snapToGrid w:val="0"/>
              <w:jc w:val="both"/>
              <w:rPr>
                <w:sz w:val="24"/>
                <w:szCs w:val="24"/>
              </w:rPr>
            </w:pPr>
            <w:r w:rsidRPr="002964AF">
              <w:rPr>
                <w:sz w:val="24"/>
                <w:szCs w:val="24"/>
              </w:rPr>
              <w:t>в однопрофильных:</w:t>
            </w:r>
          </w:p>
          <w:p w:rsidR="00A45D10" w:rsidRPr="002964AF" w:rsidRDefault="00A45D10" w:rsidP="00EB4DD1">
            <w:pPr>
              <w:jc w:val="both"/>
              <w:rPr>
                <w:sz w:val="24"/>
                <w:szCs w:val="24"/>
              </w:rPr>
            </w:pPr>
            <w:r w:rsidRPr="002964AF">
              <w:rPr>
                <w:sz w:val="24"/>
                <w:szCs w:val="24"/>
              </w:rPr>
              <w:lastRenderedPageBreak/>
              <w:t>клубах (центрах, станциях, базах)  юных туристов, техников, натуралистов и др.; учреждениях допол</w:t>
            </w:r>
            <w:r w:rsidRPr="002964AF">
              <w:rPr>
                <w:sz w:val="24"/>
                <w:szCs w:val="24"/>
              </w:rPr>
              <w:softHyphen/>
              <w:t>нительного образования детей спортив</w:t>
            </w:r>
            <w:r w:rsidRPr="002964AF">
              <w:rPr>
                <w:sz w:val="24"/>
                <w:szCs w:val="24"/>
              </w:rPr>
              <w:softHyphen/>
              <w:t>ной направленности; музыкальных, ху</w:t>
            </w:r>
            <w:r w:rsidRPr="002964AF">
              <w:rPr>
                <w:sz w:val="24"/>
                <w:szCs w:val="24"/>
              </w:rPr>
              <w:softHyphen/>
              <w:t xml:space="preserve">дожественных школах </w:t>
            </w:r>
          </w:p>
        </w:tc>
        <w:tc>
          <w:tcPr>
            <w:tcW w:w="2093" w:type="dxa"/>
            <w:gridSpan w:val="2"/>
            <w:tcMar>
              <w:top w:w="28" w:type="dxa"/>
              <w:left w:w="57" w:type="dxa"/>
              <w:bottom w:w="28" w:type="dxa"/>
              <w:right w:w="57" w:type="dxa"/>
            </w:tcMar>
          </w:tcPr>
          <w:p w:rsidR="00A45D10" w:rsidRPr="002964AF" w:rsidRDefault="00A45D10" w:rsidP="00EB4DD1">
            <w:pPr>
              <w:snapToGrid w:val="0"/>
              <w:rPr>
                <w:sz w:val="24"/>
                <w:szCs w:val="24"/>
              </w:rPr>
            </w:pPr>
            <w:r w:rsidRPr="002964AF">
              <w:rPr>
                <w:sz w:val="24"/>
                <w:szCs w:val="24"/>
              </w:rPr>
              <w:lastRenderedPageBreak/>
              <w:t>за каждого обу</w:t>
            </w:r>
            <w:r w:rsidRPr="002964AF">
              <w:rPr>
                <w:sz w:val="24"/>
                <w:szCs w:val="24"/>
              </w:rPr>
              <w:softHyphen/>
            </w:r>
            <w:r w:rsidRPr="002964AF">
              <w:rPr>
                <w:sz w:val="24"/>
                <w:szCs w:val="24"/>
              </w:rPr>
              <w:lastRenderedPageBreak/>
              <w:t>чающегося (вос</w:t>
            </w:r>
            <w:r w:rsidRPr="002964AF">
              <w:rPr>
                <w:sz w:val="24"/>
                <w:szCs w:val="24"/>
              </w:rPr>
              <w:softHyphen/>
              <w:t>питанника)</w:t>
            </w:r>
          </w:p>
        </w:tc>
        <w:tc>
          <w:tcPr>
            <w:tcW w:w="1765" w:type="dxa"/>
            <w:gridSpan w:val="2"/>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lastRenderedPageBreak/>
              <w:t>0,5</w:t>
            </w:r>
          </w:p>
        </w:tc>
      </w:tr>
      <w:tr w:rsidR="00A45D10" w:rsidRPr="002964AF" w:rsidTr="00EB4DD1">
        <w:trPr>
          <w:gridBefore w:val="1"/>
          <w:wBefore w:w="51" w:type="dxa"/>
          <w:jc w:val="center"/>
        </w:trPr>
        <w:tc>
          <w:tcPr>
            <w:tcW w:w="600" w:type="dxa"/>
            <w:gridSpan w:val="3"/>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lastRenderedPageBreak/>
              <w:t>5.</w:t>
            </w:r>
          </w:p>
        </w:tc>
        <w:tc>
          <w:tcPr>
            <w:tcW w:w="4846" w:type="dxa"/>
            <w:gridSpan w:val="2"/>
            <w:tcMar>
              <w:top w:w="28" w:type="dxa"/>
              <w:left w:w="57" w:type="dxa"/>
              <w:bottom w:w="28" w:type="dxa"/>
              <w:right w:w="57" w:type="dxa"/>
            </w:tcMar>
          </w:tcPr>
          <w:p w:rsidR="00A45D10" w:rsidRPr="002964AF" w:rsidRDefault="00A45D10" w:rsidP="00EB4DD1">
            <w:pPr>
              <w:snapToGrid w:val="0"/>
              <w:jc w:val="both"/>
              <w:rPr>
                <w:sz w:val="24"/>
                <w:szCs w:val="24"/>
              </w:rPr>
            </w:pPr>
            <w:r w:rsidRPr="002964AF">
              <w:rPr>
                <w:sz w:val="24"/>
                <w:szCs w:val="24"/>
              </w:rPr>
              <w:t>Превышение плановой (проектной) на</w:t>
            </w:r>
            <w:r w:rsidRPr="002964AF">
              <w:rPr>
                <w:sz w:val="24"/>
                <w:szCs w:val="24"/>
              </w:rPr>
              <w:softHyphen/>
              <w:t>полняемости (по классам (группам) или по количеству обучающихся) в общеоб</w:t>
            </w:r>
            <w:r w:rsidRPr="002964AF">
              <w:rPr>
                <w:sz w:val="24"/>
                <w:szCs w:val="24"/>
              </w:rPr>
              <w:softHyphen/>
              <w:t xml:space="preserve">разовательных учреждениях </w:t>
            </w:r>
          </w:p>
        </w:tc>
        <w:tc>
          <w:tcPr>
            <w:tcW w:w="2093" w:type="dxa"/>
            <w:gridSpan w:val="2"/>
            <w:tcMar>
              <w:top w:w="28" w:type="dxa"/>
              <w:left w:w="57" w:type="dxa"/>
              <w:bottom w:w="28" w:type="dxa"/>
              <w:right w:w="57" w:type="dxa"/>
            </w:tcMar>
          </w:tcPr>
          <w:p w:rsidR="00A45D10" w:rsidRPr="002964AF" w:rsidRDefault="00A45D10" w:rsidP="00EB4DD1">
            <w:pPr>
              <w:snapToGrid w:val="0"/>
              <w:rPr>
                <w:sz w:val="24"/>
                <w:szCs w:val="24"/>
              </w:rPr>
            </w:pPr>
            <w:r w:rsidRPr="002964AF">
              <w:rPr>
                <w:sz w:val="24"/>
                <w:szCs w:val="24"/>
              </w:rPr>
              <w:t>за каждые 50 че</w:t>
            </w:r>
            <w:r w:rsidRPr="002964AF">
              <w:rPr>
                <w:sz w:val="24"/>
                <w:szCs w:val="24"/>
              </w:rPr>
              <w:softHyphen/>
              <w:t>ловек или ка</w:t>
            </w:r>
            <w:r w:rsidRPr="002964AF">
              <w:rPr>
                <w:sz w:val="24"/>
                <w:szCs w:val="24"/>
              </w:rPr>
              <w:softHyphen/>
              <w:t>ждые 2 класса (группы)</w:t>
            </w:r>
          </w:p>
        </w:tc>
        <w:tc>
          <w:tcPr>
            <w:tcW w:w="1765" w:type="dxa"/>
            <w:gridSpan w:val="2"/>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15</w:t>
            </w:r>
          </w:p>
        </w:tc>
      </w:tr>
      <w:tr w:rsidR="00A45D10" w:rsidRPr="002964AF" w:rsidTr="00EB4DD1">
        <w:trPr>
          <w:gridBefore w:val="1"/>
          <w:wBefore w:w="51" w:type="dxa"/>
          <w:cantSplit/>
          <w:jc w:val="center"/>
        </w:trPr>
        <w:tc>
          <w:tcPr>
            <w:tcW w:w="600" w:type="dxa"/>
            <w:gridSpan w:val="3"/>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6.</w:t>
            </w:r>
          </w:p>
        </w:tc>
        <w:tc>
          <w:tcPr>
            <w:tcW w:w="4846" w:type="dxa"/>
            <w:gridSpan w:val="2"/>
            <w:tcMar>
              <w:top w:w="28" w:type="dxa"/>
              <w:left w:w="57" w:type="dxa"/>
              <w:bottom w:w="28" w:type="dxa"/>
              <w:right w:w="57" w:type="dxa"/>
            </w:tcMar>
          </w:tcPr>
          <w:p w:rsidR="00A45D10" w:rsidRPr="002964AF" w:rsidRDefault="00A45D10" w:rsidP="00EB4DD1">
            <w:pPr>
              <w:snapToGrid w:val="0"/>
              <w:jc w:val="both"/>
              <w:rPr>
                <w:sz w:val="24"/>
                <w:szCs w:val="24"/>
              </w:rPr>
            </w:pPr>
            <w:r w:rsidRPr="002964AF">
              <w:rPr>
                <w:sz w:val="24"/>
                <w:szCs w:val="24"/>
              </w:rPr>
              <w:t>Количество работников в образователь</w:t>
            </w:r>
            <w:r w:rsidRPr="002964AF">
              <w:rPr>
                <w:sz w:val="24"/>
                <w:szCs w:val="24"/>
              </w:rPr>
              <w:softHyphen/>
              <w:t>ном учреждении</w:t>
            </w:r>
          </w:p>
        </w:tc>
        <w:tc>
          <w:tcPr>
            <w:tcW w:w="2093" w:type="dxa"/>
            <w:gridSpan w:val="2"/>
            <w:tcMar>
              <w:top w:w="28" w:type="dxa"/>
              <w:left w:w="57" w:type="dxa"/>
              <w:bottom w:w="28" w:type="dxa"/>
              <w:right w:w="57" w:type="dxa"/>
            </w:tcMar>
          </w:tcPr>
          <w:p w:rsidR="00A45D10" w:rsidRPr="001C330D" w:rsidRDefault="00A45D10" w:rsidP="00EB4DD1">
            <w:pPr>
              <w:snapToGrid w:val="0"/>
              <w:rPr>
                <w:sz w:val="24"/>
                <w:szCs w:val="24"/>
              </w:rPr>
            </w:pPr>
            <w:r w:rsidRPr="002964AF">
              <w:rPr>
                <w:sz w:val="24"/>
                <w:szCs w:val="24"/>
              </w:rPr>
              <w:t xml:space="preserve">за каждого </w:t>
            </w:r>
          </w:p>
          <w:p w:rsidR="00A45D10" w:rsidRPr="002964AF" w:rsidRDefault="00A45D10" w:rsidP="00EB4DD1">
            <w:pPr>
              <w:snapToGrid w:val="0"/>
              <w:rPr>
                <w:sz w:val="24"/>
                <w:szCs w:val="24"/>
              </w:rPr>
            </w:pPr>
            <w:r w:rsidRPr="002964AF">
              <w:rPr>
                <w:sz w:val="24"/>
                <w:szCs w:val="24"/>
              </w:rPr>
              <w:t>ра</w:t>
            </w:r>
            <w:r w:rsidRPr="002964AF">
              <w:rPr>
                <w:sz w:val="24"/>
                <w:szCs w:val="24"/>
              </w:rPr>
              <w:softHyphen/>
              <w:t xml:space="preserve">ботника, </w:t>
            </w:r>
          </w:p>
          <w:p w:rsidR="00A45D10" w:rsidRPr="001C330D" w:rsidRDefault="00A45D10" w:rsidP="00EB4DD1">
            <w:pPr>
              <w:snapToGrid w:val="0"/>
              <w:rPr>
                <w:sz w:val="24"/>
                <w:szCs w:val="24"/>
              </w:rPr>
            </w:pPr>
            <w:r w:rsidRPr="002964AF">
              <w:rPr>
                <w:sz w:val="24"/>
                <w:szCs w:val="24"/>
              </w:rPr>
              <w:t xml:space="preserve">дополнительно за каждого </w:t>
            </w:r>
          </w:p>
          <w:p w:rsidR="00A45D10" w:rsidRPr="002964AF" w:rsidRDefault="00A45D10" w:rsidP="00EB4DD1">
            <w:pPr>
              <w:snapToGrid w:val="0"/>
              <w:rPr>
                <w:sz w:val="24"/>
                <w:szCs w:val="24"/>
              </w:rPr>
            </w:pPr>
            <w:r w:rsidRPr="002964AF">
              <w:rPr>
                <w:sz w:val="24"/>
                <w:szCs w:val="24"/>
              </w:rPr>
              <w:t>ра</w:t>
            </w:r>
            <w:r w:rsidRPr="002964AF">
              <w:rPr>
                <w:sz w:val="24"/>
                <w:szCs w:val="24"/>
              </w:rPr>
              <w:softHyphen/>
              <w:t>ботника, имею</w:t>
            </w:r>
            <w:r w:rsidRPr="002964AF">
              <w:rPr>
                <w:sz w:val="24"/>
                <w:szCs w:val="24"/>
              </w:rPr>
              <w:softHyphen/>
              <w:t>щего:</w:t>
            </w:r>
            <w:r w:rsidRPr="002964AF">
              <w:rPr>
                <w:sz w:val="24"/>
                <w:szCs w:val="24"/>
              </w:rPr>
              <w:br/>
              <w:t>первую квали</w:t>
            </w:r>
            <w:r w:rsidRPr="002964AF">
              <w:rPr>
                <w:sz w:val="24"/>
                <w:szCs w:val="24"/>
              </w:rPr>
              <w:softHyphen/>
              <w:t>фикационную категорию</w:t>
            </w:r>
          </w:p>
          <w:p w:rsidR="00A45D10" w:rsidRPr="002964AF" w:rsidRDefault="00A45D10" w:rsidP="00EB4DD1">
            <w:pPr>
              <w:snapToGrid w:val="0"/>
              <w:rPr>
                <w:sz w:val="24"/>
                <w:szCs w:val="24"/>
              </w:rPr>
            </w:pPr>
            <w:r w:rsidRPr="002964AF">
              <w:rPr>
                <w:sz w:val="24"/>
                <w:szCs w:val="24"/>
              </w:rPr>
              <w:t>высшую квали</w:t>
            </w:r>
            <w:r w:rsidRPr="002964AF">
              <w:rPr>
                <w:sz w:val="24"/>
                <w:szCs w:val="24"/>
              </w:rPr>
              <w:softHyphen/>
              <w:t>фикационную категорию</w:t>
            </w:r>
          </w:p>
        </w:tc>
        <w:tc>
          <w:tcPr>
            <w:tcW w:w="1765" w:type="dxa"/>
            <w:gridSpan w:val="2"/>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1</w:t>
            </w:r>
          </w:p>
          <w:p w:rsidR="00A45D10" w:rsidRPr="002964AF" w:rsidRDefault="00A45D10" w:rsidP="00EB4DD1">
            <w:pPr>
              <w:jc w:val="center"/>
              <w:rPr>
                <w:sz w:val="24"/>
                <w:szCs w:val="24"/>
              </w:rPr>
            </w:pPr>
          </w:p>
          <w:p w:rsidR="00A45D10" w:rsidRPr="002964AF" w:rsidRDefault="00A45D10" w:rsidP="00EB4DD1">
            <w:pPr>
              <w:jc w:val="center"/>
              <w:rPr>
                <w:sz w:val="24"/>
                <w:szCs w:val="24"/>
              </w:rPr>
            </w:pPr>
          </w:p>
          <w:p w:rsidR="00A45D10" w:rsidRPr="002964AF" w:rsidRDefault="00A45D10" w:rsidP="00EB4DD1">
            <w:pPr>
              <w:jc w:val="center"/>
              <w:rPr>
                <w:sz w:val="24"/>
                <w:szCs w:val="24"/>
              </w:rPr>
            </w:pPr>
          </w:p>
          <w:p w:rsidR="00A45D10" w:rsidRPr="002964AF" w:rsidRDefault="00A45D10" w:rsidP="00EB4DD1">
            <w:pPr>
              <w:jc w:val="center"/>
              <w:rPr>
                <w:sz w:val="24"/>
                <w:szCs w:val="24"/>
              </w:rPr>
            </w:pPr>
          </w:p>
          <w:p w:rsidR="00A45D10" w:rsidRPr="002964AF" w:rsidRDefault="00A45D10" w:rsidP="00EB4DD1">
            <w:pPr>
              <w:jc w:val="center"/>
              <w:rPr>
                <w:sz w:val="24"/>
                <w:szCs w:val="24"/>
              </w:rPr>
            </w:pPr>
          </w:p>
          <w:p w:rsidR="00A45D10" w:rsidRPr="002964AF" w:rsidRDefault="00A45D10" w:rsidP="00EB4DD1">
            <w:pPr>
              <w:jc w:val="center"/>
              <w:rPr>
                <w:sz w:val="24"/>
                <w:szCs w:val="24"/>
              </w:rPr>
            </w:pPr>
            <w:r w:rsidRPr="002964AF">
              <w:rPr>
                <w:sz w:val="24"/>
                <w:szCs w:val="24"/>
              </w:rPr>
              <w:t>0,5</w:t>
            </w:r>
          </w:p>
          <w:p w:rsidR="00A45D10" w:rsidRPr="002964AF" w:rsidRDefault="00A45D10" w:rsidP="00EB4DD1">
            <w:pPr>
              <w:jc w:val="center"/>
              <w:rPr>
                <w:sz w:val="24"/>
                <w:szCs w:val="24"/>
              </w:rPr>
            </w:pPr>
          </w:p>
          <w:p w:rsidR="00A45D10" w:rsidRPr="002964AF" w:rsidRDefault="00A45D10" w:rsidP="00EB4DD1">
            <w:pPr>
              <w:jc w:val="center"/>
              <w:rPr>
                <w:sz w:val="24"/>
                <w:szCs w:val="24"/>
              </w:rPr>
            </w:pPr>
          </w:p>
          <w:p w:rsidR="00A45D10" w:rsidRPr="002964AF" w:rsidRDefault="00A45D10" w:rsidP="00EB4DD1">
            <w:pPr>
              <w:jc w:val="center"/>
              <w:rPr>
                <w:sz w:val="24"/>
                <w:szCs w:val="24"/>
              </w:rPr>
            </w:pPr>
            <w:r w:rsidRPr="002964AF">
              <w:rPr>
                <w:sz w:val="24"/>
                <w:szCs w:val="24"/>
              </w:rPr>
              <w:t>1</w:t>
            </w:r>
          </w:p>
        </w:tc>
      </w:tr>
      <w:tr w:rsidR="00A45D10" w:rsidRPr="002964AF" w:rsidTr="00EB4DD1">
        <w:trPr>
          <w:gridBefore w:val="1"/>
          <w:wBefore w:w="51" w:type="dxa"/>
          <w:jc w:val="center"/>
        </w:trPr>
        <w:tc>
          <w:tcPr>
            <w:tcW w:w="600" w:type="dxa"/>
            <w:gridSpan w:val="3"/>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7.</w:t>
            </w:r>
          </w:p>
        </w:tc>
        <w:tc>
          <w:tcPr>
            <w:tcW w:w="4846" w:type="dxa"/>
            <w:gridSpan w:val="2"/>
            <w:tcMar>
              <w:top w:w="28" w:type="dxa"/>
              <w:left w:w="57" w:type="dxa"/>
              <w:bottom w:w="28" w:type="dxa"/>
              <w:right w:w="57" w:type="dxa"/>
            </w:tcMar>
          </w:tcPr>
          <w:p w:rsidR="00A45D10" w:rsidRPr="002964AF" w:rsidRDefault="00A45D10" w:rsidP="00EB4DD1">
            <w:pPr>
              <w:snapToGrid w:val="0"/>
              <w:jc w:val="both"/>
              <w:rPr>
                <w:sz w:val="24"/>
                <w:szCs w:val="24"/>
              </w:rPr>
            </w:pPr>
            <w:r w:rsidRPr="002964AF">
              <w:rPr>
                <w:sz w:val="24"/>
                <w:szCs w:val="24"/>
              </w:rPr>
              <w:t>Наличие групп продленного дня</w:t>
            </w:r>
          </w:p>
        </w:tc>
        <w:tc>
          <w:tcPr>
            <w:tcW w:w="2093" w:type="dxa"/>
            <w:gridSpan w:val="2"/>
            <w:tcMar>
              <w:top w:w="28" w:type="dxa"/>
              <w:left w:w="57" w:type="dxa"/>
              <w:bottom w:w="28" w:type="dxa"/>
              <w:right w:w="57" w:type="dxa"/>
            </w:tcMar>
          </w:tcPr>
          <w:p w:rsidR="00A45D10" w:rsidRPr="002964AF" w:rsidRDefault="00A45D10" w:rsidP="00EB4DD1">
            <w:pPr>
              <w:snapToGrid w:val="0"/>
              <w:rPr>
                <w:sz w:val="24"/>
                <w:szCs w:val="24"/>
              </w:rPr>
            </w:pPr>
          </w:p>
        </w:tc>
        <w:tc>
          <w:tcPr>
            <w:tcW w:w="1765" w:type="dxa"/>
            <w:gridSpan w:val="2"/>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до 20</w:t>
            </w:r>
          </w:p>
        </w:tc>
      </w:tr>
      <w:tr w:rsidR="00A45D10" w:rsidRPr="002964AF" w:rsidTr="00EB4DD1">
        <w:trPr>
          <w:gridBefore w:val="1"/>
          <w:wBefore w:w="51" w:type="dxa"/>
          <w:jc w:val="center"/>
        </w:trPr>
        <w:tc>
          <w:tcPr>
            <w:tcW w:w="600" w:type="dxa"/>
            <w:gridSpan w:val="3"/>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8.</w:t>
            </w:r>
          </w:p>
        </w:tc>
        <w:tc>
          <w:tcPr>
            <w:tcW w:w="4846" w:type="dxa"/>
            <w:gridSpan w:val="2"/>
            <w:tcMar>
              <w:top w:w="28" w:type="dxa"/>
              <w:left w:w="57" w:type="dxa"/>
              <w:bottom w:w="28" w:type="dxa"/>
              <w:right w:w="57" w:type="dxa"/>
            </w:tcMar>
          </w:tcPr>
          <w:p w:rsidR="00A45D10" w:rsidRPr="002964AF" w:rsidRDefault="00A45D10" w:rsidP="00EB4DD1">
            <w:pPr>
              <w:snapToGrid w:val="0"/>
              <w:jc w:val="both"/>
              <w:rPr>
                <w:sz w:val="24"/>
                <w:szCs w:val="24"/>
              </w:rPr>
            </w:pPr>
            <w:r w:rsidRPr="002964AF">
              <w:rPr>
                <w:sz w:val="24"/>
                <w:szCs w:val="24"/>
              </w:rPr>
              <w:t>Круглосуточное пребывание обучаю</w:t>
            </w:r>
            <w:r w:rsidRPr="002964AF">
              <w:rPr>
                <w:sz w:val="24"/>
                <w:szCs w:val="24"/>
              </w:rPr>
              <w:softHyphen/>
              <w:t>щихся (воспитанников) в дошкольных и других образовательных учреждениях</w:t>
            </w:r>
          </w:p>
        </w:tc>
        <w:tc>
          <w:tcPr>
            <w:tcW w:w="2093" w:type="dxa"/>
            <w:gridSpan w:val="2"/>
            <w:tcMar>
              <w:top w:w="28" w:type="dxa"/>
              <w:left w:w="57" w:type="dxa"/>
              <w:bottom w:w="28" w:type="dxa"/>
              <w:right w:w="57" w:type="dxa"/>
            </w:tcMar>
          </w:tcPr>
          <w:p w:rsidR="00A45D10" w:rsidRPr="002964AF" w:rsidRDefault="00A45D10" w:rsidP="00EB4DD1">
            <w:pPr>
              <w:snapToGrid w:val="0"/>
              <w:rPr>
                <w:sz w:val="24"/>
                <w:szCs w:val="24"/>
              </w:rPr>
            </w:pPr>
            <w:r w:rsidRPr="002964AF">
              <w:rPr>
                <w:sz w:val="24"/>
                <w:szCs w:val="24"/>
              </w:rPr>
              <w:t>за наличие до</w:t>
            </w:r>
          </w:p>
          <w:p w:rsidR="00A45D10" w:rsidRPr="002964AF" w:rsidRDefault="00A45D10" w:rsidP="00EB4DD1">
            <w:pPr>
              <w:rPr>
                <w:sz w:val="24"/>
                <w:szCs w:val="24"/>
              </w:rPr>
            </w:pPr>
            <w:r w:rsidRPr="002964AF">
              <w:rPr>
                <w:sz w:val="24"/>
                <w:szCs w:val="24"/>
              </w:rPr>
              <w:t>4 групп с кругло</w:t>
            </w:r>
            <w:r w:rsidRPr="002964AF">
              <w:rPr>
                <w:sz w:val="24"/>
                <w:szCs w:val="24"/>
              </w:rPr>
              <w:softHyphen/>
              <w:t>суточным пре</w:t>
            </w:r>
            <w:r w:rsidRPr="002964AF">
              <w:rPr>
                <w:sz w:val="24"/>
                <w:szCs w:val="24"/>
              </w:rPr>
              <w:softHyphen/>
              <w:t>быванием воспи</w:t>
            </w:r>
            <w:r w:rsidRPr="002964AF">
              <w:rPr>
                <w:sz w:val="24"/>
                <w:szCs w:val="24"/>
              </w:rPr>
              <w:softHyphen/>
              <w:t>танников</w:t>
            </w:r>
          </w:p>
          <w:p w:rsidR="00A45D10" w:rsidRPr="002964AF" w:rsidRDefault="00A45D10" w:rsidP="00EB4DD1">
            <w:pPr>
              <w:rPr>
                <w:sz w:val="24"/>
                <w:szCs w:val="24"/>
              </w:rPr>
            </w:pPr>
            <w:r w:rsidRPr="002964AF">
              <w:rPr>
                <w:sz w:val="24"/>
                <w:szCs w:val="24"/>
              </w:rPr>
              <w:t>за наличие 4 и более групп с круглосуточным пребыванием воспитанников в учреждениях, работающих в таком режиме</w:t>
            </w:r>
          </w:p>
        </w:tc>
        <w:tc>
          <w:tcPr>
            <w:tcW w:w="1765" w:type="dxa"/>
            <w:gridSpan w:val="2"/>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до 10</w:t>
            </w:r>
          </w:p>
          <w:p w:rsidR="00A45D10" w:rsidRPr="002964AF" w:rsidRDefault="00A45D10" w:rsidP="00EB4DD1">
            <w:pPr>
              <w:snapToGrid w:val="0"/>
              <w:jc w:val="center"/>
              <w:rPr>
                <w:sz w:val="24"/>
                <w:szCs w:val="24"/>
              </w:rPr>
            </w:pPr>
          </w:p>
          <w:p w:rsidR="00A45D10" w:rsidRPr="002964AF" w:rsidRDefault="00A45D10" w:rsidP="00EB4DD1">
            <w:pPr>
              <w:snapToGrid w:val="0"/>
              <w:jc w:val="center"/>
              <w:rPr>
                <w:sz w:val="24"/>
                <w:szCs w:val="24"/>
              </w:rPr>
            </w:pPr>
          </w:p>
          <w:p w:rsidR="00A45D10" w:rsidRPr="002964AF" w:rsidRDefault="00A45D10" w:rsidP="00EB4DD1">
            <w:pPr>
              <w:snapToGrid w:val="0"/>
              <w:jc w:val="center"/>
              <w:rPr>
                <w:sz w:val="24"/>
                <w:szCs w:val="24"/>
              </w:rPr>
            </w:pPr>
          </w:p>
          <w:p w:rsidR="00A45D10" w:rsidRPr="002964AF" w:rsidRDefault="00A45D10" w:rsidP="00EB4DD1">
            <w:pPr>
              <w:snapToGrid w:val="0"/>
              <w:jc w:val="center"/>
              <w:rPr>
                <w:sz w:val="24"/>
                <w:szCs w:val="24"/>
              </w:rPr>
            </w:pPr>
          </w:p>
          <w:p w:rsidR="00A45D10" w:rsidRPr="002964AF" w:rsidRDefault="00A45D10" w:rsidP="00EB4DD1">
            <w:pPr>
              <w:snapToGrid w:val="0"/>
              <w:jc w:val="center"/>
              <w:rPr>
                <w:sz w:val="24"/>
                <w:szCs w:val="24"/>
              </w:rPr>
            </w:pPr>
            <w:r w:rsidRPr="002964AF">
              <w:rPr>
                <w:sz w:val="24"/>
                <w:szCs w:val="24"/>
              </w:rPr>
              <w:t>до 30</w:t>
            </w:r>
          </w:p>
        </w:tc>
      </w:tr>
      <w:tr w:rsidR="00A45D10" w:rsidRPr="002964AF" w:rsidTr="00EB4DD1">
        <w:trPr>
          <w:gridBefore w:val="1"/>
          <w:wBefore w:w="51" w:type="dxa"/>
          <w:jc w:val="center"/>
        </w:trPr>
        <w:tc>
          <w:tcPr>
            <w:tcW w:w="600" w:type="dxa"/>
            <w:gridSpan w:val="3"/>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9.</w:t>
            </w:r>
          </w:p>
        </w:tc>
        <w:tc>
          <w:tcPr>
            <w:tcW w:w="4846" w:type="dxa"/>
            <w:gridSpan w:val="2"/>
            <w:tcMar>
              <w:top w:w="28" w:type="dxa"/>
              <w:left w:w="57" w:type="dxa"/>
              <w:bottom w:w="28" w:type="dxa"/>
              <w:right w:w="57" w:type="dxa"/>
            </w:tcMar>
          </w:tcPr>
          <w:p w:rsidR="00A45D10" w:rsidRPr="002964AF" w:rsidRDefault="00A45D10" w:rsidP="00EB4DD1">
            <w:pPr>
              <w:snapToGrid w:val="0"/>
              <w:jc w:val="both"/>
              <w:rPr>
                <w:sz w:val="24"/>
                <w:szCs w:val="24"/>
              </w:rPr>
            </w:pPr>
            <w:r w:rsidRPr="002964AF">
              <w:rPr>
                <w:sz w:val="24"/>
                <w:szCs w:val="24"/>
              </w:rPr>
              <w:t>Наличие филиалов, представительств, УКП, интерната при образовательном уч</w:t>
            </w:r>
            <w:r w:rsidRPr="002964AF">
              <w:rPr>
                <w:sz w:val="24"/>
                <w:szCs w:val="24"/>
              </w:rPr>
              <w:softHyphen/>
              <w:t>реждении, общежития и др. с количеством обу</w:t>
            </w:r>
            <w:r w:rsidRPr="002964AF">
              <w:rPr>
                <w:sz w:val="24"/>
                <w:szCs w:val="24"/>
              </w:rPr>
              <w:softHyphen/>
              <w:t>чающихся (проживающих)</w:t>
            </w:r>
          </w:p>
        </w:tc>
        <w:tc>
          <w:tcPr>
            <w:tcW w:w="2093" w:type="dxa"/>
            <w:gridSpan w:val="2"/>
            <w:tcMar>
              <w:top w:w="28" w:type="dxa"/>
              <w:left w:w="57" w:type="dxa"/>
              <w:bottom w:w="28" w:type="dxa"/>
              <w:right w:w="57" w:type="dxa"/>
            </w:tcMar>
          </w:tcPr>
          <w:p w:rsidR="00A45D10" w:rsidRPr="002964AF" w:rsidRDefault="00A45D10" w:rsidP="00EB4DD1">
            <w:pPr>
              <w:snapToGrid w:val="0"/>
              <w:rPr>
                <w:sz w:val="24"/>
                <w:szCs w:val="24"/>
              </w:rPr>
            </w:pPr>
            <w:r w:rsidRPr="002964AF">
              <w:rPr>
                <w:sz w:val="24"/>
                <w:szCs w:val="24"/>
              </w:rPr>
              <w:t>за каждое ука</w:t>
            </w:r>
            <w:r w:rsidRPr="002964AF">
              <w:rPr>
                <w:sz w:val="24"/>
                <w:szCs w:val="24"/>
              </w:rPr>
              <w:softHyphen/>
              <w:t>занное структур</w:t>
            </w:r>
            <w:r w:rsidRPr="002964AF">
              <w:rPr>
                <w:sz w:val="24"/>
                <w:szCs w:val="24"/>
              </w:rPr>
              <w:softHyphen/>
              <w:t>ное подразделе</w:t>
            </w:r>
            <w:r w:rsidRPr="002964AF">
              <w:rPr>
                <w:sz w:val="24"/>
                <w:szCs w:val="24"/>
              </w:rPr>
              <w:softHyphen/>
              <w:t xml:space="preserve">ние: </w:t>
            </w:r>
          </w:p>
          <w:p w:rsidR="00A45D10" w:rsidRPr="002964AF" w:rsidRDefault="00A45D10" w:rsidP="00EB4DD1">
            <w:pPr>
              <w:rPr>
                <w:sz w:val="24"/>
                <w:szCs w:val="24"/>
              </w:rPr>
            </w:pPr>
            <w:r w:rsidRPr="002964AF">
              <w:rPr>
                <w:sz w:val="24"/>
                <w:szCs w:val="24"/>
              </w:rPr>
              <w:t>до 100 человек</w:t>
            </w:r>
          </w:p>
          <w:p w:rsidR="00A45D10" w:rsidRPr="002964AF" w:rsidRDefault="00A45D10" w:rsidP="00EB4DD1">
            <w:pPr>
              <w:rPr>
                <w:sz w:val="24"/>
                <w:szCs w:val="24"/>
              </w:rPr>
            </w:pPr>
            <w:r w:rsidRPr="002964AF">
              <w:rPr>
                <w:sz w:val="24"/>
                <w:szCs w:val="24"/>
              </w:rPr>
              <w:t>от 100 до 200 че</w:t>
            </w:r>
            <w:r w:rsidRPr="002964AF">
              <w:rPr>
                <w:sz w:val="24"/>
                <w:szCs w:val="24"/>
              </w:rPr>
              <w:softHyphen/>
              <w:t>ловек</w:t>
            </w:r>
          </w:p>
          <w:p w:rsidR="00A45D10" w:rsidRPr="002964AF" w:rsidRDefault="00A45D10" w:rsidP="00EB4DD1">
            <w:pPr>
              <w:rPr>
                <w:sz w:val="24"/>
                <w:szCs w:val="24"/>
              </w:rPr>
            </w:pPr>
            <w:r w:rsidRPr="002964AF">
              <w:rPr>
                <w:sz w:val="24"/>
                <w:szCs w:val="24"/>
              </w:rPr>
              <w:t>свыше 200 чело</w:t>
            </w:r>
            <w:r w:rsidRPr="002964AF">
              <w:rPr>
                <w:sz w:val="24"/>
                <w:szCs w:val="24"/>
              </w:rPr>
              <w:softHyphen/>
              <w:t>век</w:t>
            </w:r>
          </w:p>
        </w:tc>
        <w:tc>
          <w:tcPr>
            <w:tcW w:w="1765" w:type="dxa"/>
            <w:gridSpan w:val="2"/>
            <w:tcMar>
              <w:top w:w="28" w:type="dxa"/>
              <w:left w:w="57" w:type="dxa"/>
              <w:bottom w:w="28" w:type="dxa"/>
              <w:right w:w="57" w:type="dxa"/>
            </w:tcMar>
          </w:tcPr>
          <w:p w:rsidR="00A45D10" w:rsidRPr="002964AF" w:rsidRDefault="00A45D10" w:rsidP="00EB4DD1">
            <w:pPr>
              <w:snapToGrid w:val="0"/>
              <w:jc w:val="center"/>
              <w:rPr>
                <w:sz w:val="24"/>
                <w:szCs w:val="24"/>
              </w:rPr>
            </w:pPr>
          </w:p>
          <w:p w:rsidR="00A45D10" w:rsidRPr="002964AF" w:rsidRDefault="00A45D10" w:rsidP="00EB4DD1">
            <w:pPr>
              <w:jc w:val="center"/>
              <w:rPr>
                <w:sz w:val="24"/>
                <w:szCs w:val="24"/>
              </w:rPr>
            </w:pPr>
          </w:p>
          <w:p w:rsidR="00A45D10" w:rsidRPr="002964AF" w:rsidRDefault="00A45D10" w:rsidP="00EB4DD1">
            <w:pPr>
              <w:jc w:val="center"/>
              <w:rPr>
                <w:sz w:val="24"/>
                <w:szCs w:val="24"/>
              </w:rPr>
            </w:pPr>
          </w:p>
          <w:p w:rsidR="00A45D10" w:rsidRPr="002964AF" w:rsidRDefault="00A45D10" w:rsidP="00EB4DD1">
            <w:pPr>
              <w:jc w:val="center"/>
              <w:rPr>
                <w:sz w:val="24"/>
                <w:szCs w:val="24"/>
              </w:rPr>
            </w:pPr>
            <w:r w:rsidRPr="002964AF">
              <w:rPr>
                <w:sz w:val="24"/>
                <w:szCs w:val="24"/>
              </w:rPr>
              <w:t>до 20</w:t>
            </w:r>
          </w:p>
          <w:p w:rsidR="00A45D10" w:rsidRPr="002964AF" w:rsidRDefault="00A45D10" w:rsidP="00EB4DD1">
            <w:pPr>
              <w:jc w:val="center"/>
              <w:rPr>
                <w:sz w:val="24"/>
                <w:szCs w:val="24"/>
              </w:rPr>
            </w:pPr>
            <w:r w:rsidRPr="002964AF">
              <w:rPr>
                <w:sz w:val="24"/>
                <w:szCs w:val="24"/>
              </w:rPr>
              <w:t>до 30</w:t>
            </w:r>
          </w:p>
          <w:p w:rsidR="00A45D10" w:rsidRPr="002964AF" w:rsidRDefault="00A45D10" w:rsidP="00EB4DD1">
            <w:pPr>
              <w:jc w:val="center"/>
              <w:rPr>
                <w:sz w:val="24"/>
                <w:szCs w:val="24"/>
              </w:rPr>
            </w:pPr>
          </w:p>
          <w:p w:rsidR="00A45D10" w:rsidRPr="002964AF" w:rsidRDefault="00A45D10" w:rsidP="00EB4DD1">
            <w:pPr>
              <w:jc w:val="center"/>
              <w:rPr>
                <w:sz w:val="24"/>
                <w:szCs w:val="24"/>
              </w:rPr>
            </w:pPr>
            <w:r w:rsidRPr="002964AF">
              <w:rPr>
                <w:sz w:val="24"/>
                <w:szCs w:val="24"/>
              </w:rPr>
              <w:t>до 50</w:t>
            </w:r>
          </w:p>
        </w:tc>
      </w:tr>
      <w:tr w:rsidR="00A45D10" w:rsidRPr="002964AF" w:rsidTr="00EB4DD1">
        <w:trPr>
          <w:gridBefore w:val="1"/>
          <w:wBefore w:w="51" w:type="dxa"/>
          <w:jc w:val="center"/>
        </w:trPr>
        <w:tc>
          <w:tcPr>
            <w:tcW w:w="600" w:type="dxa"/>
            <w:gridSpan w:val="3"/>
            <w:tcMar>
              <w:top w:w="28" w:type="dxa"/>
              <w:left w:w="57" w:type="dxa"/>
              <w:bottom w:w="28" w:type="dxa"/>
              <w:right w:w="57" w:type="dxa"/>
            </w:tcMar>
          </w:tcPr>
          <w:p w:rsidR="00A45D10" w:rsidRPr="002964AF" w:rsidRDefault="00A45D10" w:rsidP="00EB4DD1">
            <w:pPr>
              <w:pageBreakBefore/>
              <w:snapToGrid w:val="0"/>
              <w:spacing w:line="247" w:lineRule="auto"/>
              <w:rPr>
                <w:sz w:val="24"/>
                <w:szCs w:val="24"/>
              </w:rPr>
            </w:pPr>
            <w:r w:rsidRPr="002964AF">
              <w:rPr>
                <w:sz w:val="24"/>
                <w:szCs w:val="24"/>
              </w:rPr>
              <w:lastRenderedPageBreak/>
              <w:t>10.</w:t>
            </w:r>
          </w:p>
        </w:tc>
        <w:tc>
          <w:tcPr>
            <w:tcW w:w="4846" w:type="dxa"/>
            <w:gridSpan w:val="2"/>
            <w:tcMar>
              <w:top w:w="28" w:type="dxa"/>
              <w:left w:w="57" w:type="dxa"/>
              <w:bottom w:w="28" w:type="dxa"/>
              <w:right w:w="57" w:type="dxa"/>
            </w:tcMar>
          </w:tcPr>
          <w:p w:rsidR="00A45D10" w:rsidRPr="002964AF" w:rsidRDefault="00A45D10" w:rsidP="00EB4DD1">
            <w:pPr>
              <w:snapToGrid w:val="0"/>
              <w:spacing w:line="247" w:lineRule="auto"/>
              <w:jc w:val="both"/>
              <w:rPr>
                <w:sz w:val="24"/>
                <w:szCs w:val="24"/>
              </w:rPr>
            </w:pPr>
            <w:r w:rsidRPr="002964AF">
              <w:rPr>
                <w:sz w:val="24"/>
                <w:szCs w:val="24"/>
              </w:rPr>
              <w:t xml:space="preserve">Наличие обучающихся (воспитанников) с полным </w:t>
            </w:r>
            <w:proofErr w:type="spellStart"/>
            <w:r w:rsidRPr="002964AF">
              <w:rPr>
                <w:sz w:val="24"/>
                <w:szCs w:val="24"/>
              </w:rPr>
              <w:t>гособеспечением</w:t>
            </w:r>
            <w:proofErr w:type="spellEnd"/>
            <w:r w:rsidRPr="002964AF">
              <w:rPr>
                <w:sz w:val="24"/>
                <w:szCs w:val="24"/>
              </w:rPr>
              <w:t xml:space="preserve"> в образователь</w:t>
            </w:r>
            <w:r w:rsidRPr="002964AF">
              <w:rPr>
                <w:sz w:val="24"/>
                <w:szCs w:val="24"/>
              </w:rPr>
              <w:softHyphen/>
              <w:t>ных учреждениях</w:t>
            </w:r>
          </w:p>
        </w:tc>
        <w:tc>
          <w:tcPr>
            <w:tcW w:w="2093" w:type="dxa"/>
            <w:gridSpan w:val="2"/>
            <w:tcMar>
              <w:top w:w="28" w:type="dxa"/>
              <w:left w:w="57" w:type="dxa"/>
              <w:bottom w:w="28" w:type="dxa"/>
              <w:right w:w="57" w:type="dxa"/>
            </w:tcMar>
          </w:tcPr>
          <w:p w:rsidR="00A45D10" w:rsidRPr="002964AF" w:rsidRDefault="00A45D10" w:rsidP="00EB4DD1">
            <w:pPr>
              <w:snapToGrid w:val="0"/>
              <w:spacing w:line="247" w:lineRule="auto"/>
              <w:rPr>
                <w:sz w:val="24"/>
                <w:szCs w:val="24"/>
              </w:rPr>
            </w:pPr>
            <w:r w:rsidRPr="002964AF">
              <w:rPr>
                <w:sz w:val="24"/>
                <w:szCs w:val="24"/>
              </w:rPr>
              <w:t>за каждого до</w:t>
            </w:r>
            <w:r w:rsidRPr="002964AF">
              <w:rPr>
                <w:sz w:val="24"/>
                <w:szCs w:val="24"/>
              </w:rPr>
              <w:softHyphen/>
              <w:t>полнительно</w:t>
            </w:r>
          </w:p>
        </w:tc>
        <w:tc>
          <w:tcPr>
            <w:tcW w:w="1765" w:type="dxa"/>
            <w:gridSpan w:val="2"/>
            <w:tcMar>
              <w:top w:w="28" w:type="dxa"/>
              <w:left w:w="57" w:type="dxa"/>
              <w:bottom w:w="28" w:type="dxa"/>
              <w:right w:w="57" w:type="dxa"/>
            </w:tcMar>
          </w:tcPr>
          <w:p w:rsidR="00A45D10" w:rsidRPr="002964AF" w:rsidRDefault="00A45D10" w:rsidP="00EB4DD1">
            <w:pPr>
              <w:snapToGrid w:val="0"/>
              <w:spacing w:line="247" w:lineRule="auto"/>
              <w:jc w:val="center"/>
              <w:rPr>
                <w:sz w:val="24"/>
                <w:szCs w:val="24"/>
              </w:rPr>
            </w:pPr>
            <w:r w:rsidRPr="002964AF">
              <w:rPr>
                <w:sz w:val="24"/>
                <w:szCs w:val="24"/>
              </w:rPr>
              <w:t>0,5</w:t>
            </w:r>
          </w:p>
        </w:tc>
      </w:tr>
      <w:tr w:rsidR="00A45D10" w:rsidRPr="002964AF" w:rsidTr="00EB4DD1">
        <w:trPr>
          <w:gridBefore w:val="1"/>
          <w:wBefore w:w="51" w:type="dxa"/>
          <w:jc w:val="center"/>
        </w:trPr>
        <w:tc>
          <w:tcPr>
            <w:tcW w:w="600" w:type="dxa"/>
            <w:gridSpan w:val="3"/>
            <w:vMerge w:val="restart"/>
            <w:tcMar>
              <w:top w:w="28" w:type="dxa"/>
              <w:left w:w="57" w:type="dxa"/>
              <w:bottom w:w="28" w:type="dxa"/>
              <w:right w:w="57" w:type="dxa"/>
            </w:tcMar>
          </w:tcPr>
          <w:p w:rsidR="00A45D10" w:rsidRPr="002964AF" w:rsidRDefault="00A45D10" w:rsidP="00EB4DD1">
            <w:pPr>
              <w:snapToGrid w:val="0"/>
              <w:spacing w:line="247" w:lineRule="auto"/>
              <w:jc w:val="center"/>
              <w:rPr>
                <w:sz w:val="24"/>
                <w:szCs w:val="24"/>
              </w:rPr>
            </w:pPr>
            <w:r w:rsidRPr="002964AF">
              <w:rPr>
                <w:sz w:val="24"/>
                <w:szCs w:val="24"/>
              </w:rPr>
              <w:t>11.</w:t>
            </w:r>
          </w:p>
        </w:tc>
        <w:tc>
          <w:tcPr>
            <w:tcW w:w="4846" w:type="dxa"/>
            <w:gridSpan w:val="2"/>
            <w:tcMar>
              <w:top w:w="28" w:type="dxa"/>
              <w:left w:w="57" w:type="dxa"/>
              <w:bottom w:w="28" w:type="dxa"/>
              <w:right w:w="57" w:type="dxa"/>
            </w:tcMar>
          </w:tcPr>
          <w:p w:rsidR="00A45D10" w:rsidRPr="002964AF" w:rsidRDefault="00A45D10" w:rsidP="00EB4DD1">
            <w:pPr>
              <w:snapToGrid w:val="0"/>
              <w:spacing w:line="247" w:lineRule="auto"/>
              <w:jc w:val="both"/>
              <w:rPr>
                <w:bCs/>
                <w:sz w:val="24"/>
                <w:szCs w:val="24"/>
              </w:rPr>
            </w:pPr>
            <w:r w:rsidRPr="002964AF">
              <w:rPr>
                <w:sz w:val="24"/>
                <w:szCs w:val="24"/>
              </w:rPr>
              <w:t xml:space="preserve">Наличие в </w:t>
            </w:r>
            <w:r w:rsidRPr="002964AF">
              <w:rPr>
                <w:bCs/>
                <w:sz w:val="24"/>
                <w:szCs w:val="24"/>
              </w:rPr>
              <w:t>образовательных учреждениях дополнительного образования спортив</w:t>
            </w:r>
            <w:r w:rsidRPr="002964AF">
              <w:rPr>
                <w:bCs/>
                <w:sz w:val="24"/>
                <w:szCs w:val="24"/>
              </w:rPr>
              <w:softHyphen/>
              <w:t>ной направленности:</w:t>
            </w:r>
          </w:p>
        </w:tc>
        <w:tc>
          <w:tcPr>
            <w:tcW w:w="2093" w:type="dxa"/>
            <w:gridSpan w:val="2"/>
            <w:tcMar>
              <w:top w:w="28" w:type="dxa"/>
              <w:left w:w="57" w:type="dxa"/>
              <w:bottom w:w="28" w:type="dxa"/>
              <w:right w:w="57" w:type="dxa"/>
            </w:tcMar>
          </w:tcPr>
          <w:p w:rsidR="00A45D10" w:rsidRPr="002964AF" w:rsidRDefault="00A45D10" w:rsidP="00EB4DD1">
            <w:pPr>
              <w:snapToGrid w:val="0"/>
              <w:spacing w:line="247" w:lineRule="auto"/>
              <w:rPr>
                <w:sz w:val="24"/>
                <w:szCs w:val="24"/>
              </w:rPr>
            </w:pPr>
          </w:p>
        </w:tc>
        <w:tc>
          <w:tcPr>
            <w:tcW w:w="1765" w:type="dxa"/>
            <w:gridSpan w:val="2"/>
            <w:tcMar>
              <w:top w:w="28" w:type="dxa"/>
              <w:left w:w="57" w:type="dxa"/>
              <w:bottom w:w="28" w:type="dxa"/>
              <w:right w:w="57" w:type="dxa"/>
            </w:tcMar>
          </w:tcPr>
          <w:p w:rsidR="00A45D10" w:rsidRPr="002964AF" w:rsidRDefault="00A45D10" w:rsidP="00EB4DD1">
            <w:pPr>
              <w:snapToGrid w:val="0"/>
              <w:spacing w:line="247" w:lineRule="auto"/>
              <w:jc w:val="center"/>
              <w:rPr>
                <w:sz w:val="24"/>
                <w:szCs w:val="24"/>
              </w:rPr>
            </w:pPr>
          </w:p>
        </w:tc>
      </w:tr>
      <w:tr w:rsidR="00A45D10" w:rsidRPr="002964AF" w:rsidTr="00EB4DD1">
        <w:trPr>
          <w:gridBefore w:val="1"/>
          <w:wBefore w:w="51" w:type="dxa"/>
          <w:jc w:val="center"/>
        </w:trPr>
        <w:tc>
          <w:tcPr>
            <w:tcW w:w="600" w:type="dxa"/>
            <w:gridSpan w:val="3"/>
            <w:vMerge/>
            <w:tcMar>
              <w:top w:w="28" w:type="dxa"/>
              <w:left w:w="57" w:type="dxa"/>
              <w:bottom w:w="28" w:type="dxa"/>
              <w:right w:w="57" w:type="dxa"/>
            </w:tcMar>
          </w:tcPr>
          <w:p w:rsidR="00A45D10" w:rsidRPr="002964AF" w:rsidRDefault="00A45D10" w:rsidP="00EB4DD1">
            <w:pPr>
              <w:snapToGrid w:val="0"/>
              <w:spacing w:line="247" w:lineRule="auto"/>
              <w:jc w:val="center"/>
              <w:rPr>
                <w:sz w:val="24"/>
                <w:szCs w:val="24"/>
              </w:rPr>
            </w:pPr>
          </w:p>
        </w:tc>
        <w:tc>
          <w:tcPr>
            <w:tcW w:w="4846" w:type="dxa"/>
            <w:gridSpan w:val="2"/>
            <w:tcMar>
              <w:top w:w="28" w:type="dxa"/>
              <w:left w:w="57" w:type="dxa"/>
              <w:bottom w:w="28" w:type="dxa"/>
              <w:right w:w="57" w:type="dxa"/>
            </w:tcMar>
          </w:tcPr>
          <w:p w:rsidR="00A45D10" w:rsidRPr="002964AF" w:rsidRDefault="00A45D10" w:rsidP="00EB4DD1">
            <w:pPr>
              <w:snapToGrid w:val="0"/>
              <w:spacing w:line="247" w:lineRule="auto"/>
              <w:jc w:val="both"/>
              <w:rPr>
                <w:sz w:val="24"/>
                <w:szCs w:val="24"/>
              </w:rPr>
            </w:pPr>
            <w:r w:rsidRPr="002964AF">
              <w:rPr>
                <w:sz w:val="24"/>
                <w:szCs w:val="24"/>
              </w:rPr>
              <w:t>спортивно-оздоровительных групп</w:t>
            </w:r>
          </w:p>
        </w:tc>
        <w:tc>
          <w:tcPr>
            <w:tcW w:w="2093" w:type="dxa"/>
            <w:gridSpan w:val="2"/>
            <w:tcMar>
              <w:top w:w="28" w:type="dxa"/>
              <w:left w:w="57" w:type="dxa"/>
              <w:bottom w:w="28" w:type="dxa"/>
              <w:right w:w="57" w:type="dxa"/>
            </w:tcMar>
          </w:tcPr>
          <w:p w:rsidR="00A45D10" w:rsidRPr="002964AF" w:rsidRDefault="00A45D10" w:rsidP="00EB4DD1">
            <w:pPr>
              <w:snapToGrid w:val="0"/>
              <w:spacing w:line="247" w:lineRule="auto"/>
              <w:rPr>
                <w:sz w:val="24"/>
                <w:szCs w:val="24"/>
              </w:rPr>
            </w:pPr>
            <w:r w:rsidRPr="002964AF">
              <w:rPr>
                <w:sz w:val="24"/>
                <w:szCs w:val="24"/>
              </w:rPr>
              <w:t>за каждую группу</w:t>
            </w:r>
          </w:p>
        </w:tc>
        <w:tc>
          <w:tcPr>
            <w:tcW w:w="1765" w:type="dxa"/>
            <w:gridSpan w:val="2"/>
            <w:tcMar>
              <w:top w:w="28" w:type="dxa"/>
              <w:left w:w="57" w:type="dxa"/>
              <w:bottom w:w="28" w:type="dxa"/>
              <w:right w:w="57" w:type="dxa"/>
            </w:tcMar>
          </w:tcPr>
          <w:p w:rsidR="00A45D10" w:rsidRPr="002964AF" w:rsidRDefault="00A45D10" w:rsidP="00EB4DD1">
            <w:pPr>
              <w:snapToGrid w:val="0"/>
              <w:spacing w:line="247" w:lineRule="auto"/>
              <w:jc w:val="center"/>
              <w:rPr>
                <w:sz w:val="24"/>
                <w:szCs w:val="24"/>
              </w:rPr>
            </w:pPr>
            <w:r w:rsidRPr="002964AF">
              <w:rPr>
                <w:sz w:val="24"/>
                <w:szCs w:val="24"/>
              </w:rPr>
              <w:t>5</w:t>
            </w:r>
          </w:p>
        </w:tc>
      </w:tr>
      <w:tr w:rsidR="00A45D10" w:rsidRPr="002964AF" w:rsidTr="00EB4DD1">
        <w:trPr>
          <w:gridBefore w:val="1"/>
          <w:wBefore w:w="51" w:type="dxa"/>
          <w:jc w:val="center"/>
        </w:trPr>
        <w:tc>
          <w:tcPr>
            <w:tcW w:w="600" w:type="dxa"/>
            <w:gridSpan w:val="3"/>
            <w:vMerge/>
            <w:tcMar>
              <w:top w:w="28" w:type="dxa"/>
              <w:left w:w="57" w:type="dxa"/>
              <w:bottom w:w="28" w:type="dxa"/>
              <w:right w:w="57" w:type="dxa"/>
            </w:tcMar>
          </w:tcPr>
          <w:p w:rsidR="00A45D10" w:rsidRPr="002964AF" w:rsidRDefault="00A45D10" w:rsidP="00EB4DD1">
            <w:pPr>
              <w:snapToGrid w:val="0"/>
              <w:spacing w:line="247" w:lineRule="auto"/>
              <w:jc w:val="center"/>
              <w:rPr>
                <w:sz w:val="24"/>
                <w:szCs w:val="24"/>
              </w:rPr>
            </w:pPr>
          </w:p>
        </w:tc>
        <w:tc>
          <w:tcPr>
            <w:tcW w:w="4846" w:type="dxa"/>
            <w:gridSpan w:val="2"/>
            <w:tcMar>
              <w:top w:w="28" w:type="dxa"/>
              <w:left w:w="57" w:type="dxa"/>
              <w:bottom w:w="28" w:type="dxa"/>
              <w:right w:w="57" w:type="dxa"/>
            </w:tcMar>
          </w:tcPr>
          <w:p w:rsidR="00A45D10" w:rsidRPr="002964AF" w:rsidRDefault="00A45D10" w:rsidP="00EB4DD1">
            <w:pPr>
              <w:snapToGrid w:val="0"/>
              <w:spacing w:line="247" w:lineRule="auto"/>
              <w:jc w:val="both"/>
              <w:rPr>
                <w:sz w:val="24"/>
                <w:szCs w:val="24"/>
              </w:rPr>
            </w:pPr>
            <w:r w:rsidRPr="002964AF">
              <w:rPr>
                <w:sz w:val="24"/>
                <w:szCs w:val="24"/>
              </w:rPr>
              <w:t>учебно-тренировочных групп</w:t>
            </w:r>
          </w:p>
        </w:tc>
        <w:tc>
          <w:tcPr>
            <w:tcW w:w="2093" w:type="dxa"/>
            <w:gridSpan w:val="2"/>
            <w:tcMar>
              <w:top w:w="28" w:type="dxa"/>
              <w:left w:w="57" w:type="dxa"/>
              <w:bottom w:w="28" w:type="dxa"/>
              <w:right w:w="57" w:type="dxa"/>
            </w:tcMar>
          </w:tcPr>
          <w:p w:rsidR="00A45D10" w:rsidRPr="002964AF" w:rsidRDefault="00A45D10" w:rsidP="00EB4DD1">
            <w:pPr>
              <w:snapToGrid w:val="0"/>
              <w:spacing w:line="247" w:lineRule="auto"/>
              <w:rPr>
                <w:sz w:val="24"/>
                <w:szCs w:val="24"/>
              </w:rPr>
            </w:pPr>
            <w:r w:rsidRPr="002964AF">
              <w:rPr>
                <w:sz w:val="24"/>
                <w:szCs w:val="24"/>
              </w:rPr>
              <w:t>за каждого обу</w:t>
            </w:r>
            <w:r w:rsidRPr="002964AF">
              <w:rPr>
                <w:sz w:val="24"/>
                <w:szCs w:val="24"/>
              </w:rPr>
              <w:softHyphen/>
              <w:t>чающегося до</w:t>
            </w:r>
            <w:r w:rsidRPr="002964AF">
              <w:rPr>
                <w:sz w:val="24"/>
                <w:szCs w:val="24"/>
              </w:rPr>
              <w:softHyphen/>
              <w:t>полнительно</w:t>
            </w:r>
          </w:p>
        </w:tc>
        <w:tc>
          <w:tcPr>
            <w:tcW w:w="1765" w:type="dxa"/>
            <w:gridSpan w:val="2"/>
            <w:tcMar>
              <w:top w:w="28" w:type="dxa"/>
              <w:left w:w="57" w:type="dxa"/>
              <w:bottom w:w="28" w:type="dxa"/>
              <w:right w:w="57" w:type="dxa"/>
            </w:tcMar>
          </w:tcPr>
          <w:p w:rsidR="00A45D10" w:rsidRPr="002964AF" w:rsidRDefault="00A45D10" w:rsidP="00EB4DD1">
            <w:pPr>
              <w:snapToGrid w:val="0"/>
              <w:spacing w:line="247" w:lineRule="auto"/>
              <w:jc w:val="center"/>
              <w:rPr>
                <w:sz w:val="24"/>
                <w:szCs w:val="24"/>
              </w:rPr>
            </w:pPr>
            <w:r w:rsidRPr="002964AF">
              <w:rPr>
                <w:sz w:val="24"/>
                <w:szCs w:val="24"/>
              </w:rPr>
              <w:t>0,5</w:t>
            </w:r>
          </w:p>
        </w:tc>
      </w:tr>
      <w:tr w:rsidR="00A45D10" w:rsidRPr="002964AF" w:rsidTr="00EB4DD1">
        <w:trPr>
          <w:gridBefore w:val="1"/>
          <w:wBefore w:w="51" w:type="dxa"/>
          <w:jc w:val="center"/>
        </w:trPr>
        <w:tc>
          <w:tcPr>
            <w:tcW w:w="600" w:type="dxa"/>
            <w:gridSpan w:val="3"/>
            <w:vMerge/>
            <w:tcMar>
              <w:top w:w="28" w:type="dxa"/>
              <w:left w:w="57" w:type="dxa"/>
              <w:bottom w:w="28" w:type="dxa"/>
              <w:right w:w="57" w:type="dxa"/>
            </w:tcMar>
          </w:tcPr>
          <w:p w:rsidR="00A45D10" w:rsidRPr="002964AF" w:rsidRDefault="00A45D10" w:rsidP="00EB4DD1">
            <w:pPr>
              <w:snapToGrid w:val="0"/>
              <w:spacing w:line="247" w:lineRule="auto"/>
              <w:jc w:val="center"/>
              <w:rPr>
                <w:sz w:val="24"/>
                <w:szCs w:val="24"/>
              </w:rPr>
            </w:pPr>
          </w:p>
        </w:tc>
        <w:tc>
          <w:tcPr>
            <w:tcW w:w="4846" w:type="dxa"/>
            <w:gridSpan w:val="2"/>
            <w:tcMar>
              <w:top w:w="28" w:type="dxa"/>
              <w:left w:w="57" w:type="dxa"/>
              <w:bottom w:w="28" w:type="dxa"/>
              <w:right w:w="57" w:type="dxa"/>
            </w:tcMar>
          </w:tcPr>
          <w:p w:rsidR="00A45D10" w:rsidRPr="002964AF" w:rsidRDefault="00A45D10" w:rsidP="00EB4DD1">
            <w:pPr>
              <w:snapToGrid w:val="0"/>
              <w:spacing w:line="247" w:lineRule="auto"/>
              <w:jc w:val="both"/>
              <w:rPr>
                <w:sz w:val="24"/>
                <w:szCs w:val="24"/>
              </w:rPr>
            </w:pPr>
            <w:r w:rsidRPr="002964AF">
              <w:rPr>
                <w:sz w:val="24"/>
                <w:szCs w:val="24"/>
              </w:rPr>
              <w:t>групп спортивного совершенствования</w:t>
            </w:r>
          </w:p>
        </w:tc>
        <w:tc>
          <w:tcPr>
            <w:tcW w:w="2093" w:type="dxa"/>
            <w:gridSpan w:val="2"/>
            <w:tcMar>
              <w:top w:w="28" w:type="dxa"/>
              <w:left w:w="57" w:type="dxa"/>
              <w:bottom w:w="28" w:type="dxa"/>
              <w:right w:w="57" w:type="dxa"/>
            </w:tcMar>
          </w:tcPr>
          <w:p w:rsidR="00A45D10" w:rsidRPr="002964AF" w:rsidRDefault="00A45D10" w:rsidP="00EB4DD1">
            <w:pPr>
              <w:snapToGrid w:val="0"/>
              <w:spacing w:line="247" w:lineRule="auto"/>
              <w:rPr>
                <w:sz w:val="24"/>
                <w:szCs w:val="24"/>
              </w:rPr>
            </w:pPr>
            <w:r w:rsidRPr="002964AF">
              <w:rPr>
                <w:sz w:val="24"/>
                <w:szCs w:val="24"/>
              </w:rPr>
              <w:t>за каждого обу</w:t>
            </w:r>
            <w:r w:rsidRPr="002964AF">
              <w:rPr>
                <w:sz w:val="24"/>
                <w:szCs w:val="24"/>
              </w:rPr>
              <w:softHyphen/>
              <w:t>чающегося до</w:t>
            </w:r>
            <w:r w:rsidRPr="002964AF">
              <w:rPr>
                <w:sz w:val="24"/>
                <w:szCs w:val="24"/>
              </w:rPr>
              <w:softHyphen/>
              <w:t>полнительно</w:t>
            </w:r>
          </w:p>
        </w:tc>
        <w:tc>
          <w:tcPr>
            <w:tcW w:w="1765" w:type="dxa"/>
            <w:gridSpan w:val="2"/>
            <w:tcMar>
              <w:top w:w="28" w:type="dxa"/>
              <w:left w:w="57" w:type="dxa"/>
              <w:bottom w:w="28" w:type="dxa"/>
              <w:right w:w="57" w:type="dxa"/>
            </w:tcMar>
          </w:tcPr>
          <w:p w:rsidR="00A45D10" w:rsidRPr="002964AF" w:rsidRDefault="00A45D10" w:rsidP="00EB4DD1">
            <w:pPr>
              <w:snapToGrid w:val="0"/>
              <w:spacing w:line="247" w:lineRule="auto"/>
              <w:jc w:val="center"/>
              <w:rPr>
                <w:sz w:val="24"/>
                <w:szCs w:val="24"/>
              </w:rPr>
            </w:pPr>
            <w:r w:rsidRPr="002964AF">
              <w:rPr>
                <w:sz w:val="24"/>
                <w:szCs w:val="24"/>
              </w:rPr>
              <w:t>2,5</w:t>
            </w:r>
          </w:p>
        </w:tc>
      </w:tr>
      <w:tr w:rsidR="00A45D10" w:rsidRPr="002964AF" w:rsidTr="00EB4DD1">
        <w:trPr>
          <w:gridBefore w:val="1"/>
          <w:wBefore w:w="51" w:type="dxa"/>
          <w:jc w:val="center"/>
        </w:trPr>
        <w:tc>
          <w:tcPr>
            <w:tcW w:w="600" w:type="dxa"/>
            <w:gridSpan w:val="3"/>
            <w:vMerge/>
            <w:tcMar>
              <w:top w:w="28" w:type="dxa"/>
              <w:left w:w="57" w:type="dxa"/>
              <w:bottom w:w="28" w:type="dxa"/>
              <w:right w:w="57" w:type="dxa"/>
            </w:tcMar>
          </w:tcPr>
          <w:p w:rsidR="00A45D10" w:rsidRPr="002964AF" w:rsidRDefault="00A45D10" w:rsidP="00EB4DD1">
            <w:pPr>
              <w:snapToGrid w:val="0"/>
              <w:spacing w:line="247" w:lineRule="auto"/>
              <w:jc w:val="center"/>
              <w:rPr>
                <w:sz w:val="24"/>
                <w:szCs w:val="24"/>
              </w:rPr>
            </w:pPr>
          </w:p>
        </w:tc>
        <w:tc>
          <w:tcPr>
            <w:tcW w:w="4846" w:type="dxa"/>
            <w:gridSpan w:val="2"/>
            <w:tcMar>
              <w:top w:w="28" w:type="dxa"/>
              <w:left w:w="57" w:type="dxa"/>
              <w:bottom w:w="28" w:type="dxa"/>
              <w:right w:w="57" w:type="dxa"/>
            </w:tcMar>
          </w:tcPr>
          <w:p w:rsidR="00A45D10" w:rsidRPr="002964AF" w:rsidRDefault="00A45D10" w:rsidP="00EB4DD1">
            <w:pPr>
              <w:snapToGrid w:val="0"/>
              <w:spacing w:line="247" w:lineRule="auto"/>
              <w:jc w:val="both"/>
              <w:rPr>
                <w:sz w:val="24"/>
                <w:szCs w:val="24"/>
              </w:rPr>
            </w:pPr>
            <w:r w:rsidRPr="002964AF">
              <w:rPr>
                <w:sz w:val="24"/>
                <w:szCs w:val="24"/>
              </w:rPr>
              <w:t>групп высшего спортивного мастерства</w:t>
            </w:r>
          </w:p>
        </w:tc>
        <w:tc>
          <w:tcPr>
            <w:tcW w:w="2093" w:type="dxa"/>
            <w:gridSpan w:val="2"/>
            <w:tcMar>
              <w:top w:w="28" w:type="dxa"/>
              <w:left w:w="57" w:type="dxa"/>
              <w:bottom w:w="28" w:type="dxa"/>
              <w:right w:w="57" w:type="dxa"/>
            </w:tcMar>
          </w:tcPr>
          <w:p w:rsidR="00A45D10" w:rsidRPr="002964AF" w:rsidRDefault="00A45D10" w:rsidP="00EB4DD1">
            <w:pPr>
              <w:snapToGrid w:val="0"/>
              <w:spacing w:line="247" w:lineRule="auto"/>
              <w:rPr>
                <w:sz w:val="24"/>
                <w:szCs w:val="24"/>
              </w:rPr>
            </w:pPr>
            <w:r w:rsidRPr="002964AF">
              <w:rPr>
                <w:sz w:val="24"/>
                <w:szCs w:val="24"/>
              </w:rPr>
              <w:t>за каждого обу</w:t>
            </w:r>
            <w:r w:rsidRPr="002964AF">
              <w:rPr>
                <w:sz w:val="24"/>
                <w:szCs w:val="24"/>
              </w:rPr>
              <w:softHyphen/>
              <w:t>чающегося до</w:t>
            </w:r>
            <w:r w:rsidRPr="002964AF">
              <w:rPr>
                <w:sz w:val="24"/>
                <w:szCs w:val="24"/>
              </w:rPr>
              <w:softHyphen/>
              <w:t>полнительно</w:t>
            </w:r>
          </w:p>
        </w:tc>
        <w:tc>
          <w:tcPr>
            <w:tcW w:w="1765" w:type="dxa"/>
            <w:gridSpan w:val="2"/>
            <w:tcMar>
              <w:top w:w="28" w:type="dxa"/>
              <w:left w:w="57" w:type="dxa"/>
              <w:bottom w:w="28" w:type="dxa"/>
              <w:right w:w="57" w:type="dxa"/>
            </w:tcMar>
          </w:tcPr>
          <w:p w:rsidR="00A45D10" w:rsidRPr="002964AF" w:rsidRDefault="00A45D10" w:rsidP="00EB4DD1">
            <w:pPr>
              <w:snapToGrid w:val="0"/>
              <w:spacing w:line="247" w:lineRule="auto"/>
              <w:jc w:val="center"/>
              <w:rPr>
                <w:sz w:val="24"/>
                <w:szCs w:val="24"/>
              </w:rPr>
            </w:pPr>
            <w:r w:rsidRPr="002964AF">
              <w:rPr>
                <w:sz w:val="24"/>
                <w:szCs w:val="24"/>
              </w:rPr>
              <w:t>4,5</w:t>
            </w:r>
          </w:p>
        </w:tc>
      </w:tr>
      <w:tr w:rsidR="00A45D10" w:rsidRPr="002964AF" w:rsidTr="00EB4DD1">
        <w:trPr>
          <w:gridBefore w:val="1"/>
          <w:wBefore w:w="51" w:type="dxa"/>
          <w:jc w:val="center"/>
        </w:trPr>
        <w:tc>
          <w:tcPr>
            <w:tcW w:w="600" w:type="dxa"/>
            <w:gridSpan w:val="3"/>
            <w:tcMar>
              <w:top w:w="28" w:type="dxa"/>
              <w:left w:w="57" w:type="dxa"/>
              <w:bottom w:w="28" w:type="dxa"/>
              <w:right w:w="57" w:type="dxa"/>
            </w:tcMar>
          </w:tcPr>
          <w:p w:rsidR="00A45D10" w:rsidRPr="002964AF" w:rsidRDefault="00A45D10" w:rsidP="00EB4DD1">
            <w:pPr>
              <w:snapToGrid w:val="0"/>
              <w:spacing w:line="247" w:lineRule="auto"/>
              <w:jc w:val="center"/>
              <w:rPr>
                <w:sz w:val="24"/>
                <w:szCs w:val="24"/>
              </w:rPr>
            </w:pPr>
            <w:r w:rsidRPr="002964AF">
              <w:rPr>
                <w:sz w:val="24"/>
                <w:szCs w:val="24"/>
              </w:rPr>
              <w:t>12.</w:t>
            </w:r>
          </w:p>
        </w:tc>
        <w:tc>
          <w:tcPr>
            <w:tcW w:w="4846" w:type="dxa"/>
            <w:gridSpan w:val="2"/>
            <w:tcMar>
              <w:top w:w="28" w:type="dxa"/>
              <w:left w:w="57" w:type="dxa"/>
              <w:bottom w:w="28" w:type="dxa"/>
              <w:right w:w="57" w:type="dxa"/>
            </w:tcMar>
          </w:tcPr>
          <w:p w:rsidR="00A45D10" w:rsidRPr="002964AF" w:rsidRDefault="00A45D10" w:rsidP="00EB4DD1">
            <w:pPr>
              <w:snapToGrid w:val="0"/>
              <w:spacing w:line="247" w:lineRule="auto"/>
              <w:jc w:val="both"/>
              <w:rPr>
                <w:sz w:val="24"/>
                <w:szCs w:val="24"/>
              </w:rPr>
            </w:pPr>
            <w:r w:rsidRPr="002964AF">
              <w:rPr>
                <w:sz w:val="24"/>
                <w:szCs w:val="24"/>
              </w:rPr>
              <w:t>Наличие оборудованных и используемых в образовательном процессе компьютер</w:t>
            </w:r>
            <w:r w:rsidRPr="002964AF">
              <w:rPr>
                <w:sz w:val="24"/>
                <w:szCs w:val="24"/>
              </w:rPr>
              <w:softHyphen/>
              <w:t>ных классов</w:t>
            </w:r>
          </w:p>
        </w:tc>
        <w:tc>
          <w:tcPr>
            <w:tcW w:w="2093" w:type="dxa"/>
            <w:gridSpan w:val="2"/>
            <w:tcMar>
              <w:top w:w="28" w:type="dxa"/>
              <w:left w:w="57" w:type="dxa"/>
              <w:bottom w:w="28" w:type="dxa"/>
              <w:right w:w="57" w:type="dxa"/>
            </w:tcMar>
          </w:tcPr>
          <w:p w:rsidR="00A45D10" w:rsidRPr="002964AF" w:rsidRDefault="00A45D10" w:rsidP="00EB4DD1">
            <w:pPr>
              <w:snapToGrid w:val="0"/>
              <w:spacing w:line="247" w:lineRule="auto"/>
              <w:rPr>
                <w:sz w:val="24"/>
                <w:szCs w:val="24"/>
              </w:rPr>
            </w:pPr>
            <w:r w:rsidRPr="002964AF">
              <w:rPr>
                <w:sz w:val="24"/>
                <w:szCs w:val="24"/>
              </w:rPr>
              <w:t>за каждый класс</w:t>
            </w:r>
          </w:p>
        </w:tc>
        <w:tc>
          <w:tcPr>
            <w:tcW w:w="1765" w:type="dxa"/>
            <w:gridSpan w:val="2"/>
            <w:tcMar>
              <w:top w:w="28" w:type="dxa"/>
              <w:left w:w="57" w:type="dxa"/>
              <w:bottom w:w="28" w:type="dxa"/>
              <w:right w:w="57" w:type="dxa"/>
            </w:tcMar>
          </w:tcPr>
          <w:p w:rsidR="00A45D10" w:rsidRPr="002964AF" w:rsidRDefault="00A45D10" w:rsidP="00EB4DD1">
            <w:pPr>
              <w:snapToGrid w:val="0"/>
              <w:spacing w:line="247" w:lineRule="auto"/>
              <w:jc w:val="center"/>
              <w:rPr>
                <w:sz w:val="24"/>
                <w:szCs w:val="24"/>
              </w:rPr>
            </w:pPr>
            <w:r w:rsidRPr="002964AF">
              <w:rPr>
                <w:sz w:val="24"/>
                <w:szCs w:val="24"/>
              </w:rPr>
              <w:t>до 10</w:t>
            </w:r>
          </w:p>
        </w:tc>
      </w:tr>
      <w:tr w:rsidR="00A45D10" w:rsidRPr="002964AF" w:rsidTr="00EB4DD1">
        <w:trPr>
          <w:gridBefore w:val="1"/>
          <w:wBefore w:w="51" w:type="dxa"/>
          <w:jc w:val="center"/>
        </w:trPr>
        <w:tc>
          <w:tcPr>
            <w:tcW w:w="600" w:type="dxa"/>
            <w:gridSpan w:val="3"/>
            <w:tcMar>
              <w:top w:w="28" w:type="dxa"/>
              <w:left w:w="57" w:type="dxa"/>
              <w:bottom w:w="28" w:type="dxa"/>
              <w:right w:w="57" w:type="dxa"/>
            </w:tcMar>
          </w:tcPr>
          <w:p w:rsidR="00A45D10" w:rsidRPr="002964AF" w:rsidRDefault="00A45D10" w:rsidP="00EB4DD1">
            <w:pPr>
              <w:snapToGrid w:val="0"/>
              <w:spacing w:line="247" w:lineRule="auto"/>
              <w:jc w:val="center"/>
              <w:rPr>
                <w:sz w:val="24"/>
                <w:szCs w:val="24"/>
              </w:rPr>
            </w:pPr>
            <w:r w:rsidRPr="002964AF">
              <w:rPr>
                <w:sz w:val="24"/>
                <w:szCs w:val="24"/>
              </w:rPr>
              <w:t>13.</w:t>
            </w:r>
          </w:p>
        </w:tc>
        <w:tc>
          <w:tcPr>
            <w:tcW w:w="4846" w:type="dxa"/>
            <w:gridSpan w:val="2"/>
            <w:tcMar>
              <w:top w:w="28" w:type="dxa"/>
              <w:left w:w="57" w:type="dxa"/>
              <w:bottom w:w="28" w:type="dxa"/>
              <w:right w:w="57" w:type="dxa"/>
            </w:tcMar>
          </w:tcPr>
          <w:p w:rsidR="00A45D10" w:rsidRPr="002964AF" w:rsidRDefault="00A45D10" w:rsidP="00EB4DD1">
            <w:pPr>
              <w:snapToGrid w:val="0"/>
              <w:spacing w:line="247" w:lineRule="auto"/>
              <w:jc w:val="both"/>
              <w:rPr>
                <w:sz w:val="24"/>
                <w:szCs w:val="24"/>
              </w:rPr>
            </w:pPr>
            <w:r w:rsidRPr="002964AF">
              <w:rPr>
                <w:sz w:val="24"/>
                <w:szCs w:val="24"/>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093" w:type="dxa"/>
            <w:gridSpan w:val="2"/>
            <w:tcMar>
              <w:top w:w="28" w:type="dxa"/>
              <w:left w:w="57" w:type="dxa"/>
              <w:bottom w:w="28" w:type="dxa"/>
              <w:right w:w="57" w:type="dxa"/>
            </w:tcMar>
          </w:tcPr>
          <w:p w:rsidR="00A45D10" w:rsidRPr="002964AF" w:rsidRDefault="00A45D10" w:rsidP="00EB4DD1">
            <w:pPr>
              <w:snapToGrid w:val="0"/>
              <w:spacing w:line="247" w:lineRule="auto"/>
              <w:rPr>
                <w:sz w:val="24"/>
                <w:szCs w:val="24"/>
              </w:rPr>
            </w:pPr>
            <w:r w:rsidRPr="002964AF">
              <w:rPr>
                <w:sz w:val="24"/>
                <w:szCs w:val="24"/>
              </w:rPr>
              <w:t>за каждый вид</w:t>
            </w:r>
          </w:p>
        </w:tc>
        <w:tc>
          <w:tcPr>
            <w:tcW w:w="1765" w:type="dxa"/>
            <w:gridSpan w:val="2"/>
            <w:tcMar>
              <w:top w:w="28" w:type="dxa"/>
              <w:left w:w="57" w:type="dxa"/>
              <w:bottom w:w="28" w:type="dxa"/>
              <w:right w:w="57" w:type="dxa"/>
            </w:tcMar>
          </w:tcPr>
          <w:p w:rsidR="00A45D10" w:rsidRPr="002964AF" w:rsidRDefault="00A45D10" w:rsidP="00EB4DD1">
            <w:pPr>
              <w:snapToGrid w:val="0"/>
              <w:spacing w:line="247" w:lineRule="auto"/>
              <w:jc w:val="center"/>
              <w:rPr>
                <w:sz w:val="24"/>
                <w:szCs w:val="24"/>
              </w:rPr>
            </w:pPr>
            <w:r w:rsidRPr="002964AF">
              <w:rPr>
                <w:sz w:val="24"/>
                <w:szCs w:val="24"/>
              </w:rPr>
              <w:t>до 15</w:t>
            </w:r>
          </w:p>
        </w:tc>
      </w:tr>
      <w:tr w:rsidR="00A45D10" w:rsidRPr="002964AF" w:rsidTr="00EB4DD1">
        <w:trPr>
          <w:gridBefore w:val="1"/>
          <w:wBefore w:w="51" w:type="dxa"/>
          <w:jc w:val="center"/>
        </w:trPr>
        <w:tc>
          <w:tcPr>
            <w:tcW w:w="600" w:type="dxa"/>
            <w:gridSpan w:val="3"/>
            <w:tcMar>
              <w:top w:w="28" w:type="dxa"/>
              <w:left w:w="57" w:type="dxa"/>
              <w:bottom w:w="28" w:type="dxa"/>
              <w:right w:w="57" w:type="dxa"/>
            </w:tcMar>
          </w:tcPr>
          <w:p w:rsidR="00A45D10" w:rsidRPr="002964AF" w:rsidRDefault="00A45D10" w:rsidP="00EB4DD1">
            <w:pPr>
              <w:snapToGrid w:val="0"/>
              <w:spacing w:line="247" w:lineRule="auto"/>
              <w:jc w:val="center"/>
              <w:rPr>
                <w:sz w:val="24"/>
                <w:szCs w:val="24"/>
              </w:rPr>
            </w:pPr>
            <w:r w:rsidRPr="002964AF">
              <w:rPr>
                <w:sz w:val="24"/>
                <w:szCs w:val="24"/>
              </w:rPr>
              <w:t>14.</w:t>
            </w:r>
          </w:p>
        </w:tc>
        <w:tc>
          <w:tcPr>
            <w:tcW w:w="4846" w:type="dxa"/>
            <w:gridSpan w:val="2"/>
            <w:tcMar>
              <w:top w:w="28" w:type="dxa"/>
              <w:left w:w="57" w:type="dxa"/>
              <w:bottom w:w="28" w:type="dxa"/>
              <w:right w:w="57" w:type="dxa"/>
            </w:tcMar>
          </w:tcPr>
          <w:p w:rsidR="00A45D10" w:rsidRPr="002964AF" w:rsidRDefault="00A45D10" w:rsidP="00EB4DD1">
            <w:pPr>
              <w:snapToGrid w:val="0"/>
              <w:spacing w:line="247" w:lineRule="auto"/>
              <w:jc w:val="both"/>
              <w:rPr>
                <w:sz w:val="24"/>
                <w:szCs w:val="24"/>
              </w:rPr>
            </w:pPr>
            <w:r w:rsidRPr="002964AF">
              <w:rPr>
                <w:sz w:val="24"/>
                <w:szCs w:val="24"/>
              </w:rPr>
              <w:t>Наличие собственного оборудованного здравпункта, медицинского кабинета, столовой</w:t>
            </w:r>
          </w:p>
        </w:tc>
        <w:tc>
          <w:tcPr>
            <w:tcW w:w="2093" w:type="dxa"/>
            <w:gridSpan w:val="2"/>
            <w:tcMar>
              <w:top w:w="28" w:type="dxa"/>
              <w:left w:w="57" w:type="dxa"/>
              <w:bottom w:w="28" w:type="dxa"/>
              <w:right w:w="57" w:type="dxa"/>
            </w:tcMar>
          </w:tcPr>
          <w:p w:rsidR="00A45D10" w:rsidRPr="002964AF" w:rsidRDefault="00A45D10" w:rsidP="00EB4DD1">
            <w:pPr>
              <w:snapToGrid w:val="0"/>
              <w:spacing w:line="247" w:lineRule="auto"/>
              <w:rPr>
                <w:sz w:val="24"/>
                <w:szCs w:val="24"/>
              </w:rPr>
            </w:pPr>
          </w:p>
        </w:tc>
        <w:tc>
          <w:tcPr>
            <w:tcW w:w="1765" w:type="dxa"/>
            <w:gridSpan w:val="2"/>
            <w:tcMar>
              <w:top w:w="28" w:type="dxa"/>
              <w:left w:w="57" w:type="dxa"/>
              <w:bottom w:w="28" w:type="dxa"/>
              <w:right w:w="57" w:type="dxa"/>
            </w:tcMar>
          </w:tcPr>
          <w:p w:rsidR="00A45D10" w:rsidRPr="002964AF" w:rsidRDefault="00A45D10" w:rsidP="00EB4DD1">
            <w:pPr>
              <w:snapToGrid w:val="0"/>
              <w:spacing w:line="247" w:lineRule="auto"/>
              <w:jc w:val="center"/>
              <w:rPr>
                <w:sz w:val="24"/>
                <w:szCs w:val="24"/>
              </w:rPr>
            </w:pPr>
            <w:r w:rsidRPr="002964AF">
              <w:rPr>
                <w:sz w:val="24"/>
                <w:szCs w:val="24"/>
              </w:rPr>
              <w:t>до 15</w:t>
            </w:r>
          </w:p>
        </w:tc>
      </w:tr>
      <w:tr w:rsidR="00A45D10" w:rsidRPr="002964AF" w:rsidTr="00EB4DD1">
        <w:trPr>
          <w:gridBefore w:val="1"/>
          <w:wBefore w:w="51" w:type="dxa"/>
          <w:jc w:val="center"/>
        </w:trPr>
        <w:tc>
          <w:tcPr>
            <w:tcW w:w="600" w:type="dxa"/>
            <w:gridSpan w:val="3"/>
            <w:tcMar>
              <w:top w:w="28" w:type="dxa"/>
              <w:left w:w="57" w:type="dxa"/>
              <w:bottom w:w="28" w:type="dxa"/>
              <w:right w:w="57" w:type="dxa"/>
            </w:tcMar>
          </w:tcPr>
          <w:p w:rsidR="00A45D10" w:rsidRPr="002964AF" w:rsidRDefault="00A45D10" w:rsidP="00EB4DD1">
            <w:pPr>
              <w:snapToGrid w:val="0"/>
              <w:spacing w:line="247" w:lineRule="auto"/>
              <w:jc w:val="center"/>
              <w:rPr>
                <w:sz w:val="24"/>
                <w:szCs w:val="24"/>
              </w:rPr>
            </w:pPr>
            <w:r w:rsidRPr="002964AF">
              <w:rPr>
                <w:sz w:val="24"/>
                <w:szCs w:val="24"/>
              </w:rPr>
              <w:t>15.</w:t>
            </w:r>
          </w:p>
        </w:tc>
        <w:tc>
          <w:tcPr>
            <w:tcW w:w="4846" w:type="dxa"/>
            <w:gridSpan w:val="2"/>
            <w:tcMar>
              <w:top w:w="28" w:type="dxa"/>
              <w:left w:w="57" w:type="dxa"/>
              <w:bottom w:w="28" w:type="dxa"/>
              <w:right w:w="57" w:type="dxa"/>
            </w:tcMar>
          </w:tcPr>
          <w:p w:rsidR="00A45D10" w:rsidRPr="002964AF" w:rsidRDefault="00A45D10" w:rsidP="00EB4DD1">
            <w:pPr>
              <w:snapToGrid w:val="0"/>
              <w:spacing w:line="247" w:lineRule="auto"/>
              <w:jc w:val="both"/>
              <w:rPr>
                <w:sz w:val="24"/>
                <w:szCs w:val="24"/>
              </w:rPr>
            </w:pPr>
            <w:r w:rsidRPr="002964AF">
              <w:rPr>
                <w:sz w:val="24"/>
                <w:szCs w:val="24"/>
              </w:rPr>
              <w:t>Наличие следующих средств:</w:t>
            </w:r>
          </w:p>
          <w:p w:rsidR="00A45D10" w:rsidRPr="002964AF" w:rsidRDefault="00A45D10" w:rsidP="00EB4DD1">
            <w:pPr>
              <w:spacing w:line="247" w:lineRule="auto"/>
              <w:jc w:val="both"/>
              <w:rPr>
                <w:sz w:val="24"/>
                <w:szCs w:val="24"/>
              </w:rPr>
            </w:pPr>
            <w:r w:rsidRPr="002964AF">
              <w:rPr>
                <w:sz w:val="24"/>
                <w:szCs w:val="24"/>
              </w:rPr>
              <w:t>автотранспортных, сельхозма</w:t>
            </w:r>
            <w:r w:rsidRPr="002964AF">
              <w:rPr>
                <w:sz w:val="24"/>
                <w:szCs w:val="24"/>
              </w:rPr>
              <w:softHyphen/>
              <w:t xml:space="preserve">шин, </w:t>
            </w:r>
            <w:proofErr w:type="spellStart"/>
            <w:r w:rsidRPr="002964AF">
              <w:rPr>
                <w:sz w:val="24"/>
                <w:szCs w:val="24"/>
              </w:rPr>
              <w:t>строи-тельной</w:t>
            </w:r>
            <w:proofErr w:type="spellEnd"/>
            <w:r w:rsidRPr="002964AF">
              <w:rPr>
                <w:sz w:val="24"/>
                <w:szCs w:val="24"/>
              </w:rPr>
              <w:t xml:space="preserve"> и другой самоходной техники на балансе образовательного уч</w:t>
            </w:r>
            <w:r w:rsidRPr="002964AF">
              <w:rPr>
                <w:sz w:val="24"/>
                <w:szCs w:val="24"/>
              </w:rPr>
              <w:softHyphen/>
              <w:t>реждения</w:t>
            </w:r>
          </w:p>
        </w:tc>
        <w:tc>
          <w:tcPr>
            <w:tcW w:w="2093" w:type="dxa"/>
            <w:gridSpan w:val="2"/>
            <w:tcMar>
              <w:top w:w="28" w:type="dxa"/>
              <w:left w:w="57" w:type="dxa"/>
              <w:bottom w:w="28" w:type="dxa"/>
              <w:right w:w="57" w:type="dxa"/>
            </w:tcMar>
          </w:tcPr>
          <w:p w:rsidR="00A45D10" w:rsidRPr="002964AF" w:rsidRDefault="00A45D10" w:rsidP="00EB4DD1">
            <w:pPr>
              <w:spacing w:line="247" w:lineRule="auto"/>
              <w:rPr>
                <w:sz w:val="24"/>
                <w:szCs w:val="24"/>
              </w:rPr>
            </w:pPr>
            <w:r w:rsidRPr="002964AF">
              <w:rPr>
                <w:sz w:val="24"/>
                <w:szCs w:val="24"/>
              </w:rPr>
              <w:t>за каждую еди</w:t>
            </w:r>
            <w:r w:rsidRPr="002964AF">
              <w:rPr>
                <w:sz w:val="24"/>
                <w:szCs w:val="24"/>
              </w:rPr>
              <w:softHyphen/>
              <w:t>ницу</w:t>
            </w:r>
          </w:p>
        </w:tc>
        <w:tc>
          <w:tcPr>
            <w:tcW w:w="1765" w:type="dxa"/>
            <w:gridSpan w:val="2"/>
            <w:tcMar>
              <w:top w:w="28" w:type="dxa"/>
              <w:left w:w="57" w:type="dxa"/>
              <w:bottom w:w="28" w:type="dxa"/>
              <w:right w:w="57" w:type="dxa"/>
            </w:tcMar>
          </w:tcPr>
          <w:p w:rsidR="00A45D10" w:rsidRPr="002964AF" w:rsidRDefault="00A45D10" w:rsidP="00EB4DD1">
            <w:pPr>
              <w:snapToGrid w:val="0"/>
              <w:spacing w:line="247" w:lineRule="auto"/>
              <w:jc w:val="center"/>
              <w:rPr>
                <w:sz w:val="24"/>
                <w:szCs w:val="24"/>
              </w:rPr>
            </w:pPr>
          </w:p>
          <w:p w:rsidR="00A45D10" w:rsidRPr="002964AF" w:rsidRDefault="00A45D10" w:rsidP="00EB4DD1">
            <w:pPr>
              <w:spacing w:line="247" w:lineRule="auto"/>
              <w:jc w:val="center"/>
              <w:rPr>
                <w:sz w:val="24"/>
                <w:szCs w:val="24"/>
              </w:rPr>
            </w:pPr>
            <w:r w:rsidRPr="002964AF">
              <w:rPr>
                <w:sz w:val="24"/>
                <w:szCs w:val="24"/>
              </w:rPr>
              <w:t xml:space="preserve">до 3, </w:t>
            </w:r>
          </w:p>
          <w:p w:rsidR="00A45D10" w:rsidRPr="002964AF" w:rsidRDefault="00A45D10" w:rsidP="00EB4DD1">
            <w:pPr>
              <w:spacing w:line="247" w:lineRule="auto"/>
              <w:jc w:val="center"/>
              <w:rPr>
                <w:sz w:val="24"/>
                <w:szCs w:val="24"/>
              </w:rPr>
            </w:pPr>
            <w:r w:rsidRPr="002964AF">
              <w:rPr>
                <w:sz w:val="24"/>
                <w:szCs w:val="24"/>
              </w:rPr>
              <w:t>но не более 20</w:t>
            </w:r>
          </w:p>
          <w:p w:rsidR="00A45D10" w:rsidRPr="002964AF" w:rsidRDefault="00A45D10" w:rsidP="00EB4DD1">
            <w:pPr>
              <w:spacing w:line="247" w:lineRule="auto"/>
              <w:jc w:val="center"/>
              <w:rPr>
                <w:sz w:val="24"/>
                <w:szCs w:val="24"/>
              </w:rPr>
            </w:pPr>
          </w:p>
        </w:tc>
      </w:tr>
      <w:tr w:rsidR="00A45D10" w:rsidRPr="002964AF" w:rsidTr="00EB4DD1">
        <w:trPr>
          <w:gridBefore w:val="1"/>
          <w:wBefore w:w="51" w:type="dxa"/>
          <w:jc w:val="center"/>
        </w:trPr>
        <w:tc>
          <w:tcPr>
            <w:tcW w:w="600" w:type="dxa"/>
            <w:gridSpan w:val="3"/>
            <w:tcMar>
              <w:top w:w="28" w:type="dxa"/>
              <w:left w:w="57" w:type="dxa"/>
              <w:bottom w:w="28" w:type="dxa"/>
              <w:right w:w="57" w:type="dxa"/>
            </w:tcMar>
          </w:tcPr>
          <w:p w:rsidR="00A45D10" w:rsidRPr="002964AF" w:rsidRDefault="00A45D10" w:rsidP="00EB4DD1">
            <w:pPr>
              <w:pageBreakBefore/>
              <w:snapToGrid w:val="0"/>
              <w:jc w:val="center"/>
              <w:rPr>
                <w:sz w:val="24"/>
                <w:szCs w:val="24"/>
              </w:rPr>
            </w:pPr>
            <w:r w:rsidRPr="002964AF">
              <w:rPr>
                <w:sz w:val="24"/>
                <w:szCs w:val="24"/>
              </w:rPr>
              <w:lastRenderedPageBreak/>
              <w:t>16.</w:t>
            </w:r>
          </w:p>
        </w:tc>
        <w:tc>
          <w:tcPr>
            <w:tcW w:w="4846" w:type="dxa"/>
            <w:gridSpan w:val="2"/>
            <w:tcMar>
              <w:top w:w="28" w:type="dxa"/>
              <w:left w:w="57" w:type="dxa"/>
              <w:bottom w:w="28" w:type="dxa"/>
              <w:right w:w="57" w:type="dxa"/>
            </w:tcMar>
          </w:tcPr>
          <w:p w:rsidR="00A45D10" w:rsidRPr="002964AF" w:rsidRDefault="00A45D10" w:rsidP="00EB4DD1">
            <w:pPr>
              <w:snapToGrid w:val="0"/>
              <w:jc w:val="both"/>
              <w:rPr>
                <w:sz w:val="24"/>
                <w:szCs w:val="24"/>
              </w:rPr>
            </w:pPr>
            <w:r w:rsidRPr="002964AF">
              <w:rPr>
                <w:sz w:val="24"/>
                <w:szCs w:val="24"/>
              </w:rPr>
              <w:t>Наличие учебно-опытных участков (пло</w:t>
            </w:r>
            <w:r w:rsidRPr="002964AF">
              <w:rPr>
                <w:sz w:val="24"/>
                <w:szCs w:val="24"/>
              </w:rPr>
              <w:softHyphen/>
              <w:t xml:space="preserve">щадью не менее </w:t>
            </w:r>
            <w:smartTag w:uri="urn:schemas-microsoft-com:office:smarttags" w:element="metricconverter">
              <w:smartTagPr>
                <w:attr w:name="ProductID" w:val="0,5 га"/>
              </w:smartTagPr>
              <w:r w:rsidRPr="002964AF">
                <w:rPr>
                  <w:sz w:val="24"/>
                  <w:szCs w:val="24"/>
                </w:rPr>
                <w:t>0,5 га</w:t>
              </w:r>
            </w:smartTag>
            <w:r w:rsidRPr="002964AF">
              <w:rPr>
                <w:sz w:val="24"/>
                <w:szCs w:val="24"/>
              </w:rPr>
              <w:t xml:space="preserve">, а при орошаемом земледелии – </w:t>
            </w:r>
            <w:smartTag w:uri="urn:schemas-microsoft-com:office:smarttags" w:element="metricconverter">
              <w:smartTagPr>
                <w:attr w:name="ProductID" w:val="0,25 га"/>
              </w:smartTagPr>
              <w:r w:rsidRPr="002964AF">
                <w:rPr>
                  <w:sz w:val="24"/>
                  <w:szCs w:val="24"/>
                </w:rPr>
                <w:t>0,25 га</w:t>
              </w:r>
            </w:smartTag>
            <w:r w:rsidRPr="002964AF">
              <w:rPr>
                <w:sz w:val="24"/>
                <w:szCs w:val="24"/>
              </w:rPr>
              <w:t>), парникового хо</w:t>
            </w:r>
            <w:r w:rsidRPr="002964AF">
              <w:rPr>
                <w:sz w:val="24"/>
                <w:szCs w:val="24"/>
              </w:rPr>
              <w:softHyphen/>
              <w:t>зяйства, подсобного сельского хозяйства, учебного хозяйства, теплиц</w:t>
            </w:r>
          </w:p>
        </w:tc>
        <w:tc>
          <w:tcPr>
            <w:tcW w:w="2093" w:type="dxa"/>
            <w:gridSpan w:val="2"/>
            <w:tcMar>
              <w:top w:w="28" w:type="dxa"/>
              <w:left w:w="57" w:type="dxa"/>
              <w:bottom w:w="28" w:type="dxa"/>
              <w:right w:w="57" w:type="dxa"/>
            </w:tcMar>
          </w:tcPr>
          <w:p w:rsidR="00A45D10" w:rsidRPr="002964AF" w:rsidRDefault="00A45D10" w:rsidP="00EB4DD1">
            <w:pPr>
              <w:snapToGrid w:val="0"/>
              <w:rPr>
                <w:sz w:val="24"/>
                <w:szCs w:val="24"/>
              </w:rPr>
            </w:pPr>
            <w:r w:rsidRPr="002964AF">
              <w:rPr>
                <w:sz w:val="24"/>
                <w:szCs w:val="24"/>
              </w:rPr>
              <w:t>за каждый вид</w:t>
            </w:r>
          </w:p>
        </w:tc>
        <w:tc>
          <w:tcPr>
            <w:tcW w:w="1765" w:type="dxa"/>
            <w:gridSpan w:val="2"/>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до 50</w:t>
            </w:r>
          </w:p>
        </w:tc>
      </w:tr>
      <w:tr w:rsidR="00A45D10" w:rsidRPr="002964AF" w:rsidTr="00EB4DD1">
        <w:trPr>
          <w:gridBefore w:val="1"/>
          <w:wBefore w:w="51" w:type="dxa"/>
          <w:jc w:val="center"/>
        </w:trPr>
        <w:tc>
          <w:tcPr>
            <w:tcW w:w="600" w:type="dxa"/>
            <w:gridSpan w:val="3"/>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17.</w:t>
            </w:r>
          </w:p>
        </w:tc>
        <w:tc>
          <w:tcPr>
            <w:tcW w:w="4846" w:type="dxa"/>
            <w:gridSpan w:val="2"/>
            <w:tcMar>
              <w:top w:w="28" w:type="dxa"/>
              <w:left w:w="57" w:type="dxa"/>
              <w:bottom w:w="28" w:type="dxa"/>
              <w:right w:w="57" w:type="dxa"/>
            </w:tcMar>
          </w:tcPr>
          <w:p w:rsidR="00A45D10" w:rsidRPr="002964AF" w:rsidRDefault="00A45D10" w:rsidP="00EB4DD1">
            <w:pPr>
              <w:snapToGrid w:val="0"/>
              <w:jc w:val="both"/>
              <w:rPr>
                <w:sz w:val="24"/>
                <w:szCs w:val="24"/>
              </w:rPr>
            </w:pPr>
            <w:r w:rsidRPr="002964AF">
              <w:rPr>
                <w:sz w:val="24"/>
                <w:szCs w:val="24"/>
              </w:rPr>
              <w:t>Наличие собственных котельной, очист</w:t>
            </w:r>
            <w:r w:rsidRPr="002964AF">
              <w:rPr>
                <w:sz w:val="24"/>
                <w:szCs w:val="24"/>
              </w:rPr>
              <w:softHyphen/>
              <w:t>ных и других сооружений, жилых домов</w:t>
            </w:r>
          </w:p>
        </w:tc>
        <w:tc>
          <w:tcPr>
            <w:tcW w:w="2093" w:type="dxa"/>
            <w:gridSpan w:val="2"/>
            <w:tcMar>
              <w:top w:w="28" w:type="dxa"/>
              <w:left w:w="57" w:type="dxa"/>
              <w:bottom w:w="28" w:type="dxa"/>
              <w:right w:w="57" w:type="dxa"/>
            </w:tcMar>
          </w:tcPr>
          <w:p w:rsidR="00A45D10" w:rsidRPr="002964AF" w:rsidRDefault="00A45D10" w:rsidP="00EB4DD1">
            <w:pPr>
              <w:snapToGrid w:val="0"/>
              <w:rPr>
                <w:sz w:val="24"/>
                <w:szCs w:val="24"/>
              </w:rPr>
            </w:pPr>
            <w:r w:rsidRPr="002964AF">
              <w:rPr>
                <w:sz w:val="24"/>
                <w:szCs w:val="24"/>
              </w:rPr>
              <w:t>за каждый вид</w:t>
            </w:r>
          </w:p>
        </w:tc>
        <w:tc>
          <w:tcPr>
            <w:tcW w:w="1765" w:type="dxa"/>
            <w:gridSpan w:val="2"/>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до 20</w:t>
            </w:r>
          </w:p>
        </w:tc>
      </w:tr>
      <w:tr w:rsidR="00A45D10" w:rsidRPr="002964AF" w:rsidTr="00EB4DD1">
        <w:trPr>
          <w:gridBefore w:val="1"/>
          <w:wBefore w:w="51" w:type="dxa"/>
          <w:jc w:val="center"/>
        </w:trPr>
        <w:tc>
          <w:tcPr>
            <w:tcW w:w="600" w:type="dxa"/>
            <w:gridSpan w:val="3"/>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18.</w:t>
            </w:r>
          </w:p>
        </w:tc>
        <w:tc>
          <w:tcPr>
            <w:tcW w:w="4846" w:type="dxa"/>
            <w:gridSpan w:val="2"/>
            <w:tcMar>
              <w:top w:w="28" w:type="dxa"/>
              <w:left w:w="57" w:type="dxa"/>
              <w:bottom w:w="28" w:type="dxa"/>
              <w:right w:w="57" w:type="dxa"/>
            </w:tcMar>
          </w:tcPr>
          <w:p w:rsidR="00A45D10" w:rsidRPr="002964AF" w:rsidRDefault="00A45D10" w:rsidP="00EB4DD1">
            <w:pPr>
              <w:snapToGrid w:val="0"/>
              <w:jc w:val="both"/>
              <w:rPr>
                <w:sz w:val="24"/>
                <w:szCs w:val="24"/>
              </w:rPr>
            </w:pPr>
            <w:r w:rsidRPr="002964AF">
              <w:rPr>
                <w:sz w:val="24"/>
                <w:szCs w:val="24"/>
              </w:rPr>
              <w:t>Наличие обучающихся (воспитанников)</w:t>
            </w:r>
            <w:r w:rsidRPr="002964AF">
              <w:rPr>
                <w:sz w:val="24"/>
                <w:szCs w:val="24"/>
              </w:rPr>
              <w:br/>
              <w:t>в общеобразовательных учреждениях,</w:t>
            </w:r>
            <w:r>
              <w:rPr>
                <w:sz w:val="24"/>
                <w:szCs w:val="24"/>
              </w:rPr>
              <w:t xml:space="preserve"> </w:t>
            </w:r>
            <w:r w:rsidRPr="002964AF">
              <w:rPr>
                <w:sz w:val="24"/>
                <w:szCs w:val="24"/>
              </w:rPr>
              <w:t>дошколь</w:t>
            </w:r>
            <w:r w:rsidRPr="002964AF">
              <w:rPr>
                <w:sz w:val="24"/>
                <w:szCs w:val="24"/>
              </w:rPr>
              <w:softHyphen/>
              <w:t>ных образовательных учреждениях,</w:t>
            </w:r>
            <w:r>
              <w:rPr>
                <w:sz w:val="24"/>
                <w:szCs w:val="24"/>
              </w:rPr>
              <w:t xml:space="preserve"> </w:t>
            </w:r>
            <w:r w:rsidRPr="002964AF">
              <w:rPr>
                <w:sz w:val="24"/>
                <w:szCs w:val="24"/>
              </w:rPr>
              <w:t>посещающих бесплатные секции, кружки, студии,</w:t>
            </w:r>
            <w:r>
              <w:rPr>
                <w:sz w:val="24"/>
                <w:szCs w:val="24"/>
              </w:rPr>
              <w:t xml:space="preserve"> </w:t>
            </w:r>
            <w:r w:rsidRPr="002964AF">
              <w:rPr>
                <w:sz w:val="24"/>
                <w:szCs w:val="24"/>
              </w:rPr>
              <w:t>организованные этими учрежде</w:t>
            </w:r>
            <w:r w:rsidRPr="002964AF">
              <w:rPr>
                <w:sz w:val="24"/>
                <w:szCs w:val="24"/>
              </w:rPr>
              <w:softHyphen/>
              <w:t>ниями, или на их базе</w:t>
            </w:r>
          </w:p>
        </w:tc>
        <w:tc>
          <w:tcPr>
            <w:tcW w:w="2093" w:type="dxa"/>
            <w:gridSpan w:val="2"/>
            <w:tcMar>
              <w:top w:w="28" w:type="dxa"/>
              <w:left w:w="57" w:type="dxa"/>
              <w:bottom w:w="28" w:type="dxa"/>
              <w:right w:w="57" w:type="dxa"/>
            </w:tcMar>
          </w:tcPr>
          <w:p w:rsidR="00A45D10" w:rsidRPr="002964AF" w:rsidRDefault="00A45D10" w:rsidP="00EB4DD1">
            <w:pPr>
              <w:snapToGrid w:val="0"/>
              <w:rPr>
                <w:sz w:val="24"/>
                <w:szCs w:val="24"/>
              </w:rPr>
            </w:pPr>
            <w:r w:rsidRPr="002964AF">
              <w:rPr>
                <w:sz w:val="24"/>
                <w:szCs w:val="24"/>
              </w:rPr>
              <w:t>за каждого обу</w:t>
            </w:r>
            <w:r w:rsidRPr="002964AF">
              <w:rPr>
                <w:sz w:val="24"/>
                <w:szCs w:val="24"/>
              </w:rPr>
              <w:softHyphen/>
              <w:t>чающегося (вос</w:t>
            </w:r>
            <w:r w:rsidRPr="002964AF">
              <w:rPr>
                <w:sz w:val="24"/>
                <w:szCs w:val="24"/>
              </w:rPr>
              <w:softHyphen/>
              <w:t>питанника)</w:t>
            </w:r>
          </w:p>
        </w:tc>
        <w:tc>
          <w:tcPr>
            <w:tcW w:w="1765" w:type="dxa"/>
            <w:gridSpan w:val="2"/>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0,5</w:t>
            </w:r>
          </w:p>
        </w:tc>
      </w:tr>
      <w:tr w:rsidR="00A45D10" w:rsidRPr="002964AF" w:rsidTr="00EB4DD1">
        <w:trPr>
          <w:gridBefore w:val="1"/>
          <w:wBefore w:w="51" w:type="dxa"/>
          <w:jc w:val="center"/>
        </w:trPr>
        <w:tc>
          <w:tcPr>
            <w:tcW w:w="600" w:type="dxa"/>
            <w:gridSpan w:val="3"/>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19.</w:t>
            </w:r>
          </w:p>
        </w:tc>
        <w:tc>
          <w:tcPr>
            <w:tcW w:w="4846" w:type="dxa"/>
            <w:gridSpan w:val="2"/>
            <w:tcMar>
              <w:top w:w="28" w:type="dxa"/>
              <w:left w:w="57" w:type="dxa"/>
              <w:bottom w:w="28" w:type="dxa"/>
              <w:right w:w="57" w:type="dxa"/>
            </w:tcMar>
          </w:tcPr>
          <w:p w:rsidR="00A45D10" w:rsidRPr="002964AF" w:rsidRDefault="00A45D10" w:rsidP="00EB4DD1">
            <w:pPr>
              <w:snapToGrid w:val="0"/>
              <w:jc w:val="both"/>
              <w:rPr>
                <w:sz w:val="24"/>
                <w:szCs w:val="24"/>
              </w:rPr>
            </w:pPr>
            <w:r w:rsidRPr="002964AF">
              <w:rPr>
                <w:sz w:val="24"/>
                <w:szCs w:val="24"/>
              </w:rPr>
              <w:t>Наличие оборудованных и используемых в дошкольных образовательных учрежде</w:t>
            </w:r>
            <w:r w:rsidRPr="002964AF">
              <w:rPr>
                <w:sz w:val="24"/>
                <w:szCs w:val="24"/>
              </w:rPr>
              <w:softHyphen/>
              <w:t>ниях помещений для разных видов ак</w:t>
            </w:r>
            <w:r w:rsidRPr="002964AF">
              <w:rPr>
                <w:sz w:val="24"/>
                <w:szCs w:val="24"/>
              </w:rPr>
              <w:softHyphen/>
              <w:t>тивности (изостудия, театральная студия, «комната</w:t>
            </w:r>
            <w:r>
              <w:rPr>
                <w:sz w:val="24"/>
                <w:szCs w:val="24"/>
              </w:rPr>
              <w:t xml:space="preserve"> </w:t>
            </w:r>
            <w:r w:rsidRPr="002964AF">
              <w:rPr>
                <w:sz w:val="24"/>
                <w:szCs w:val="24"/>
              </w:rPr>
              <w:t>сказок», зимний сад и др.)</w:t>
            </w:r>
          </w:p>
        </w:tc>
        <w:tc>
          <w:tcPr>
            <w:tcW w:w="2093" w:type="dxa"/>
            <w:gridSpan w:val="2"/>
            <w:tcMar>
              <w:top w:w="28" w:type="dxa"/>
              <w:left w:w="57" w:type="dxa"/>
              <w:bottom w:w="28" w:type="dxa"/>
              <w:right w:w="57" w:type="dxa"/>
            </w:tcMar>
          </w:tcPr>
          <w:p w:rsidR="00A45D10" w:rsidRPr="002964AF" w:rsidRDefault="00A45D10" w:rsidP="00EB4DD1">
            <w:pPr>
              <w:snapToGrid w:val="0"/>
              <w:rPr>
                <w:sz w:val="24"/>
                <w:szCs w:val="24"/>
              </w:rPr>
            </w:pPr>
            <w:r w:rsidRPr="002964AF">
              <w:rPr>
                <w:sz w:val="24"/>
                <w:szCs w:val="24"/>
              </w:rPr>
              <w:t>за каждый вид</w:t>
            </w:r>
          </w:p>
        </w:tc>
        <w:tc>
          <w:tcPr>
            <w:tcW w:w="1765" w:type="dxa"/>
            <w:gridSpan w:val="2"/>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до 15</w:t>
            </w:r>
          </w:p>
        </w:tc>
      </w:tr>
      <w:tr w:rsidR="00A45D10" w:rsidRPr="002964AF" w:rsidTr="00EB4DD1">
        <w:trPr>
          <w:gridBefore w:val="1"/>
          <w:wBefore w:w="51" w:type="dxa"/>
          <w:jc w:val="center"/>
        </w:trPr>
        <w:tc>
          <w:tcPr>
            <w:tcW w:w="600" w:type="dxa"/>
            <w:gridSpan w:val="3"/>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20.</w:t>
            </w:r>
          </w:p>
        </w:tc>
        <w:tc>
          <w:tcPr>
            <w:tcW w:w="4846" w:type="dxa"/>
            <w:gridSpan w:val="2"/>
            <w:tcMar>
              <w:top w:w="28" w:type="dxa"/>
              <w:left w:w="57" w:type="dxa"/>
              <w:bottom w:w="28" w:type="dxa"/>
              <w:right w:w="57" w:type="dxa"/>
            </w:tcMar>
          </w:tcPr>
          <w:p w:rsidR="00A45D10" w:rsidRPr="002964AF" w:rsidRDefault="00A45D10" w:rsidP="00EB4DD1">
            <w:pPr>
              <w:snapToGrid w:val="0"/>
              <w:jc w:val="both"/>
              <w:rPr>
                <w:sz w:val="24"/>
                <w:szCs w:val="24"/>
              </w:rPr>
            </w:pPr>
            <w:r w:rsidRPr="002964AF">
              <w:rPr>
                <w:sz w:val="24"/>
                <w:szCs w:val="24"/>
              </w:rPr>
              <w:t>Наличие в образовательных учреждениях (классах, группах) общего назначения обучающихся (воспитанников) со специ</w:t>
            </w:r>
            <w:r w:rsidRPr="002964AF">
              <w:rPr>
                <w:sz w:val="24"/>
                <w:szCs w:val="24"/>
              </w:rPr>
              <w:softHyphen/>
              <w:t>альными потребностями, охваченных квалифицированной коррекцией физиче</w:t>
            </w:r>
            <w:r w:rsidRPr="002964AF">
              <w:rPr>
                <w:sz w:val="24"/>
                <w:szCs w:val="24"/>
              </w:rPr>
              <w:softHyphen/>
              <w:t>ского и психического развития (кроме специальных (коррекционных) образова</w:t>
            </w:r>
            <w:r w:rsidRPr="002964AF">
              <w:rPr>
                <w:sz w:val="24"/>
                <w:szCs w:val="24"/>
              </w:rPr>
              <w:softHyphen/>
              <w:t>тельных учреждений (классов, групп) и дошкольных образовательных учрежде</w:t>
            </w:r>
            <w:r w:rsidRPr="002964AF">
              <w:rPr>
                <w:sz w:val="24"/>
                <w:szCs w:val="24"/>
              </w:rPr>
              <w:softHyphen/>
              <w:t>ний (групп) компенсирующего вида</w:t>
            </w:r>
          </w:p>
        </w:tc>
        <w:tc>
          <w:tcPr>
            <w:tcW w:w="2093" w:type="dxa"/>
            <w:gridSpan w:val="2"/>
            <w:tcMar>
              <w:top w:w="28" w:type="dxa"/>
              <w:left w:w="57" w:type="dxa"/>
              <w:bottom w:w="28" w:type="dxa"/>
              <w:right w:w="57" w:type="dxa"/>
            </w:tcMar>
          </w:tcPr>
          <w:p w:rsidR="00A45D10" w:rsidRPr="002964AF" w:rsidRDefault="00A45D10" w:rsidP="00EB4DD1">
            <w:pPr>
              <w:snapToGrid w:val="0"/>
              <w:rPr>
                <w:sz w:val="24"/>
                <w:szCs w:val="24"/>
              </w:rPr>
            </w:pPr>
            <w:r w:rsidRPr="002964AF">
              <w:rPr>
                <w:sz w:val="24"/>
                <w:szCs w:val="24"/>
              </w:rPr>
              <w:t>за каждого</w:t>
            </w:r>
          </w:p>
          <w:p w:rsidR="00A45D10" w:rsidRPr="002964AF" w:rsidRDefault="00A45D10" w:rsidP="00EB4DD1">
            <w:pPr>
              <w:rPr>
                <w:sz w:val="24"/>
                <w:szCs w:val="24"/>
              </w:rPr>
            </w:pPr>
            <w:r w:rsidRPr="002964AF">
              <w:rPr>
                <w:sz w:val="24"/>
                <w:szCs w:val="24"/>
              </w:rPr>
              <w:t>обучающегося</w:t>
            </w:r>
          </w:p>
          <w:p w:rsidR="00A45D10" w:rsidRPr="002964AF" w:rsidRDefault="00A45D10" w:rsidP="00EB4DD1">
            <w:pPr>
              <w:rPr>
                <w:sz w:val="24"/>
                <w:szCs w:val="24"/>
              </w:rPr>
            </w:pPr>
            <w:r w:rsidRPr="002964AF">
              <w:rPr>
                <w:sz w:val="24"/>
                <w:szCs w:val="24"/>
              </w:rPr>
              <w:t>(воспитанника)</w:t>
            </w:r>
          </w:p>
        </w:tc>
        <w:tc>
          <w:tcPr>
            <w:tcW w:w="1765" w:type="dxa"/>
            <w:gridSpan w:val="2"/>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1</w:t>
            </w:r>
          </w:p>
        </w:tc>
      </w:tr>
      <w:tr w:rsidR="00A45D10" w:rsidRPr="002964AF" w:rsidTr="00EB4DD1">
        <w:trPr>
          <w:gridBefore w:val="1"/>
          <w:wBefore w:w="51" w:type="dxa"/>
          <w:jc w:val="center"/>
        </w:trPr>
        <w:tc>
          <w:tcPr>
            <w:tcW w:w="600" w:type="dxa"/>
            <w:gridSpan w:val="3"/>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21.</w:t>
            </w:r>
          </w:p>
        </w:tc>
        <w:tc>
          <w:tcPr>
            <w:tcW w:w="4846" w:type="dxa"/>
            <w:gridSpan w:val="2"/>
            <w:tcMar>
              <w:top w:w="28" w:type="dxa"/>
              <w:left w:w="57" w:type="dxa"/>
              <w:bottom w:w="28" w:type="dxa"/>
              <w:right w:w="57" w:type="dxa"/>
            </w:tcMar>
          </w:tcPr>
          <w:p w:rsidR="00A45D10" w:rsidRPr="002964AF" w:rsidRDefault="00A45D10" w:rsidP="00EB4DD1">
            <w:pPr>
              <w:snapToGrid w:val="0"/>
              <w:jc w:val="both"/>
              <w:rPr>
                <w:sz w:val="24"/>
                <w:szCs w:val="24"/>
              </w:rPr>
            </w:pPr>
            <w:r w:rsidRPr="002964AF">
              <w:rPr>
                <w:sz w:val="24"/>
                <w:szCs w:val="24"/>
              </w:rPr>
              <w:t>Наличие действующих учебно-производ</w:t>
            </w:r>
            <w:r w:rsidRPr="002964AF">
              <w:rPr>
                <w:sz w:val="24"/>
                <w:szCs w:val="24"/>
              </w:rPr>
              <w:softHyphen/>
              <w:t>ственных мастерских</w:t>
            </w:r>
          </w:p>
          <w:p w:rsidR="00A45D10" w:rsidRPr="002964AF" w:rsidRDefault="00A45D10" w:rsidP="00EB4DD1">
            <w:pPr>
              <w:jc w:val="both"/>
              <w:rPr>
                <w:sz w:val="24"/>
                <w:szCs w:val="24"/>
              </w:rPr>
            </w:pPr>
          </w:p>
        </w:tc>
        <w:tc>
          <w:tcPr>
            <w:tcW w:w="2093" w:type="dxa"/>
            <w:gridSpan w:val="2"/>
            <w:tcMar>
              <w:top w:w="28" w:type="dxa"/>
              <w:left w:w="57" w:type="dxa"/>
              <w:bottom w:w="28" w:type="dxa"/>
              <w:right w:w="57" w:type="dxa"/>
            </w:tcMar>
          </w:tcPr>
          <w:p w:rsidR="00A45D10" w:rsidRPr="002964AF" w:rsidRDefault="00A45D10" w:rsidP="00EB4DD1">
            <w:pPr>
              <w:snapToGrid w:val="0"/>
              <w:rPr>
                <w:sz w:val="24"/>
                <w:szCs w:val="24"/>
              </w:rPr>
            </w:pPr>
            <w:r w:rsidRPr="002964AF">
              <w:rPr>
                <w:sz w:val="24"/>
                <w:szCs w:val="24"/>
              </w:rPr>
              <w:t>за каждую мас</w:t>
            </w:r>
            <w:r w:rsidRPr="002964AF">
              <w:rPr>
                <w:sz w:val="24"/>
                <w:szCs w:val="24"/>
              </w:rPr>
              <w:softHyphen/>
              <w:t>терскую от сте</w:t>
            </w:r>
            <w:r w:rsidRPr="002964AF">
              <w:rPr>
                <w:sz w:val="24"/>
                <w:szCs w:val="24"/>
              </w:rPr>
              <w:softHyphen/>
              <w:t xml:space="preserve">пени </w:t>
            </w:r>
            <w:proofErr w:type="spellStart"/>
            <w:r w:rsidRPr="002964AF">
              <w:rPr>
                <w:sz w:val="24"/>
                <w:szCs w:val="24"/>
              </w:rPr>
              <w:t>оборудо</w:t>
            </w:r>
            <w:r w:rsidRPr="002964AF">
              <w:rPr>
                <w:sz w:val="24"/>
                <w:szCs w:val="24"/>
              </w:rPr>
              <w:softHyphen/>
              <w:t>ванности</w:t>
            </w:r>
            <w:proofErr w:type="spellEnd"/>
          </w:p>
        </w:tc>
        <w:tc>
          <w:tcPr>
            <w:tcW w:w="1765" w:type="dxa"/>
            <w:gridSpan w:val="2"/>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до 10</w:t>
            </w:r>
          </w:p>
        </w:tc>
      </w:tr>
    </w:tbl>
    <w:p w:rsidR="00A45D10" w:rsidRPr="002964AF" w:rsidRDefault="00A45D10" w:rsidP="00A45D10">
      <w:pPr>
        <w:jc w:val="both"/>
        <w:rPr>
          <w:sz w:val="24"/>
          <w:szCs w:val="24"/>
        </w:rPr>
      </w:pPr>
    </w:p>
    <w:p w:rsidR="00A45D10" w:rsidRPr="002964AF" w:rsidRDefault="002A0765" w:rsidP="00A45D10">
      <w:pPr>
        <w:ind w:firstLine="709"/>
        <w:jc w:val="both"/>
        <w:rPr>
          <w:sz w:val="24"/>
          <w:szCs w:val="24"/>
        </w:rPr>
      </w:pPr>
      <w:r>
        <w:rPr>
          <w:sz w:val="24"/>
          <w:szCs w:val="24"/>
        </w:rPr>
        <w:t>6</w:t>
      </w:r>
      <w:r w:rsidR="00A45D10" w:rsidRPr="002964AF">
        <w:rPr>
          <w:sz w:val="24"/>
          <w:szCs w:val="24"/>
        </w:rPr>
        <w:t xml:space="preserve">.3. Группа по оплате труда руководителей определяется не чаще 1 раза в год отделом образования Администрации </w:t>
      </w:r>
      <w:proofErr w:type="spellStart"/>
      <w:r w:rsidR="00A45D10" w:rsidRPr="002964AF">
        <w:rPr>
          <w:sz w:val="24"/>
          <w:szCs w:val="24"/>
        </w:rPr>
        <w:t>Ремонтненского</w:t>
      </w:r>
      <w:proofErr w:type="spellEnd"/>
      <w:r w:rsidR="00A45D10" w:rsidRPr="002964AF">
        <w:rPr>
          <w:sz w:val="24"/>
          <w:szCs w:val="24"/>
        </w:rPr>
        <w:t xml:space="preserve"> района в устанавливаемом им порядке на основании соответствующих документов, подтверждающих наличие указанных объемов работы учреждения.</w:t>
      </w:r>
    </w:p>
    <w:p w:rsidR="00A45D10" w:rsidRPr="002964AF" w:rsidRDefault="00A45D10" w:rsidP="00A45D10">
      <w:pPr>
        <w:ind w:firstLine="709"/>
        <w:jc w:val="both"/>
        <w:rPr>
          <w:sz w:val="24"/>
          <w:szCs w:val="24"/>
        </w:rPr>
      </w:pPr>
      <w:r w:rsidRPr="002964AF">
        <w:rPr>
          <w:sz w:val="24"/>
          <w:szCs w:val="24"/>
        </w:rPr>
        <w:t>Группа по оплате труда для вновь открываемых учреждений устанавливается исходя из плановых (проектных) показателей, но не более чем на 2 года.</w:t>
      </w:r>
    </w:p>
    <w:p w:rsidR="00A45D10" w:rsidRPr="002964AF" w:rsidRDefault="002A0765" w:rsidP="00A45D10">
      <w:pPr>
        <w:ind w:firstLine="709"/>
        <w:jc w:val="both"/>
        <w:rPr>
          <w:sz w:val="24"/>
          <w:szCs w:val="24"/>
        </w:rPr>
      </w:pPr>
      <w:r>
        <w:rPr>
          <w:sz w:val="24"/>
          <w:szCs w:val="24"/>
        </w:rPr>
        <w:t>6</w:t>
      </w:r>
      <w:r w:rsidR="00A45D10" w:rsidRPr="002964AF">
        <w:rPr>
          <w:sz w:val="24"/>
          <w:szCs w:val="24"/>
        </w:rPr>
        <w:t>.4.</w:t>
      </w:r>
      <w:r w:rsidR="00A45D10" w:rsidRPr="002964AF">
        <w:rPr>
          <w:sz w:val="24"/>
          <w:szCs w:val="24"/>
          <w:lang w:val="en-US"/>
        </w:rPr>
        <w:t> </w:t>
      </w:r>
      <w:r w:rsidR="00A45D10" w:rsidRPr="002964AF">
        <w:rPr>
          <w:sz w:val="24"/>
          <w:szCs w:val="24"/>
        </w:rPr>
        <w:t xml:space="preserve">При наличии других показателей, не предусмотренных в пункте 4.2 настоящего раздела, но значительно увеличивающих объем и сложность работы в учреждении, суммарное количество баллов может быть увеличено отделом образования Администрации </w:t>
      </w:r>
      <w:proofErr w:type="spellStart"/>
      <w:r w:rsidR="00A45D10" w:rsidRPr="002964AF">
        <w:rPr>
          <w:sz w:val="24"/>
          <w:szCs w:val="24"/>
        </w:rPr>
        <w:t>Ремонтненского</w:t>
      </w:r>
      <w:proofErr w:type="spellEnd"/>
      <w:r w:rsidR="00A45D10" w:rsidRPr="002964AF">
        <w:rPr>
          <w:sz w:val="24"/>
          <w:szCs w:val="24"/>
        </w:rPr>
        <w:t xml:space="preserve"> района за каждый дополнительный показатель до 20 баллов.</w:t>
      </w:r>
    </w:p>
    <w:p w:rsidR="00A45D10" w:rsidRPr="002964AF" w:rsidRDefault="002A0765" w:rsidP="00A45D10">
      <w:pPr>
        <w:ind w:firstLine="709"/>
        <w:jc w:val="both"/>
        <w:rPr>
          <w:sz w:val="24"/>
          <w:szCs w:val="24"/>
        </w:rPr>
      </w:pPr>
      <w:r>
        <w:rPr>
          <w:sz w:val="24"/>
          <w:szCs w:val="24"/>
        </w:rPr>
        <w:t>6</w:t>
      </w:r>
      <w:r w:rsidR="00A45D10" w:rsidRPr="002964AF">
        <w:rPr>
          <w:sz w:val="24"/>
          <w:szCs w:val="24"/>
        </w:rPr>
        <w:t>.5.</w:t>
      </w:r>
      <w:r w:rsidR="00A45D10" w:rsidRPr="002964AF">
        <w:rPr>
          <w:sz w:val="24"/>
          <w:szCs w:val="24"/>
          <w:lang w:val="en-US"/>
        </w:rPr>
        <w:t> </w:t>
      </w:r>
      <w:r w:rsidR="00A45D10" w:rsidRPr="002964AF">
        <w:rPr>
          <w:sz w:val="24"/>
          <w:szCs w:val="24"/>
        </w:rPr>
        <w:t xml:space="preserve">Конкретное количество баллов, предусмотренных по показателям с приставкой «до», устанавливается </w:t>
      </w:r>
      <w:r w:rsidR="00A45D10">
        <w:rPr>
          <w:sz w:val="24"/>
          <w:szCs w:val="24"/>
        </w:rPr>
        <w:t>органом</w:t>
      </w:r>
      <w:r w:rsidR="00A45D10" w:rsidRPr="002E56DF">
        <w:rPr>
          <w:sz w:val="24"/>
          <w:szCs w:val="24"/>
        </w:rPr>
        <w:t xml:space="preserve"> </w:t>
      </w:r>
      <w:r w:rsidR="00A45D10">
        <w:rPr>
          <w:sz w:val="24"/>
          <w:szCs w:val="24"/>
        </w:rPr>
        <w:t xml:space="preserve">местного самоуправления, в ведомственной </w:t>
      </w:r>
      <w:r>
        <w:rPr>
          <w:sz w:val="24"/>
          <w:szCs w:val="24"/>
        </w:rPr>
        <w:t>принадлежности которого находит</w:t>
      </w:r>
      <w:r w:rsidR="00A45D10">
        <w:rPr>
          <w:sz w:val="24"/>
          <w:szCs w:val="24"/>
        </w:rPr>
        <w:t>ся учреждение</w:t>
      </w:r>
      <w:r w:rsidR="00A45D10" w:rsidRPr="002964AF">
        <w:rPr>
          <w:sz w:val="24"/>
          <w:szCs w:val="24"/>
        </w:rPr>
        <w:t>.</w:t>
      </w:r>
    </w:p>
    <w:p w:rsidR="00A45D10" w:rsidRPr="002964AF" w:rsidRDefault="002A0765" w:rsidP="00A45D10">
      <w:pPr>
        <w:ind w:firstLine="709"/>
        <w:jc w:val="both"/>
        <w:rPr>
          <w:sz w:val="24"/>
          <w:szCs w:val="24"/>
        </w:rPr>
      </w:pPr>
      <w:r>
        <w:rPr>
          <w:sz w:val="24"/>
          <w:szCs w:val="24"/>
        </w:rPr>
        <w:lastRenderedPageBreak/>
        <w:t>6</w:t>
      </w:r>
      <w:r w:rsidR="00A45D10" w:rsidRPr="002964AF">
        <w:rPr>
          <w:sz w:val="24"/>
          <w:szCs w:val="24"/>
        </w:rPr>
        <w:t>.6.</w:t>
      </w:r>
      <w:r w:rsidR="00A45D10" w:rsidRPr="002964AF">
        <w:rPr>
          <w:sz w:val="24"/>
          <w:szCs w:val="24"/>
          <w:lang w:val="en-US"/>
        </w:rPr>
        <w:t> </w:t>
      </w:r>
      <w:r w:rsidR="00A45D10" w:rsidRPr="002964AF">
        <w:rPr>
          <w:sz w:val="24"/>
          <w:szCs w:val="24"/>
        </w:rPr>
        <w:t>При установлении группы по оплате труда руководящих работников контингент обучающихся (воспитанников) учреждений определяется:</w:t>
      </w:r>
    </w:p>
    <w:p w:rsidR="00A45D10" w:rsidRPr="002964AF" w:rsidRDefault="00A45D10" w:rsidP="00A45D10">
      <w:pPr>
        <w:ind w:firstLine="709"/>
        <w:jc w:val="both"/>
        <w:rPr>
          <w:sz w:val="24"/>
          <w:szCs w:val="24"/>
        </w:rPr>
      </w:pPr>
      <w:r w:rsidRPr="002964AF">
        <w:rPr>
          <w:sz w:val="24"/>
          <w:szCs w:val="24"/>
        </w:rPr>
        <w:t>в общеобразовательных учреждениях – по списочному составу на начало учебного года;</w:t>
      </w:r>
    </w:p>
    <w:p w:rsidR="00A45D10" w:rsidRPr="002964AF" w:rsidRDefault="00284BC3" w:rsidP="00A45D10">
      <w:pPr>
        <w:ind w:firstLine="709"/>
        <w:jc w:val="both"/>
        <w:rPr>
          <w:sz w:val="24"/>
          <w:szCs w:val="24"/>
        </w:rPr>
      </w:pPr>
      <w:r>
        <w:rPr>
          <w:sz w:val="24"/>
          <w:szCs w:val="24"/>
        </w:rPr>
        <w:t>6</w:t>
      </w:r>
      <w:r w:rsidR="00A45D10" w:rsidRPr="002964AF">
        <w:rPr>
          <w:sz w:val="24"/>
          <w:szCs w:val="24"/>
        </w:rPr>
        <w:t>.7.</w:t>
      </w:r>
      <w:r w:rsidR="00A45D10" w:rsidRPr="002964AF">
        <w:rPr>
          <w:sz w:val="24"/>
          <w:szCs w:val="24"/>
          <w:lang w:val="en-US"/>
        </w:rPr>
        <w:t> </w:t>
      </w:r>
      <w:r w:rsidR="00A45D10" w:rsidRPr="002964AF">
        <w:rPr>
          <w:sz w:val="24"/>
          <w:szCs w:val="24"/>
        </w:rPr>
        <w:t>За руководителями учреждений, находящихся на капитальном ремонте, сохраняется группа по оплате труда руководителей, определенная до начала ремонта, но не более чем на 1 год.</w:t>
      </w:r>
    </w:p>
    <w:p w:rsidR="00A45D10" w:rsidRPr="002964AF" w:rsidRDefault="00284BC3" w:rsidP="00A45D10">
      <w:pPr>
        <w:ind w:firstLine="709"/>
        <w:jc w:val="both"/>
        <w:rPr>
          <w:sz w:val="24"/>
          <w:szCs w:val="24"/>
        </w:rPr>
      </w:pPr>
      <w:r>
        <w:rPr>
          <w:sz w:val="24"/>
          <w:szCs w:val="24"/>
        </w:rPr>
        <w:t>6.8</w:t>
      </w:r>
      <w:r w:rsidR="00A45D10" w:rsidRPr="002964AF">
        <w:rPr>
          <w:sz w:val="24"/>
          <w:szCs w:val="24"/>
        </w:rPr>
        <w:t>.</w:t>
      </w:r>
      <w:r w:rsidR="00A45D10" w:rsidRPr="002964AF">
        <w:rPr>
          <w:sz w:val="24"/>
          <w:szCs w:val="24"/>
          <w:lang w:val="en-US"/>
        </w:rPr>
        <w:t> </w:t>
      </w:r>
      <w:r w:rsidR="00A45D10" w:rsidRPr="002964AF">
        <w:rPr>
          <w:sz w:val="24"/>
          <w:szCs w:val="24"/>
        </w:rPr>
        <w:t>Учреждения дополнительного образования детей, находящиеся в муниципальной собственности, относятся к соответствующей группе по оплате труда руководителей по объемным показателям, но не ниже II группы по оплате труда руководителей.</w:t>
      </w:r>
    </w:p>
    <w:p w:rsidR="00A45D10" w:rsidRPr="002964AF" w:rsidRDefault="00284BC3" w:rsidP="00A45D10">
      <w:pPr>
        <w:ind w:firstLine="709"/>
        <w:jc w:val="both"/>
        <w:rPr>
          <w:sz w:val="24"/>
          <w:szCs w:val="24"/>
        </w:rPr>
      </w:pPr>
      <w:r>
        <w:rPr>
          <w:sz w:val="24"/>
          <w:szCs w:val="24"/>
        </w:rPr>
        <w:t>6.9</w:t>
      </w:r>
      <w:r w:rsidR="00A45D10" w:rsidRPr="002964AF">
        <w:rPr>
          <w:sz w:val="24"/>
          <w:szCs w:val="24"/>
        </w:rPr>
        <w:t>.</w:t>
      </w:r>
      <w:r w:rsidR="00A45D10" w:rsidRPr="002964AF">
        <w:rPr>
          <w:sz w:val="24"/>
          <w:szCs w:val="24"/>
          <w:lang w:val="en-US"/>
        </w:rPr>
        <w:t> </w:t>
      </w:r>
      <w:r w:rsidR="00A45D10" w:rsidRPr="002964AF">
        <w:rPr>
          <w:sz w:val="24"/>
          <w:szCs w:val="24"/>
        </w:rPr>
        <w:t xml:space="preserve">Отдел образования Администрации </w:t>
      </w:r>
      <w:proofErr w:type="spellStart"/>
      <w:r w:rsidR="00A45D10" w:rsidRPr="002964AF">
        <w:rPr>
          <w:sz w:val="24"/>
          <w:szCs w:val="24"/>
        </w:rPr>
        <w:t>Ремонтненского</w:t>
      </w:r>
      <w:proofErr w:type="spellEnd"/>
      <w:r w:rsidR="00A45D10" w:rsidRPr="002964AF">
        <w:rPr>
          <w:sz w:val="24"/>
          <w:szCs w:val="24"/>
        </w:rPr>
        <w:t xml:space="preserve"> района:</w:t>
      </w:r>
    </w:p>
    <w:p w:rsidR="00A45D10" w:rsidRPr="002964AF" w:rsidRDefault="00A45D10" w:rsidP="00A45D10">
      <w:pPr>
        <w:ind w:firstLine="709"/>
        <w:jc w:val="both"/>
        <w:rPr>
          <w:sz w:val="24"/>
          <w:szCs w:val="24"/>
        </w:rPr>
      </w:pPr>
      <w:r w:rsidRPr="002964AF">
        <w:rPr>
          <w:sz w:val="24"/>
          <w:szCs w:val="24"/>
        </w:rPr>
        <w:t>может относить учреждения образования, добившиеся высоких и стабильных результатов работы, на 1 группу по оплате труда выше по сравнению с группой, определенной по настоящим объемным показателям;</w:t>
      </w:r>
    </w:p>
    <w:p w:rsidR="00A45D10" w:rsidRPr="002964AF" w:rsidRDefault="00A45D10" w:rsidP="00A45D10">
      <w:pPr>
        <w:ind w:firstLine="709"/>
        <w:jc w:val="both"/>
        <w:rPr>
          <w:sz w:val="24"/>
          <w:szCs w:val="24"/>
        </w:rPr>
      </w:pPr>
      <w:r w:rsidRPr="002964AF">
        <w:rPr>
          <w:sz w:val="24"/>
          <w:szCs w:val="24"/>
        </w:rPr>
        <w:t>может устанавливать группу по оплате труда руководителей</w:t>
      </w:r>
      <w:r w:rsidRPr="002964AF">
        <w:rPr>
          <w:sz w:val="24"/>
          <w:szCs w:val="24"/>
        </w:rPr>
        <w:br/>
        <w:t>(без изменения учреждению группы по оплате труда руководителей, определяемой по объемным показателям), в порядке исключения, руководителям учреждений образования, имеющим высшую квалификационную категорию и особые заслуги в области образования или в рамках отрасли по ведомственной принадлежности, предусмотренную для руководителей учреждений образования, имеющих высшую квалификационную категорию в следующей группе по оплате труда.</w:t>
      </w:r>
    </w:p>
    <w:p w:rsidR="00A45D10" w:rsidRPr="002964AF" w:rsidRDefault="00A45D10" w:rsidP="00A45D10">
      <w:pPr>
        <w:ind w:firstLine="709"/>
        <w:jc w:val="both"/>
        <w:rPr>
          <w:sz w:val="24"/>
          <w:szCs w:val="24"/>
        </w:rPr>
      </w:pPr>
      <w:r w:rsidRPr="002964AF">
        <w:rPr>
          <w:sz w:val="24"/>
          <w:szCs w:val="24"/>
        </w:rPr>
        <w:t>4.12.</w:t>
      </w:r>
      <w:r w:rsidRPr="002964AF">
        <w:rPr>
          <w:sz w:val="24"/>
          <w:szCs w:val="24"/>
          <w:lang w:val="en-US"/>
        </w:rPr>
        <w:t> </w:t>
      </w:r>
      <w:r w:rsidRPr="002964AF">
        <w:rPr>
          <w:sz w:val="24"/>
          <w:szCs w:val="24"/>
        </w:rPr>
        <w:t>Группы по оплате труда для руководящих работников учреждений</w:t>
      </w:r>
      <w:r w:rsidRPr="002964AF">
        <w:rPr>
          <w:sz w:val="24"/>
          <w:szCs w:val="24"/>
        </w:rPr>
        <w:br/>
        <w:t>(в зависимости от суммы баллов, исчисленной по показателям):</w:t>
      </w:r>
    </w:p>
    <w:p w:rsidR="00A45D10" w:rsidRPr="002964AF" w:rsidRDefault="00A45D10" w:rsidP="00A45D10">
      <w:pPr>
        <w:jc w:val="both"/>
        <w:rPr>
          <w:sz w:val="24"/>
          <w:szCs w:val="24"/>
        </w:rPr>
      </w:pPr>
    </w:p>
    <w:tbl>
      <w:tblPr>
        <w:tblW w:w="5078" w:type="pct"/>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4672"/>
        <w:gridCol w:w="964"/>
        <w:gridCol w:w="962"/>
        <w:gridCol w:w="943"/>
        <w:gridCol w:w="1400"/>
      </w:tblGrid>
      <w:tr w:rsidR="00A45D10" w:rsidRPr="002964AF" w:rsidTr="00284BC3">
        <w:trPr>
          <w:tblHeader/>
          <w:jc w:val="center"/>
        </w:trPr>
        <w:tc>
          <w:tcPr>
            <w:tcW w:w="676" w:type="dxa"/>
            <w:vMerge w:val="restart"/>
            <w:tcMar>
              <w:top w:w="28" w:type="dxa"/>
              <w:left w:w="57" w:type="dxa"/>
              <w:bottom w:w="28" w:type="dxa"/>
              <w:right w:w="57" w:type="dxa"/>
            </w:tcMar>
          </w:tcPr>
          <w:p w:rsidR="00A45D10" w:rsidRPr="002964AF" w:rsidRDefault="00A45D10" w:rsidP="00EB4DD1">
            <w:pPr>
              <w:pStyle w:val="7"/>
              <w:tabs>
                <w:tab w:val="left" w:pos="0"/>
              </w:tabs>
              <w:snapToGrid w:val="0"/>
              <w:jc w:val="center"/>
              <w:rPr>
                <w:sz w:val="24"/>
              </w:rPr>
            </w:pPr>
            <w:r w:rsidRPr="002964AF">
              <w:rPr>
                <w:sz w:val="24"/>
              </w:rPr>
              <w:t>№</w:t>
            </w:r>
          </w:p>
          <w:p w:rsidR="00A45D10" w:rsidRPr="002964AF" w:rsidRDefault="00A45D10" w:rsidP="00EB4DD1">
            <w:pPr>
              <w:jc w:val="center"/>
              <w:rPr>
                <w:sz w:val="24"/>
                <w:szCs w:val="24"/>
              </w:rPr>
            </w:pPr>
            <w:proofErr w:type="spellStart"/>
            <w:r w:rsidRPr="002964AF">
              <w:rPr>
                <w:sz w:val="24"/>
                <w:szCs w:val="24"/>
              </w:rPr>
              <w:t>п</w:t>
            </w:r>
            <w:proofErr w:type="spellEnd"/>
            <w:r w:rsidRPr="002964AF">
              <w:rPr>
                <w:sz w:val="24"/>
                <w:szCs w:val="24"/>
              </w:rPr>
              <w:t>/</w:t>
            </w:r>
            <w:proofErr w:type="spellStart"/>
            <w:r w:rsidRPr="002964AF">
              <w:rPr>
                <w:sz w:val="24"/>
                <w:szCs w:val="24"/>
              </w:rPr>
              <w:t>п</w:t>
            </w:r>
            <w:proofErr w:type="spellEnd"/>
          </w:p>
        </w:tc>
        <w:tc>
          <w:tcPr>
            <w:tcW w:w="4672" w:type="dxa"/>
            <w:vMerge w:val="restart"/>
            <w:tcMar>
              <w:top w:w="28" w:type="dxa"/>
              <w:left w:w="57" w:type="dxa"/>
              <w:bottom w:w="28" w:type="dxa"/>
              <w:right w:w="57" w:type="dxa"/>
            </w:tcMar>
          </w:tcPr>
          <w:p w:rsidR="00A45D10" w:rsidRPr="002964AF" w:rsidRDefault="00A45D10" w:rsidP="00EB4DD1">
            <w:pPr>
              <w:pStyle w:val="7"/>
              <w:tabs>
                <w:tab w:val="left" w:pos="0"/>
              </w:tabs>
              <w:snapToGrid w:val="0"/>
              <w:jc w:val="center"/>
              <w:rPr>
                <w:sz w:val="24"/>
              </w:rPr>
            </w:pPr>
            <w:r w:rsidRPr="002964AF">
              <w:rPr>
                <w:sz w:val="24"/>
              </w:rPr>
              <w:t>Тип (вид) учреждения</w:t>
            </w:r>
          </w:p>
        </w:tc>
        <w:tc>
          <w:tcPr>
            <w:tcW w:w="4269" w:type="dxa"/>
            <w:gridSpan w:val="4"/>
            <w:tcMar>
              <w:top w:w="28" w:type="dxa"/>
              <w:left w:w="57" w:type="dxa"/>
              <w:bottom w:w="28" w:type="dxa"/>
              <w:right w:w="57" w:type="dxa"/>
            </w:tcMar>
          </w:tcPr>
          <w:p w:rsidR="00A45D10" w:rsidRPr="00EB4DD1" w:rsidRDefault="00A45D10" w:rsidP="00EB4DD1">
            <w:pPr>
              <w:snapToGrid w:val="0"/>
              <w:jc w:val="center"/>
              <w:rPr>
                <w:sz w:val="24"/>
                <w:szCs w:val="24"/>
              </w:rPr>
            </w:pPr>
            <w:r w:rsidRPr="002964AF">
              <w:rPr>
                <w:sz w:val="24"/>
                <w:szCs w:val="24"/>
              </w:rPr>
              <w:t>Группа, к которой относится</w:t>
            </w:r>
          </w:p>
          <w:p w:rsidR="00A45D10" w:rsidRPr="002964AF" w:rsidRDefault="00A45D10" w:rsidP="00EB4DD1">
            <w:pPr>
              <w:snapToGrid w:val="0"/>
              <w:jc w:val="center"/>
              <w:rPr>
                <w:sz w:val="24"/>
                <w:szCs w:val="24"/>
              </w:rPr>
            </w:pPr>
            <w:r w:rsidRPr="002964AF">
              <w:rPr>
                <w:sz w:val="24"/>
                <w:szCs w:val="24"/>
              </w:rPr>
              <w:t>учре</w:t>
            </w:r>
            <w:r w:rsidRPr="002964AF">
              <w:rPr>
                <w:sz w:val="24"/>
                <w:szCs w:val="24"/>
              </w:rPr>
              <w:softHyphen/>
              <w:t xml:space="preserve">ждение, в зависимости </w:t>
            </w:r>
          </w:p>
          <w:p w:rsidR="00A45D10" w:rsidRPr="002964AF" w:rsidRDefault="00A45D10" w:rsidP="00EB4DD1">
            <w:pPr>
              <w:snapToGrid w:val="0"/>
              <w:jc w:val="center"/>
              <w:rPr>
                <w:sz w:val="24"/>
                <w:szCs w:val="24"/>
              </w:rPr>
            </w:pPr>
            <w:r w:rsidRPr="002964AF">
              <w:rPr>
                <w:sz w:val="24"/>
                <w:szCs w:val="24"/>
              </w:rPr>
              <w:t>от суммы баллов</w:t>
            </w:r>
          </w:p>
        </w:tc>
      </w:tr>
      <w:tr w:rsidR="00A45D10" w:rsidRPr="002964AF" w:rsidTr="00284BC3">
        <w:trPr>
          <w:jc w:val="center"/>
        </w:trPr>
        <w:tc>
          <w:tcPr>
            <w:tcW w:w="676" w:type="dxa"/>
            <w:vMerge/>
            <w:tcMar>
              <w:top w:w="28" w:type="dxa"/>
              <w:left w:w="57" w:type="dxa"/>
              <w:bottom w:w="28" w:type="dxa"/>
              <w:right w:w="57" w:type="dxa"/>
            </w:tcMar>
          </w:tcPr>
          <w:p w:rsidR="00A45D10" w:rsidRPr="002964AF" w:rsidRDefault="00A45D10" w:rsidP="00EB4DD1">
            <w:pPr>
              <w:rPr>
                <w:sz w:val="24"/>
                <w:szCs w:val="24"/>
              </w:rPr>
            </w:pPr>
          </w:p>
        </w:tc>
        <w:tc>
          <w:tcPr>
            <w:tcW w:w="4672" w:type="dxa"/>
            <w:vMerge/>
            <w:tcMar>
              <w:top w:w="28" w:type="dxa"/>
              <w:left w:w="57" w:type="dxa"/>
              <w:bottom w:w="28" w:type="dxa"/>
              <w:right w:w="57" w:type="dxa"/>
            </w:tcMar>
          </w:tcPr>
          <w:p w:rsidR="00A45D10" w:rsidRPr="002964AF" w:rsidRDefault="00A45D10" w:rsidP="00EB4DD1">
            <w:pPr>
              <w:rPr>
                <w:sz w:val="24"/>
                <w:szCs w:val="24"/>
              </w:rPr>
            </w:pPr>
          </w:p>
        </w:tc>
        <w:tc>
          <w:tcPr>
            <w:tcW w:w="964" w:type="dxa"/>
            <w:tcMar>
              <w:top w:w="28" w:type="dxa"/>
              <w:left w:w="57" w:type="dxa"/>
              <w:bottom w:w="28" w:type="dxa"/>
              <w:right w:w="57" w:type="dxa"/>
            </w:tcMar>
          </w:tcPr>
          <w:p w:rsidR="00A45D10" w:rsidRPr="002964AF" w:rsidRDefault="00A45D10" w:rsidP="00EB4DD1">
            <w:pPr>
              <w:jc w:val="center"/>
              <w:rPr>
                <w:sz w:val="24"/>
                <w:szCs w:val="24"/>
              </w:rPr>
            </w:pPr>
            <w:r w:rsidRPr="002964AF">
              <w:rPr>
                <w:sz w:val="24"/>
                <w:szCs w:val="24"/>
              </w:rPr>
              <w:t>I</w:t>
            </w:r>
            <w:r w:rsidRPr="002964AF">
              <w:rPr>
                <w:sz w:val="24"/>
                <w:szCs w:val="24"/>
                <w:lang w:val="en-US"/>
              </w:rPr>
              <w:t xml:space="preserve"> </w:t>
            </w:r>
          </w:p>
        </w:tc>
        <w:tc>
          <w:tcPr>
            <w:tcW w:w="962" w:type="dxa"/>
            <w:tcMar>
              <w:top w:w="28" w:type="dxa"/>
              <w:left w:w="57" w:type="dxa"/>
              <w:bottom w:w="28" w:type="dxa"/>
              <w:right w:w="57" w:type="dxa"/>
            </w:tcMar>
          </w:tcPr>
          <w:p w:rsidR="00A45D10" w:rsidRPr="002964AF" w:rsidRDefault="00A45D10" w:rsidP="00EB4DD1">
            <w:pPr>
              <w:jc w:val="center"/>
              <w:rPr>
                <w:sz w:val="24"/>
                <w:szCs w:val="24"/>
              </w:rPr>
            </w:pPr>
            <w:r w:rsidRPr="002964AF">
              <w:rPr>
                <w:sz w:val="24"/>
                <w:szCs w:val="24"/>
              </w:rPr>
              <w:t>II</w:t>
            </w:r>
            <w:r w:rsidRPr="002964AF">
              <w:rPr>
                <w:sz w:val="24"/>
                <w:szCs w:val="24"/>
                <w:lang w:val="en-US"/>
              </w:rPr>
              <w:t xml:space="preserve"> </w:t>
            </w:r>
          </w:p>
        </w:tc>
        <w:tc>
          <w:tcPr>
            <w:tcW w:w="943" w:type="dxa"/>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 xml:space="preserve">III </w:t>
            </w:r>
          </w:p>
        </w:tc>
        <w:tc>
          <w:tcPr>
            <w:tcW w:w="1400" w:type="dxa"/>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IV</w:t>
            </w:r>
          </w:p>
        </w:tc>
      </w:tr>
      <w:tr w:rsidR="00A45D10" w:rsidRPr="002964AF" w:rsidTr="00284BC3">
        <w:trPr>
          <w:tblHeader/>
          <w:jc w:val="center"/>
        </w:trPr>
        <w:tc>
          <w:tcPr>
            <w:tcW w:w="676" w:type="dxa"/>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1</w:t>
            </w:r>
          </w:p>
        </w:tc>
        <w:tc>
          <w:tcPr>
            <w:tcW w:w="4672" w:type="dxa"/>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2</w:t>
            </w:r>
          </w:p>
        </w:tc>
        <w:tc>
          <w:tcPr>
            <w:tcW w:w="964" w:type="dxa"/>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3</w:t>
            </w:r>
          </w:p>
        </w:tc>
        <w:tc>
          <w:tcPr>
            <w:tcW w:w="962" w:type="dxa"/>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4</w:t>
            </w:r>
          </w:p>
        </w:tc>
        <w:tc>
          <w:tcPr>
            <w:tcW w:w="943" w:type="dxa"/>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5</w:t>
            </w:r>
          </w:p>
        </w:tc>
        <w:tc>
          <w:tcPr>
            <w:tcW w:w="1400" w:type="dxa"/>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6</w:t>
            </w:r>
          </w:p>
        </w:tc>
      </w:tr>
      <w:tr w:rsidR="00A45D10" w:rsidRPr="002964AF" w:rsidTr="00284BC3">
        <w:trPr>
          <w:jc w:val="center"/>
        </w:trPr>
        <w:tc>
          <w:tcPr>
            <w:tcW w:w="676" w:type="dxa"/>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1.</w:t>
            </w:r>
          </w:p>
        </w:tc>
        <w:tc>
          <w:tcPr>
            <w:tcW w:w="4672" w:type="dxa"/>
            <w:tcMar>
              <w:top w:w="28" w:type="dxa"/>
              <w:left w:w="57" w:type="dxa"/>
              <w:bottom w:w="28" w:type="dxa"/>
              <w:right w:w="57" w:type="dxa"/>
            </w:tcMar>
          </w:tcPr>
          <w:p w:rsidR="00A45D10" w:rsidRPr="002964AF" w:rsidRDefault="00A45D10" w:rsidP="00EB4DD1">
            <w:pPr>
              <w:snapToGrid w:val="0"/>
              <w:jc w:val="both"/>
              <w:rPr>
                <w:sz w:val="24"/>
                <w:szCs w:val="24"/>
              </w:rPr>
            </w:pPr>
            <w:r w:rsidRPr="002964AF">
              <w:rPr>
                <w:sz w:val="24"/>
                <w:szCs w:val="24"/>
              </w:rPr>
              <w:t>Об</w:t>
            </w:r>
            <w:r w:rsidRPr="002964AF">
              <w:rPr>
                <w:sz w:val="24"/>
                <w:szCs w:val="24"/>
              </w:rPr>
              <w:softHyphen/>
              <w:t>щеобразовательные лицеи и гимназии</w:t>
            </w:r>
          </w:p>
        </w:tc>
        <w:tc>
          <w:tcPr>
            <w:tcW w:w="964" w:type="dxa"/>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свыше 400</w:t>
            </w:r>
          </w:p>
        </w:tc>
        <w:tc>
          <w:tcPr>
            <w:tcW w:w="962" w:type="dxa"/>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до 400</w:t>
            </w:r>
          </w:p>
        </w:tc>
        <w:tc>
          <w:tcPr>
            <w:tcW w:w="943" w:type="dxa"/>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до 300</w:t>
            </w:r>
          </w:p>
        </w:tc>
        <w:tc>
          <w:tcPr>
            <w:tcW w:w="1400" w:type="dxa"/>
            <w:tcMar>
              <w:top w:w="28" w:type="dxa"/>
              <w:left w:w="57" w:type="dxa"/>
              <w:bottom w:w="28" w:type="dxa"/>
              <w:right w:w="57" w:type="dxa"/>
            </w:tcMar>
          </w:tcPr>
          <w:p w:rsidR="00A45D10" w:rsidRPr="002964AF" w:rsidRDefault="00A45D10" w:rsidP="00EB4DD1">
            <w:pPr>
              <w:snapToGrid w:val="0"/>
              <w:jc w:val="center"/>
              <w:rPr>
                <w:sz w:val="24"/>
                <w:szCs w:val="24"/>
                <w:lang w:val="en-US"/>
              </w:rPr>
            </w:pPr>
            <w:r w:rsidRPr="002964AF">
              <w:rPr>
                <w:sz w:val="24"/>
                <w:szCs w:val="24"/>
                <w:lang w:val="en-US"/>
              </w:rPr>
              <w:t>–</w:t>
            </w:r>
          </w:p>
        </w:tc>
      </w:tr>
      <w:tr w:rsidR="00A45D10" w:rsidRPr="002964AF" w:rsidTr="00284BC3">
        <w:trPr>
          <w:jc w:val="center"/>
        </w:trPr>
        <w:tc>
          <w:tcPr>
            <w:tcW w:w="676" w:type="dxa"/>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2.</w:t>
            </w:r>
          </w:p>
        </w:tc>
        <w:tc>
          <w:tcPr>
            <w:tcW w:w="4672" w:type="dxa"/>
            <w:tcMar>
              <w:top w:w="28" w:type="dxa"/>
              <w:left w:w="57" w:type="dxa"/>
              <w:bottom w:w="28" w:type="dxa"/>
              <w:right w:w="57" w:type="dxa"/>
            </w:tcMar>
          </w:tcPr>
          <w:p w:rsidR="00A45D10" w:rsidRPr="002964AF" w:rsidRDefault="00A45D10" w:rsidP="00EB4DD1">
            <w:pPr>
              <w:snapToGrid w:val="0"/>
              <w:jc w:val="both"/>
              <w:rPr>
                <w:bCs/>
                <w:sz w:val="24"/>
                <w:szCs w:val="24"/>
              </w:rPr>
            </w:pPr>
            <w:r w:rsidRPr="002964AF">
              <w:rPr>
                <w:bCs/>
                <w:sz w:val="24"/>
                <w:szCs w:val="24"/>
              </w:rPr>
              <w:t>Образовательные учреждения допол</w:t>
            </w:r>
            <w:r w:rsidRPr="002964AF">
              <w:rPr>
                <w:bCs/>
                <w:sz w:val="24"/>
                <w:szCs w:val="24"/>
              </w:rPr>
              <w:softHyphen/>
              <w:t>нительного образования спортивной направленности</w:t>
            </w:r>
          </w:p>
        </w:tc>
        <w:tc>
          <w:tcPr>
            <w:tcW w:w="964" w:type="dxa"/>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свыше 350</w:t>
            </w:r>
          </w:p>
        </w:tc>
        <w:tc>
          <w:tcPr>
            <w:tcW w:w="962" w:type="dxa"/>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до 350</w:t>
            </w:r>
          </w:p>
        </w:tc>
        <w:tc>
          <w:tcPr>
            <w:tcW w:w="943" w:type="dxa"/>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до 250</w:t>
            </w:r>
          </w:p>
        </w:tc>
        <w:tc>
          <w:tcPr>
            <w:tcW w:w="1400" w:type="dxa"/>
            <w:tcMar>
              <w:top w:w="28" w:type="dxa"/>
              <w:left w:w="57" w:type="dxa"/>
              <w:bottom w:w="28" w:type="dxa"/>
              <w:right w:w="57" w:type="dxa"/>
            </w:tcMar>
          </w:tcPr>
          <w:p w:rsidR="00A45D10" w:rsidRPr="002964AF" w:rsidRDefault="00A45D10" w:rsidP="00EB4DD1">
            <w:pPr>
              <w:snapToGrid w:val="0"/>
              <w:jc w:val="center"/>
              <w:rPr>
                <w:sz w:val="24"/>
                <w:szCs w:val="24"/>
                <w:lang w:val="en-US"/>
              </w:rPr>
            </w:pPr>
            <w:r w:rsidRPr="002964AF">
              <w:rPr>
                <w:sz w:val="24"/>
                <w:szCs w:val="24"/>
                <w:lang w:val="en-US"/>
              </w:rPr>
              <w:t>–</w:t>
            </w:r>
          </w:p>
        </w:tc>
      </w:tr>
      <w:tr w:rsidR="00A45D10" w:rsidRPr="002964AF" w:rsidTr="00284BC3">
        <w:trPr>
          <w:jc w:val="center"/>
        </w:trPr>
        <w:tc>
          <w:tcPr>
            <w:tcW w:w="676" w:type="dxa"/>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3.</w:t>
            </w:r>
          </w:p>
        </w:tc>
        <w:tc>
          <w:tcPr>
            <w:tcW w:w="4672" w:type="dxa"/>
            <w:tcMar>
              <w:top w:w="28" w:type="dxa"/>
              <w:left w:w="57" w:type="dxa"/>
              <w:bottom w:w="28" w:type="dxa"/>
              <w:right w:w="57" w:type="dxa"/>
            </w:tcMar>
          </w:tcPr>
          <w:p w:rsidR="00A45D10" w:rsidRPr="002964AF" w:rsidRDefault="00A45D10" w:rsidP="00EB4DD1">
            <w:pPr>
              <w:snapToGrid w:val="0"/>
              <w:jc w:val="both"/>
              <w:rPr>
                <w:sz w:val="24"/>
                <w:szCs w:val="24"/>
              </w:rPr>
            </w:pPr>
            <w:r w:rsidRPr="002964AF">
              <w:rPr>
                <w:sz w:val="24"/>
                <w:szCs w:val="24"/>
              </w:rPr>
              <w:t>Общеобразовательные учреждения; дошкольные образовательные учреж</w:t>
            </w:r>
            <w:r w:rsidRPr="002964AF">
              <w:rPr>
                <w:sz w:val="24"/>
                <w:szCs w:val="24"/>
              </w:rPr>
              <w:softHyphen/>
              <w:t xml:space="preserve">дения; учреждения дополнительного образования детей </w:t>
            </w:r>
          </w:p>
        </w:tc>
        <w:tc>
          <w:tcPr>
            <w:tcW w:w="964" w:type="dxa"/>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свыше 500</w:t>
            </w:r>
          </w:p>
        </w:tc>
        <w:tc>
          <w:tcPr>
            <w:tcW w:w="962" w:type="dxa"/>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до 500</w:t>
            </w:r>
          </w:p>
        </w:tc>
        <w:tc>
          <w:tcPr>
            <w:tcW w:w="943" w:type="dxa"/>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до 350</w:t>
            </w:r>
          </w:p>
        </w:tc>
        <w:tc>
          <w:tcPr>
            <w:tcW w:w="1400" w:type="dxa"/>
            <w:tcMar>
              <w:top w:w="28" w:type="dxa"/>
              <w:left w:w="57" w:type="dxa"/>
              <w:bottom w:w="28" w:type="dxa"/>
              <w:right w:w="57" w:type="dxa"/>
            </w:tcMar>
          </w:tcPr>
          <w:p w:rsidR="00A45D10" w:rsidRPr="002964AF" w:rsidRDefault="00A45D10" w:rsidP="00EB4DD1">
            <w:pPr>
              <w:snapToGrid w:val="0"/>
              <w:jc w:val="center"/>
              <w:rPr>
                <w:sz w:val="24"/>
                <w:szCs w:val="24"/>
              </w:rPr>
            </w:pPr>
            <w:r w:rsidRPr="002964AF">
              <w:rPr>
                <w:sz w:val="24"/>
                <w:szCs w:val="24"/>
              </w:rPr>
              <w:t>до 200</w:t>
            </w:r>
          </w:p>
        </w:tc>
      </w:tr>
    </w:tbl>
    <w:p w:rsidR="00A45D10" w:rsidRPr="002964AF" w:rsidRDefault="00A45D10" w:rsidP="00A45D10">
      <w:pPr>
        <w:jc w:val="both"/>
        <w:rPr>
          <w:sz w:val="24"/>
          <w:szCs w:val="24"/>
        </w:rPr>
      </w:pPr>
    </w:p>
    <w:p w:rsidR="00A45D10" w:rsidRPr="00284BC3" w:rsidRDefault="00284BC3" w:rsidP="00A45D10">
      <w:pPr>
        <w:ind w:firstLine="709"/>
        <w:jc w:val="both"/>
        <w:rPr>
          <w:b/>
          <w:sz w:val="24"/>
          <w:szCs w:val="24"/>
        </w:rPr>
      </w:pPr>
      <w:r w:rsidRPr="00284BC3">
        <w:rPr>
          <w:b/>
          <w:sz w:val="24"/>
          <w:szCs w:val="24"/>
        </w:rPr>
        <w:t>Раздел 7</w:t>
      </w:r>
      <w:r w:rsidR="00A45D10" w:rsidRPr="00284BC3">
        <w:rPr>
          <w:b/>
          <w:sz w:val="24"/>
          <w:szCs w:val="24"/>
        </w:rPr>
        <w:t xml:space="preserve">. Особенности условий оплаты труда педагогических работников </w:t>
      </w:r>
    </w:p>
    <w:p w:rsidR="00A45D10" w:rsidRPr="002964AF" w:rsidRDefault="00A45D10" w:rsidP="00A45D10">
      <w:pPr>
        <w:ind w:firstLine="709"/>
        <w:jc w:val="both"/>
        <w:rPr>
          <w:sz w:val="24"/>
          <w:szCs w:val="24"/>
        </w:rPr>
      </w:pPr>
    </w:p>
    <w:p w:rsidR="00A45D10" w:rsidRPr="002964AF" w:rsidRDefault="00284BC3" w:rsidP="00A45D10">
      <w:pPr>
        <w:ind w:firstLine="709"/>
        <w:jc w:val="both"/>
        <w:rPr>
          <w:sz w:val="24"/>
          <w:szCs w:val="24"/>
        </w:rPr>
      </w:pPr>
      <w:r>
        <w:rPr>
          <w:sz w:val="24"/>
          <w:szCs w:val="24"/>
        </w:rPr>
        <w:t>7</w:t>
      </w:r>
      <w:r w:rsidR="00A45D10" w:rsidRPr="002964AF">
        <w:rPr>
          <w:sz w:val="24"/>
          <w:szCs w:val="24"/>
        </w:rPr>
        <w:t>.1.</w:t>
      </w:r>
      <w:r w:rsidR="00A45D10" w:rsidRPr="002964AF">
        <w:rPr>
          <w:sz w:val="24"/>
          <w:szCs w:val="24"/>
          <w:lang w:val="en-US"/>
        </w:rPr>
        <w:t> </w:t>
      </w:r>
      <w:r w:rsidR="00A45D10" w:rsidRPr="002964AF">
        <w:rPr>
          <w:sz w:val="24"/>
          <w:szCs w:val="24"/>
        </w:rPr>
        <w:t>Порядок определения размера заработной платы по должностному окладу педагогическим работникам образовательных учреждений</w:t>
      </w:r>
      <w:r w:rsidR="00A45D10">
        <w:rPr>
          <w:sz w:val="24"/>
          <w:szCs w:val="24"/>
        </w:rPr>
        <w:t xml:space="preserve"> </w:t>
      </w:r>
      <w:r w:rsidR="00A45D10" w:rsidRPr="002964AF">
        <w:rPr>
          <w:sz w:val="24"/>
          <w:szCs w:val="24"/>
        </w:rPr>
        <w:t>(за исключением учреждений начального и среднего профессионального образования и образовательных учреждений дополнительного образования спортивной направленности):</w:t>
      </w:r>
    </w:p>
    <w:p w:rsidR="00A45D10" w:rsidRPr="002964AF" w:rsidRDefault="00284BC3" w:rsidP="00A45D10">
      <w:pPr>
        <w:ind w:firstLine="709"/>
        <w:jc w:val="both"/>
        <w:rPr>
          <w:sz w:val="24"/>
          <w:szCs w:val="24"/>
        </w:rPr>
      </w:pPr>
      <w:r>
        <w:rPr>
          <w:sz w:val="24"/>
          <w:szCs w:val="24"/>
        </w:rPr>
        <w:t>7</w:t>
      </w:r>
      <w:r w:rsidR="00A45D10" w:rsidRPr="002964AF">
        <w:rPr>
          <w:sz w:val="24"/>
          <w:szCs w:val="24"/>
        </w:rPr>
        <w:t>.1.1.</w:t>
      </w:r>
      <w:r w:rsidR="00A45D10" w:rsidRPr="002964AF">
        <w:rPr>
          <w:sz w:val="24"/>
          <w:szCs w:val="24"/>
          <w:lang w:val="en-US"/>
        </w:rPr>
        <w:t> </w:t>
      </w:r>
      <w:r w:rsidR="00A45D10" w:rsidRPr="002964AF">
        <w:rPr>
          <w:sz w:val="24"/>
          <w:szCs w:val="24"/>
        </w:rPr>
        <w:t>Месячная заработная плата педагогических работников образовательных учреждений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w:t>
      </w:r>
    </w:p>
    <w:p w:rsidR="00A45D10" w:rsidRPr="002964AF" w:rsidRDefault="00A45D10" w:rsidP="00A45D10">
      <w:pPr>
        <w:ind w:firstLine="709"/>
        <w:jc w:val="both"/>
        <w:rPr>
          <w:sz w:val="24"/>
          <w:szCs w:val="24"/>
        </w:rPr>
      </w:pPr>
      <w:r w:rsidRPr="002964AF">
        <w:rPr>
          <w:sz w:val="24"/>
          <w:szCs w:val="24"/>
        </w:rPr>
        <w:t>В таком же порядке исчисляется месячная заработная плата:</w:t>
      </w:r>
    </w:p>
    <w:p w:rsidR="00A45D10" w:rsidRPr="002964AF" w:rsidRDefault="00A45D10" w:rsidP="00A45D10">
      <w:pPr>
        <w:ind w:firstLine="709"/>
        <w:jc w:val="both"/>
        <w:rPr>
          <w:sz w:val="24"/>
          <w:szCs w:val="24"/>
        </w:rPr>
      </w:pPr>
      <w:r w:rsidRPr="002964AF">
        <w:rPr>
          <w:sz w:val="24"/>
          <w:szCs w:val="24"/>
        </w:rPr>
        <w:lastRenderedPageBreak/>
        <w:t>учителей и преподавателей за работу по совместительству в другом образовательном учреждении (одном или нескольких). При этом общий объем работы по совместительству не должен превышать половины месячной нормы рабочего времени учителя и преподавателя;</w:t>
      </w:r>
    </w:p>
    <w:p w:rsidR="00A45D10" w:rsidRPr="002964AF" w:rsidRDefault="00A45D10" w:rsidP="00A45D10">
      <w:pPr>
        <w:ind w:firstLine="709"/>
        <w:jc w:val="both"/>
        <w:rPr>
          <w:sz w:val="24"/>
          <w:szCs w:val="24"/>
        </w:rPr>
      </w:pPr>
      <w:r w:rsidRPr="002964AF">
        <w:rPr>
          <w:sz w:val="24"/>
          <w:szCs w:val="24"/>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A45D10" w:rsidRPr="002964AF" w:rsidRDefault="00A45D10" w:rsidP="00A45D10">
      <w:pPr>
        <w:ind w:firstLine="709"/>
        <w:jc w:val="both"/>
        <w:rPr>
          <w:sz w:val="24"/>
          <w:szCs w:val="24"/>
        </w:rPr>
      </w:pPr>
      <w:r w:rsidRPr="002964AF">
        <w:rPr>
          <w:sz w:val="24"/>
          <w:szCs w:val="24"/>
        </w:rPr>
        <w:t>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A45D10" w:rsidRPr="002964AF" w:rsidRDefault="00284BC3" w:rsidP="00A45D10">
      <w:pPr>
        <w:ind w:firstLine="709"/>
        <w:jc w:val="both"/>
        <w:rPr>
          <w:sz w:val="24"/>
          <w:szCs w:val="24"/>
        </w:rPr>
      </w:pPr>
      <w:r>
        <w:rPr>
          <w:sz w:val="24"/>
          <w:szCs w:val="24"/>
        </w:rPr>
        <w:t>7</w:t>
      </w:r>
      <w:r w:rsidR="00A45D10" w:rsidRPr="002964AF">
        <w:rPr>
          <w:sz w:val="24"/>
          <w:szCs w:val="24"/>
        </w:rPr>
        <w:t>.1.2.</w:t>
      </w:r>
      <w:r w:rsidR="00A45D10" w:rsidRPr="002964AF">
        <w:rPr>
          <w:sz w:val="24"/>
          <w:szCs w:val="24"/>
          <w:lang w:val="en-US"/>
        </w:rPr>
        <w:t> </w:t>
      </w:r>
      <w:r w:rsidR="00A45D10" w:rsidRPr="002964AF">
        <w:rPr>
          <w:sz w:val="24"/>
          <w:szCs w:val="24"/>
        </w:rPr>
        <w:t>Тарификация учителей и преподавателей производится 1 раз в год.</w:t>
      </w:r>
      <w:r w:rsidR="00A45D10" w:rsidRPr="002964AF">
        <w:rPr>
          <w:sz w:val="24"/>
          <w:szCs w:val="24"/>
        </w:rPr>
        <w:br/>
        <w:t>В случае если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rsidR="00A45D10" w:rsidRPr="002964AF" w:rsidRDefault="00284BC3" w:rsidP="00A45D10">
      <w:pPr>
        <w:ind w:firstLine="709"/>
        <w:jc w:val="both"/>
        <w:rPr>
          <w:sz w:val="24"/>
          <w:szCs w:val="24"/>
        </w:rPr>
      </w:pPr>
      <w:r>
        <w:rPr>
          <w:sz w:val="24"/>
          <w:szCs w:val="24"/>
        </w:rPr>
        <w:t>7</w:t>
      </w:r>
      <w:r w:rsidR="00A45D10" w:rsidRPr="002964AF">
        <w:rPr>
          <w:sz w:val="24"/>
          <w:szCs w:val="24"/>
        </w:rPr>
        <w:t>.1.3.</w:t>
      </w:r>
      <w:r w:rsidR="00A45D10" w:rsidRPr="002964AF">
        <w:rPr>
          <w:sz w:val="24"/>
          <w:szCs w:val="24"/>
          <w:lang w:val="en-US"/>
        </w:rPr>
        <w:t> </w:t>
      </w:r>
      <w:r w:rsidR="00A45D10" w:rsidRPr="002964AF">
        <w:rPr>
          <w:sz w:val="24"/>
          <w:szCs w:val="24"/>
        </w:rPr>
        <w:t>Исчисление заработной платы учителей за работу по обучению детей, находящихся на длительном лечении в больницах, а также учителей вечерних (сменных) общеобразовательных учреждений (классов очного обучения, групп заочного обучения), в зависимости от объема их учебной нагрузки, производится 2 раза в год – на начало I и II учебных полугодий.</w:t>
      </w:r>
    </w:p>
    <w:p w:rsidR="00A45D10" w:rsidRPr="002964AF" w:rsidRDefault="00A45D10" w:rsidP="00A45D10">
      <w:pPr>
        <w:ind w:firstLine="709"/>
        <w:jc w:val="both"/>
        <w:rPr>
          <w:sz w:val="24"/>
          <w:szCs w:val="24"/>
        </w:rPr>
      </w:pPr>
      <w:r w:rsidRPr="002964AF">
        <w:rPr>
          <w:sz w:val="24"/>
          <w:szCs w:val="24"/>
        </w:rPr>
        <w:t>Тарификация учителей, осуществляющих обучение учащихся, находящихся на длительном лечении в больницах, если постоянная сменяемость учащихся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 Месячная заработная плата за часы преподавательской работы будет определяться в этом случае путем умножения должностного оклада на объем нагрузки, взятой в размере 80 процентов от фактической нагрузки на начало каждого полугодия и деленной на установленную норму часов в неделю.</w:t>
      </w:r>
    </w:p>
    <w:p w:rsidR="00A45D10" w:rsidRPr="002964AF" w:rsidRDefault="00A45D10" w:rsidP="00A45D10">
      <w:pPr>
        <w:ind w:firstLine="709"/>
        <w:jc w:val="both"/>
        <w:rPr>
          <w:sz w:val="24"/>
          <w:szCs w:val="24"/>
        </w:rPr>
      </w:pPr>
      <w:r w:rsidRPr="002964AF">
        <w:rPr>
          <w:sz w:val="24"/>
          <w:szCs w:val="24"/>
        </w:rPr>
        <w:t>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A45D10" w:rsidRPr="002964AF" w:rsidRDefault="00A45D10" w:rsidP="00A45D10">
      <w:pPr>
        <w:ind w:firstLine="709"/>
        <w:jc w:val="both"/>
        <w:rPr>
          <w:sz w:val="24"/>
          <w:szCs w:val="24"/>
        </w:rPr>
      </w:pPr>
      <w:r w:rsidRPr="002964AF">
        <w:rPr>
          <w:sz w:val="24"/>
          <w:szCs w:val="24"/>
        </w:rPr>
        <w:t>При невыполнении по независящим от учителя причинам объема установленной учебной нагрузки уменьшение заработной платы не производится.</w:t>
      </w:r>
    </w:p>
    <w:p w:rsidR="00A45D10" w:rsidRPr="002964AF" w:rsidRDefault="00284BC3" w:rsidP="00A45D10">
      <w:pPr>
        <w:ind w:firstLine="709"/>
        <w:jc w:val="both"/>
        <w:rPr>
          <w:sz w:val="24"/>
          <w:szCs w:val="24"/>
        </w:rPr>
      </w:pPr>
      <w:r>
        <w:rPr>
          <w:sz w:val="24"/>
          <w:szCs w:val="24"/>
        </w:rPr>
        <w:t>7</w:t>
      </w:r>
      <w:r w:rsidR="00A45D10" w:rsidRPr="002964AF">
        <w:rPr>
          <w:sz w:val="24"/>
          <w:szCs w:val="24"/>
        </w:rPr>
        <w:t>.1.4.</w:t>
      </w:r>
      <w:r w:rsidR="00A45D10" w:rsidRPr="002964AF">
        <w:rPr>
          <w:sz w:val="24"/>
          <w:szCs w:val="24"/>
          <w:lang w:val="en-US"/>
        </w:rPr>
        <w:t> </w:t>
      </w:r>
      <w:r w:rsidR="00A45D10" w:rsidRPr="002964AF">
        <w:rPr>
          <w:sz w:val="24"/>
          <w:szCs w:val="24"/>
        </w:rPr>
        <w:t>В учебную нагрузку учителей за работу с заочниками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число обучающихся: в группе от 9 до 15 человек – на 12, в группе от 16 до 20 человек – на 18.</w:t>
      </w:r>
    </w:p>
    <w:p w:rsidR="00A45D10" w:rsidRPr="002964AF" w:rsidRDefault="00A45D10" w:rsidP="00A45D10">
      <w:pPr>
        <w:ind w:firstLine="709"/>
        <w:jc w:val="both"/>
        <w:rPr>
          <w:sz w:val="24"/>
          <w:szCs w:val="24"/>
        </w:rPr>
      </w:pPr>
      <w:r w:rsidRPr="002964AF">
        <w:rPr>
          <w:sz w:val="24"/>
          <w:szCs w:val="24"/>
        </w:rPr>
        <w:t>При тарификации общее количество часов, включенных в учебную нагрузку, делится на число учебных недель полугодия. Затем к полученному результату прибавляется 0,74 недельных часа на прием зачетов.</w:t>
      </w:r>
    </w:p>
    <w:p w:rsidR="00A45D10" w:rsidRPr="002964AF" w:rsidRDefault="00A45D10" w:rsidP="00A45D10">
      <w:pPr>
        <w:ind w:firstLine="709"/>
        <w:jc w:val="both"/>
        <w:rPr>
          <w:sz w:val="24"/>
          <w:szCs w:val="24"/>
        </w:rPr>
      </w:pPr>
      <w:r w:rsidRPr="002964AF">
        <w:rPr>
          <w:sz w:val="24"/>
          <w:szCs w:val="24"/>
        </w:rPr>
        <w:t xml:space="preserve">Исходя из полученного </w:t>
      </w:r>
      <w:proofErr w:type="spellStart"/>
      <w:r w:rsidRPr="002964AF">
        <w:rPr>
          <w:sz w:val="24"/>
          <w:szCs w:val="24"/>
        </w:rPr>
        <w:t>средненедельного</w:t>
      </w:r>
      <w:proofErr w:type="spellEnd"/>
      <w:r w:rsidRPr="002964AF">
        <w:rPr>
          <w:sz w:val="24"/>
          <w:szCs w:val="24"/>
        </w:rPr>
        <w:t xml:space="preserve"> объема учебной нагрузки, учителю определяется месячная заработная плата, которая выплачивается ежемесячно, независимо от фактической нагрузки в разные месяцы полугодия.</w:t>
      </w:r>
    </w:p>
    <w:p w:rsidR="00A45D10" w:rsidRPr="002964AF" w:rsidRDefault="00284BC3" w:rsidP="00A45D10">
      <w:pPr>
        <w:ind w:firstLine="709"/>
        <w:jc w:val="both"/>
        <w:rPr>
          <w:sz w:val="24"/>
          <w:szCs w:val="24"/>
        </w:rPr>
      </w:pPr>
      <w:r>
        <w:rPr>
          <w:sz w:val="24"/>
          <w:szCs w:val="24"/>
        </w:rPr>
        <w:t>7</w:t>
      </w:r>
      <w:r w:rsidR="00A45D10" w:rsidRPr="002964AF">
        <w:rPr>
          <w:sz w:val="24"/>
          <w:szCs w:val="24"/>
        </w:rPr>
        <w:t>.1.5.</w:t>
      </w:r>
      <w:r w:rsidR="00A45D10" w:rsidRPr="002964AF">
        <w:rPr>
          <w:sz w:val="24"/>
          <w:szCs w:val="24"/>
          <w:lang w:val="en-US"/>
        </w:rPr>
        <w:t> </w:t>
      </w:r>
      <w:r w:rsidR="00A45D10" w:rsidRPr="002964AF">
        <w:rPr>
          <w:sz w:val="24"/>
          <w:szCs w:val="24"/>
        </w:rPr>
        <w:t xml:space="preserve">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w:t>
      </w:r>
      <w:r w:rsidR="00A45D10" w:rsidRPr="002964AF">
        <w:rPr>
          <w:sz w:val="24"/>
          <w:szCs w:val="24"/>
        </w:rPr>
        <w:lastRenderedPageBreak/>
        <w:t>ведущих в течение учебного года преподавательскую работу, в том числе занятия с кружками, производится из расчета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w:t>
      </w:r>
    </w:p>
    <w:p w:rsidR="00A45D10" w:rsidRPr="002964AF" w:rsidRDefault="00A45D10" w:rsidP="00A45D10">
      <w:pPr>
        <w:ind w:firstLine="709"/>
        <w:jc w:val="both"/>
        <w:rPr>
          <w:sz w:val="24"/>
          <w:szCs w:val="24"/>
        </w:rPr>
      </w:pPr>
      <w:r w:rsidRPr="002964AF">
        <w:rPr>
          <w:sz w:val="24"/>
          <w:szCs w:val="24"/>
        </w:rPr>
        <w:t>Лицам, работающим на условиях почасовой оплаты и не ведущим педагогической работы во время каникул, оплата за это время не производится.</w:t>
      </w:r>
    </w:p>
    <w:p w:rsidR="00A45D10" w:rsidRPr="002964AF" w:rsidRDefault="00284BC3" w:rsidP="00A45D10">
      <w:pPr>
        <w:ind w:firstLine="709"/>
        <w:jc w:val="both"/>
        <w:rPr>
          <w:sz w:val="24"/>
          <w:szCs w:val="24"/>
        </w:rPr>
      </w:pPr>
      <w:r>
        <w:rPr>
          <w:sz w:val="24"/>
          <w:szCs w:val="24"/>
        </w:rPr>
        <w:t xml:space="preserve">7.2. </w:t>
      </w:r>
      <w:r w:rsidR="00A45D10" w:rsidRPr="002964AF">
        <w:rPr>
          <w:sz w:val="24"/>
          <w:szCs w:val="24"/>
        </w:rPr>
        <w:t>Порядок и условия почасовой оплаты труда педагогических работников:</w:t>
      </w:r>
    </w:p>
    <w:p w:rsidR="00A45D10" w:rsidRPr="002964AF" w:rsidRDefault="00284BC3" w:rsidP="00A45D10">
      <w:pPr>
        <w:ind w:firstLine="709"/>
        <w:jc w:val="both"/>
        <w:rPr>
          <w:sz w:val="24"/>
          <w:szCs w:val="24"/>
        </w:rPr>
      </w:pPr>
      <w:r>
        <w:rPr>
          <w:sz w:val="24"/>
          <w:szCs w:val="24"/>
        </w:rPr>
        <w:t>7.3.</w:t>
      </w:r>
      <w:r w:rsidR="00A45D10" w:rsidRPr="002964AF">
        <w:rPr>
          <w:sz w:val="24"/>
          <w:szCs w:val="24"/>
        </w:rPr>
        <w:t> Почасовая оплата труда педагогических работников образовательных учреждений применяется при оплате:</w:t>
      </w:r>
    </w:p>
    <w:p w:rsidR="00A45D10" w:rsidRPr="002964AF" w:rsidRDefault="00A45D10" w:rsidP="00A45D10">
      <w:pPr>
        <w:ind w:firstLine="709"/>
        <w:jc w:val="both"/>
        <w:rPr>
          <w:sz w:val="24"/>
          <w:szCs w:val="24"/>
        </w:rPr>
      </w:pPr>
      <w:r w:rsidRPr="002964AF">
        <w:rPr>
          <w:sz w:val="24"/>
          <w:szCs w:val="24"/>
        </w:rPr>
        <w:t>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w:t>
      </w:r>
    </w:p>
    <w:p w:rsidR="00A45D10" w:rsidRPr="002964AF" w:rsidRDefault="00A45D10" w:rsidP="00A45D10">
      <w:pPr>
        <w:ind w:firstLine="709"/>
        <w:jc w:val="both"/>
        <w:rPr>
          <w:sz w:val="24"/>
          <w:szCs w:val="24"/>
        </w:rPr>
      </w:pPr>
      <w:r w:rsidRPr="002964AF">
        <w:rPr>
          <w:sz w:val="24"/>
          <w:szCs w:val="24"/>
        </w:rPr>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A45D10" w:rsidRPr="002964AF" w:rsidRDefault="00A45D10" w:rsidP="00A45D10">
      <w:pPr>
        <w:ind w:firstLine="709"/>
        <w:jc w:val="both"/>
        <w:rPr>
          <w:sz w:val="24"/>
          <w:szCs w:val="24"/>
        </w:rPr>
      </w:pPr>
      <w:r w:rsidRPr="002964AF">
        <w:rPr>
          <w:sz w:val="24"/>
          <w:szCs w:val="24"/>
        </w:rPr>
        <w:t>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w:t>
      </w:r>
    </w:p>
    <w:p w:rsidR="00A45D10" w:rsidRPr="002964AF" w:rsidRDefault="00A45D10" w:rsidP="00A45D10">
      <w:pPr>
        <w:ind w:firstLine="709"/>
        <w:jc w:val="both"/>
        <w:rPr>
          <w:sz w:val="24"/>
          <w:szCs w:val="24"/>
        </w:rPr>
      </w:pPr>
      <w:r w:rsidRPr="002964AF">
        <w:rPr>
          <w:sz w:val="24"/>
          <w:szCs w:val="24"/>
        </w:rPr>
        <w:t>за часы преподавательской работы в объеме 300 часов в другом образовательном учреждении (в одном или нескольких) сверх учебной нагрузки, выполняемой по совместительству, на основе тарификации в соответствии с подпунктом 5.1.1 пункта 5.1 настоящего раздела.</w:t>
      </w:r>
    </w:p>
    <w:p w:rsidR="00A45D10" w:rsidRPr="002964AF" w:rsidRDefault="00A45D10" w:rsidP="00A45D10">
      <w:pPr>
        <w:ind w:firstLine="709"/>
        <w:jc w:val="both"/>
        <w:rPr>
          <w:sz w:val="24"/>
          <w:szCs w:val="24"/>
        </w:rPr>
      </w:pPr>
      <w:r w:rsidRPr="002964AF">
        <w:rPr>
          <w:sz w:val="24"/>
          <w:szCs w:val="24"/>
        </w:rPr>
        <w:t>Размер оплаты за 1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с учетом повышающего коэффициента за квалификацию, при наличии квалификационной категории на среднемесячное количество рабочих часов, установленных по соответствующей педагогической должности.</w:t>
      </w:r>
    </w:p>
    <w:p w:rsidR="00A45D10" w:rsidRPr="002964AF" w:rsidRDefault="00A45D10" w:rsidP="00A45D10">
      <w:pPr>
        <w:ind w:firstLine="709"/>
        <w:jc w:val="both"/>
        <w:rPr>
          <w:sz w:val="24"/>
          <w:szCs w:val="24"/>
        </w:rPr>
      </w:pPr>
      <w:r w:rsidRPr="002964AF">
        <w:rPr>
          <w:sz w:val="24"/>
          <w:szCs w:val="24"/>
        </w:rPr>
        <w:t>Среднемесячное количество рабочих часов определяется путем умножения нормы часов педагогической работы в неделю, установленной за должностной оклад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A45D10" w:rsidRPr="002964AF" w:rsidRDefault="00A45D10" w:rsidP="00A45D10">
      <w:pPr>
        <w:ind w:firstLine="709"/>
        <w:jc w:val="both"/>
        <w:rPr>
          <w:sz w:val="24"/>
          <w:szCs w:val="24"/>
        </w:rPr>
      </w:pPr>
      <w:r w:rsidRPr="002964AF">
        <w:rPr>
          <w:sz w:val="24"/>
          <w:szCs w:val="24"/>
        </w:rPr>
        <w:t>Оплата труда за замещение отсутствующего учителя (преподавателя), если оно осуществлялось свыше 2 месяцев, производится со дня начала замещения за все часы фактической преподавательской работы на общих основаниях</w:t>
      </w:r>
      <w:r>
        <w:rPr>
          <w:sz w:val="24"/>
          <w:szCs w:val="24"/>
        </w:rPr>
        <w:t xml:space="preserve">, </w:t>
      </w:r>
      <w:r w:rsidRPr="002964AF">
        <w:rPr>
          <w:sz w:val="24"/>
          <w:szCs w:val="24"/>
        </w:rPr>
        <w:t xml:space="preserve">с соответствующим увеличением его недельной (месячной) учебной нагрузки путем внесения в тарификацию. </w:t>
      </w:r>
    </w:p>
    <w:p w:rsidR="00A45D10" w:rsidRPr="002964AF" w:rsidRDefault="00284BC3" w:rsidP="00A45D10">
      <w:pPr>
        <w:ind w:firstLine="709"/>
        <w:jc w:val="both"/>
        <w:rPr>
          <w:sz w:val="24"/>
          <w:szCs w:val="24"/>
        </w:rPr>
      </w:pPr>
      <w:r>
        <w:rPr>
          <w:sz w:val="24"/>
          <w:szCs w:val="24"/>
        </w:rPr>
        <w:t>7</w:t>
      </w:r>
      <w:r w:rsidR="00A45D10" w:rsidRPr="002964AF">
        <w:rPr>
          <w:sz w:val="24"/>
          <w:szCs w:val="24"/>
        </w:rPr>
        <w:t>.</w:t>
      </w:r>
      <w:r>
        <w:rPr>
          <w:sz w:val="24"/>
          <w:szCs w:val="24"/>
        </w:rPr>
        <w:t>4.</w:t>
      </w:r>
      <w:r w:rsidR="00A45D10" w:rsidRPr="002964AF">
        <w:rPr>
          <w:sz w:val="24"/>
          <w:szCs w:val="24"/>
        </w:rPr>
        <w:t>Руководители образовательных учреждений в пределах имеющихся средств могут привлекать для проведения учебных занятий с обучающимися</w:t>
      </w:r>
      <w:r w:rsidR="00A45D10">
        <w:rPr>
          <w:sz w:val="24"/>
          <w:szCs w:val="24"/>
        </w:rPr>
        <w:t xml:space="preserve"> </w:t>
      </w:r>
      <w:r w:rsidR="00A45D10" w:rsidRPr="002964AF">
        <w:rPr>
          <w:sz w:val="24"/>
          <w:szCs w:val="24"/>
        </w:rPr>
        <w:t>высококвалифицированных специалистов с применением условий и коэффициентов ставок почасовой оплаты труда согласно следующим показателям:</w:t>
      </w:r>
    </w:p>
    <w:p w:rsidR="00A45D10" w:rsidRPr="002964AF" w:rsidRDefault="00A45D10" w:rsidP="00A45D10">
      <w:pPr>
        <w:jc w:val="both"/>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531"/>
        <w:gridCol w:w="1324"/>
        <w:gridCol w:w="1158"/>
        <w:gridCol w:w="1945"/>
      </w:tblGrid>
      <w:tr w:rsidR="00A45D10" w:rsidRPr="002964AF" w:rsidTr="00EB4DD1">
        <w:trPr>
          <w:cantSplit/>
          <w:jc w:val="center"/>
        </w:trPr>
        <w:tc>
          <w:tcPr>
            <w:tcW w:w="600" w:type="dxa"/>
            <w:vMerge w:val="restart"/>
            <w:tcMar>
              <w:top w:w="28" w:type="dxa"/>
              <w:left w:w="85" w:type="dxa"/>
              <w:bottom w:w="28" w:type="dxa"/>
              <w:right w:w="85" w:type="dxa"/>
            </w:tcMar>
          </w:tcPr>
          <w:p w:rsidR="00A45D10" w:rsidRPr="002964AF" w:rsidRDefault="00A45D10" w:rsidP="00EB4DD1">
            <w:pPr>
              <w:pStyle w:val="7"/>
              <w:tabs>
                <w:tab w:val="left" w:pos="0"/>
              </w:tabs>
              <w:snapToGrid w:val="0"/>
              <w:jc w:val="center"/>
              <w:rPr>
                <w:sz w:val="24"/>
              </w:rPr>
            </w:pPr>
            <w:r w:rsidRPr="002964AF">
              <w:rPr>
                <w:sz w:val="24"/>
              </w:rPr>
              <w:t>№</w:t>
            </w:r>
          </w:p>
          <w:p w:rsidR="00A45D10" w:rsidRPr="002964AF" w:rsidRDefault="00A45D10" w:rsidP="00EB4DD1">
            <w:pPr>
              <w:jc w:val="center"/>
              <w:rPr>
                <w:sz w:val="24"/>
                <w:szCs w:val="24"/>
              </w:rPr>
            </w:pPr>
            <w:proofErr w:type="spellStart"/>
            <w:r w:rsidRPr="002964AF">
              <w:rPr>
                <w:sz w:val="24"/>
                <w:szCs w:val="24"/>
              </w:rPr>
              <w:t>п</w:t>
            </w:r>
            <w:proofErr w:type="spellEnd"/>
            <w:r w:rsidRPr="002964AF">
              <w:rPr>
                <w:sz w:val="24"/>
                <w:szCs w:val="24"/>
              </w:rPr>
              <w:t>/</w:t>
            </w:r>
            <w:proofErr w:type="spellStart"/>
            <w:r w:rsidRPr="002964AF">
              <w:rPr>
                <w:sz w:val="24"/>
                <w:szCs w:val="24"/>
              </w:rPr>
              <w:t>п</w:t>
            </w:r>
            <w:proofErr w:type="spellEnd"/>
          </w:p>
        </w:tc>
        <w:tc>
          <w:tcPr>
            <w:tcW w:w="4900" w:type="dxa"/>
            <w:vMerge w:val="restart"/>
            <w:tcMar>
              <w:top w:w="28" w:type="dxa"/>
              <w:left w:w="85" w:type="dxa"/>
              <w:bottom w:w="28" w:type="dxa"/>
              <w:right w:w="85" w:type="dxa"/>
            </w:tcMar>
          </w:tcPr>
          <w:p w:rsidR="00A45D10" w:rsidRPr="002964AF" w:rsidRDefault="00A45D10" w:rsidP="00EB4DD1">
            <w:pPr>
              <w:jc w:val="center"/>
              <w:rPr>
                <w:sz w:val="24"/>
                <w:szCs w:val="24"/>
              </w:rPr>
            </w:pPr>
            <w:r w:rsidRPr="002964AF">
              <w:rPr>
                <w:sz w:val="24"/>
                <w:szCs w:val="24"/>
              </w:rPr>
              <w:t xml:space="preserve">Контингент </w:t>
            </w:r>
          </w:p>
        </w:tc>
        <w:tc>
          <w:tcPr>
            <w:tcW w:w="4754" w:type="dxa"/>
            <w:gridSpan w:val="3"/>
            <w:tcMar>
              <w:top w:w="28" w:type="dxa"/>
              <w:left w:w="85" w:type="dxa"/>
              <w:bottom w:w="28" w:type="dxa"/>
              <w:right w:w="85" w:type="dxa"/>
            </w:tcMar>
          </w:tcPr>
          <w:p w:rsidR="00A45D10" w:rsidRPr="002964AF" w:rsidRDefault="00A45D10" w:rsidP="00EB4DD1">
            <w:pPr>
              <w:jc w:val="center"/>
              <w:rPr>
                <w:sz w:val="24"/>
                <w:szCs w:val="24"/>
              </w:rPr>
            </w:pPr>
            <w:r w:rsidRPr="002964AF">
              <w:rPr>
                <w:sz w:val="24"/>
                <w:szCs w:val="24"/>
              </w:rPr>
              <w:t xml:space="preserve">Размер коэффициентов ставок </w:t>
            </w:r>
          </w:p>
          <w:p w:rsidR="00A45D10" w:rsidRPr="002964AF" w:rsidRDefault="00A45D10" w:rsidP="00EB4DD1">
            <w:pPr>
              <w:jc w:val="center"/>
              <w:rPr>
                <w:sz w:val="24"/>
                <w:szCs w:val="24"/>
              </w:rPr>
            </w:pPr>
            <w:r w:rsidRPr="002964AF">
              <w:rPr>
                <w:sz w:val="24"/>
                <w:szCs w:val="24"/>
              </w:rPr>
              <w:t>поча</w:t>
            </w:r>
            <w:r w:rsidRPr="002964AF">
              <w:rPr>
                <w:sz w:val="24"/>
                <w:szCs w:val="24"/>
              </w:rPr>
              <w:softHyphen/>
              <w:t>совой оплаты труда</w:t>
            </w:r>
          </w:p>
        </w:tc>
      </w:tr>
      <w:tr w:rsidR="00A45D10" w:rsidRPr="002964AF" w:rsidTr="00EB4DD1">
        <w:trPr>
          <w:cantSplit/>
          <w:jc w:val="center"/>
        </w:trPr>
        <w:tc>
          <w:tcPr>
            <w:tcW w:w="600" w:type="dxa"/>
            <w:vMerge/>
            <w:tcMar>
              <w:top w:w="28" w:type="dxa"/>
              <w:left w:w="85" w:type="dxa"/>
              <w:bottom w:w="28" w:type="dxa"/>
              <w:right w:w="85" w:type="dxa"/>
            </w:tcMar>
          </w:tcPr>
          <w:p w:rsidR="00A45D10" w:rsidRPr="002964AF" w:rsidRDefault="00A45D10" w:rsidP="00EB4DD1">
            <w:pPr>
              <w:jc w:val="center"/>
              <w:rPr>
                <w:sz w:val="24"/>
                <w:szCs w:val="24"/>
              </w:rPr>
            </w:pPr>
          </w:p>
        </w:tc>
        <w:tc>
          <w:tcPr>
            <w:tcW w:w="4900" w:type="dxa"/>
            <w:vMerge/>
            <w:tcMar>
              <w:top w:w="28" w:type="dxa"/>
              <w:left w:w="85" w:type="dxa"/>
              <w:bottom w:w="28" w:type="dxa"/>
              <w:right w:w="85" w:type="dxa"/>
            </w:tcMar>
          </w:tcPr>
          <w:p w:rsidR="00A45D10" w:rsidRPr="002964AF" w:rsidRDefault="00A45D10" w:rsidP="00EB4DD1">
            <w:pPr>
              <w:jc w:val="center"/>
              <w:rPr>
                <w:sz w:val="24"/>
                <w:szCs w:val="24"/>
              </w:rPr>
            </w:pPr>
          </w:p>
        </w:tc>
        <w:tc>
          <w:tcPr>
            <w:tcW w:w="1420" w:type="dxa"/>
            <w:tcMar>
              <w:top w:w="28" w:type="dxa"/>
              <w:left w:w="85" w:type="dxa"/>
              <w:bottom w:w="28" w:type="dxa"/>
              <w:right w:w="85" w:type="dxa"/>
            </w:tcMar>
          </w:tcPr>
          <w:p w:rsidR="00A45D10" w:rsidRPr="002964AF" w:rsidRDefault="00A45D10" w:rsidP="00EB4DD1">
            <w:pPr>
              <w:pStyle w:val="Postan"/>
              <w:snapToGrid w:val="0"/>
              <w:rPr>
                <w:sz w:val="24"/>
                <w:szCs w:val="24"/>
              </w:rPr>
            </w:pPr>
            <w:r w:rsidRPr="002964AF">
              <w:rPr>
                <w:sz w:val="24"/>
                <w:szCs w:val="24"/>
              </w:rPr>
              <w:t>профес</w:t>
            </w:r>
            <w:r w:rsidRPr="002964AF">
              <w:rPr>
                <w:sz w:val="24"/>
                <w:szCs w:val="24"/>
              </w:rPr>
              <w:softHyphen/>
              <w:t xml:space="preserve">сор, </w:t>
            </w:r>
          </w:p>
          <w:p w:rsidR="00A45D10" w:rsidRPr="002964AF" w:rsidRDefault="00A45D10" w:rsidP="00EB4DD1">
            <w:pPr>
              <w:pStyle w:val="Postan"/>
              <w:snapToGrid w:val="0"/>
              <w:rPr>
                <w:sz w:val="24"/>
                <w:szCs w:val="24"/>
              </w:rPr>
            </w:pPr>
            <w:r w:rsidRPr="002964AF">
              <w:rPr>
                <w:sz w:val="24"/>
                <w:szCs w:val="24"/>
              </w:rPr>
              <w:t>док</w:t>
            </w:r>
            <w:r w:rsidRPr="002964AF">
              <w:rPr>
                <w:sz w:val="24"/>
                <w:szCs w:val="24"/>
              </w:rPr>
              <w:softHyphen/>
              <w:t xml:space="preserve">тор </w:t>
            </w:r>
          </w:p>
          <w:p w:rsidR="00A45D10" w:rsidRPr="002964AF" w:rsidRDefault="00A45D10" w:rsidP="00EB4DD1">
            <w:pPr>
              <w:pStyle w:val="Postan"/>
              <w:snapToGrid w:val="0"/>
              <w:rPr>
                <w:sz w:val="24"/>
                <w:szCs w:val="24"/>
              </w:rPr>
            </w:pPr>
            <w:r w:rsidRPr="002964AF">
              <w:rPr>
                <w:sz w:val="24"/>
                <w:szCs w:val="24"/>
              </w:rPr>
              <w:t>наук</w:t>
            </w:r>
          </w:p>
        </w:tc>
        <w:tc>
          <w:tcPr>
            <w:tcW w:w="1240" w:type="dxa"/>
            <w:tcMar>
              <w:top w:w="28" w:type="dxa"/>
              <w:left w:w="85" w:type="dxa"/>
              <w:bottom w:w="28" w:type="dxa"/>
              <w:right w:w="85" w:type="dxa"/>
            </w:tcMar>
          </w:tcPr>
          <w:p w:rsidR="00A45D10" w:rsidRPr="002964AF" w:rsidRDefault="00A45D10" w:rsidP="00EB4DD1">
            <w:pPr>
              <w:snapToGrid w:val="0"/>
              <w:jc w:val="center"/>
              <w:rPr>
                <w:sz w:val="24"/>
                <w:szCs w:val="24"/>
              </w:rPr>
            </w:pPr>
            <w:r w:rsidRPr="002964AF">
              <w:rPr>
                <w:sz w:val="24"/>
                <w:szCs w:val="24"/>
              </w:rPr>
              <w:t>доцент, канди</w:t>
            </w:r>
            <w:r w:rsidRPr="002964AF">
              <w:rPr>
                <w:sz w:val="24"/>
                <w:szCs w:val="24"/>
              </w:rPr>
              <w:softHyphen/>
              <w:t>дат наук</w:t>
            </w:r>
          </w:p>
        </w:tc>
        <w:tc>
          <w:tcPr>
            <w:tcW w:w="2094" w:type="dxa"/>
            <w:tcMar>
              <w:top w:w="28" w:type="dxa"/>
              <w:left w:w="85" w:type="dxa"/>
              <w:bottom w:w="28" w:type="dxa"/>
              <w:right w:w="85" w:type="dxa"/>
            </w:tcMar>
          </w:tcPr>
          <w:p w:rsidR="00A45D10" w:rsidRPr="002964AF" w:rsidRDefault="00A45D10" w:rsidP="00EB4DD1">
            <w:pPr>
              <w:snapToGrid w:val="0"/>
              <w:jc w:val="center"/>
              <w:rPr>
                <w:sz w:val="24"/>
                <w:szCs w:val="24"/>
              </w:rPr>
            </w:pPr>
            <w:r w:rsidRPr="002964AF">
              <w:rPr>
                <w:sz w:val="24"/>
                <w:szCs w:val="24"/>
              </w:rPr>
              <w:t xml:space="preserve">лица, </w:t>
            </w:r>
          </w:p>
          <w:p w:rsidR="00A45D10" w:rsidRPr="002964AF" w:rsidRDefault="00A45D10" w:rsidP="00EB4DD1">
            <w:pPr>
              <w:snapToGrid w:val="0"/>
              <w:jc w:val="center"/>
              <w:rPr>
                <w:sz w:val="24"/>
                <w:szCs w:val="24"/>
              </w:rPr>
            </w:pPr>
            <w:r w:rsidRPr="002964AF">
              <w:rPr>
                <w:sz w:val="24"/>
                <w:szCs w:val="24"/>
              </w:rPr>
              <w:t>не имеющие уче</w:t>
            </w:r>
            <w:r w:rsidRPr="002964AF">
              <w:rPr>
                <w:sz w:val="24"/>
                <w:szCs w:val="24"/>
              </w:rPr>
              <w:softHyphen/>
              <w:t xml:space="preserve">ной </w:t>
            </w:r>
          </w:p>
          <w:p w:rsidR="00A45D10" w:rsidRPr="002964AF" w:rsidRDefault="00A45D10" w:rsidP="00EB4DD1">
            <w:pPr>
              <w:snapToGrid w:val="0"/>
              <w:jc w:val="center"/>
              <w:rPr>
                <w:sz w:val="24"/>
                <w:szCs w:val="24"/>
              </w:rPr>
            </w:pPr>
            <w:r w:rsidRPr="002964AF">
              <w:rPr>
                <w:sz w:val="24"/>
                <w:szCs w:val="24"/>
              </w:rPr>
              <w:t>степени</w:t>
            </w:r>
          </w:p>
        </w:tc>
      </w:tr>
      <w:tr w:rsidR="00A45D10" w:rsidRPr="002964AF" w:rsidTr="00EB4DD1">
        <w:trPr>
          <w:cantSplit/>
          <w:jc w:val="center"/>
        </w:trPr>
        <w:tc>
          <w:tcPr>
            <w:tcW w:w="600" w:type="dxa"/>
            <w:tcMar>
              <w:top w:w="28" w:type="dxa"/>
              <w:left w:w="85" w:type="dxa"/>
              <w:bottom w:w="28" w:type="dxa"/>
              <w:right w:w="85" w:type="dxa"/>
            </w:tcMar>
          </w:tcPr>
          <w:p w:rsidR="00A45D10" w:rsidRPr="002964AF" w:rsidRDefault="00A45D10" w:rsidP="00EB4DD1">
            <w:pPr>
              <w:pStyle w:val="Postan"/>
              <w:snapToGrid w:val="0"/>
              <w:rPr>
                <w:sz w:val="24"/>
                <w:szCs w:val="24"/>
              </w:rPr>
            </w:pPr>
            <w:r w:rsidRPr="002964AF">
              <w:rPr>
                <w:sz w:val="24"/>
                <w:szCs w:val="24"/>
              </w:rPr>
              <w:t>1</w:t>
            </w:r>
          </w:p>
        </w:tc>
        <w:tc>
          <w:tcPr>
            <w:tcW w:w="4900" w:type="dxa"/>
            <w:tcMar>
              <w:top w:w="28" w:type="dxa"/>
              <w:left w:w="85" w:type="dxa"/>
              <w:bottom w:w="28" w:type="dxa"/>
              <w:right w:w="85" w:type="dxa"/>
            </w:tcMar>
          </w:tcPr>
          <w:p w:rsidR="00A45D10" w:rsidRPr="002964AF" w:rsidRDefault="00A45D10" w:rsidP="00EB4DD1">
            <w:pPr>
              <w:snapToGrid w:val="0"/>
              <w:jc w:val="center"/>
              <w:rPr>
                <w:sz w:val="24"/>
                <w:szCs w:val="24"/>
              </w:rPr>
            </w:pPr>
            <w:r w:rsidRPr="002964AF">
              <w:rPr>
                <w:sz w:val="24"/>
                <w:szCs w:val="24"/>
              </w:rPr>
              <w:t>2</w:t>
            </w:r>
          </w:p>
        </w:tc>
        <w:tc>
          <w:tcPr>
            <w:tcW w:w="1420" w:type="dxa"/>
            <w:tcMar>
              <w:top w:w="28" w:type="dxa"/>
              <w:left w:w="85" w:type="dxa"/>
              <w:bottom w:w="28" w:type="dxa"/>
              <w:right w:w="85" w:type="dxa"/>
            </w:tcMar>
          </w:tcPr>
          <w:p w:rsidR="00A45D10" w:rsidRPr="002964AF" w:rsidRDefault="00A45D10" w:rsidP="00EB4DD1">
            <w:pPr>
              <w:snapToGrid w:val="0"/>
              <w:jc w:val="center"/>
              <w:rPr>
                <w:sz w:val="24"/>
                <w:szCs w:val="24"/>
              </w:rPr>
            </w:pPr>
            <w:r w:rsidRPr="002964AF">
              <w:rPr>
                <w:sz w:val="24"/>
                <w:szCs w:val="24"/>
              </w:rPr>
              <w:t>3</w:t>
            </w:r>
          </w:p>
        </w:tc>
        <w:tc>
          <w:tcPr>
            <w:tcW w:w="1240" w:type="dxa"/>
            <w:tcMar>
              <w:top w:w="28" w:type="dxa"/>
              <w:left w:w="85" w:type="dxa"/>
              <w:bottom w:w="28" w:type="dxa"/>
              <w:right w:w="85" w:type="dxa"/>
            </w:tcMar>
          </w:tcPr>
          <w:p w:rsidR="00A45D10" w:rsidRPr="002964AF" w:rsidRDefault="00A45D10" w:rsidP="00EB4DD1">
            <w:pPr>
              <w:snapToGrid w:val="0"/>
              <w:jc w:val="center"/>
              <w:rPr>
                <w:sz w:val="24"/>
                <w:szCs w:val="24"/>
              </w:rPr>
            </w:pPr>
            <w:r w:rsidRPr="002964AF">
              <w:rPr>
                <w:sz w:val="24"/>
                <w:szCs w:val="24"/>
              </w:rPr>
              <w:t>4</w:t>
            </w:r>
          </w:p>
        </w:tc>
        <w:tc>
          <w:tcPr>
            <w:tcW w:w="2094" w:type="dxa"/>
            <w:tcMar>
              <w:top w:w="28" w:type="dxa"/>
              <w:left w:w="85" w:type="dxa"/>
              <w:bottom w:w="28" w:type="dxa"/>
              <w:right w:w="85" w:type="dxa"/>
            </w:tcMar>
          </w:tcPr>
          <w:p w:rsidR="00A45D10" w:rsidRPr="002964AF" w:rsidRDefault="00A45D10" w:rsidP="00EB4DD1">
            <w:pPr>
              <w:snapToGrid w:val="0"/>
              <w:jc w:val="center"/>
              <w:rPr>
                <w:sz w:val="24"/>
                <w:szCs w:val="24"/>
              </w:rPr>
            </w:pPr>
            <w:r w:rsidRPr="002964AF">
              <w:rPr>
                <w:sz w:val="24"/>
                <w:szCs w:val="24"/>
              </w:rPr>
              <w:t>5</w:t>
            </w:r>
          </w:p>
        </w:tc>
      </w:tr>
      <w:tr w:rsidR="00A45D10" w:rsidRPr="002964AF" w:rsidTr="00EB4DD1">
        <w:trPr>
          <w:cantSplit/>
          <w:jc w:val="center"/>
        </w:trPr>
        <w:tc>
          <w:tcPr>
            <w:tcW w:w="600" w:type="dxa"/>
            <w:tcMar>
              <w:top w:w="28" w:type="dxa"/>
              <w:left w:w="85" w:type="dxa"/>
              <w:bottom w:w="28" w:type="dxa"/>
              <w:right w:w="85" w:type="dxa"/>
            </w:tcMar>
          </w:tcPr>
          <w:p w:rsidR="00A45D10" w:rsidRPr="002964AF" w:rsidRDefault="00A45D10" w:rsidP="00EB4DD1">
            <w:pPr>
              <w:pStyle w:val="Postan"/>
              <w:snapToGrid w:val="0"/>
              <w:rPr>
                <w:sz w:val="24"/>
                <w:szCs w:val="24"/>
              </w:rPr>
            </w:pPr>
            <w:r w:rsidRPr="002964AF">
              <w:rPr>
                <w:sz w:val="24"/>
                <w:szCs w:val="24"/>
              </w:rPr>
              <w:t>1.</w:t>
            </w:r>
          </w:p>
        </w:tc>
        <w:tc>
          <w:tcPr>
            <w:tcW w:w="4900" w:type="dxa"/>
            <w:tcMar>
              <w:top w:w="28" w:type="dxa"/>
              <w:left w:w="85" w:type="dxa"/>
              <w:bottom w:w="28" w:type="dxa"/>
              <w:right w:w="85" w:type="dxa"/>
            </w:tcMar>
          </w:tcPr>
          <w:p w:rsidR="00A45D10" w:rsidRPr="002964AF" w:rsidRDefault="00A45D10" w:rsidP="00EB4DD1">
            <w:pPr>
              <w:snapToGrid w:val="0"/>
              <w:jc w:val="both"/>
              <w:rPr>
                <w:sz w:val="24"/>
                <w:szCs w:val="24"/>
              </w:rPr>
            </w:pPr>
            <w:r w:rsidRPr="002964AF">
              <w:rPr>
                <w:sz w:val="24"/>
                <w:szCs w:val="24"/>
              </w:rPr>
              <w:t>Обучающиеся, включая абитуриен</w:t>
            </w:r>
            <w:r w:rsidRPr="002964AF">
              <w:rPr>
                <w:sz w:val="24"/>
                <w:szCs w:val="24"/>
              </w:rPr>
              <w:softHyphen/>
              <w:t>тов, в учреждениях начального и среднего профессионального образо</w:t>
            </w:r>
            <w:r w:rsidRPr="002964AF">
              <w:rPr>
                <w:sz w:val="24"/>
                <w:szCs w:val="24"/>
              </w:rPr>
              <w:softHyphen/>
              <w:t xml:space="preserve">вания </w:t>
            </w:r>
          </w:p>
        </w:tc>
        <w:tc>
          <w:tcPr>
            <w:tcW w:w="1420" w:type="dxa"/>
            <w:tcMar>
              <w:top w:w="28" w:type="dxa"/>
              <w:left w:w="85" w:type="dxa"/>
              <w:bottom w:w="28" w:type="dxa"/>
              <w:right w:w="85" w:type="dxa"/>
            </w:tcMar>
          </w:tcPr>
          <w:p w:rsidR="00A45D10" w:rsidRPr="002964AF" w:rsidRDefault="00A45D10" w:rsidP="00EB4DD1">
            <w:pPr>
              <w:snapToGrid w:val="0"/>
              <w:jc w:val="center"/>
              <w:rPr>
                <w:sz w:val="24"/>
                <w:szCs w:val="24"/>
              </w:rPr>
            </w:pPr>
            <w:r w:rsidRPr="002964AF">
              <w:rPr>
                <w:sz w:val="24"/>
                <w:szCs w:val="24"/>
              </w:rPr>
              <w:t>0,06</w:t>
            </w:r>
          </w:p>
          <w:p w:rsidR="00A45D10" w:rsidRPr="002964AF" w:rsidRDefault="00A45D10" w:rsidP="00EB4DD1">
            <w:pPr>
              <w:jc w:val="center"/>
              <w:rPr>
                <w:sz w:val="24"/>
                <w:szCs w:val="24"/>
              </w:rPr>
            </w:pPr>
          </w:p>
        </w:tc>
        <w:tc>
          <w:tcPr>
            <w:tcW w:w="1240" w:type="dxa"/>
            <w:tcMar>
              <w:top w:w="28" w:type="dxa"/>
              <w:left w:w="85" w:type="dxa"/>
              <w:bottom w:w="28" w:type="dxa"/>
              <w:right w:w="85" w:type="dxa"/>
            </w:tcMar>
          </w:tcPr>
          <w:p w:rsidR="00A45D10" w:rsidRPr="002964AF" w:rsidRDefault="00A45D10" w:rsidP="00EB4DD1">
            <w:pPr>
              <w:snapToGrid w:val="0"/>
              <w:jc w:val="center"/>
              <w:rPr>
                <w:sz w:val="24"/>
                <w:szCs w:val="24"/>
              </w:rPr>
            </w:pPr>
            <w:r w:rsidRPr="002964AF">
              <w:rPr>
                <w:sz w:val="24"/>
                <w:szCs w:val="24"/>
              </w:rPr>
              <w:t>0,05</w:t>
            </w:r>
          </w:p>
        </w:tc>
        <w:tc>
          <w:tcPr>
            <w:tcW w:w="2094" w:type="dxa"/>
            <w:tcMar>
              <w:top w:w="28" w:type="dxa"/>
              <w:left w:w="85" w:type="dxa"/>
              <w:bottom w:w="28" w:type="dxa"/>
              <w:right w:w="85" w:type="dxa"/>
            </w:tcMar>
          </w:tcPr>
          <w:p w:rsidR="00A45D10" w:rsidRPr="002964AF" w:rsidRDefault="00A45D10" w:rsidP="00EB4DD1">
            <w:pPr>
              <w:snapToGrid w:val="0"/>
              <w:jc w:val="center"/>
              <w:rPr>
                <w:sz w:val="24"/>
                <w:szCs w:val="24"/>
              </w:rPr>
            </w:pPr>
            <w:r w:rsidRPr="002964AF">
              <w:rPr>
                <w:sz w:val="24"/>
                <w:szCs w:val="24"/>
              </w:rPr>
              <w:t>0,03</w:t>
            </w:r>
          </w:p>
        </w:tc>
      </w:tr>
      <w:tr w:rsidR="00A45D10" w:rsidRPr="002964AF" w:rsidTr="00EB4DD1">
        <w:trPr>
          <w:cantSplit/>
          <w:jc w:val="center"/>
        </w:trPr>
        <w:tc>
          <w:tcPr>
            <w:tcW w:w="600" w:type="dxa"/>
            <w:tcMar>
              <w:top w:w="28" w:type="dxa"/>
              <w:left w:w="85" w:type="dxa"/>
              <w:bottom w:w="28" w:type="dxa"/>
              <w:right w:w="85" w:type="dxa"/>
            </w:tcMar>
          </w:tcPr>
          <w:p w:rsidR="00A45D10" w:rsidRPr="002964AF" w:rsidRDefault="00A45D10" w:rsidP="00EB4DD1">
            <w:pPr>
              <w:snapToGrid w:val="0"/>
              <w:jc w:val="center"/>
              <w:rPr>
                <w:sz w:val="24"/>
                <w:szCs w:val="24"/>
              </w:rPr>
            </w:pPr>
            <w:r w:rsidRPr="002964AF">
              <w:rPr>
                <w:sz w:val="24"/>
                <w:szCs w:val="24"/>
              </w:rPr>
              <w:lastRenderedPageBreak/>
              <w:t>2.</w:t>
            </w:r>
          </w:p>
        </w:tc>
        <w:tc>
          <w:tcPr>
            <w:tcW w:w="4900" w:type="dxa"/>
            <w:tcMar>
              <w:top w:w="28" w:type="dxa"/>
              <w:left w:w="85" w:type="dxa"/>
              <w:bottom w:w="28" w:type="dxa"/>
              <w:right w:w="85" w:type="dxa"/>
            </w:tcMar>
          </w:tcPr>
          <w:p w:rsidR="00A45D10" w:rsidRPr="002964AF" w:rsidRDefault="00A45D10" w:rsidP="00EB4DD1">
            <w:pPr>
              <w:snapToGrid w:val="0"/>
              <w:jc w:val="both"/>
              <w:rPr>
                <w:sz w:val="24"/>
                <w:szCs w:val="24"/>
              </w:rPr>
            </w:pPr>
            <w:r w:rsidRPr="002964AF">
              <w:rPr>
                <w:sz w:val="24"/>
                <w:szCs w:val="24"/>
              </w:rPr>
              <w:t>Аспиранты, слушатели учебных за</w:t>
            </w:r>
            <w:r w:rsidRPr="002964AF">
              <w:rPr>
                <w:sz w:val="24"/>
                <w:szCs w:val="24"/>
              </w:rPr>
              <w:softHyphen/>
              <w:t>ведений по повышению квалифика</w:t>
            </w:r>
            <w:r w:rsidRPr="002964AF">
              <w:rPr>
                <w:sz w:val="24"/>
                <w:szCs w:val="24"/>
              </w:rPr>
              <w:softHyphen/>
              <w:t>ции руководящих работников и спе</w:t>
            </w:r>
            <w:r w:rsidRPr="002964AF">
              <w:rPr>
                <w:sz w:val="24"/>
                <w:szCs w:val="24"/>
              </w:rPr>
              <w:softHyphen/>
              <w:t xml:space="preserve">циалистов </w:t>
            </w:r>
          </w:p>
        </w:tc>
        <w:tc>
          <w:tcPr>
            <w:tcW w:w="1420" w:type="dxa"/>
            <w:tcMar>
              <w:top w:w="28" w:type="dxa"/>
              <w:left w:w="85" w:type="dxa"/>
              <w:bottom w:w="28" w:type="dxa"/>
              <w:right w:w="85" w:type="dxa"/>
            </w:tcMar>
          </w:tcPr>
          <w:p w:rsidR="00A45D10" w:rsidRPr="002964AF" w:rsidRDefault="00A45D10" w:rsidP="00EB4DD1">
            <w:pPr>
              <w:snapToGrid w:val="0"/>
              <w:jc w:val="center"/>
              <w:rPr>
                <w:sz w:val="24"/>
                <w:szCs w:val="24"/>
              </w:rPr>
            </w:pPr>
            <w:r w:rsidRPr="002964AF">
              <w:rPr>
                <w:sz w:val="24"/>
                <w:szCs w:val="24"/>
              </w:rPr>
              <w:t>0,09</w:t>
            </w:r>
          </w:p>
        </w:tc>
        <w:tc>
          <w:tcPr>
            <w:tcW w:w="1240" w:type="dxa"/>
            <w:tcMar>
              <w:top w:w="28" w:type="dxa"/>
              <w:left w:w="85" w:type="dxa"/>
              <w:bottom w:w="28" w:type="dxa"/>
              <w:right w:w="85" w:type="dxa"/>
            </w:tcMar>
          </w:tcPr>
          <w:p w:rsidR="00A45D10" w:rsidRPr="002964AF" w:rsidRDefault="00A45D10" w:rsidP="00EB4DD1">
            <w:pPr>
              <w:snapToGrid w:val="0"/>
              <w:jc w:val="center"/>
              <w:rPr>
                <w:sz w:val="24"/>
                <w:szCs w:val="24"/>
              </w:rPr>
            </w:pPr>
            <w:r w:rsidRPr="002964AF">
              <w:rPr>
                <w:sz w:val="24"/>
                <w:szCs w:val="24"/>
              </w:rPr>
              <w:t>0,08</w:t>
            </w:r>
          </w:p>
        </w:tc>
        <w:tc>
          <w:tcPr>
            <w:tcW w:w="2094" w:type="dxa"/>
            <w:tcMar>
              <w:top w:w="28" w:type="dxa"/>
              <w:left w:w="85" w:type="dxa"/>
              <w:bottom w:w="28" w:type="dxa"/>
              <w:right w:w="85" w:type="dxa"/>
            </w:tcMar>
          </w:tcPr>
          <w:p w:rsidR="00A45D10" w:rsidRPr="002964AF" w:rsidRDefault="00A45D10" w:rsidP="00EB4DD1">
            <w:pPr>
              <w:snapToGrid w:val="0"/>
              <w:jc w:val="center"/>
              <w:rPr>
                <w:sz w:val="24"/>
                <w:szCs w:val="24"/>
              </w:rPr>
            </w:pPr>
            <w:r w:rsidRPr="002964AF">
              <w:rPr>
                <w:sz w:val="24"/>
                <w:szCs w:val="24"/>
              </w:rPr>
              <w:t>0,05</w:t>
            </w:r>
          </w:p>
        </w:tc>
      </w:tr>
    </w:tbl>
    <w:p w:rsidR="00A45D10" w:rsidRPr="002964AF" w:rsidRDefault="00A45D10" w:rsidP="00A45D10">
      <w:pPr>
        <w:jc w:val="both"/>
        <w:rPr>
          <w:bCs/>
          <w:iCs/>
          <w:sz w:val="24"/>
          <w:szCs w:val="24"/>
        </w:rPr>
      </w:pPr>
    </w:p>
    <w:p w:rsidR="00A45D10" w:rsidRPr="002964AF" w:rsidRDefault="00A45D10" w:rsidP="00A45D10">
      <w:pPr>
        <w:spacing w:line="228" w:lineRule="auto"/>
        <w:ind w:firstLine="709"/>
        <w:jc w:val="both"/>
        <w:rPr>
          <w:sz w:val="24"/>
          <w:szCs w:val="24"/>
        </w:rPr>
      </w:pPr>
      <w:r w:rsidRPr="002964AF">
        <w:rPr>
          <w:sz w:val="24"/>
          <w:szCs w:val="24"/>
        </w:rPr>
        <w:t>Коэффициенты ставок почасовой оплаты труда членов жюри конкурсов и смотров, рецензентов конкурсных работ устанавливаются в размере:</w:t>
      </w:r>
    </w:p>
    <w:p w:rsidR="00A45D10" w:rsidRPr="002964AF" w:rsidRDefault="00A45D10" w:rsidP="00A45D10">
      <w:pPr>
        <w:spacing w:line="228" w:lineRule="auto"/>
        <w:ind w:firstLine="709"/>
        <w:jc w:val="both"/>
        <w:rPr>
          <w:sz w:val="24"/>
          <w:szCs w:val="24"/>
        </w:rPr>
      </w:pPr>
      <w:r w:rsidRPr="002964AF">
        <w:rPr>
          <w:sz w:val="24"/>
          <w:szCs w:val="24"/>
        </w:rPr>
        <w:t>для профессоров, докторов наук – 0,08;</w:t>
      </w:r>
    </w:p>
    <w:p w:rsidR="00A45D10" w:rsidRPr="002964AF" w:rsidRDefault="00A45D10" w:rsidP="00A45D10">
      <w:pPr>
        <w:spacing w:line="228" w:lineRule="auto"/>
        <w:ind w:firstLine="709"/>
        <w:jc w:val="both"/>
        <w:rPr>
          <w:sz w:val="24"/>
          <w:szCs w:val="24"/>
        </w:rPr>
      </w:pPr>
      <w:r w:rsidRPr="002964AF">
        <w:rPr>
          <w:sz w:val="24"/>
          <w:szCs w:val="24"/>
        </w:rPr>
        <w:t>для доцентов, кандидатов наук – 0,07;</w:t>
      </w:r>
    </w:p>
    <w:p w:rsidR="00A45D10" w:rsidRPr="002964AF" w:rsidRDefault="00A45D10" w:rsidP="00A45D10">
      <w:pPr>
        <w:spacing w:line="228" w:lineRule="auto"/>
        <w:ind w:firstLine="709"/>
        <w:jc w:val="both"/>
        <w:rPr>
          <w:sz w:val="24"/>
          <w:szCs w:val="24"/>
        </w:rPr>
      </w:pPr>
      <w:r w:rsidRPr="002964AF">
        <w:rPr>
          <w:sz w:val="24"/>
          <w:szCs w:val="24"/>
        </w:rPr>
        <w:t>для лиц, не имеющих ученой степени, – 0,04.</w:t>
      </w:r>
    </w:p>
    <w:p w:rsidR="00A45D10" w:rsidRPr="002964AF" w:rsidRDefault="00A45D10" w:rsidP="00A45D10">
      <w:pPr>
        <w:spacing w:line="228" w:lineRule="auto"/>
        <w:ind w:firstLine="709"/>
        <w:jc w:val="both"/>
        <w:rPr>
          <w:sz w:val="24"/>
          <w:szCs w:val="24"/>
        </w:rPr>
      </w:pPr>
      <w:r w:rsidRPr="002964AF">
        <w:rPr>
          <w:sz w:val="24"/>
          <w:szCs w:val="24"/>
        </w:rPr>
        <w:t>В ставки почасовой оплаты труда включена оплата за отпуск.</w:t>
      </w:r>
    </w:p>
    <w:p w:rsidR="00A45D10" w:rsidRPr="002964AF" w:rsidRDefault="00A45D10" w:rsidP="00A45D10">
      <w:pPr>
        <w:spacing w:line="228" w:lineRule="auto"/>
        <w:ind w:firstLine="709"/>
        <w:jc w:val="both"/>
        <w:rPr>
          <w:sz w:val="24"/>
          <w:szCs w:val="24"/>
        </w:rPr>
      </w:pPr>
      <w:r w:rsidRPr="002964AF">
        <w:rPr>
          <w:sz w:val="24"/>
          <w:szCs w:val="24"/>
        </w:rPr>
        <w:t xml:space="preserve">Ставки почасовой оплаты труда исчисляются для: </w:t>
      </w:r>
    </w:p>
    <w:p w:rsidR="00A45D10" w:rsidRPr="002964AF" w:rsidRDefault="00A45D10" w:rsidP="00A45D10">
      <w:pPr>
        <w:spacing w:line="228" w:lineRule="auto"/>
        <w:ind w:firstLine="709"/>
        <w:jc w:val="both"/>
        <w:rPr>
          <w:sz w:val="24"/>
          <w:szCs w:val="24"/>
        </w:rPr>
      </w:pPr>
      <w:r w:rsidRPr="002964AF">
        <w:rPr>
          <w:sz w:val="24"/>
          <w:szCs w:val="24"/>
        </w:rPr>
        <w:t xml:space="preserve">профессоров, докторов наук – из расчета должностного оклада, установленного по должности «профессор»; </w:t>
      </w:r>
    </w:p>
    <w:p w:rsidR="00A45D10" w:rsidRPr="002964AF" w:rsidRDefault="00A45D10" w:rsidP="00A45D10">
      <w:pPr>
        <w:spacing w:line="228" w:lineRule="auto"/>
        <w:ind w:firstLine="709"/>
        <w:jc w:val="both"/>
        <w:rPr>
          <w:sz w:val="24"/>
          <w:szCs w:val="24"/>
        </w:rPr>
      </w:pPr>
      <w:r w:rsidRPr="002964AF">
        <w:rPr>
          <w:sz w:val="24"/>
          <w:szCs w:val="24"/>
        </w:rPr>
        <w:t xml:space="preserve">доцентов, кандидатов наук – из расчета должностного оклада, установленного по должности «доцент»; </w:t>
      </w:r>
    </w:p>
    <w:p w:rsidR="00A45D10" w:rsidRPr="002964AF" w:rsidRDefault="00A45D10" w:rsidP="00A45D10">
      <w:pPr>
        <w:spacing w:line="228" w:lineRule="auto"/>
        <w:ind w:firstLine="709"/>
        <w:jc w:val="both"/>
        <w:rPr>
          <w:sz w:val="24"/>
          <w:szCs w:val="24"/>
        </w:rPr>
      </w:pPr>
      <w:r w:rsidRPr="002964AF">
        <w:rPr>
          <w:sz w:val="24"/>
          <w:szCs w:val="24"/>
        </w:rPr>
        <w:t>лиц, не имеющих ученой степени – из расчета должностного оклада, установленного по должностям «ассистент, преподаватель».</w:t>
      </w:r>
    </w:p>
    <w:p w:rsidR="00A45D10" w:rsidRPr="002964AF" w:rsidRDefault="00A45D10" w:rsidP="00A45D10">
      <w:pPr>
        <w:spacing w:line="228" w:lineRule="auto"/>
        <w:ind w:firstLine="709"/>
        <w:jc w:val="both"/>
        <w:rPr>
          <w:sz w:val="24"/>
          <w:szCs w:val="24"/>
        </w:rPr>
      </w:pPr>
      <w:r w:rsidRPr="002964AF">
        <w:rPr>
          <w:sz w:val="24"/>
          <w:szCs w:val="24"/>
        </w:rPr>
        <w:t>Ставки почасовой оплаты труда лиц, имеющих почетные звания «народный», устанавливаются в размерах, предусмотренных для профессоров, докторов наук.</w:t>
      </w:r>
    </w:p>
    <w:p w:rsidR="00A45D10" w:rsidRPr="002964AF" w:rsidRDefault="00A45D10" w:rsidP="00A45D10">
      <w:pPr>
        <w:spacing w:line="228" w:lineRule="auto"/>
        <w:ind w:firstLine="709"/>
        <w:jc w:val="both"/>
        <w:rPr>
          <w:sz w:val="24"/>
          <w:szCs w:val="24"/>
        </w:rPr>
      </w:pPr>
      <w:r w:rsidRPr="002964AF">
        <w:rPr>
          <w:sz w:val="24"/>
          <w:szCs w:val="24"/>
        </w:rPr>
        <w:t>Ставки почасовой оплаты труда лиц, имеющих почетные звания «заслуженный», устанавливаются в размерах, предусмотренных для доцентов, кандидатов наук.</w:t>
      </w:r>
    </w:p>
    <w:p w:rsidR="00A45D10" w:rsidRPr="002964AF" w:rsidRDefault="00A45D10" w:rsidP="00A45D10">
      <w:pPr>
        <w:spacing w:line="228" w:lineRule="auto"/>
        <w:ind w:firstLine="709"/>
        <w:jc w:val="both"/>
        <w:rPr>
          <w:sz w:val="24"/>
          <w:szCs w:val="24"/>
        </w:rPr>
      </w:pPr>
    </w:p>
    <w:p w:rsidR="00A45D10" w:rsidRPr="00284BC3" w:rsidRDefault="00284BC3" w:rsidP="00A45D10">
      <w:pPr>
        <w:spacing w:line="228" w:lineRule="auto"/>
        <w:ind w:firstLine="709"/>
        <w:jc w:val="both"/>
        <w:rPr>
          <w:b/>
          <w:sz w:val="24"/>
          <w:szCs w:val="24"/>
        </w:rPr>
      </w:pPr>
      <w:r w:rsidRPr="00284BC3">
        <w:rPr>
          <w:b/>
          <w:sz w:val="24"/>
          <w:szCs w:val="24"/>
        </w:rPr>
        <w:t>Раздел 8</w:t>
      </w:r>
      <w:r w:rsidR="00A45D10" w:rsidRPr="00284BC3">
        <w:rPr>
          <w:b/>
          <w:sz w:val="24"/>
          <w:szCs w:val="24"/>
        </w:rPr>
        <w:t xml:space="preserve">. Нормы рабочего времени, нормы учебной нагрузки и порядок ее распределения </w:t>
      </w:r>
    </w:p>
    <w:p w:rsidR="00A45D10" w:rsidRPr="002964AF" w:rsidRDefault="00A45D10" w:rsidP="00A45D10">
      <w:pPr>
        <w:spacing w:line="228" w:lineRule="auto"/>
        <w:ind w:firstLine="709"/>
        <w:jc w:val="both"/>
        <w:rPr>
          <w:sz w:val="24"/>
          <w:szCs w:val="24"/>
        </w:rPr>
      </w:pPr>
    </w:p>
    <w:p w:rsidR="00A45D10" w:rsidRPr="002964AF" w:rsidRDefault="00284BC3" w:rsidP="00A45D10">
      <w:pPr>
        <w:spacing w:line="228" w:lineRule="auto"/>
        <w:ind w:firstLine="709"/>
        <w:jc w:val="both"/>
        <w:rPr>
          <w:sz w:val="24"/>
          <w:szCs w:val="24"/>
        </w:rPr>
      </w:pPr>
      <w:r>
        <w:rPr>
          <w:sz w:val="24"/>
          <w:szCs w:val="24"/>
        </w:rPr>
        <w:t>8</w:t>
      </w:r>
      <w:r w:rsidR="00A45D10" w:rsidRPr="002964AF">
        <w:rPr>
          <w:sz w:val="24"/>
          <w:szCs w:val="24"/>
        </w:rPr>
        <w:t>.1. Продолжительность рабочего времени работников образовательных учреждений установлена Трудовым кодексом Российской Федерации и иными федеральными законами.</w:t>
      </w:r>
    </w:p>
    <w:p w:rsidR="00A45D10" w:rsidRPr="002964AF" w:rsidRDefault="00A45D10" w:rsidP="00A45D10">
      <w:pPr>
        <w:spacing w:line="228" w:lineRule="auto"/>
        <w:ind w:firstLine="709"/>
        <w:jc w:val="both"/>
        <w:rPr>
          <w:sz w:val="24"/>
          <w:szCs w:val="24"/>
        </w:rPr>
      </w:pPr>
      <w:r w:rsidRPr="002964AF">
        <w:rPr>
          <w:sz w:val="24"/>
          <w:szCs w:val="24"/>
        </w:rPr>
        <w:t>Продолжительность рабочего времени (норма часов педагогической работы за ставку заработной платы) педагогических работников, в зависимости от должности и (или) специальности, с учетом особенностей их труда, установлена приказом Министерства образования и науки Российской Федерации от 24.12.2010 № 2075 «О продолжительности рабочего времени (норме часов педагогической работы за ставку заработной платы) педагогических работников».</w:t>
      </w:r>
    </w:p>
    <w:p w:rsidR="00A45D10" w:rsidRPr="002964AF" w:rsidRDefault="00284BC3" w:rsidP="00A45D10">
      <w:pPr>
        <w:spacing w:line="228" w:lineRule="auto"/>
        <w:ind w:firstLine="709"/>
        <w:jc w:val="both"/>
        <w:rPr>
          <w:sz w:val="24"/>
          <w:szCs w:val="24"/>
        </w:rPr>
      </w:pPr>
      <w:r>
        <w:rPr>
          <w:sz w:val="24"/>
          <w:szCs w:val="24"/>
        </w:rPr>
        <w:t>8</w:t>
      </w:r>
      <w:r w:rsidR="00A45D10" w:rsidRPr="002964AF">
        <w:rPr>
          <w:sz w:val="24"/>
          <w:szCs w:val="24"/>
        </w:rPr>
        <w:t>.2.</w:t>
      </w:r>
      <w:r w:rsidR="00A45D10" w:rsidRPr="002964AF">
        <w:rPr>
          <w:sz w:val="24"/>
          <w:szCs w:val="24"/>
          <w:lang w:val="en-US"/>
        </w:rPr>
        <w:t> </w:t>
      </w:r>
      <w:r w:rsidR="00A45D10" w:rsidRPr="002964AF">
        <w:rPr>
          <w:sz w:val="24"/>
          <w:szCs w:val="24"/>
        </w:rPr>
        <w:t>Особенности работы по совместительству педагогических работников установлены постановлением Министерства труда и социального развития Российской Федерации от 30.06.2003 №</w:t>
      </w:r>
      <w:r w:rsidR="00A45D10" w:rsidRPr="002964AF">
        <w:rPr>
          <w:sz w:val="24"/>
          <w:szCs w:val="24"/>
          <w:lang w:val="en-US"/>
        </w:rPr>
        <w:t> </w:t>
      </w:r>
      <w:r w:rsidR="00A45D10" w:rsidRPr="002964AF">
        <w:rPr>
          <w:sz w:val="24"/>
          <w:szCs w:val="24"/>
        </w:rPr>
        <w:t>41 «Об особенностях работы по совместительству педагогических, медицинских, фармацевтических работников и работников культуры».</w:t>
      </w:r>
    </w:p>
    <w:p w:rsidR="00A45D10" w:rsidRPr="002964AF" w:rsidRDefault="00284BC3" w:rsidP="00A45D10">
      <w:pPr>
        <w:spacing w:line="228" w:lineRule="auto"/>
        <w:ind w:firstLine="709"/>
        <w:jc w:val="both"/>
        <w:rPr>
          <w:sz w:val="24"/>
          <w:szCs w:val="24"/>
        </w:rPr>
      </w:pPr>
      <w:r>
        <w:rPr>
          <w:sz w:val="24"/>
          <w:szCs w:val="24"/>
        </w:rPr>
        <w:t>8</w:t>
      </w:r>
      <w:r w:rsidR="00A45D10" w:rsidRPr="002964AF">
        <w:rPr>
          <w:sz w:val="24"/>
          <w:szCs w:val="24"/>
        </w:rPr>
        <w:t>.3.</w:t>
      </w:r>
      <w:r w:rsidR="00A45D10" w:rsidRPr="002964AF">
        <w:rPr>
          <w:sz w:val="24"/>
          <w:szCs w:val="24"/>
          <w:lang w:val="en-US"/>
        </w:rPr>
        <w:t> </w:t>
      </w:r>
      <w:r w:rsidR="00A45D10" w:rsidRPr="002964AF">
        <w:rPr>
          <w:sz w:val="24"/>
          <w:szCs w:val="24"/>
        </w:rPr>
        <w:t>Перечень должностей работников, дающих право на дополнительный оплачиваемый отпуск, 30-часовую рабочую неделю и повышенную оплату труда за работу во вредных условиях труда, установлен приказом Министерства здравоохранения Российской Федерации, Министерства обороны Российской Федерации, Министерства внутренних дел Российской Федерации, Министерства юстиции Российской Федерации, Министерства образования Российской Федерации, Министерства сельского хозяйства Российской Федерации, Федеральной пограничной службы Российской Федерации</w:t>
      </w:r>
      <w:r w:rsidR="00A45D10">
        <w:rPr>
          <w:sz w:val="24"/>
          <w:szCs w:val="24"/>
        </w:rPr>
        <w:t xml:space="preserve"> </w:t>
      </w:r>
      <w:r w:rsidR="00A45D10" w:rsidRPr="002964AF">
        <w:rPr>
          <w:sz w:val="24"/>
          <w:szCs w:val="24"/>
        </w:rPr>
        <w:t>от 30.05.2003 №</w:t>
      </w:r>
      <w:r w:rsidR="00A45D10" w:rsidRPr="002964AF">
        <w:rPr>
          <w:sz w:val="24"/>
          <w:szCs w:val="24"/>
          <w:lang w:val="en-US"/>
        </w:rPr>
        <w:t> </w:t>
      </w:r>
      <w:r w:rsidR="00A45D10" w:rsidRPr="002964AF">
        <w:rPr>
          <w:sz w:val="24"/>
          <w:szCs w:val="24"/>
        </w:rPr>
        <w:t>225/194/363/126/2330/777/292 «Об утверждении Перечня должностей, занятие которых связано с опасностью инфицирования микробактериями туберкулеза, дающих право на дополнительный оплачиваемый отпуск, 30-часовую рабочую неделю и дополнительную оплату труда в связи с вредными условиями труда».</w:t>
      </w:r>
    </w:p>
    <w:p w:rsidR="00A45D10" w:rsidRPr="002964AF" w:rsidRDefault="00284BC3" w:rsidP="00A45D10">
      <w:pPr>
        <w:spacing w:line="228" w:lineRule="auto"/>
        <w:ind w:firstLine="709"/>
        <w:jc w:val="both"/>
        <w:rPr>
          <w:sz w:val="24"/>
          <w:szCs w:val="24"/>
        </w:rPr>
      </w:pPr>
      <w:r>
        <w:rPr>
          <w:sz w:val="24"/>
          <w:szCs w:val="24"/>
        </w:rPr>
        <w:t>8</w:t>
      </w:r>
      <w:r w:rsidR="00A45D10" w:rsidRPr="002964AF">
        <w:rPr>
          <w:sz w:val="24"/>
          <w:szCs w:val="24"/>
        </w:rPr>
        <w:t>.4.</w:t>
      </w:r>
      <w:r w:rsidR="00A45D10" w:rsidRPr="002964AF">
        <w:rPr>
          <w:sz w:val="24"/>
          <w:szCs w:val="24"/>
          <w:lang w:val="en-US"/>
        </w:rPr>
        <w:t> </w:t>
      </w:r>
      <w:r w:rsidR="00A45D10" w:rsidRPr="002964AF">
        <w:rPr>
          <w:sz w:val="24"/>
          <w:szCs w:val="24"/>
        </w:rPr>
        <w:t>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 Трудовым кодексом Российской Федерации.</w:t>
      </w:r>
    </w:p>
    <w:p w:rsidR="00A45D10" w:rsidRPr="002964AF" w:rsidRDefault="00284BC3" w:rsidP="00A45D10">
      <w:pPr>
        <w:spacing w:line="228" w:lineRule="auto"/>
        <w:ind w:firstLine="709"/>
        <w:jc w:val="both"/>
        <w:rPr>
          <w:sz w:val="24"/>
          <w:szCs w:val="24"/>
        </w:rPr>
      </w:pPr>
      <w:r>
        <w:rPr>
          <w:sz w:val="24"/>
          <w:szCs w:val="24"/>
        </w:rPr>
        <w:lastRenderedPageBreak/>
        <w:t>8</w:t>
      </w:r>
      <w:r w:rsidR="00A45D10" w:rsidRPr="002964AF">
        <w:rPr>
          <w:sz w:val="24"/>
          <w:szCs w:val="24"/>
        </w:rPr>
        <w:t>.5.</w:t>
      </w:r>
      <w:r w:rsidR="00A45D10" w:rsidRPr="002964AF">
        <w:rPr>
          <w:sz w:val="24"/>
          <w:szCs w:val="24"/>
          <w:lang w:val="en-US"/>
        </w:rPr>
        <w:t> </w:t>
      </w:r>
      <w:r w:rsidR="00A45D10" w:rsidRPr="002964AF">
        <w:rPr>
          <w:sz w:val="24"/>
          <w:szCs w:val="24"/>
        </w:rPr>
        <w:t>Объем учебной нагрузки учителей и преподавателей образовательных учреждений устанавливается исходя из количества часов по федеральному государственному образовательному стандарту, учебному плану и программам, обеспеченности кадрами, других конкретных условий в данном образовательном учреждении.</w:t>
      </w:r>
    </w:p>
    <w:p w:rsidR="00A45D10" w:rsidRPr="002964AF" w:rsidRDefault="00284BC3" w:rsidP="00A45D10">
      <w:pPr>
        <w:spacing w:line="228" w:lineRule="auto"/>
        <w:ind w:firstLine="709"/>
        <w:jc w:val="both"/>
        <w:rPr>
          <w:sz w:val="24"/>
          <w:szCs w:val="24"/>
        </w:rPr>
      </w:pPr>
      <w:r>
        <w:rPr>
          <w:sz w:val="24"/>
          <w:szCs w:val="24"/>
        </w:rPr>
        <w:t>8</w:t>
      </w:r>
      <w:r w:rsidR="00A45D10" w:rsidRPr="002964AF">
        <w:rPr>
          <w:sz w:val="24"/>
          <w:szCs w:val="24"/>
        </w:rPr>
        <w:t>.6.</w:t>
      </w:r>
      <w:r w:rsidR="00A45D10" w:rsidRPr="002964AF">
        <w:rPr>
          <w:sz w:val="24"/>
          <w:szCs w:val="24"/>
          <w:lang w:val="en-US"/>
        </w:rPr>
        <w:t> </w:t>
      </w:r>
      <w:r w:rsidR="00A45D10" w:rsidRPr="002964AF">
        <w:rPr>
          <w:sz w:val="24"/>
          <w:szCs w:val="24"/>
        </w:rPr>
        <w:t>При установлении учителям и преподавателям, для которых данное образовательное учреждение является местом основной работы, учебной нагрузки на новый учебный год необходимо, как правило, сохранять ее объем и преемственность преподавания предметов в классах. Объем учебной нагрузки, установленный учителям и преподавателям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A45D10" w:rsidRPr="002964AF" w:rsidRDefault="00A45D10" w:rsidP="00A45D10">
      <w:pPr>
        <w:spacing w:line="228" w:lineRule="auto"/>
        <w:ind w:firstLine="709"/>
        <w:jc w:val="both"/>
        <w:rPr>
          <w:sz w:val="24"/>
          <w:szCs w:val="24"/>
        </w:rPr>
      </w:pPr>
      <w:r w:rsidRPr="002964AF">
        <w:rPr>
          <w:sz w:val="24"/>
          <w:szCs w:val="24"/>
        </w:rPr>
        <w:t>Объем учебной нагрузки учителей больше или меньше нормы часов за должностной оклад устанавливается только с их письменного согласия.</w:t>
      </w:r>
    </w:p>
    <w:p w:rsidR="00A45D10" w:rsidRPr="00F13EE5" w:rsidRDefault="00A45D10" w:rsidP="00A45D10">
      <w:pPr>
        <w:spacing w:line="228" w:lineRule="auto"/>
        <w:ind w:firstLine="709"/>
        <w:jc w:val="both"/>
        <w:rPr>
          <w:sz w:val="24"/>
          <w:szCs w:val="24"/>
        </w:rPr>
      </w:pPr>
      <w:r w:rsidRPr="002964AF">
        <w:rPr>
          <w:sz w:val="24"/>
          <w:szCs w:val="24"/>
        </w:rPr>
        <w:t>Предельный объем учебной нагрузки (</w:t>
      </w:r>
      <w:r w:rsidRPr="00F13EE5">
        <w:rPr>
          <w:sz w:val="24"/>
          <w:szCs w:val="24"/>
        </w:rPr>
        <w:t xml:space="preserve">преподавательской работы), который может выполняться в том же образовательном учреждении его руководителем, определяется органом местного </w:t>
      </w:r>
      <w:proofErr w:type="spellStart"/>
      <w:r w:rsidRPr="00F13EE5">
        <w:rPr>
          <w:sz w:val="24"/>
          <w:szCs w:val="24"/>
        </w:rPr>
        <w:t>самоуправления,в</w:t>
      </w:r>
      <w:proofErr w:type="spellEnd"/>
      <w:r w:rsidRPr="00F13EE5">
        <w:rPr>
          <w:sz w:val="24"/>
          <w:szCs w:val="24"/>
        </w:rPr>
        <w:t xml:space="preserve"> ведомственной принадлежности которого находится учреждение, а других работников, ведущих ее помимо основной работы, – самим образовательным учреждением, с учетом мнения выборного профсоюзного органа или иного представительного органа работников учреждения.</w:t>
      </w:r>
    </w:p>
    <w:p w:rsidR="00A45D10" w:rsidRPr="002964AF" w:rsidRDefault="00A45D10" w:rsidP="00A45D10">
      <w:pPr>
        <w:spacing w:line="228" w:lineRule="auto"/>
        <w:ind w:firstLine="709"/>
        <w:jc w:val="both"/>
        <w:rPr>
          <w:sz w:val="24"/>
          <w:szCs w:val="24"/>
        </w:rPr>
      </w:pPr>
      <w:r w:rsidRPr="00F13EE5">
        <w:rPr>
          <w:sz w:val="24"/>
          <w:szCs w:val="24"/>
        </w:rPr>
        <w:t>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(кроме руководящей работы) может иметь место только с разрешения органа местного самоуправления, в ведомственной принадлежности которого находится учреждение.</w:t>
      </w:r>
    </w:p>
    <w:p w:rsidR="00A45D10" w:rsidRPr="002964AF" w:rsidRDefault="00284BC3" w:rsidP="00A45D10">
      <w:pPr>
        <w:spacing w:line="228" w:lineRule="auto"/>
        <w:ind w:firstLine="709"/>
        <w:jc w:val="both"/>
        <w:rPr>
          <w:sz w:val="24"/>
          <w:szCs w:val="24"/>
        </w:rPr>
      </w:pPr>
      <w:r>
        <w:rPr>
          <w:sz w:val="24"/>
          <w:szCs w:val="24"/>
        </w:rPr>
        <w:t>8</w:t>
      </w:r>
      <w:r w:rsidR="00A45D10" w:rsidRPr="002964AF">
        <w:rPr>
          <w:sz w:val="24"/>
          <w:szCs w:val="24"/>
        </w:rPr>
        <w:t>.7.</w:t>
      </w:r>
      <w:r w:rsidR="00A45D10" w:rsidRPr="002964AF">
        <w:rPr>
          <w:sz w:val="24"/>
          <w:szCs w:val="24"/>
          <w:lang w:val="en-US"/>
        </w:rPr>
        <w:t> </w:t>
      </w:r>
      <w:r w:rsidR="00A45D10" w:rsidRPr="002964AF">
        <w:rPr>
          <w:sz w:val="24"/>
          <w:szCs w:val="24"/>
        </w:rPr>
        <w:t>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профсоюзного органа или иного представительного органа работников учреждения и при условии, если учителя и преподаватели, для которых данное образовательное учреждение является местом основной работы, обеспечены</w:t>
      </w:r>
      <w:r w:rsidR="00A45D10">
        <w:rPr>
          <w:sz w:val="24"/>
          <w:szCs w:val="24"/>
        </w:rPr>
        <w:t xml:space="preserve"> </w:t>
      </w:r>
      <w:r w:rsidR="00A45D10" w:rsidRPr="002964AF">
        <w:rPr>
          <w:sz w:val="24"/>
          <w:szCs w:val="24"/>
        </w:rPr>
        <w:t>преподавательской работой по своей специальности в объеме не менее чем</w:t>
      </w:r>
      <w:r w:rsidR="00A45D10">
        <w:rPr>
          <w:sz w:val="24"/>
          <w:szCs w:val="24"/>
        </w:rPr>
        <w:t xml:space="preserve"> </w:t>
      </w:r>
      <w:r w:rsidR="00A45D10" w:rsidRPr="002964AF">
        <w:rPr>
          <w:sz w:val="24"/>
          <w:szCs w:val="24"/>
        </w:rPr>
        <w:t>на 1 должностной оклад.</w:t>
      </w:r>
    </w:p>
    <w:p w:rsidR="00A45D10" w:rsidRPr="002964AF" w:rsidRDefault="00A45D10" w:rsidP="00A45D10">
      <w:pPr>
        <w:spacing w:line="228" w:lineRule="auto"/>
        <w:ind w:firstLine="709"/>
        <w:jc w:val="both"/>
        <w:rPr>
          <w:sz w:val="24"/>
          <w:szCs w:val="24"/>
        </w:rPr>
      </w:pPr>
      <w:r w:rsidRPr="002964AF">
        <w:rPr>
          <w:sz w:val="24"/>
          <w:szCs w:val="24"/>
        </w:rPr>
        <w:t>При возложении на учителей общеобразовательных учреждений,</w:t>
      </w:r>
      <w:r>
        <w:rPr>
          <w:sz w:val="24"/>
          <w:szCs w:val="24"/>
        </w:rPr>
        <w:t xml:space="preserve"> </w:t>
      </w:r>
      <w:r w:rsidRPr="002964AF">
        <w:rPr>
          <w:sz w:val="24"/>
          <w:szCs w:val="24"/>
        </w:rPr>
        <w:t>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учащимися,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 и совместительством не считаются.</w:t>
      </w:r>
    </w:p>
    <w:p w:rsidR="00A45D10" w:rsidRPr="002964AF" w:rsidRDefault="00A45D10" w:rsidP="00A45D10">
      <w:pPr>
        <w:spacing w:line="228" w:lineRule="auto"/>
        <w:ind w:firstLine="709"/>
        <w:jc w:val="both"/>
        <w:rPr>
          <w:sz w:val="24"/>
          <w:szCs w:val="24"/>
        </w:rPr>
      </w:pPr>
      <w:r w:rsidRPr="002964AF">
        <w:rPr>
          <w:sz w:val="24"/>
          <w:szCs w:val="24"/>
        </w:rPr>
        <w:t>Учебная нагрузка учителям и преподавателям, находящимся к началу учебного года в отпуске по уходу за ребенком до исполнения им возраста 3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 учителям (преподавателям).</w:t>
      </w:r>
    </w:p>
    <w:p w:rsidR="00A45D10" w:rsidRPr="002964AF" w:rsidRDefault="00A45D10" w:rsidP="00A45D10">
      <w:pPr>
        <w:spacing w:line="228" w:lineRule="auto"/>
        <w:ind w:firstLine="709"/>
        <w:jc w:val="both"/>
        <w:rPr>
          <w:sz w:val="24"/>
          <w:szCs w:val="24"/>
        </w:rPr>
      </w:pPr>
      <w:r w:rsidRPr="002964AF">
        <w:rPr>
          <w:sz w:val="24"/>
          <w:szCs w:val="24"/>
        </w:rPr>
        <w:t>Применительно к данному порядку устанавливается учебная нагрузка работникам учреждений дополнительного образования детей.</w:t>
      </w:r>
    </w:p>
    <w:p w:rsidR="00A45D10" w:rsidRDefault="00A45D10" w:rsidP="00A45D10">
      <w:pPr>
        <w:spacing w:line="228" w:lineRule="auto"/>
        <w:ind w:firstLine="709"/>
        <w:jc w:val="both"/>
        <w:rPr>
          <w:sz w:val="24"/>
          <w:szCs w:val="24"/>
        </w:rPr>
      </w:pPr>
    </w:p>
    <w:p w:rsidR="0055605B" w:rsidRDefault="0055605B" w:rsidP="00A45D10">
      <w:pPr>
        <w:spacing w:line="228" w:lineRule="auto"/>
        <w:ind w:firstLine="709"/>
        <w:jc w:val="both"/>
        <w:rPr>
          <w:sz w:val="24"/>
          <w:szCs w:val="24"/>
        </w:rPr>
      </w:pPr>
    </w:p>
    <w:p w:rsidR="00BD247E" w:rsidRDefault="00BD247E" w:rsidP="00BD247E">
      <w:pPr>
        <w:ind w:left="709" w:firstLine="567"/>
        <w:jc w:val="center"/>
        <w:rPr>
          <w:b/>
          <w:sz w:val="24"/>
          <w:szCs w:val="24"/>
        </w:rPr>
      </w:pPr>
    </w:p>
    <w:p w:rsidR="00BD247E" w:rsidRDefault="00BD247E" w:rsidP="00BD247E">
      <w:pPr>
        <w:ind w:left="709" w:firstLine="567"/>
        <w:jc w:val="center"/>
        <w:rPr>
          <w:b/>
          <w:sz w:val="24"/>
          <w:szCs w:val="24"/>
        </w:rPr>
      </w:pPr>
    </w:p>
    <w:p w:rsidR="00BD247E" w:rsidRDefault="00BD247E" w:rsidP="00BD247E">
      <w:pPr>
        <w:ind w:left="709" w:firstLine="567"/>
        <w:jc w:val="center"/>
        <w:rPr>
          <w:b/>
          <w:sz w:val="24"/>
          <w:szCs w:val="24"/>
        </w:rPr>
      </w:pPr>
      <w:r w:rsidRPr="00BD247E">
        <w:rPr>
          <w:b/>
          <w:sz w:val="24"/>
          <w:szCs w:val="24"/>
        </w:rPr>
        <w:lastRenderedPageBreak/>
        <w:t>Раздел 9. Перечень учреждений, организаций и должностей, время работы в которых засчитывается в педагогический стаж работников образования при определении размеров оплаты труда</w:t>
      </w:r>
    </w:p>
    <w:p w:rsidR="00BD247E" w:rsidRPr="00BD247E" w:rsidRDefault="00BD247E" w:rsidP="00BD247E">
      <w:pPr>
        <w:ind w:left="709" w:firstLine="567"/>
        <w:jc w:val="center"/>
        <w:rPr>
          <w:b/>
          <w:sz w:val="24"/>
          <w:szCs w:val="24"/>
        </w:rPr>
      </w:pPr>
    </w:p>
    <w:tbl>
      <w:tblPr>
        <w:tblW w:w="4750" w:type="pct"/>
        <w:jc w:val="center"/>
        <w:tblInd w:w="2085" w:type="dxa"/>
        <w:tblLayout w:type="fixed"/>
        <w:tblCellMar>
          <w:left w:w="70" w:type="dxa"/>
          <w:right w:w="70" w:type="dxa"/>
        </w:tblCellMar>
        <w:tblLook w:val="04A0"/>
      </w:tblPr>
      <w:tblGrid>
        <w:gridCol w:w="1685"/>
        <w:gridCol w:w="2248"/>
        <w:gridCol w:w="5007"/>
      </w:tblGrid>
      <w:tr w:rsidR="00BD247E" w:rsidRPr="00BD247E" w:rsidTr="00BD247E">
        <w:trPr>
          <w:jc w:val="center"/>
        </w:trPr>
        <w:tc>
          <w:tcPr>
            <w:tcW w:w="1685"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BD247E" w:rsidRPr="00BD247E" w:rsidRDefault="00BD247E" w:rsidP="00694134">
            <w:pPr>
              <w:pStyle w:val="Postan"/>
              <w:jc w:val="left"/>
              <w:rPr>
                <w:b/>
                <w:sz w:val="24"/>
                <w:szCs w:val="24"/>
              </w:rPr>
            </w:pPr>
            <w:r w:rsidRPr="00BD247E">
              <w:rPr>
                <w:sz w:val="24"/>
                <w:szCs w:val="24"/>
              </w:rPr>
              <w:t>№</w:t>
            </w:r>
          </w:p>
          <w:p w:rsidR="00BD247E" w:rsidRPr="00BD247E" w:rsidRDefault="00BD247E" w:rsidP="00694134">
            <w:pPr>
              <w:rPr>
                <w:sz w:val="24"/>
                <w:szCs w:val="24"/>
              </w:rPr>
            </w:pPr>
            <w:proofErr w:type="spellStart"/>
            <w:r w:rsidRPr="00BD247E">
              <w:rPr>
                <w:sz w:val="24"/>
                <w:szCs w:val="24"/>
              </w:rPr>
              <w:t>п</w:t>
            </w:r>
            <w:proofErr w:type="spellEnd"/>
            <w:r w:rsidRPr="00BD247E">
              <w:rPr>
                <w:sz w:val="24"/>
                <w:szCs w:val="24"/>
              </w:rPr>
              <w:t>/</w:t>
            </w:r>
            <w:proofErr w:type="spellStart"/>
            <w:r w:rsidRPr="00BD247E">
              <w:rPr>
                <w:sz w:val="24"/>
                <w:szCs w:val="24"/>
              </w:rPr>
              <w:t>п</w:t>
            </w:r>
            <w:proofErr w:type="spellEnd"/>
          </w:p>
        </w:tc>
        <w:tc>
          <w:tcPr>
            <w:tcW w:w="2248"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BD247E" w:rsidRPr="00BD247E" w:rsidRDefault="00BD247E" w:rsidP="00694134">
            <w:pPr>
              <w:rPr>
                <w:sz w:val="24"/>
                <w:szCs w:val="24"/>
              </w:rPr>
            </w:pPr>
            <w:r w:rsidRPr="00BD247E">
              <w:rPr>
                <w:sz w:val="24"/>
                <w:szCs w:val="24"/>
              </w:rPr>
              <w:t>Наименование учреждений и организаций</w:t>
            </w:r>
          </w:p>
        </w:tc>
        <w:tc>
          <w:tcPr>
            <w:tcW w:w="500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BD247E" w:rsidRPr="00BD247E" w:rsidRDefault="00BD247E" w:rsidP="00694134">
            <w:pPr>
              <w:ind w:firstLine="567"/>
              <w:jc w:val="center"/>
              <w:rPr>
                <w:sz w:val="24"/>
                <w:szCs w:val="24"/>
              </w:rPr>
            </w:pPr>
            <w:r w:rsidRPr="00BD247E">
              <w:rPr>
                <w:sz w:val="24"/>
                <w:szCs w:val="24"/>
              </w:rPr>
              <w:t>Наименование должностей</w:t>
            </w:r>
          </w:p>
        </w:tc>
      </w:tr>
      <w:tr w:rsidR="00BD247E" w:rsidRPr="00BD247E" w:rsidTr="00BD247E">
        <w:trPr>
          <w:jc w:val="center"/>
        </w:trPr>
        <w:tc>
          <w:tcPr>
            <w:tcW w:w="1685"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BD247E" w:rsidRPr="00BD247E" w:rsidRDefault="00BD247E" w:rsidP="00694134">
            <w:pPr>
              <w:rPr>
                <w:sz w:val="24"/>
                <w:szCs w:val="24"/>
              </w:rPr>
            </w:pPr>
            <w:r w:rsidRPr="00BD247E">
              <w:rPr>
                <w:sz w:val="24"/>
                <w:szCs w:val="24"/>
              </w:rPr>
              <w:t>1.</w:t>
            </w:r>
          </w:p>
        </w:tc>
        <w:tc>
          <w:tcPr>
            <w:tcW w:w="2248"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BD247E" w:rsidRPr="00BD247E" w:rsidRDefault="00BD247E" w:rsidP="00694134">
            <w:pPr>
              <w:rPr>
                <w:sz w:val="24"/>
                <w:szCs w:val="24"/>
              </w:rPr>
            </w:pPr>
            <w:r w:rsidRPr="00BD247E">
              <w:rPr>
                <w:sz w:val="24"/>
                <w:szCs w:val="24"/>
              </w:rPr>
              <w:t xml:space="preserve">Образовательные учреждения, кроме учреждений высшего и дополнительного профессионального образования (повышения квалификации специалистов) </w:t>
            </w:r>
          </w:p>
          <w:p w:rsidR="00BD247E" w:rsidRPr="00BD247E" w:rsidRDefault="00BD247E" w:rsidP="00694134">
            <w:pPr>
              <w:ind w:firstLine="567"/>
              <w:rPr>
                <w:sz w:val="24"/>
                <w:szCs w:val="24"/>
              </w:rPr>
            </w:pPr>
          </w:p>
        </w:tc>
        <w:tc>
          <w:tcPr>
            <w:tcW w:w="500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BD247E" w:rsidRPr="00BD247E" w:rsidRDefault="00BD247E" w:rsidP="00694134">
            <w:pPr>
              <w:ind w:firstLine="567"/>
              <w:jc w:val="both"/>
              <w:rPr>
                <w:sz w:val="24"/>
                <w:szCs w:val="24"/>
              </w:rPr>
            </w:pPr>
            <w:r w:rsidRPr="00BD247E">
              <w:rPr>
                <w:sz w:val="24"/>
                <w:szCs w:val="24"/>
              </w:rPr>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туризму), концертмейстеры, музыкальные руководители, старшие воспитатели, воспитатели, классные</w:t>
            </w:r>
            <w:r w:rsidR="00F8282D">
              <w:rPr>
                <w:sz w:val="24"/>
                <w:szCs w:val="24"/>
              </w:rPr>
              <w:t xml:space="preserve"> </w:t>
            </w:r>
            <w:r w:rsidRPr="00BD247E">
              <w:rPr>
                <w:sz w:val="24"/>
                <w:szCs w:val="24"/>
              </w:rPr>
              <w:t xml:space="preserve">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УКП, логопедическими пунктами, интернатами, 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w:t>
            </w:r>
            <w:proofErr w:type="spellStart"/>
            <w:r w:rsidRPr="00BD247E">
              <w:rPr>
                <w:sz w:val="24"/>
                <w:szCs w:val="24"/>
              </w:rPr>
              <w:t>культорганизаторы</w:t>
            </w:r>
            <w:proofErr w:type="spellEnd"/>
            <w:r w:rsidRPr="00BD247E">
              <w:rPr>
                <w:sz w:val="24"/>
                <w:szCs w:val="24"/>
              </w:rPr>
              <w:t xml:space="preserve">, экскурсоводы </w:t>
            </w:r>
          </w:p>
        </w:tc>
      </w:tr>
    </w:tbl>
    <w:p w:rsidR="00BD247E" w:rsidRPr="00BD247E" w:rsidRDefault="00BD247E" w:rsidP="00BD247E">
      <w:pPr>
        <w:ind w:firstLine="567"/>
        <w:jc w:val="both"/>
      </w:pPr>
      <w:r w:rsidRPr="00BD247E">
        <w:t>Примечание. В стаж педагогической работы включается время работы в должностях учителя-дефектолога, логопеда, воспитателя в учреждениях здравоохранения и социального обеспечения.</w:t>
      </w:r>
    </w:p>
    <w:p w:rsidR="00BD247E" w:rsidRPr="00BD247E" w:rsidRDefault="00BD247E" w:rsidP="00BD247E">
      <w:pPr>
        <w:ind w:firstLine="567"/>
        <w:jc w:val="both"/>
        <w:rPr>
          <w:sz w:val="24"/>
          <w:szCs w:val="24"/>
        </w:rPr>
      </w:pPr>
      <w:r>
        <w:rPr>
          <w:sz w:val="24"/>
          <w:szCs w:val="24"/>
        </w:rPr>
        <w:lastRenderedPageBreak/>
        <w:t>9</w:t>
      </w:r>
      <w:r w:rsidRPr="00BD247E">
        <w:rPr>
          <w:sz w:val="24"/>
          <w:szCs w:val="24"/>
        </w:rPr>
        <w:t>.1. Порядок 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 при определении должностных окладов (тарифных ставок).</w:t>
      </w:r>
    </w:p>
    <w:p w:rsidR="00BD247E" w:rsidRPr="00BD247E" w:rsidRDefault="00BD247E" w:rsidP="00BD247E">
      <w:pPr>
        <w:ind w:firstLine="567"/>
        <w:jc w:val="both"/>
        <w:rPr>
          <w:sz w:val="24"/>
          <w:szCs w:val="24"/>
        </w:rPr>
      </w:pPr>
      <w:r>
        <w:rPr>
          <w:sz w:val="24"/>
          <w:szCs w:val="24"/>
        </w:rPr>
        <w:t>9</w:t>
      </w:r>
      <w:r w:rsidRPr="00BD247E">
        <w:rPr>
          <w:sz w:val="24"/>
          <w:szCs w:val="24"/>
        </w:rPr>
        <w:t>.2. Педагогическим работникам в стаж педагогической работы засчитывается без всяких условий и ограничений:</w:t>
      </w:r>
    </w:p>
    <w:p w:rsidR="00BD247E" w:rsidRPr="00BD247E" w:rsidRDefault="00BD247E" w:rsidP="00BD247E">
      <w:pPr>
        <w:ind w:firstLine="567"/>
        <w:jc w:val="both"/>
        <w:rPr>
          <w:sz w:val="24"/>
          <w:szCs w:val="24"/>
        </w:rPr>
      </w:pPr>
      <w:r w:rsidRPr="00BD247E">
        <w:rPr>
          <w:sz w:val="24"/>
          <w:szCs w:val="24"/>
        </w:rPr>
        <w:t>время нахождения на военной службе по контракту из расчета 1 день военной службы за 1 день работы, а время нахождения на военной службе по призыву (в том числе офицеров, призванных на военную службу в соответствии с указом Президента Российской Федерации) – 1 день военной службы за 2 дня работы;</w:t>
      </w:r>
    </w:p>
    <w:p w:rsidR="00BD247E" w:rsidRPr="00BD247E" w:rsidRDefault="00BD247E" w:rsidP="00BD247E">
      <w:pPr>
        <w:ind w:firstLine="567"/>
        <w:jc w:val="both"/>
        <w:rPr>
          <w:sz w:val="24"/>
          <w:szCs w:val="24"/>
        </w:rPr>
      </w:pPr>
      <w:r w:rsidRPr="00BD247E">
        <w:rPr>
          <w:sz w:val="24"/>
          <w:szCs w:val="24"/>
        </w:rPr>
        <w:t>время работы в должности заведующего фильмотекой и методиста фильмотеки.</w:t>
      </w:r>
    </w:p>
    <w:p w:rsidR="00BD247E" w:rsidRPr="00BD247E" w:rsidRDefault="00BD247E" w:rsidP="00BD247E">
      <w:pPr>
        <w:ind w:firstLine="567"/>
        <w:jc w:val="both"/>
        <w:rPr>
          <w:sz w:val="24"/>
          <w:szCs w:val="24"/>
        </w:rPr>
      </w:pPr>
      <w:r>
        <w:rPr>
          <w:sz w:val="24"/>
          <w:szCs w:val="24"/>
        </w:rPr>
        <w:t>9</w:t>
      </w:r>
      <w:r w:rsidRPr="00BD247E">
        <w:rPr>
          <w:sz w:val="24"/>
          <w:szCs w:val="24"/>
        </w:rPr>
        <w:t>.3.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BD247E" w:rsidRPr="00BD247E" w:rsidRDefault="00BD247E" w:rsidP="00BD247E">
      <w:pPr>
        <w:ind w:firstLine="567"/>
        <w:jc w:val="both"/>
        <w:rPr>
          <w:sz w:val="24"/>
          <w:szCs w:val="24"/>
        </w:rPr>
      </w:pPr>
      <w:r w:rsidRPr="00BD247E">
        <w:rPr>
          <w:sz w:val="24"/>
          <w:szCs w:val="24"/>
        </w:rPr>
        <w:t>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подпункте 10.1.2;</w:t>
      </w:r>
    </w:p>
    <w:p w:rsidR="00BD247E" w:rsidRPr="00BD247E" w:rsidRDefault="00BD247E" w:rsidP="00BD247E">
      <w:pPr>
        <w:ind w:firstLine="567"/>
        <w:jc w:val="both"/>
        <w:rPr>
          <w:sz w:val="24"/>
          <w:szCs w:val="24"/>
        </w:rPr>
      </w:pPr>
      <w:r w:rsidRPr="00BD247E">
        <w:rPr>
          <w:sz w:val="24"/>
          <w:szCs w:val="24"/>
        </w:rPr>
        <w:t xml:space="preserve">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BD247E">
        <w:rPr>
          <w:sz w:val="24"/>
          <w:szCs w:val="24"/>
        </w:rPr>
        <w:t>профтехобразования</w:t>
      </w:r>
      <w:proofErr w:type="spellEnd"/>
      <w:r w:rsidRPr="00BD247E">
        <w:rPr>
          <w:sz w:val="24"/>
          <w:szCs w:val="24"/>
        </w:rPr>
        <w:t>);комиссиях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BD247E" w:rsidRPr="00BD247E" w:rsidRDefault="00BD247E" w:rsidP="00BD247E">
      <w:pPr>
        <w:ind w:firstLine="567"/>
        <w:jc w:val="both"/>
        <w:rPr>
          <w:sz w:val="24"/>
          <w:szCs w:val="24"/>
        </w:rPr>
      </w:pPr>
      <w:r>
        <w:rPr>
          <w:sz w:val="24"/>
          <w:szCs w:val="24"/>
        </w:rPr>
        <w:t>9</w:t>
      </w:r>
      <w:r w:rsidRPr="00BD247E">
        <w:rPr>
          <w:sz w:val="24"/>
          <w:szCs w:val="24"/>
        </w:rPr>
        <w:t>.4. В стаж педагогической работы отдельных категорий педагогических работников помимо периодов, предусмотренных подпунктами 6.1.2 и 6.1.3 настоящего пункта,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BD247E" w:rsidRPr="00BD247E" w:rsidRDefault="00BD247E" w:rsidP="00BD247E">
      <w:pPr>
        <w:ind w:firstLine="567"/>
        <w:jc w:val="both"/>
        <w:rPr>
          <w:sz w:val="24"/>
          <w:szCs w:val="24"/>
        </w:rPr>
      </w:pPr>
      <w:r w:rsidRPr="00BD247E">
        <w:rPr>
          <w:sz w:val="24"/>
          <w:szCs w:val="24"/>
        </w:rPr>
        <w:t>преподавателям-организаторам (основ безопасности жизнедеятельности, допризывной подготовки);</w:t>
      </w:r>
    </w:p>
    <w:p w:rsidR="00BD247E" w:rsidRPr="00BD247E" w:rsidRDefault="00BD247E" w:rsidP="00BD247E">
      <w:pPr>
        <w:ind w:firstLine="567"/>
        <w:jc w:val="both"/>
        <w:rPr>
          <w:sz w:val="24"/>
          <w:szCs w:val="24"/>
        </w:rPr>
      </w:pPr>
      <w:r w:rsidRPr="00BD247E">
        <w:rPr>
          <w:sz w:val="24"/>
          <w:szCs w:val="24"/>
        </w:rPr>
        <w:t xml:space="preserve">учителям и преподавателям </w:t>
      </w:r>
      <w:proofErr w:type="spellStart"/>
      <w:r w:rsidRPr="00BD247E">
        <w:rPr>
          <w:sz w:val="24"/>
          <w:szCs w:val="24"/>
        </w:rPr>
        <w:t>физвоспитания</w:t>
      </w:r>
      <w:proofErr w:type="spellEnd"/>
      <w:r w:rsidRPr="00BD247E">
        <w:rPr>
          <w:sz w:val="24"/>
          <w:szCs w:val="24"/>
        </w:rPr>
        <w:t>,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BD247E" w:rsidRPr="00BD247E" w:rsidRDefault="00BD247E" w:rsidP="00BD247E">
      <w:pPr>
        <w:ind w:firstLine="567"/>
        <w:jc w:val="both"/>
        <w:rPr>
          <w:sz w:val="24"/>
          <w:szCs w:val="24"/>
        </w:rPr>
      </w:pPr>
      <w:r w:rsidRPr="00BD247E">
        <w:rPr>
          <w:sz w:val="24"/>
          <w:szCs w:val="24"/>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rsidR="00BD247E" w:rsidRPr="00BD247E" w:rsidRDefault="00BD247E" w:rsidP="00BD247E">
      <w:pPr>
        <w:ind w:firstLine="567"/>
        <w:jc w:val="both"/>
        <w:rPr>
          <w:sz w:val="24"/>
          <w:szCs w:val="24"/>
        </w:rPr>
      </w:pPr>
      <w:r w:rsidRPr="00BD247E">
        <w:rPr>
          <w:sz w:val="24"/>
          <w:szCs w:val="24"/>
        </w:rPr>
        <w:t>мастерам производственного обучения;</w:t>
      </w:r>
    </w:p>
    <w:p w:rsidR="00BD247E" w:rsidRPr="00BD247E" w:rsidRDefault="00BD247E" w:rsidP="00BD247E">
      <w:pPr>
        <w:ind w:firstLine="567"/>
        <w:jc w:val="both"/>
        <w:rPr>
          <w:sz w:val="24"/>
          <w:szCs w:val="24"/>
        </w:rPr>
      </w:pPr>
      <w:r w:rsidRPr="00BD247E">
        <w:rPr>
          <w:sz w:val="24"/>
          <w:szCs w:val="24"/>
        </w:rPr>
        <w:t>педагогам дополнительного образования;</w:t>
      </w:r>
    </w:p>
    <w:p w:rsidR="00BD247E" w:rsidRPr="00BD247E" w:rsidRDefault="00BD247E" w:rsidP="00BD247E">
      <w:pPr>
        <w:ind w:firstLine="567"/>
        <w:jc w:val="both"/>
        <w:rPr>
          <w:sz w:val="24"/>
          <w:szCs w:val="24"/>
        </w:rPr>
      </w:pPr>
      <w:r w:rsidRPr="00BD247E">
        <w:rPr>
          <w:sz w:val="24"/>
          <w:szCs w:val="24"/>
        </w:rPr>
        <w:t>педагогическим работникам экспериментальных образовательных учреждений;</w:t>
      </w:r>
    </w:p>
    <w:p w:rsidR="00BD247E" w:rsidRPr="00BD247E" w:rsidRDefault="00BD247E" w:rsidP="00BD247E">
      <w:pPr>
        <w:ind w:firstLine="567"/>
        <w:jc w:val="both"/>
        <w:rPr>
          <w:sz w:val="24"/>
          <w:szCs w:val="24"/>
        </w:rPr>
      </w:pPr>
      <w:r w:rsidRPr="00BD247E">
        <w:rPr>
          <w:sz w:val="24"/>
          <w:szCs w:val="24"/>
        </w:rPr>
        <w:t>педагогам-психологам;</w:t>
      </w:r>
    </w:p>
    <w:p w:rsidR="00BD247E" w:rsidRPr="00BD247E" w:rsidRDefault="00BD247E" w:rsidP="00BD247E">
      <w:pPr>
        <w:ind w:firstLine="567"/>
        <w:jc w:val="both"/>
        <w:rPr>
          <w:sz w:val="24"/>
          <w:szCs w:val="24"/>
        </w:rPr>
      </w:pPr>
      <w:r w:rsidRPr="00BD247E">
        <w:rPr>
          <w:sz w:val="24"/>
          <w:szCs w:val="24"/>
        </w:rPr>
        <w:t>методистам;</w:t>
      </w:r>
    </w:p>
    <w:p w:rsidR="00BD247E" w:rsidRPr="00BD247E" w:rsidRDefault="00BD247E" w:rsidP="00BD247E">
      <w:pPr>
        <w:ind w:firstLine="567"/>
        <w:jc w:val="both"/>
        <w:rPr>
          <w:sz w:val="24"/>
          <w:szCs w:val="24"/>
        </w:rPr>
      </w:pPr>
      <w:r w:rsidRPr="00BD247E">
        <w:rPr>
          <w:sz w:val="24"/>
          <w:szCs w:val="24"/>
        </w:rPr>
        <w:lastRenderedPageBreak/>
        <w:t>преподавателям учреждений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учреждений, учителям музыки, музыкальным руководителям, концертмейстерам.</w:t>
      </w:r>
    </w:p>
    <w:p w:rsidR="00BD247E" w:rsidRPr="00BD247E" w:rsidRDefault="00BD247E" w:rsidP="00BD247E">
      <w:pPr>
        <w:ind w:firstLine="567"/>
        <w:jc w:val="both"/>
        <w:rPr>
          <w:sz w:val="24"/>
          <w:szCs w:val="24"/>
        </w:rPr>
      </w:pPr>
      <w:r>
        <w:rPr>
          <w:sz w:val="24"/>
          <w:szCs w:val="24"/>
        </w:rPr>
        <w:t>9</w:t>
      </w:r>
      <w:r w:rsidRPr="00BD247E">
        <w:rPr>
          <w:sz w:val="24"/>
          <w:szCs w:val="24"/>
        </w:rPr>
        <w:t>.5.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с профсоюзным органом.</w:t>
      </w:r>
    </w:p>
    <w:p w:rsidR="00BD247E" w:rsidRPr="00BD247E" w:rsidRDefault="00BD247E" w:rsidP="00BD247E">
      <w:pPr>
        <w:ind w:firstLine="567"/>
        <w:jc w:val="both"/>
        <w:rPr>
          <w:sz w:val="24"/>
          <w:szCs w:val="24"/>
        </w:rPr>
      </w:pPr>
      <w:r>
        <w:rPr>
          <w:sz w:val="24"/>
          <w:szCs w:val="24"/>
        </w:rPr>
        <w:t>9</w:t>
      </w:r>
      <w:r w:rsidRPr="00BD247E">
        <w:rPr>
          <w:sz w:val="24"/>
          <w:szCs w:val="24"/>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BD247E" w:rsidRPr="00BD247E" w:rsidRDefault="00BD247E" w:rsidP="00BD247E">
      <w:pPr>
        <w:ind w:firstLine="567"/>
        <w:jc w:val="both"/>
        <w:rPr>
          <w:sz w:val="24"/>
          <w:szCs w:val="24"/>
        </w:rPr>
      </w:pPr>
      <w:r>
        <w:rPr>
          <w:sz w:val="24"/>
          <w:szCs w:val="24"/>
        </w:rPr>
        <w:t>9</w:t>
      </w:r>
      <w:r w:rsidRPr="00BD247E">
        <w:rPr>
          <w:sz w:val="24"/>
          <w:szCs w:val="24"/>
        </w:rPr>
        <w:t xml:space="preserve">.7.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w:t>
      </w:r>
      <w:proofErr w:type="spellStart"/>
      <w:r w:rsidRPr="00BD247E">
        <w:rPr>
          <w:sz w:val="24"/>
          <w:szCs w:val="24"/>
        </w:rPr>
        <w:t>уч</w:t>
      </w:r>
      <w:proofErr w:type="spellEnd"/>
      <w:r w:rsidRPr="00BD247E">
        <w:rPr>
          <w:sz w:val="24"/>
          <w:szCs w:val="24"/>
        </w:rPr>
        <w:t>. году.</w:t>
      </w:r>
    </w:p>
    <w:p w:rsidR="00BD247E" w:rsidRPr="00BD247E" w:rsidRDefault="00BD247E" w:rsidP="00BD247E">
      <w:pPr>
        <w:ind w:firstLine="567"/>
        <w:jc w:val="both"/>
        <w:rPr>
          <w:sz w:val="24"/>
          <w:szCs w:val="24"/>
        </w:rPr>
      </w:pPr>
      <w:r w:rsidRPr="00BD247E">
        <w:rPr>
          <w:sz w:val="24"/>
          <w:szCs w:val="24"/>
        </w:rPr>
        <w:t>При этом в педагогический стаж засчитываются только те месяцы, в течение которых выполнялась педагогическая работа.</w:t>
      </w:r>
    </w:p>
    <w:p w:rsidR="00BD247E" w:rsidRPr="00BD247E" w:rsidRDefault="00BD247E" w:rsidP="00BD247E">
      <w:pPr>
        <w:ind w:firstLine="567"/>
        <w:jc w:val="both"/>
        <w:rPr>
          <w:sz w:val="24"/>
          <w:szCs w:val="24"/>
        </w:rPr>
      </w:pPr>
      <w:r>
        <w:rPr>
          <w:sz w:val="24"/>
          <w:szCs w:val="24"/>
        </w:rPr>
        <w:t>9</w:t>
      </w:r>
      <w:r w:rsidRPr="00BD247E">
        <w:rPr>
          <w:sz w:val="24"/>
          <w:szCs w:val="24"/>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BD247E" w:rsidRPr="00BD247E" w:rsidRDefault="00BD247E" w:rsidP="00BD247E">
      <w:pPr>
        <w:ind w:firstLine="567"/>
        <w:jc w:val="both"/>
        <w:rPr>
          <w:sz w:val="24"/>
          <w:szCs w:val="24"/>
        </w:rPr>
      </w:pPr>
      <w:r w:rsidRPr="00BD247E">
        <w:rPr>
          <w:sz w:val="24"/>
          <w:szCs w:val="24"/>
        </w:rPr>
        <w:t>Кроме того, если педагогическим работникам в период применения ранее действовавших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55605B" w:rsidRPr="00BD247E" w:rsidRDefault="0055605B" w:rsidP="00A45D10">
      <w:pPr>
        <w:spacing w:line="228" w:lineRule="auto"/>
        <w:ind w:firstLine="709"/>
        <w:jc w:val="both"/>
        <w:rPr>
          <w:sz w:val="24"/>
          <w:szCs w:val="24"/>
        </w:rPr>
      </w:pPr>
    </w:p>
    <w:p w:rsidR="00A45D10" w:rsidRPr="00BD247E" w:rsidRDefault="00BD247E" w:rsidP="00A45D10">
      <w:pPr>
        <w:spacing w:line="228" w:lineRule="auto"/>
        <w:ind w:firstLine="709"/>
        <w:jc w:val="both"/>
        <w:rPr>
          <w:b/>
          <w:sz w:val="24"/>
          <w:szCs w:val="24"/>
        </w:rPr>
      </w:pPr>
      <w:r>
        <w:rPr>
          <w:b/>
          <w:sz w:val="24"/>
          <w:szCs w:val="24"/>
        </w:rPr>
        <w:t>Раздел 10</w:t>
      </w:r>
      <w:r w:rsidR="00A45D10" w:rsidRPr="00BD247E">
        <w:rPr>
          <w:b/>
          <w:sz w:val="24"/>
          <w:szCs w:val="24"/>
        </w:rPr>
        <w:t>. Другие вопросы оплаты труда</w:t>
      </w:r>
    </w:p>
    <w:p w:rsidR="00A45D10" w:rsidRPr="00BD247E" w:rsidRDefault="00A45D10" w:rsidP="00A45D10">
      <w:pPr>
        <w:spacing w:line="228" w:lineRule="auto"/>
        <w:ind w:firstLine="709"/>
        <w:jc w:val="both"/>
        <w:rPr>
          <w:sz w:val="24"/>
          <w:szCs w:val="24"/>
        </w:rPr>
      </w:pPr>
    </w:p>
    <w:p w:rsidR="00A45D10" w:rsidRPr="00BD247E" w:rsidRDefault="00A45D10" w:rsidP="00A45D10">
      <w:pPr>
        <w:spacing w:line="228" w:lineRule="auto"/>
        <w:ind w:firstLine="709"/>
        <w:jc w:val="both"/>
        <w:rPr>
          <w:sz w:val="24"/>
          <w:szCs w:val="24"/>
        </w:rPr>
      </w:pPr>
      <w:r w:rsidRPr="00BD247E">
        <w:rPr>
          <w:sz w:val="24"/>
          <w:szCs w:val="24"/>
        </w:rPr>
        <w:t>Руководителям учреждений, заместителям руководителей и главным бухгалтерам устанавливается предельная кратность дохода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учреждения.</w:t>
      </w:r>
    </w:p>
    <w:p w:rsidR="00A45D10" w:rsidRPr="00BD247E" w:rsidRDefault="00A45D10" w:rsidP="00A45D10">
      <w:pPr>
        <w:spacing w:line="228" w:lineRule="auto"/>
        <w:ind w:firstLine="709"/>
        <w:jc w:val="both"/>
        <w:rPr>
          <w:sz w:val="24"/>
          <w:szCs w:val="24"/>
        </w:rPr>
      </w:pPr>
      <w:r w:rsidRPr="00BD247E">
        <w:rPr>
          <w:sz w:val="24"/>
          <w:szCs w:val="24"/>
        </w:rPr>
        <w:t>Руководителю учреждения предельная кратность устанавливается в зависимости от среднесписочной численности работников в следующих размерах:</w:t>
      </w:r>
    </w:p>
    <w:p w:rsidR="00A45D10" w:rsidRPr="00BD247E" w:rsidRDefault="00A45D10" w:rsidP="00A45D10">
      <w:pPr>
        <w:spacing w:line="228" w:lineRule="auto"/>
        <w:jc w:val="both"/>
        <w:rPr>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5"/>
        <w:gridCol w:w="4652"/>
        <w:gridCol w:w="4102"/>
      </w:tblGrid>
      <w:tr w:rsidR="00A45D10" w:rsidRPr="00BD247E" w:rsidTr="00EB4DD1">
        <w:trPr>
          <w:cantSplit/>
          <w:jc w:val="center"/>
        </w:trPr>
        <w:tc>
          <w:tcPr>
            <w:tcW w:w="737" w:type="dxa"/>
            <w:tcMar>
              <w:top w:w="28" w:type="dxa"/>
              <w:left w:w="57" w:type="dxa"/>
              <w:bottom w:w="28" w:type="dxa"/>
              <w:right w:w="57" w:type="dxa"/>
            </w:tcMar>
          </w:tcPr>
          <w:p w:rsidR="00A45D10" w:rsidRPr="00BD247E" w:rsidRDefault="00A45D10" w:rsidP="00EB4DD1">
            <w:pPr>
              <w:pStyle w:val="a0"/>
              <w:keepNext w:val="0"/>
              <w:snapToGrid w:val="0"/>
              <w:spacing w:before="0" w:after="0" w:line="228" w:lineRule="auto"/>
              <w:jc w:val="center"/>
              <w:rPr>
                <w:rFonts w:ascii="Times New Roman" w:hAnsi="Times New Roman" w:cs="Times New Roman"/>
                <w:sz w:val="24"/>
                <w:szCs w:val="24"/>
              </w:rPr>
            </w:pPr>
            <w:r w:rsidRPr="00BD247E">
              <w:rPr>
                <w:rFonts w:ascii="Times New Roman" w:hAnsi="Times New Roman" w:cs="Times New Roman"/>
                <w:sz w:val="24"/>
                <w:szCs w:val="24"/>
              </w:rPr>
              <w:t>№</w:t>
            </w:r>
          </w:p>
          <w:p w:rsidR="00A45D10" w:rsidRPr="00BD247E" w:rsidRDefault="00A45D10" w:rsidP="00EB4DD1">
            <w:pPr>
              <w:pStyle w:val="a1"/>
              <w:spacing w:line="228" w:lineRule="auto"/>
              <w:jc w:val="center"/>
              <w:rPr>
                <w:sz w:val="24"/>
                <w:szCs w:val="24"/>
              </w:rPr>
            </w:pPr>
            <w:proofErr w:type="spellStart"/>
            <w:r w:rsidRPr="00BD247E">
              <w:rPr>
                <w:sz w:val="24"/>
                <w:szCs w:val="24"/>
              </w:rPr>
              <w:t>п</w:t>
            </w:r>
            <w:proofErr w:type="spellEnd"/>
            <w:r w:rsidRPr="00BD247E">
              <w:rPr>
                <w:sz w:val="24"/>
                <w:szCs w:val="24"/>
              </w:rPr>
              <w:t>/</w:t>
            </w:r>
            <w:proofErr w:type="spellStart"/>
            <w:r w:rsidRPr="00BD247E">
              <w:rPr>
                <w:sz w:val="24"/>
                <w:szCs w:val="24"/>
              </w:rPr>
              <w:t>п</w:t>
            </w:r>
            <w:proofErr w:type="spellEnd"/>
          </w:p>
        </w:tc>
        <w:tc>
          <w:tcPr>
            <w:tcW w:w="4819" w:type="dxa"/>
            <w:tcMar>
              <w:top w:w="28" w:type="dxa"/>
              <w:left w:w="57" w:type="dxa"/>
              <w:bottom w:w="28" w:type="dxa"/>
              <w:right w:w="57" w:type="dxa"/>
            </w:tcMar>
          </w:tcPr>
          <w:p w:rsidR="00A45D10" w:rsidRPr="00BD247E" w:rsidRDefault="00A45D10" w:rsidP="00EB4DD1">
            <w:pPr>
              <w:snapToGrid w:val="0"/>
              <w:spacing w:line="228" w:lineRule="auto"/>
              <w:jc w:val="center"/>
              <w:rPr>
                <w:sz w:val="24"/>
                <w:szCs w:val="24"/>
                <w:lang w:val="en-US"/>
              </w:rPr>
            </w:pPr>
            <w:r w:rsidRPr="00BD247E">
              <w:rPr>
                <w:sz w:val="24"/>
                <w:szCs w:val="24"/>
              </w:rPr>
              <w:t>Среднесписочная численность</w:t>
            </w:r>
          </w:p>
          <w:p w:rsidR="00A45D10" w:rsidRPr="00BD247E" w:rsidRDefault="00A45D10" w:rsidP="00EB4DD1">
            <w:pPr>
              <w:snapToGrid w:val="0"/>
              <w:spacing w:line="228" w:lineRule="auto"/>
              <w:jc w:val="center"/>
              <w:rPr>
                <w:sz w:val="24"/>
                <w:szCs w:val="24"/>
              </w:rPr>
            </w:pPr>
            <w:r w:rsidRPr="00BD247E">
              <w:rPr>
                <w:sz w:val="24"/>
                <w:szCs w:val="24"/>
              </w:rPr>
              <w:t>(человек)</w:t>
            </w:r>
          </w:p>
        </w:tc>
        <w:tc>
          <w:tcPr>
            <w:tcW w:w="4249" w:type="dxa"/>
            <w:tcMar>
              <w:top w:w="28" w:type="dxa"/>
              <w:left w:w="57" w:type="dxa"/>
              <w:bottom w:w="28" w:type="dxa"/>
              <w:right w:w="57" w:type="dxa"/>
            </w:tcMar>
          </w:tcPr>
          <w:p w:rsidR="00A45D10" w:rsidRPr="00BD247E" w:rsidRDefault="00A45D10" w:rsidP="00EB4DD1">
            <w:pPr>
              <w:snapToGrid w:val="0"/>
              <w:spacing w:line="228" w:lineRule="auto"/>
              <w:jc w:val="center"/>
              <w:rPr>
                <w:sz w:val="24"/>
                <w:szCs w:val="24"/>
              </w:rPr>
            </w:pPr>
            <w:r w:rsidRPr="00BD247E">
              <w:rPr>
                <w:sz w:val="24"/>
                <w:szCs w:val="24"/>
              </w:rPr>
              <w:t>Предельная кратность</w:t>
            </w:r>
          </w:p>
        </w:tc>
      </w:tr>
      <w:tr w:rsidR="00A45D10" w:rsidRPr="00BD247E" w:rsidTr="00EB4DD1">
        <w:trPr>
          <w:cantSplit/>
          <w:jc w:val="center"/>
        </w:trPr>
        <w:tc>
          <w:tcPr>
            <w:tcW w:w="737" w:type="dxa"/>
            <w:tcMar>
              <w:top w:w="28" w:type="dxa"/>
              <w:left w:w="57" w:type="dxa"/>
              <w:bottom w:w="28" w:type="dxa"/>
              <w:right w:w="57" w:type="dxa"/>
            </w:tcMar>
          </w:tcPr>
          <w:p w:rsidR="00A45D10" w:rsidRPr="00BD247E" w:rsidRDefault="00A45D10" w:rsidP="00EB4DD1">
            <w:pPr>
              <w:pStyle w:val="Postan"/>
              <w:snapToGrid w:val="0"/>
              <w:spacing w:line="228" w:lineRule="auto"/>
              <w:rPr>
                <w:bCs/>
                <w:sz w:val="24"/>
                <w:szCs w:val="24"/>
              </w:rPr>
            </w:pPr>
            <w:r w:rsidRPr="00BD247E">
              <w:rPr>
                <w:bCs/>
                <w:sz w:val="24"/>
                <w:szCs w:val="24"/>
              </w:rPr>
              <w:t>1</w:t>
            </w:r>
          </w:p>
        </w:tc>
        <w:tc>
          <w:tcPr>
            <w:tcW w:w="4819" w:type="dxa"/>
            <w:tcMar>
              <w:top w:w="28" w:type="dxa"/>
              <w:left w:w="57" w:type="dxa"/>
              <w:bottom w:w="28" w:type="dxa"/>
              <w:right w:w="57" w:type="dxa"/>
            </w:tcMar>
          </w:tcPr>
          <w:p w:rsidR="00A45D10" w:rsidRPr="00BD247E" w:rsidRDefault="00A45D10" w:rsidP="00EB4DD1">
            <w:pPr>
              <w:snapToGrid w:val="0"/>
              <w:spacing w:line="228" w:lineRule="auto"/>
              <w:jc w:val="center"/>
              <w:rPr>
                <w:bCs/>
                <w:sz w:val="24"/>
                <w:szCs w:val="24"/>
              </w:rPr>
            </w:pPr>
            <w:r w:rsidRPr="00BD247E">
              <w:rPr>
                <w:bCs/>
                <w:sz w:val="24"/>
                <w:szCs w:val="24"/>
              </w:rPr>
              <w:t>2</w:t>
            </w:r>
          </w:p>
        </w:tc>
        <w:tc>
          <w:tcPr>
            <w:tcW w:w="4249" w:type="dxa"/>
            <w:tcMar>
              <w:top w:w="28" w:type="dxa"/>
              <w:left w:w="57" w:type="dxa"/>
              <w:bottom w:w="28" w:type="dxa"/>
              <w:right w:w="57" w:type="dxa"/>
            </w:tcMar>
          </w:tcPr>
          <w:p w:rsidR="00A45D10" w:rsidRPr="00BD247E" w:rsidRDefault="00A45D10" w:rsidP="00EB4DD1">
            <w:pPr>
              <w:snapToGrid w:val="0"/>
              <w:spacing w:line="228" w:lineRule="auto"/>
              <w:jc w:val="center"/>
              <w:rPr>
                <w:sz w:val="24"/>
                <w:szCs w:val="24"/>
              </w:rPr>
            </w:pPr>
            <w:r w:rsidRPr="00BD247E">
              <w:rPr>
                <w:sz w:val="24"/>
                <w:szCs w:val="24"/>
              </w:rPr>
              <w:t>3</w:t>
            </w:r>
          </w:p>
        </w:tc>
      </w:tr>
      <w:tr w:rsidR="00A45D10" w:rsidRPr="00BD247E" w:rsidTr="00EB4DD1">
        <w:trPr>
          <w:cantSplit/>
          <w:jc w:val="center"/>
        </w:trPr>
        <w:tc>
          <w:tcPr>
            <w:tcW w:w="737" w:type="dxa"/>
            <w:tcMar>
              <w:top w:w="28" w:type="dxa"/>
              <w:left w:w="57" w:type="dxa"/>
              <w:bottom w:w="28" w:type="dxa"/>
              <w:right w:w="57" w:type="dxa"/>
            </w:tcMar>
          </w:tcPr>
          <w:p w:rsidR="00A45D10" w:rsidRPr="00BD247E" w:rsidRDefault="00A45D10" w:rsidP="00EB4DD1">
            <w:pPr>
              <w:pStyle w:val="Postan"/>
              <w:snapToGrid w:val="0"/>
              <w:spacing w:line="228" w:lineRule="auto"/>
              <w:rPr>
                <w:bCs/>
                <w:sz w:val="24"/>
                <w:szCs w:val="24"/>
              </w:rPr>
            </w:pPr>
            <w:r w:rsidRPr="00BD247E">
              <w:rPr>
                <w:bCs/>
                <w:sz w:val="24"/>
                <w:szCs w:val="24"/>
              </w:rPr>
              <w:t>1.</w:t>
            </w:r>
          </w:p>
        </w:tc>
        <w:tc>
          <w:tcPr>
            <w:tcW w:w="4819" w:type="dxa"/>
            <w:tcMar>
              <w:top w:w="28" w:type="dxa"/>
              <w:left w:w="57" w:type="dxa"/>
              <w:bottom w:w="28" w:type="dxa"/>
              <w:right w:w="57" w:type="dxa"/>
            </w:tcMar>
          </w:tcPr>
          <w:p w:rsidR="00A45D10" w:rsidRPr="00BD247E" w:rsidRDefault="0055605B" w:rsidP="00EB4DD1">
            <w:pPr>
              <w:snapToGrid w:val="0"/>
              <w:spacing w:line="228" w:lineRule="auto"/>
              <w:rPr>
                <w:bCs/>
                <w:sz w:val="24"/>
                <w:szCs w:val="24"/>
              </w:rPr>
            </w:pPr>
            <w:r w:rsidRPr="00BD247E">
              <w:rPr>
                <w:bCs/>
                <w:sz w:val="24"/>
                <w:szCs w:val="24"/>
              </w:rPr>
              <w:t xml:space="preserve"> Д</w:t>
            </w:r>
            <w:r w:rsidR="00A45D10" w:rsidRPr="00BD247E">
              <w:rPr>
                <w:bCs/>
                <w:sz w:val="24"/>
                <w:szCs w:val="24"/>
              </w:rPr>
              <w:t>о 50,0</w:t>
            </w:r>
          </w:p>
        </w:tc>
        <w:tc>
          <w:tcPr>
            <w:tcW w:w="4249" w:type="dxa"/>
            <w:tcMar>
              <w:top w:w="28" w:type="dxa"/>
              <w:left w:w="57" w:type="dxa"/>
              <w:bottom w:w="28" w:type="dxa"/>
              <w:right w:w="57" w:type="dxa"/>
            </w:tcMar>
          </w:tcPr>
          <w:p w:rsidR="00A45D10" w:rsidRPr="00BD247E" w:rsidRDefault="00A45D10" w:rsidP="00EB4DD1">
            <w:pPr>
              <w:snapToGrid w:val="0"/>
              <w:spacing w:line="228" w:lineRule="auto"/>
              <w:jc w:val="center"/>
              <w:rPr>
                <w:sz w:val="24"/>
                <w:szCs w:val="24"/>
              </w:rPr>
            </w:pPr>
            <w:r w:rsidRPr="00BD247E">
              <w:rPr>
                <w:sz w:val="24"/>
                <w:szCs w:val="24"/>
              </w:rPr>
              <w:t>до 3,0</w:t>
            </w:r>
          </w:p>
        </w:tc>
      </w:tr>
      <w:tr w:rsidR="00A45D10" w:rsidRPr="00BD247E" w:rsidTr="00EB4DD1">
        <w:trPr>
          <w:cantSplit/>
          <w:jc w:val="center"/>
        </w:trPr>
        <w:tc>
          <w:tcPr>
            <w:tcW w:w="737" w:type="dxa"/>
            <w:tcMar>
              <w:top w:w="28" w:type="dxa"/>
              <w:left w:w="57" w:type="dxa"/>
              <w:bottom w:w="28" w:type="dxa"/>
              <w:right w:w="57" w:type="dxa"/>
            </w:tcMar>
          </w:tcPr>
          <w:p w:rsidR="00A45D10" w:rsidRPr="00BD247E" w:rsidRDefault="00A45D10" w:rsidP="00EB4DD1">
            <w:pPr>
              <w:snapToGrid w:val="0"/>
              <w:spacing w:line="228" w:lineRule="auto"/>
              <w:jc w:val="center"/>
              <w:rPr>
                <w:bCs/>
                <w:sz w:val="24"/>
                <w:szCs w:val="24"/>
              </w:rPr>
            </w:pPr>
            <w:r w:rsidRPr="00BD247E">
              <w:rPr>
                <w:bCs/>
                <w:sz w:val="24"/>
                <w:szCs w:val="24"/>
              </w:rPr>
              <w:t>2.</w:t>
            </w:r>
          </w:p>
        </w:tc>
        <w:tc>
          <w:tcPr>
            <w:tcW w:w="4819" w:type="dxa"/>
            <w:tcMar>
              <w:top w:w="28" w:type="dxa"/>
              <w:left w:w="57" w:type="dxa"/>
              <w:bottom w:w="28" w:type="dxa"/>
              <w:right w:w="57" w:type="dxa"/>
            </w:tcMar>
          </w:tcPr>
          <w:p w:rsidR="00A45D10" w:rsidRPr="00BD247E" w:rsidRDefault="00A45D10" w:rsidP="00EB4DD1">
            <w:pPr>
              <w:snapToGrid w:val="0"/>
              <w:spacing w:line="228" w:lineRule="auto"/>
              <w:rPr>
                <w:bCs/>
                <w:sz w:val="24"/>
                <w:szCs w:val="24"/>
              </w:rPr>
            </w:pPr>
            <w:r w:rsidRPr="00BD247E">
              <w:rPr>
                <w:bCs/>
                <w:sz w:val="24"/>
                <w:szCs w:val="24"/>
              </w:rPr>
              <w:t xml:space="preserve"> Свыше 50,0 по 100,0</w:t>
            </w:r>
          </w:p>
        </w:tc>
        <w:tc>
          <w:tcPr>
            <w:tcW w:w="4249" w:type="dxa"/>
            <w:tcMar>
              <w:top w:w="28" w:type="dxa"/>
              <w:left w:w="57" w:type="dxa"/>
              <w:bottom w:w="28" w:type="dxa"/>
              <w:right w:w="57" w:type="dxa"/>
            </w:tcMar>
          </w:tcPr>
          <w:p w:rsidR="00A45D10" w:rsidRPr="00BD247E" w:rsidRDefault="00A45D10" w:rsidP="00EB4DD1">
            <w:pPr>
              <w:snapToGrid w:val="0"/>
              <w:spacing w:line="228" w:lineRule="auto"/>
              <w:jc w:val="center"/>
              <w:rPr>
                <w:sz w:val="24"/>
                <w:szCs w:val="24"/>
              </w:rPr>
            </w:pPr>
            <w:r w:rsidRPr="00BD247E">
              <w:rPr>
                <w:sz w:val="24"/>
                <w:szCs w:val="24"/>
              </w:rPr>
              <w:t>до 4,0</w:t>
            </w:r>
          </w:p>
        </w:tc>
      </w:tr>
      <w:tr w:rsidR="00A45D10" w:rsidRPr="00BD247E" w:rsidTr="00EB4DD1">
        <w:trPr>
          <w:cantSplit/>
          <w:jc w:val="center"/>
        </w:trPr>
        <w:tc>
          <w:tcPr>
            <w:tcW w:w="737" w:type="dxa"/>
            <w:tcMar>
              <w:top w:w="28" w:type="dxa"/>
              <w:left w:w="57" w:type="dxa"/>
              <w:bottom w:w="28" w:type="dxa"/>
              <w:right w:w="57" w:type="dxa"/>
            </w:tcMar>
          </w:tcPr>
          <w:p w:rsidR="00A45D10" w:rsidRPr="00BD247E" w:rsidRDefault="00A45D10" w:rsidP="00EB4DD1">
            <w:pPr>
              <w:snapToGrid w:val="0"/>
              <w:spacing w:line="228" w:lineRule="auto"/>
              <w:jc w:val="center"/>
              <w:rPr>
                <w:bCs/>
                <w:sz w:val="24"/>
                <w:szCs w:val="24"/>
              </w:rPr>
            </w:pPr>
            <w:r w:rsidRPr="00BD247E">
              <w:rPr>
                <w:bCs/>
                <w:sz w:val="24"/>
                <w:szCs w:val="24"/>
              </w:rPr>
              <w:t>3.</w:t>
            </w:r>
          </w:p>
        </w:tc>
        <w:tc>
          <w:tcPr>
            <w:tcW w:w="4819" w:type="dxa"/>
            <w:tcMar>
              <w:top w:w="28" w:type="dxa"/>
              <w:left w:w="57" w:type="dxa"/>
              <w:bottom w:w="28" w:type="dxa"/>
              <w:right w:w="57" w:type="dxa"/>
            </w:tcMar>
          </w:tcPr>
          <w:p w:rsidR="00A45D10" w:rsidRPr="00BD247E" w:rsidRDefault="00A45D10" w:rsidP="00EB4DD1">
            <w:pPr>
              <w:snapToGrid w:val="0"/>
              <w:spacing w:line="228" w:lineRule="auto"/>
              <w:rPr>
                <w:bCs/>
                <w:sz w:val="24"/>
                <w:szCs w:val="24"/>
              </w:rPr>
            </w:pPr>
            <w:r w:rsidRPr="00BD247E">
              <w:rPr>
                <w:bCs/>
                <w:sz w:val="24"/>
                <w:szCs w:val="24"/>
              </w:rPr>
              <w:t xml:space="preserve"> Свыше 100,0 по 150,0</w:t>
            </w:r>
          </w:p>
        </w:tc>
        <w:tc>
          <w:tcPr>
            <w:tcW w:w="4249" w:type="dxa"/>
            <w:tcMar>
              <w:top w:w="28" w:type="dxa"/>
              <w:left w:w="57" w:type="dxa"/>
              <w:bottom w:w="28" w:type="dxa"/>
              <w:right w:w="57" w:type="dxa"/>
            </w:tcMar>
          </w:tcPr>
          <w:p w:rsidR="00A45D10" w:rsidRPr="00BD247E" w:rsidRDefault="00A45D10" w:rsidP="00EB4DD1">
            <w:pPr>
              <w:snapToGrid w:val="0"/>
              <w:spacing w:line="228" w:lineRule="auto"/>
              <w:jc w:val="center"/>
              <w:rPr>
                <w:sz w:val="24"/>
                <w:szCs w:val="24"/>
              </w:rPr>
            </w:pPr>
            <w:r w:rsidRPr="00BD247E">
              <w:rPr>
                <w:sz w:val="24"/>
                <w:szCs w:val="24"/>
              </w:rPr>
              <w:t>до 5,0</w:t>
            </w:r>
          </w:p>
        </w:tc>
      </w:tr>
      <w:tr w:rsidR="00A45D10" w:rsidRPr="00BD247E" w:rsidTr="00EB4DD1">
        <w:trPr>
          <w:cantSplit/>
          <w:jc w:val="center"/>
        </w:trPr>
        <w:tc>
          <w:tcPr>
            <w:tcW w:w="737" w:type="dxa"/>
            <w:tcMar>
              <w:top w:w="28" w:type="dxa"/>
              <w:left w:w="57" w:type="dxa"/>
              <w:bottom w:w="28" w:type="dxa"/>
              <w:right w:w="57" w:type="dxa"/>
            </w:tcMar>
          </w:tcPr>
          <w:p w:rsidR="00A45D10" w:rsidRPr="00BD247E" w:rsidRDefault="00A45D10" w:rsidP="00EB4DD1">
            <w:pPr>
              <w:snapToGrid w:val="0"/>
              <w:spacing w:line="228" w:lineRule="auto"/>
              <w:jc w:val="center"/>
              <w:rPr>
                <w:bCs/>
                <w:sz w:val="24"/>
                <w:szCs w:val="24"/>
              </w:rPr>
            </w:pPr>
            <w:r w:rsidRPr="00BD247E">
              <w:rPr>
                <w:bCs/>
                <w:sz w:val="24"/>
                <w:szCs w:val="24"/>
              </w:rPr>
              <w:t>4.</w:t>
            </w:r>
          </w:p>
        </w:tc>
        <w:tc>
          <w:tcPr>
            <w:tcW w:w="4819" w:type="dxa"/>
            <w:tcMar>
              <w:top w:w="28" w:type="dxa"/>
              <w:left w:w="57" w:type="dxa"/>
              <w:bottom w:w="28" w:type="dxa"/>
              <w:right w:w="57" w:type="dxa"/>
            </w:tcMar>
          </w:tcPr>
          <w:p w:rsidR="00A45D10" w:rsidRPr="00BD247E" w:rsidRDefault="00A45D10" w:rsidP="00EB4DD1">
            <w:pPr>
              <w:snapToGrid w:val="0"/>
              <w:spacing w:line="228" w:lineRule="auto"/>
              <w:rPr>
                <w:bCs/>
                <w:sz w:val="24"/>
                <w:szCs w:val="24"/>
              </w:rPr>
            </w:pPr>
            <w:r w:rsidRPr="00BD247E">
              <w:rPr>
                <w:bCs/>
                <w:sz w:val="24"/>
                <w:szCs w:val="24"/>
              </w:rPr>
              <w:t xml:space="preserve"> Свыше 150,0</w:t>
            </w:r>
          </w:p>
        </w:tc>
        <w:tc>
          <w:tcPr>
            <w:tcW w:w="4249" w:type="dxa"/>
            <w:tcMar>
              <w:top w:w="28" w:type="dxa"/>
              <w:left w:w="57" w:type="dxa"/>
              <w:bottom w:w="28" w:type="dxa"/>
              <w:right w:w="57" w:type="dxa"/>
            </w:tcMar>
          </w:tcPr>
          <w:p w:rsidR="00A45D10" w:rsidRPr="00BD247E" w:rsidRDefault="00A45D10" w:rsidP="00EB4DD1">
            <w:pPr>
              <w:snapToGrid w:val="0"/>
              <w:spacing w:line="228" w:lineRule="auto"/>
              <w:jc w:val="center"/>
              <w:rPr>
                <w:sz w:val="24"/>
                <w:szCs w:val="24"/>
              </w:rPr>
            </w:pPr>
            <w:r w:rsidRPr="00BD247E">
              <w:rPr>
                <w:sz w:val="24"/>
                <w:szCs w:val="24"/>
              </w:rPr>
              <w:t>до 6,0</w:t>
            </w:r>
          </w:p>
        </w:tc>
      </w:tr>
    </w:tbl>
    <w:p w:rsidR="00A45D10" w:rsidRPr="00BD247E" w:rsidRDefault="00A45D10" w:rsidP="00A45D10">
      <w:pPr>
        <w:spacing w:line="228" w:lineRule="auto"/>
        <w:jc w:val="both"/>
        <w:rPr>
          <w:sz w:val="24"/>
          <w:szCs w:val="24"/>
        </w:rPr>
      </w:pPr>
    </w:p>
    <w:p w:rsidR="00A45D10" w:rsidRPr="00BD247E" w:rsidRDefault="00A45D10" w:rsidP="00A45D10">
      <w:pPr>
        <w:spacing w:line="228" w:lineRule="auto"/>
        <w:ind w:firstLine="709"/>
        <w:jc w:val="both"/>
        <w:rPr>
          <w:sz w:val="24"/>
          <w:szCs w:val="24"/>
        </w:rPr>
      </w:pPr>
      <w:r w:rsidRPr="00BD247E">
        <w:rPr>
          <w:sz w:val="24"/>
          <w:szCs w:val="24"/>
        </w:rPr>
        <w:t>Конкретный размер предельной кратности дохода руководителя к величине среднемесячной заработной платы работников, возглавляемого им учреждения, устанавливается органом местного самоуправления, в ведомственной принадлежности которого находится учреждение. Размер установленной предельной кратности является обязательным для включения в трудовой договор.</w:t>
      </w:r>
    </w:p>
    <w:p w:rsidR="00A45D10" w:rsidRPr="00BD247E" w:rsidRDefault="00A45D10" w:rsidP="00A45D10">
      <w:pPr>
        <w:spacing w:line="228" w:lineRule="auto"/>
        <w:ind w:firstLine="709"/>
        <w:jc w:val="both"/>
        <w:rPr>
          <w:sz w:val="24"/>
          <w:szCs w:val="24"/>
        </w:rPr>
      </w:pPr>
      <w:r w:rsidRPr="00BD247E">
        <w:rPr>
          <w:sz w:val="24"/>
          <w:szCs w:val="24"/>
        </w:rPr>
        <w:lastRenderedPageBreak/>
        <w:t>Расчет показателя кратности дохода руководителя к величине среднемесячной заработной платы работников производится нарастающим итогом с начала года (квартал, полугодие, 9 месяцев, год).</w:t>
      </w:r>
    </w:p>
    <w:p w:rsidR="00A45D10" w:rsidRPr="00BD247E" w:rsidRDefault="00A45D10" w:rsidP="00A45D10">
      <w:pPr>
        <w:spacing w:line="228" w:lineRule="auto"/>
        <w:ind w:firstLine="709"/>
        <w:jc w:val="both"/>
        <w:rPr>
          <w:sz w:val="24"/>
          <w:szCs w:val="24"/>
        </w:rPr>
      </w:pPr>
      <w:r w:rsidRPr="00BD247E">
        <w:rPr>
          <w:sz w:val="24"/>
          <w:szCs w:val="24"/>
        </w:rPr>
        <w:t>В случае превышения предельной кратности дохода руководителя к величине среднемесячной заработной платы работников учреждения, сумма премии и (или) размер персонального повышающего коэффициента уменьшается на размер превышения.</w:t>
      </w:r>
    </w:p>
    <w:p w:rsidR="00A45D10" w:rsidRPr="00BD247E" w:rsidRDefault="00A45D10" w:rsidP="00A45D10">
      <w:pPr>
        <w:spacing w:line="228" w:lineRule="auto"/>
        <w:ind w:firstLine="709"/>
        <w:jc w:val="both"/>
        <w:rPr>
          <w:sz w:val="24"/>
          <w:szCs w:val="24"/>
        </w:rPr>
      </w:pPr>
      <w:r w:rsidRPr="00BD247E">
        <w:rPr>
          <w:sz w:val="24"/>
          <w:szCs w:val="24"/>
        </w:rPr>
        <w:t xml:space="preserve">При определении кратности дохода руководителя к величине среднемесячной заработной платы работников учреждения не учитываются единовременные премии в связи с награждением ведомственными наградами. </w:t>
      </w:r>
    </w:p>
    <w:p w:rsidR="00A45D10" w:rsidRPr="00BD247E" w:rsidRDefault="00A45D10" w:rsidP="00A45D10">
      <w:pPr>
        <w:spacing w:line="228" w:lineRule="auto"/>
        <w:ind w:firstLine="709"/>
        <w:jc w:val="both"/>
        <w:rPr>
          <w:sz w:val="24"/>
          <w:szCs w:val="24"/>
        </w:rPr>
      </w:pPr>
      <w:r w:rsidRPr="00BD247E">
        <w:rPr>
          <w:sz w:val="24"/>
          <w:szCs w:val="24"/>
        </w:rPr>
        <w:t>Для заместителей руководителя и главного бухгалтера предельная кратность дохода (с учетом выплат стимулирующего характера независимо от источников финансирования) определяется путем снижения размера предельной кратности, установленного руководителю, на 0,5.</w:t>
      </w:r>
    </w:p>
    <w:p w:rsidR="00A45D10" w:rsidRPr="00BD247E" w:rsidRDefault="00A45D10" w:rsidP="00A45D10">
      <w:pPr>
        <w:spacing w:line="228" w:lineRule="auto"/>
        <w:ind w:firstLine="709"/>
        <w:jc w:val="both"/>
        <w:rPr>
          <w:sz w:val="24"/>
          <w:szCs w:val="24"/>
        </w:rPr>
      </w:pPr>
      <w:r w:rsidRPr="00BD247E">
        <w:rPr>
          <w:sz w:val="24"/>
          <w:szCs w:val="24"/>
        </w:rPr>
        <w:t xml:space="preserve">В исключительных случаях по решению отдела образования Администрации </w:t>
      </w:r>
      <w:proofErr w:type="spellStart"/>
      <w:r w:rsidRPr="00BD247E">
        <w:rPr>
          <w:sz w:val="24"/>
          <w:szCs w:val="24"/>
        </w:rPr>
        <w:t>Ремонтненского</w:t>
      </w:r>
      <w:proofErr w:type="spellEnd"/>
      <w:r w:rsidRPr="00BD247E">
        <w:rPr>
          <w:sz w:val="24"/>
          <w:szCs w:val="24"/>
        </w:rPr>
        <w:t xml:space="preserve"> района руководителю учреждения, его заместителям и главному бухгалтеру на определенный период может устанавливаться предельная кратность дохода в индивидуальном порядке (для вновь создаваемых учреждений, для учреждений, передаваемых в собственность </w:t>
      </w:r>
      <w:proofErr w:type="spellStart"/>
      <w:r w:rsidRPr="00BD247E">
        <w:rPr>
          <w:sz w:val="24"/>
          <w:szCs w:val="24"/>
        </w:rPr>
        <w:t>Ремонтненского</w:t>
      </w:r>
      <w:proofErr w:type="spellEnd"/>
      <w:r w:rsidRPr="00BD247E">
        <w:rPr>
          <w:sz w:val="24"/>
          <w:szCs w:val="24"/>
        </w:rPr>
        <w:t xml:space="preserve"> района, при приостановлении основной деятельности учреждения в связи с капитальным ремонтом, реконструкцией и др.).</w:t>
      </w:r>
    </w:p>
    <w:p w:rsidR="00B84A8E" w:rsidRPr="00BD247E" w:rsidRDefault="00B84A8E">
      <w:pPr>
        <w:rPr>
          <w:sz w:val="24"/>
          <w:szCs w:val="24"/>
        </w:rPr>
      </w:pPr>
    </w:p>
    <w:sectPr w:rsidR="00B84A8E" w:rsidRPr="00BD247E" w:rsidSect="00B84A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C8D2B79"/>
    <w:multiLevelType w:val="hybridMultilevel"/>
    <w:tmpl w:val="CB2E5DA4"/>
    <w:lvl w:ilvl="0" w:tplc="E0CEEAB8">
      <w:start w:val="1"/>
      <w:numFmt w:val="decimal"/>
      <w:lvlText w:val="%1."/>
      <w:lvlJc w:val="left"/>
      <w:pPr>
        <w:tabs>
          <w:tab w:val="num" w:pos="720"/>
        </w:tabs>
        <w:ind w:left="720" w:hanging="360"/>
      </w:pPr>
      <w:rPr>
        <w:rFonts w:hint="default"/>
      </w:rPr>
    </w:lvl>
    <w:lvl w:ilvl="1" w:tplc="2B9E9270">
      <w:numFmt w:val="none"/>
      <w:lvlText w:val=""/>
      <w:lvlJc w:val="left"/>
      <w:pPr>
        <w:tabs>
          <w:tab w:val="num" w:pos="360"/>
        </w:tabs>
      </w:pPr>
    </w:lvl>
    <w:lvl w:ilvl="2" w:tplc="4548489C">
      <w:numFmt w:val="none"/>
      <w:lvlText w:val=""/>
      <w:lvlJc w:val="left"/>
      <w:pPr>
        <w:tabs>
          <w:tab w:val="num" w:pos="360"/>
        </w:tabs>
      </w:pPr>
    </w:lvl>
    <w:lvl w:ilvl="3" w:tplc="14008EB8">
      <w:numFmt w:val="none"/>
      <w:lvlText w:val=""/>
      <w:lvlJc w:val="left"/>
      <w:pPr>
        <w:tabs>
          <w:tab w:val="num" w:pos="360"/>
        </w:tabs>
      </w:pPr>
    </w:lvl>
    <w:lvl w:ilvl="4" w:tplc="B67C2212">
      <w:numFmt w:val="none"/>
      <w:lvlText w:val=""/>
      <w:lvlJc w:val="left"/>
      <w:pPr>
        <w:tabs>
          <w:tab w:val="num" w:pos="360"/>
        </w:tabs>
      </w:pPr>
    </w:lvl>
    <w:lvl w:ilvl="5" w:tplc="5070315A">
      <w:numFmt w:val="none"/>
      <w:lvlText w:val=""/>
      <w:lvlJc w:val="left"/>
      <w:pPr>
        <w:tabs>
          <w:tab w:val="num" w:pos="360"/>
        </w:tabs>
      </w:pPr>
    </w:lvl>
    <w:lvl w:ilvl="6" w:tplc="D46008E8">
      <w:numFmt w:val="none"/>
      <w:lvlText w:val=""/>
      <w:lvlJc w:val="left"/>
      <w:pPr>
        <w:tabs>
          <w:tab w:val="num" w:pos="360"/>
        </w:tabs>
      </w:pPr>
    </w:lvl>
    <w:lvl w:ilvl="7" w:tplc="16E6FCAC">
      <w:numFmt w:val="none"/>
      <w:lvlText w:val=""/>
      <w:lvlJc w:val="left"/>
      <w:pPr>
        <w:tabs>
          <w:tab w:val="num" w:pos="360"/>
        </w:tabs>
      </w:pPr>
    </w:lvl>
    <w:lvl w:ilvl="8" w:tplc="FD8ED2DC">
      <w:numFmt w:val="none"/>
      <w:lvlText w:val=""/>
      <w:lvlJc w:val="left"/>
      <w:pPr>
        <w:tabs>
          <w:tab w:val="num" w:pos="360"/>
        </w:tabs>
      </w:pPr>
    </w:lvl>
  </w:abstractNum>
  <w:abstractNum w:abstractNumId="3">
    <w:nsid w:val="1FD20350"/>
    <w:multiLevelType w:val="hybridMultilevel"/>
    <w:tmpl w:val="6FEAE98E"/>
    <w:lvl w:ilvl="0" w:tplc="7F22A70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8B435B9"/>
    <w:multiLevelType w:val="multilevel"/>
    <w:tmpl w:val="7B62EF38"/>
    <w:lvl w:ilvl="0">
      <w:start w:val="2"/>
      <w:numFmt w:val="decimal"/>
      <w:lvlText w:val="%1."/>
      <w:lvlJc w:val="left"/>
      <w:pPr>
        <w:tabs>
          <w:tab w:val="num" w:pos="360"/>
        </w:tabs>
        <w:ind w:left="360" w:hanging="360"/>
      </w:pPr>
    </w:lvl>
    <w:lvl w:ilvl="1">
      <w:start w:val="1"/>
      <w:numFmt w:val="decimal"/>
      <w:lvlText w:val="%1.%2."/>
      <w:lvlJc w:val="left"/>
      <w:pPr>
        <w:tabs>
          <w:tab w:val="num" w:pos="1440"/>
        </w:tabs>
        <w:ind w:left="1440" w:hanging="360"/>
      </w:pPr>
      <w:rPr>
        <w:b w:val="0"/>
      </w:r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nsid w:val="3D604DD5"/>
    <w:multiLevelType w:val="multilevel"/>
    <w:tmpl w:val="20EC86BC"/>
    <w:lvl w:ilvl="0">
      <w:start w:val="1"/>
      <w:numFmt w:val="decimal"/>
      <w:lvlText w:val="%1."/>
      <w:lvlJc w:val="left"/>
      <w:pPr>
        <w:ind w:left="720" w:hanging="360"/>
      </w:pPr>
      <w:rPr>
        <w:rFonts w:hint="default"/>
      </w:rPr>
    </w:lvl>
    <w:lvl w:ilvl="1">
      <w:start w:val="1"/>
      <w:numFmt w:val="decimal"/>
      <w:isLgl/>
      <w:lvlText w:val="%1.%2."/>
      <w:lvlJc w:val="left"/>
      <w:pPr>
        <w:ind w:left="1959" w:hanging="1425"/>
      </w:pPr>
      <w:rPr>
        <w:rFonts w:hint="default"/>
      </w:rPr>
    </w:lvl>
    <w:lvl w:ilvl="2">
      <w:start w:val="2"/>
      <w:numFmt w:val="decimal"/>
      <w:isLgl/>
      <w:lvlText w:val="%1.%2.%3."/>
      <w:lvlJc w:val="left"/>
      <w:pPr>
        <w:ind w:left="2133" w:hanging="1425"/>
      </w:pPr>
      <w:rPr>
        <w:rFonts w:hint="default"/>
      </w:rPr>
    </w:lvl>
    <w:lvl w:ilvl="3">
      <w:start w:val="1"/>
      <w:numFmt w:val="decimal"/>
      <w:isLgl/>
      <w:lvlText w:val="%1.%2.%3.%4."/>
      <w:lvlJc w:val="left"/>
      <w:pPr>
        <w:ind w:left="2307" w:hanging="1425"/>
      </w:pPr>
      <w:rPr>
        <w:rFonts w:hint="default"/>
      </w:rPr>
    </w:lvl>
    <w:lvl w:ilvl="4">
      <w:start w:val="1"/>
      <w:numFmt w:val="decimal"/>
      <w:isLgl/>
      <w:lvlText w:val="%1.%2.%3.%4.%5."/>
      <w:lvlJc w:val="left"/>
      <w:pPr>
        <w:ind w:left="2481" w:hanging="1425"/>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6">
    <w:nsid w:val="3DFA6C7D"/>
    <w:multiLevelType w:val="hybridMultilevel"/>
    <w:tmpl w:val="AE70ABD6"/>
    <w:lvl w:ilvl="0" w:tplc="06D0B46C">
      <w:start w:val="1"/>
      <w:numFmt w:val="bullet"/>
      <w:lvlText w:val=""/>
      <w:lvlJc w:val="left"/>
      <w:pPr>
        <w:tabs>
          <w:tab w:val="num" w:pos="554"/>
        </w:tabs>
        <w:ind w:left="554" w:hanging="22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E9A65EB"/>
    <w:multiLevelType w:val="multilevel"/>
    <w:tmpl w:val="7B5E21B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C6054D9"/>
    <w:multiLevelType w:val="multilevel"/>
    <w:tmpl w:val="EC1EE30C"/>
    <w:lvl w:ilvl="0">
      <w:start w:val="8"/>
      <w:numFmt w:val="decimal"/>
      <w:lvlText w:val="%1."/>
      <w:lvlJc w:val="left"/>
      <w:pPr>
        <w:tabs>
          <w:tab w:val="num" w:pos="360"/>
        </w:tabs>
        <w:ind w:left="360" w:hanging="360"/>
      </w:pPr>
    </w:lvl>
    <w:lvl w:ilvl="1">
      <w:start w:val="2"/>
      <w:numFmt w:val="decimal"/>
      <w:lvlText w:val="%1.%2."/>
      <w:lvlJc w:val="left"/>
      <w:pPr>
        <w:tabs>
          <w:tab w:val="num" w:pos="1077"/>
        </w:tabs>
        <w:ind w:left="1077" w:hanging="1077"/>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9">
    <w:nsid w:val="4CCB51A2"/>
    <w:multiLevelType w:val="singleLevel"/>
    <w:tmpl w:val="D876D86E"/>
    <w:lvl w:ilvl="0">
      <w:start w:val="5"/>
      <w:numFmt w:val="decimal"/>
      <w:lvlText w:val="%1."/>
      <w:legacy w:legacy="1" w:legacySpace="0" w:legacyIndent="404"/>
      <w:lvlJc w:val="left"/>
      <w:rPr>
        <w:rFonts w:ascii="Times New Roman" w:hAnsi="Times New Roman" w:cs="Times New Roman" w:hint="default"/>
      </w:rPr>
    </w:lvl>
  </w:abstractNum>
  <w:abstractNum w:abstractNumId="10">
    <w:nsid w:val="55C37038"/>
    <w:multiLevelType w:val="singleLevel"/>
    <w:tmpl w:val="E328F5E8"/>
    <w:lvl w:ilvl="0">
      <w:start w:val="8"/>
      <w:numFmt w:val="decimal"/>
      <w:lvlText w:val="%1."/>
      <w:legacy w:legacy="1" w:legacySpace="0" w:legacyIndent="310"/>
      <w:lvlJc w:val="left"/>
      <w:rPr>
        <w:rFonts w:ascii="Times New Roman" w:hAnsi="Times New Roman" w:cs="Times New Roman" w:hint="default"/>
      </w:rPr>
    </w:lvl>
  </w:abstractNum>
  <w:abstractNum w:abstractNumId="11">
    <w:nsid w:val="716F77C8"/>
    <w:multiLevelType w:val="hybridMultilevel"/>
    <w:tmpl w:val="C7BCEBC4"/>
    <w:lvl w:ilvl="0" w:tplc="99EEDCA0">
      <w:start w:val="1"/>
      <w:numFmt w:val="decimal"/>
      <w:lvlText w:val="%1."/>
      <w:lvlJc w:val="left"/>
      <w:pPr>
        <w:ind w:left="1069" w:hanging="360"/>
      </w:pPr>
      <w:rPr>
        <w:rFonts w:hint="default"/>
      </w:rPr>
    </w:lvl>
    <w:lvl w:ilvl="1" w:tplc="9FCAA3FA" w:tentative="1">
      <w:start w:val="1"/>
      <w:numFmt w:val="lowerLetter"/>
      <w:lvlText w:val="%2."/>
      <w:lvlJc w:val="left"/>
      <w:pPr>
        <w:ind w:left="1789" w:hanging="360"/>
      </w:pPr>
    </w:lvl>
    <w:lvl w:ilvl="2" w:tplc="3F88AC20" w:tentative="1">
      <w:start w:val="1"/>
      <w:numFmt w:val="lowerRoman"/>
      <w:lvlText w:val="%3."/>
      <w:lvlJc w:val="right"/>
      <w:pPr>
        <w:ind w:left="2509" w:hanging="180"/>
      </w:pPr>
    </w:lvl>
    <w:lvl w:ilvl="3" w:tplc="F8822D68" w:tentative="1">
      <w:start w:val="1"/>
      <w:numFmt w:val="decimal"/>
      <w:lvlText w:val="%4."/>
      <w:lvlJc w:val="left"/>
      <w:pPr>
        <w:ind w:left="3229" w:hanging="360"/>
      </w:pPr>
    </w:lvl>
    <w:lvl w:ilvl="4" w:tplc="4ACA97D0" w:tentative="1">
      <w:start w:val="1"/>
      <w:numFmt w:val="lowerLetter"/>
      <w:lvlText w:val="%5."/>
      <w:lvlJc w:val="left"/>
      <w:pPr>
        <w:ind w:left="3949" w:hanging="360"/>
      </w:pPr>
    </w:lvl>
    <w:lvl w:ilvl="5" w:tplc="9E327B22" w:tentative="1">
      <w:start w:val="1"/>
      <w:numFmt w:val="lowerRoman"/>
      <w:lvlText w:val="%6."/>
      <w:lvlJc w:val="right"/>
      <w:pPr>
        <w:ind w:left="4669" w:hanging="180"/>
      </w:pPr>
    </w:lvl>
    <w:lvl w:ilvl="6" w:tplc="65A6EFE8" w:tentative="1">
      <w:start w:val="1"/>
      <w:numFmt w:val="decimal"/>
      <w:lvlText w:val="%7."/>
      <w:lvlJc w:val="left"/>
      <w:pPr>
        <w:ind w:left="5389" w:hanging="360"/>
      </w:pPr>
    </w:lvl>
    <w:lvl w:ilvl="7" w:tplc="21F065D2" w:tentative="1">
      <w:start w:val="1"/>
      <w:numFmt w:val="lowerLetter"/>
      <w:lvlText w:val="%8."/>
      <w:lvlJc w:val="left"/>
      <w:pPr>
        <w:ind w:left="6109" w:hanging="360"/>
      </w:pPr>
    </w:lvl>
    <w:lvl w:ilvl="8" w:tplc="8BA0EB52" w:tentative="1">
      <w:start w:val="1"/>
      <w:numFmt w:val="lowerRoman"/>
      <w:lvlText w:val="%9."/>
      <w:lvlJc w:val="right"/>
      <w:pPr>
        <w:ind w:left="6829" w:hanging="180"/>
      </w:pPr>
    </w:lvl>
  </w:abstractNum>
  <w:abstractNum w:abstractNumId="12">
    <w:nsid w:val="736528DF"/>
    <w:multiLevelType w:val="multilevel"/>
    <w:tmpl w:val="570E20C8"/>
    <w:lvl w:ilvl="0">
      <w:start w:val="8"/>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3">
    <w:nsid w:val="7E722879"/>
    <w:multiLevelType w:val="multilevel"/>
    <w:tmpl w:val="68E81972"/>
    <w:lvl w:ilvl="0">
      <w:start w:val="1"/>
      <w:numFmt w:val="decimal"/>
      <w:lvlText w:val="%1."/>
      <w:lvlJc w:val="left"/>
      <w:pPr>
        <w:tabs>
          <w:tab w:val="num" w:pos="960"/>
        </w:tabs>
        <w:ind w:left="960" w:hanging="960"/>
      </w:pPr>
    </w:lvl>
    <w:lvl w:ilvl="1">
      <w:start w:val="1"/>
      <w:numFmt w:val="decimal"/>
      <w:lvlText w:val="%1.%2."/>
      <w:lvlJc w:val="left"/>
      <w:pPr>
        <w:tabs>
          <w:tab w:val="num" w:pos="1500"/>
        </w:tabs>
        <w:ind w:left="1500" w:hanging="960"/>
      </w:pPr>
      <w:rPr>
        <w:color w:val="auto"/>
      </w:rPr>
    </w:lvl>
    <w:lvl w:ilvl="2">
      <w:start w:val="1"/>
      <w:numFmt w:val="decimal"/>
      <w:lvlText w:val="%1.%2.%3."/>
      <w:lvlJc w:val="left"/>
      <w:pPr>
        <w:tabs>
          <w:tab w:val="num" w:pos="2040"/>
        </w:tabs>
        <w:ind w:left="2040" w:hanging="960"/>
      </w:pPr>
    </w:lvl>
    <w:lvl w:ilvl="3">
      <w:start w:val="1"/>
      <w:numFmt w:val="decimal"/>
      <w:lvlText w:val="%1.%2.%3.%4."/>
      <w:lvlJc w:val="left"/>
      <w:pPr>
        <w:tabs>
          <w:tab w:val="num" w:pos="2580"/>
        </w:tabs>
        <w:ind w:left="2580" w:hanging="96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num w:numId="1">
    <w:abstractNumId w:val="0"/>
  </w:num>
  <w:num w:numId="2">
    <w:abstractNumId w:val="1"/>
  </w:num>
  <w:num w:numId="3">
    <w:abstractNumId w:val="11"/>
  </w:num>
  <w:num w:numId="4">
    <w:abstractNumId w:val="3"/>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9"/>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45D10"/>
    <w:rsid w:val="00175C5B"/>
    <w:rsid w:val="001C6FEE"/>
    <w:rsid w:val="00284BC3"/>
    <w:rsid w:val="002A0765"/>
    <w:rsid w:val="002C6128"/>
    <w:rsid w:val="00304E74"/>
    <w:rsid w:val="00310114"/>
    <w:rsid w:val="003B2E14"/>
    <w:rsid w:val="003B7D8A"/>
    <w:rsid w:val="00490E5D"/>
    <w:rsid w:val="004A50AC"/>
    <w:rsid w:val="0055605B"/>
    <w:rsid w:val="00606065"/>
    <w:rsid w:val="00694134"/>
    <w:rsid w:val="006B4A0C"/>
    <w:rsid w:val="006F792F"/>
    <w:rsid w:val="00731F88"/>
    <w:rsid w:val="00747D13"/>
    <w:rsid w:val="00754303"/>
    <w:rsid w:val="00762F95"/>
    <w:rsid w:val="007C3FF0"/>
    <w:rsid w:val="007D05BC"/>
    <w:rsid w:val="007E53B7"/>
    <w:rsid w:val="0080579E"/>
    <w:rsid w:val="00830A29"/>
    <w:rsid w:val="0084715A"/>
    <w:rsid w:val="0089113E"/>
    <w:rsid w:val="008B1F6A"/>
    <w:rsid w:val="008E75AE"/>
    <w:rsid w:val="00921A95"/>
    <w:rsid w:val="00923607"/>
    <w:rsid w:val="009665C0"/>
    <w:rsid w:val="009C1FCC"/>
    <w:rsid w:val="009F17EC"/>
    <w:rsid w:val="00A45D10"/>
    <w:rsid w:val="00A94265"/>
    <w:rsid w:val="00B84A8E"/>
    <w:rsid w:val="00BA5FD7"/>
    <w:rsid w:val="00BD247E"/>
    <w:rsid w:val="00C366DF"/>
    <w:rsid w:val="00D41CB0"/>
    <w:rsid w:val="00D72DFE"/>
    <w:rsid w:val="00D877A3"/>
    <w:rsid w:val="00DB6539"/>
    <w:rsid w:val="00DF74D1"/>
    <w:rsid w:val="00E87122"/>
    <w:rsid w:val="00E90845"/>
    <w:rsid w:val="00EB2AB6"/>
    <w:rsid w:val="00EB3AB4"/>
    <w:rsid w:val="00EB4DD1"/>
    <w:rsid w:val="00EE293E"/>
    <w:rsid w:val="00EF44F9"/>
    <w:rsid w:val="00F073B1"/>
    <w:rsid w:val="00F140C5"/>
    <w:rsid w:val="00F368AA"/>
    <w:rsid w:val="00F8282D"/>
    <w:rsid w:val="00FC7025"/>
    <w:rsid w:val="00FE33DB"/>
    <w:rsid w:val="00FE3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D1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45D10"/>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A45D10"/>
    <w:pPr>
      <w:keepNext/>
      <w:ind w:left="709"/>
      <w:outlineLvl w:val="1"/>
    </w:pPr>
    <w:rPr>
      <w:sz w:val="28"/>
    </w:rPr>
  </w:style>
  <w:style w:type="paragraph" w:styleId="3">
    <w:name w:val="heading 3"/>
    <w:basedOn w:val="a"/>
    <w:next w:val="a"/>
    <w:link w:val="30"/>
    <w:qFormat/>
    <w:rsid w:val="00A45D10"/>
    <w:pPr>
      <w:keepNext/>
      <w:widowControl w:val="0"/>
      <w:suppressAutoHyphens/>
      <w:outlineLvl w:val="2"/>
    </w:pPr>
    <w:rPr>
      <w:rFonts w:ascii="Arial" w:eastAsia="Lucida Sans Unicode" w:hAnsi="Arial"/>
      <w:sz w:val="28"/>
      <w:szCs w:val="24"/>
    </w:rPr>
  </w:style>
  <w:style w:type="paragraph" w:styleId="4">
    <w:name w:val="heading 4"/>
    <w:basedOn w:val="a"/>
    <w:next w:val="a"/>
    <w:link w:val="40"/>
    <w:qFormat/>
    <w:rsid w:val="00A45D10"/>
    <w:pPr>
      <w:keepNext/>
      <w:spacing w:before="240" w:after="60"/>
      <w:outlineLvl w:val="3"/>
    </w:pPr>
    <w:rPr>
      <w:b/>
      <w:bCs/>
      <w:sz w:val="28"/>
      <w:szCs w:val="28"/>
    </w:rPr>
  </w:style>
  <w:style w:type="paragraph" w:styleId="5">
    <w:name w:val="heading 5"/>
    <w:basedOn w:val="a"/>
    <w:next w:val="a"/>
    <w:link w:val="50"/>
    <w:qFormat/>
    <w:rsid w:val="00A45D10"/>
    <w:pPr>
      <w:spacing w:before="240" w:after="60"/>
      <w:outlineLvl w:val="4"/>
    </w:pPr>
    <w:rPr>
      <w:b/>
      <w:bCs/>
      <w:i/>
      <w:iCs/>
      <w:sz w:val="26"/>
      <w:szCs w:val="26"/>
    </w:rPr>
  </w:style>
  <w:style w:type="paragraph" w:styleId="7">
    <w:name w:val="heading 7"/>
    <w:basedOn w:val="a"/>
    <w:next w:val="a"/>
    <w:link w:val="70"/>
    <w:qFormat/>
    <w:rsid w:val="00A45D10"/>
    <w:pPr>
      <w:keepNext/>
      <w:tabs>
        <w:tab w:val="num" w:pos="0"/>
      </w:tabs>
      <w:outlineLvl w:val="6"/>
    </w:pPr>
    <w:rPr>
      <w:sz w:val="28"/>
      <w:szCs w:val="24"/>
    </w:rPr>
  </w:style>
  <w:style w:type="paragraph" w:styleId="8">
    <w:name w:val="heading 8"/>
    <w:basedOn w:val="a0"/>
    <w:next w:val="a1"/>
    <w:link w:val="80"/>
    <w:qFormat/>
    <w:rsid w:val="00A45D10"/>
    <w:pPr>
      <w:tabs>
        <w:tab w:val="num" w:pos="0"/>
      </w:tabs>
      <w:outlineLvl w:val="7"/>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A45D10"/>
    <w:rPr>
      <w:rFonts w:ascii="AG Souvenir" w:eastAsia="Times New Roman" w:hAnsi="AG Souvenir" w:cs="Times New Roman"/>
      <w:b/>
      <w:spacing w:val="38"/>
      <w:sz w:val="28"/>
      <w:szCs w:val="20"/>
      <w:lang w:eastAsia="ru-RU"/>
    </w:rPr>
  </w:style>
  <w:style w:type="character" w:customStyle="1" w:styleId="20">
    <w:name w:val="Заголовок 2 Знак"/>
    <w:basedOn w:val="a2"/>
    <w:link w:val="2"/>
    <w:rsid w:val="00A45D10"/>
    <w:rPr>
      <w:rFonts w:ascii="Times New Roman" w:eastAsia="Times New Roman" w:hAnsi="Times New Roman" w:cs="Times New Roman"/>
      <w:sz w:val="28"/>
      <w:szCs w:val="20"/>
      <w:lang w:eastAsia="ru-RU"/>
    </w:rPr>
  </w:style>
  <w:style w:type="character" w:customStyle="1" w:styleId="30">
    <w:name w:val="Заголовок 3 Знак"/>
    <w:basedOn w:val="a2"/>
    <w:link w:val="3"/>
    <w:rsid w:val="00A45D10"/>
    <w:rPr>
      <w:rFonts w:ascii="Arial" w:eastAsia="Lucida Sans Unicode" w:hAnsi="Arial" w:cs="Times New Roman"/>
      <w:sz w:val="28"/>
      <w:szCs w:val="24"/>
      <w:lang w:eastAsia="ru-RU"/>
    </w:rPr>
  </w:style>
  <w:style w:type="character" w:customStyle="1" w:styleId="40">
    <w:name w:val="Заголовок 4 Знак"/>
    <w:basedOn w:val="a2"/>
    <w:link w:val="4"/>
    <w:rsid w:val="00A45D10"/>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A45D10"/>
    <w:rPr>
      <w:rFonts w:ascii="Times New Roman" w:eastAsia="Times New Roman" w:hAnsi="Times New Roman" w:cs="Times New Roman"/>
      <w:b/>
      <w:bCs/>
      <w:i/>
      <w:iCs/>
      <w:sz w:val="26"/>
      <w:szCs w:val="26"/>
      <w:lang w:eastAsia="ru-RU"/>
    </w:rPr>
  </w:style>
  <w:style w:type="character" w:customStyle="1" w:styleId="70">
    <w:name w:val="Заголовок 7 Знак"/>
    <w:basedOn w:val="a2"/>
    <w:link w:val="7"/>
    <w:rsid w:val="00A45D10"/>
    <w:rPr>
      <w:rFonts w:ascii="Times New Roman" w:eastAsia="Times New Roman" w:hAnsi="Times New Roman" w:cs="Times New Roman"/>
      <w:sz w:val="28"/>
      <w:szCs w:val="24"/>
      <w:lang w:eastAsia="ru-RU"/>
    </w:rPr>
  </w:style>
  <w:style w:type="character" w:customStyle="1" w:styleId="80">
    <w:name w:val="Заголовок 8 Знак"/>
    <w:basedOn w:val="a2"/>
    <w:link w:val="8"/>
    <w:rsid w:val="00A45D10"/>
    <w:rPr>
      <w:rFonts w:ascii="Arial" w:eastAsia="Lucida Sans Unicode" w:hAnsi="Arial" w:cs="Tahoma"/>
      <w:b/>
      <w:bCs/>
      <w:sz w:val="21"/>
      <w:szCs w:val="21"/>
      <w:lang w:eastAsia="ru-RU"/>
    </w:rPr>
  </w:style>
  <w:style w:type="paragraph" w:customStyle="1" w:styleId="a0">
    <w:name w:val="Заголовок"/>
    <w:basedOn w:val="a"/>
    <w:next w:val="a1"/>
    <w:rsid w:val="00A45D10"/>
    <w:pPr>
      <w:keepNext/>
      <w:widowControl w:val="0"/>
      <w:suppressAutoHyphens/>
      <w:spacing w:before="240" w:after="120"/>
    </w:pPr>
    <w:rPr>
      <w:rFonts w:ascii="Arial" w:eastAsia="Lucida Sans Unicode" w:hAnsi="Arial" w:cs="Tahoma"/>
      <w:sz w:val="28"/>
      <w:szCs w:val="28"/>
    </w:rPr>
  </w:style>
  <w:style w:type="paragraph" w:styleId="a1">
    <w:name w:val="Body Text"/>
    <w:basedOn w:val="a"/>
    <w:link w:val="a5"/>
    <w:rsid w:val="00A45D10"/>
    <w:rPr>
      <w:sz w:val="28"/>
    </w:rPr>
  </w:style>
  <w:style w:type="character" w:customStyle="1" w:styleId="a5">
    <w:name w:val="Основной текст Знак"/>
    <w:basedOn w:val="a2"/>
    <w:link w:val="a1"/>
    <w:rsid w:val="00A45D10"/>
    <w:rPr>
      <w:rFonts w:ascii="Times New Roman" w:eastAsia="Times New Roman" w:hAnsi="Times New Roman" w:cs="Times New Roman"/>
      <w:sz w:val="28"/>
      <w:szCs w:val="20"/>
      <w:lang w:eastAsia="ru-RU"/>
    </w:rPr>
  </w:style>
  <w:style w:type="paragraph" w:customStyle="1" w:styleId="a6">
    <w:name w:val="Знак"/>
    <w:basedOn w:val="a"/>
    <w:rsid w:val="00A45D10"/>
    <w:pPr>
      <w:spacing w:before="100" w:beforeAutospacing="1" w:after="100" w:afterAutospacing="1"/>
    </w:pPr>
    <w:rPr>
      <w:rFonts w:ascii="Tahoma" w:hAnsi="Tahoma" w:cs="Tahoma"/>
      <w:lang w:val="en-US" w:eastAsia="en-US"/>
    </w:rPr>
  </w:style>
  <w:style w:type="paragraph" w:styleId="a7">
    <w:name w:val="Body Text Indent"/>
    <w:basedOn w:val="a"/>
    <w:link w:val="a8"/>
    <w:rsid w:val="00A45D10"/>
    <w:pPr>
      <w:ind w:firstLine="709"/>
      <w:jc w:val="both"/>
    </w:pPr>
    <w:rPr>
      <w:sz w:val="28"/>
    </w:rPr>
  </w:style>
  <w:style w:type="character" w:customStyle="1" w:styleId="a8">
    <w:name w:val="Основной текст с отступом Знак"/>
    <w:basedOn w:val="a2"/>
    <w:link w:val="a7"/>
    <w:rsid w:val="00A45D10"/>
    <w:rPr>
      <w:rFonts w:ascii="Times New Roman" w:eastAsia="Times New Roman" w:hAnsi="Times New Roman" w:cs="Times New Roman"/>
      <w:sz w:val="28"/>
      <w:szCs w:val="20"/>
      <w:lang w:eastAsia="ru-RU"/>
    </w:rPr>
  </w:style>
  <w:style w:type="paragraph" w:customStyle="1" w:styleId="Postan">
    <w:name w:val="Postan"/>
    <w:basedOn w:val="a"/>
    <w:rsid w:val="00A45D10"/>
    <w:pPr>
      <w:jc w:val="center"/>
    </w:pPr>
    <w:rPr>
      <w:sz w:val="28"/>
    </w:rPr>
  </w:style>
  <w:style w:type="paragraph" w:styleId="a9">
    <w:name w:val="footer"/>
    <w:basedOn w:val="a"/>
    <w:link w:val="aa"/>
    <w:rsid w:val="00A45D10"/>
    <w:pPr>
      <w:tabs>
        <w:tab w:val="center" w:pos="4153"/>
        <w:tab w:val="right" w:pos="8306"/>
      </w:tabs>
    </w:pPr>
  </w:style>
  <w:style w:type="character" w:customStyle="1" w:styleId="aa">
    <w:name w:val="Нижний колонтитул Знак"/>
    <w:basedOn w:val="a2"/>
    <w:link w:val="a9"/>
    <w:rsid w:val="00A45D10"/>
    <w:rPr>
      <w:rFonts w:ascii="Times New Roman" w:eastAsia="Times New Roman" w:hAnsi="Times New Roman" w:cs="Times New Roman"/>
      <w:sz w:val="20"/>
      <w:szCs w:val="20"/>
      <w:lang w:eastAsia="ru-RU"/>
    </w:rPr>
  </w:style>
  <w:style w:type="paragraph" w:styleId="ab">
    <w:name w:val="header"/>
    <w:basedOn w:val="a"/>
    <w:link w:val="ac"/>
    <w:rsid w:val="00A45D10"/>
    <w:pPr>
      <w:tabs>
        <w:tab w:val="center" w:pos="4153"/>
        <w:tab w:val="right" w:pos="8306"/>
      </w:tabs>
    </w:pPr>
  </w:style>
  <w:style w:type="character" w:customStyle="1" w:styleId="ac">
    <w:name w:val="Верхний колонтитул Знак"/>
    <w:basedOn w:val="a2"/>
    <w:link w:val="ab"/>
    <w:rsid w:val="00A45D10"/>
    <w:rPr>
      <w:rFonts w:ascii="Times New Roman" w:eastAsia="Times New Roman" w:hAnsi="Times New Roman" w:cs="Times New Roman"/>
      <w:sz w:val="20"/>
      <w:szCs w:val="20"/>
      <w:lang w:eastAsia="ru-RU"/>
    </w:rPr>
  </w:style>
  <w:style w:type="character" w:styleId="ad">
    <w:name w:val="page number"/>
    <w:basedOn w:val="a2"/>
    <w:rsid w:val="00A45D10"/>
  </w:style>
  <w:style w:type="paragraph" w:styleId="11">
    <w:name w:val="index 1"/>
    <w:basedOn w:val="a"/>
    <w:next w:val="a"/>
    <w:autoRedefine/>
    <w:semiHidden/>
    <w:rsid w:val="00A45D10"/>
    <w:pPr>
      <w:ind w:left="200" w:hanging="200"/>
    </w:pPr>
  </w:style>
  <w:style w:type="paragraph" w:customStyle="1" w:styleId="ae">
    <w:name w:val="Содержимое таблицы"/>
    <w:basedOn w:val="a"/>
    <w:rsid w:val="00A45D10"/>
    <w:pPr>
      <w:widowControl w:val="0"/>
      <w:suppressLineNumbers/>
      <w:suppressAutoHyphens/>
    </w:pPr>
    <w:rPr>
      <w:rFonts w:eastAsia="Lucida Sans Unicode"/>
      <w:sz w:val="24"/>
      <w:szCs w:val="24"/>
    </w:rPr>
  </w:style>
  <w:style w:type="paragraph" w:customStyle="1" w:styleId="af">
    <w:name w:val="Заголовок таблицы"/>
    <w:basedOn w:val="ae"/>
    <w:rsid w:val="00A45D10"/>
    <w:pPr>
      <w:jc w:val="center"/>
    </w:pPr>
    <w:rPr>
      <w:b/>
      <w:bCs/>
      <w:i/>
      <w:iCs/>
    </w:rPr>
  </w:style>
  <w:style w:type="paragraph" w:customStyle="1" w:styleId="ConsPlusNormal">
    <w:name w:val="ConsPlusNormal"/>
    <w:next w:val="a"/>
    <w:rsid w:val="00A45D10"/>
    <w:pPr>
      <w:widowControl w:val="0"/>
      <w:suppressAutoHyphens/>
      <w:spacing w:after="0" w:line="240" w:lineRule="auto"/>
      <w:ind w:firstLine="720"/>
    </w:pPr>
    <w:rPr>
      <w:rFonts w:ascii="Arial" w:eastAsia="Arial" w:hAnsi="Arial" w:cs="Times New Roman"/>
      <w:sz w:val="20"/>
      <w:szCs w:val="20"/>
    </w:rPr>
  </w:style>
  <w:style w:type="paragraph" w:customStyle="1" w:styleId="ConsPlusTitle">
    <w:name w:val="ConsPlusTitle"/>
    <w:basedOn w:val="a"/>
    <w:next w:val="ConsPlusNormal"/>
    <w:rsid w:val="00A45D10"/>
    <w:pPr>
      <w:widowControl w:val="0"/>
      <w:suppressAutoHyphens/>
    </w:pPr>
    <w:rPr>
      <w:rFonts w:ascii="Arial" w:eastAsia="Arial" w:hAnsi="Arial" w:cs="Arial"/>
      <w:b/>
      <w:bCs/>
    </w:rPr>
  </w:style>
  <w:style w:type="paragraph" w:customStyle="1" w:styleId="ConsPlusCell">
    <w:name w:val="ConsPlusCell"/>
    <w:rsid w:val="00A45D10"/>
    <w:pPr>
      <w:widowControl w:val="0"/>
      <w:suppressAutoHyphens/>
      <w:autoSpaceDE w:val="0"/>
      <w:spacing w:after="0" w:line="240" w:lineRule="auto"/>
    </w:pPr>
    <w:rPr>
      <w:rFonts w:ascii="Arial" w:eastAsia="Times New Roman" w:hAnsi="Arial" w:cs="Arial"/>
      <w:sz w:val="20"/>
      <w:szCs w:val="20"/>
      <w:lang w:eastAsia="ar-SA"/>
    </w:rPr>
  </w:style>
  <w:style w:type="paragraph" w:styleId="21">
    <w:name w:val="Body Text Indent 2"/>
    <w:basedOn w:val="a"/>
    <w:link w:val="22"/>
    <w:semiHidden/>
    <w:rsid w:val="00A45D10"/>
    <w:pPr>
      <w:widowControl w:val="0"/>
      <w:suppressAutoHyphens/>
      <w:autoSpaceDE w:val="0"/>
      <w:ind w:firstLine="540"/>
      <w:jc w:val="both"/>
    </w:pPr>
    <w:rPr>
      <w:rFonts w:eastAsia="Lucida Sans Unicode"/>
      <w:sz w:val="28"/>
      <w:szCs w:val="24"/>
    </w:rPr>
  </w:style>
  <w:style w:type="character" w:customStyle="1" w:styleId="22">
    <w:name w:val="Основной текст с отступом 2 Знак"/>
    <w:basedOn w:val="a2"/>
    <w:link w:val="21"/>
    <w:semiHidden/>
    <w:rsid w:val="00A45D10"/>
    <w:rPr>
      <w:rFonts w:ascii="Times New Roman" w:eastAsia="Lucida Sans Unicode" w:hAnsi="Times New Roman" w:cs="Times New Roman"/>
      <w:sz w:val="28"/>
      <w:szCs w:val="24"/>
    </w:rPr>
  </w:style>
  <w:style w:type="paragraph" w:customStyle="1" w:styleId="210">
    <w:name w:val="Основной текст 21"/>
    <w:basedOn w:val="a"/>
    <w:rsid w:val="00A45D10"/>
    <w:pPr>
      <w:suppressAutoHyphens/>
    </w:pPr>
    <w:rPr>
      <w:sz w:val="28"/>
      <w:szCs w:val="24"/>
    </w:rPr>
  </w:style>
  <w:style w:type="paragraph" w:styleId="af0">
    <w:name w:val="Plain Text"/>
    <w:basedOn w:val="a"/>
    <w:link w:val="af1"/>
    <w:semiHidden/>
    <w:rsid w:val="00A45D10"/>
    <w:rPr>
      <w:rFonts w:ascii="Courier New" w:hAnsi="Courier New" w:cs="Courier New"/>
      <w:kern w:val="1"/>
      <w:sz w:val="24"/>
    </w:rPr>
  </w:style>
  <w:style w:type="character" w:customStyle="1" w:styleId="af1">
    <w:name w:val="Текст Знак"/>
    <w:basedOn w:val="a2"/>
    <w:link w:val="af0"/>
    <w:semiHidden/>
    <w:rsid w:val="00A45D10"/>
    <w:rPr>
      <w:rFonts w:ascii="Courier New" w:eastAsia="Times New Roman" w:hAnsi="Courier New" w:cs="Courier New"/>
      <w:kern w:val="1"/>
      <w:sz w:val="24"/>
      <w:szCs w:val="20"/>
    </w:rPr>
  </w:style>
  <w:style w:type="paragraph" w:customStyle="1" w:styleId="220">
    <w:name w:val="Основной текст с отступом 22"/>
    <w:basedOn w:val="a"/>
    <w:rsid w:val="00A45D10"/>
    <w:pPr>
      <w:widowControl w:val="0"/>
      <w:suppressAutoHyphens/>
      <w:autoSpaceDE w:val="0"/>
      <w:ind w:firstLine="540"/>
      <w:jc w:val="both"/>
    </w:pPr>
    <w:rPr>
      <w:rFonts w:eastAsia="Lucida Sans Unicode"/>
      <w:kern w:val="1"/>
      <w:sz w:val="28"/>
      <w:szCs w:val="24"/>
    </w:rPr>
  </w:style>
  <w:style w:type="paragraph" w:customStyle="1" w:styleId="12">
    <w:name w:val="Текст1"/>
    <w:basedOn w:val="a"/>
    <w:rsid w:val="00A45D10"/>
    <w:rPr>
      <w:rFonts w:ascii="Courier New" w:hAnsi="Courier New" w:cs="Courier New"/>
      <w:kern w:val="1"/>
      <w:sz w:val="24"/>
    </w:rPr>
  </w:style>
  <w:style w:type="paragraph" w:styleId="af2">
    <w:name w:val="No Spacing"/>
    <w:qFormat/>
    <w:rsid w:val="00A45D10"/>
    <w:pPr>
      <w:spacing w:after="0" w:line="240" w:lineRule="auto"/>
    </w:pPr>
    <w:rPr>
      <w:rFonts w:ascii="Calibri" w:eastAsia="Times New Roman" w:hAnsi="Calibri" w:cs="Times New Roman"/>
      <w:lang w:eastAsia="ru-RU"/>
    </w:rPr>
  </w:style>
  <w:style w:type="paragraph" w:styleId="af3">
    <w:name w:val="List Paragraph"/>
    <w:basedOn w:val="a"/>
    <w:qFormat/>
    <w:rsid w:val="00A45D10"/>
    <w:pPr>
      <w:widowControl w:val="0"/>
      <w:suppressAutoHyphens/>
      <w:ind w:left="708"/>
    </w:pPr>
    <w:rPr>
      <w:rFonts w:eastAsia="Lucida Sans Unicode"/>
      <w:sz w:val="24"/>
      <w:szCs w:val="24"/>
    </w:rPr>
  </w:style>
  <w:style w:type="character" w:customStyle="1" w:styleId="23">
    <w:name w:val="Знак Знак2"/>
    <w:locked/>
    <w:rsid w:val="00A45D10"/>
    <w:rPr>
      <w:lang w:val="ru-RU" w:eastAsia="ru-RU" w:bidi="ar-SA"/>
    </w:rPr>
  </w:style>
  <w:style w:type="table" w:styleId="af4">
    <w:name w:val="Table Grid"/>
    <w:basedOn w:val="a3"/>
    <w:rsid w:val="00A45D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w:basedOn w:val="a"/>
    <w:semiHidden/>
    <w:unhideWhenUsed/>
    <w:rsid w:val="00923607"/>
    <w:pPr>
      <w:ind w:left="283" w:hanging="283"/>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7B72A-945F-412A-878B-82ECBF623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25</Pages>
  <Words>9332</Words>
  <Characters>53196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20</cp:revision>
  <cp:lastPrinted>2013-10-15T05:05:00Z</cp:lastPrinted>
  <dcterms:created xsi:type="dcterms:W3CDTF">2013-10-12T14:26:00Z</dcterms:created>
  <dcterms:modified xsi:type="dcterms:W3CDTF">2014-07-27T09:53:00Z</dcterms:modified>
</cp:coreProperties>
</file>