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Большое Ремонтное.</w:t>
      </w:r>
    </w:p>
    <w:p w:rsidR="0050116A" w:rsidRDefault="0050116A" w:rsidP="00501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</w:t>
      </w:r>
      <w:r w:rsidR="00B629FF">
        <w:rPr>
          <w:rFonts w:ascii="Times New Roman" w:hAnsi="Times New Roman" w:cs="Times New Roman"/>
          <w:sz w:val="24"/>
          <w:szCs w:val="24"/>
        </w:rPr>
        <w:t xml:space="preserve">азовательное учреждение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</w:t>
      </w:r>
      <w:r>
        <w:rPr>
          <w:rFonts w:ascii="Times New Roman" w:hAnsi="Times New Roman" w:cs="Times New Roman"/>
          <w:sz w:val="24"/>
          <w:szCs w:val="24"/>
        </w:rPr>
        <w:t>емонтнен</w:t>
      </w:r>
      <w:r w:rsidR="00B629F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B629FF">
        <w:rPr>
          <w:rFonts w:ascii="Times New Roman" w:hAnsi="Times New Roman" w:cs="Times New Roman"/>
          <w:sz w:val="24"/>
          <w:szCs w:val="24"/>
        </w:rPr>
        <w:t xml:space="preserve">тор МБОУ </w:t>
      </w:r>
      <w:proofErr w:type="spellStart"/>
      <w:r w:rsidR="00B629FF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="00B629F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Ш</w:t>
      </w:r>
    </w:p>
    <w:p w:rsidR="0050116A" w:rsidRPr="008C0952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52">
        <w:rPr>
          <w:rFonts w:ascii="Times New Roman" w:hAnsi="Times New Roman" w:cs="Times New Roman"/>
          <w:sz w:val="24"/>
          <w:szCs w:val="24"/>
        </w:rPr>
        <w:t>Прик</w:t>
      </w:r>
      <w:r w:rsidR="007E51FB">
        <w:rPr>
          <w:rFonts w:ascii="Times New Roman" w:hAnsi="Times New Roman" w:cs="Times New Roman"/>
          <w:sz w:val="24"/>
          <w:szCs w:val="24"/>
        </w:rPr>
        <w:t>аз от _________  № ____</w:t>
      </w:r>
    </w:p>
    <w:p w:rsidR="0050116A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Г.А./</w:t>
      </w:r>
    </w:p>
    <w:p w:rsidR="0050116A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общего образования (класс) </w:t>
      </w:r>
      <w:r w:rsidR="002B032D">
        <w:rPr>
          <w:rFonts w:ascii="Times New Roman" w:hAnsi="Times New Roman" w:cs="Times New Roman"/>
          <w:b/>
          <w:sz w:val="24"/>
          <w:szCs w:val="24"/>
          <w:u w:val="single"/>
        </w:rPr>
        <w:t>основное общее  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класс.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 </w:t>
      </w:r>
      <w:r w:rsidR="00C431B0" w:rsidRPr="00C431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5B9E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Цебулевская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</w:t>
      </w:r>
      <w:r w:rsidR="00AB65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64693D" w:rsidRDefault="0064693D" w:rsidP="0050116A">
      <w:pPr>
        <w:rPr>
          <w:rFonts w:ascii="Times New Roman" w:hAnsi="Times New Roman" w:cs="Times New Roman"/>
          <w:sz w:val="24"/>
          <w:szCs w:val="24"/>
        </w:rPr>
      </w:pPr>
    </w:p>
    <w:p w:rsidR="0050116A" w:rsidRDefault="0050116A" w:rsidP="0050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50116A" w:rsidRDefault="0050116A" w:rsidP="0050116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Примерной программы </w:t>
      </w:r>
      <w:r w:rsidR="007B1F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русскому языку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основного общего образования.</w:t>
      </w:r>
    </w:p>
    <w:p w:rsidR="00AB6583" w:rsidRPr="00AB032A" w:rsidRDefault="00AB6583" w:rsidP="00AB658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Программы</w:t>
      </w:r>
      <w:r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русскому языку к учебникам для 5-9 классов / М.М. Разумовская, В.И. Капинос, С.И. Львова и др. // Русский язык, 5-9 классы: Программно-методические материалы</w:t>
      </w:r>
      <w:proofErr w:type="gramStart"/>
      <w:r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С</w:t>
      </w:r>
      <w:proofErr w:type="gramEnd"/>
      <w:r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ост. Л.М. </w:t>
      </w:r>
      <w:proofErr w:type="spellStart"/>
      <w:r w:rsidRPr="00AB032A">
        <w:rPr>
          <w:rFonts w:ascii="Times New Roman" w:eastAsia="Calibri" w:hAnsi="Times New Roman" w:cs="Times New Roman"/>
          <w:b/>
          <w:sz w:val="24"/>
          <w:szCs w:val="24"/>
          <w:u w:val="single"/>
        </w:rPr>
        <w:t>Рыбч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 - М.: Дрофа, 2014(ФГОС).</w:t>
      </w:r>
    </w:p>
    <w:p w:rsidR="00AB6583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u w:val="single"/>
        </w:rPr>
        <w:t xml:space="preserve">Учебник: </w:t>
      </w:r>
      <w:proofErr w:type="spellStart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М.М.Разумовская</w:t>
      </w:r>
      <w:proofErr w:type="gramStart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,С</w:t>
      </w:r>
      <w:proofErr w:type="gramEnd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.И.Львова</w:t>
      </w:r>
      <w:proofErr w:type="spellEnd"/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В.И.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Капинос. Русский язык. 8 класс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AB6583" w:rsidRPr="00AB032A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Учебник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учреждений/М.: Дрофа.2018</w:t>
      </w:r>
      <w:r w:rsidRPr="00AB0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0116A" w:rsidRDefault="0050116A" w:rsidP="0050116A">
      <w:pPr>
        <w:rPr>
          <w:rFonts w:ascii="Times New Roman" w:hAnsi="Times New Roman" w:cs="Times New Roman"/>
          <w:sz w:val="24"/>
        </w:rPr>
      </w:pPr>
    </w:p>
    <w:p w:rsidR="001A7D57" w:rsidRDefault="001A7D57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A35940" w:rsidRDefault="00A35940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B3B2C" w:rsidRPr="008B3B2C" w:rsidRDefault="001A7D57" w:rsidP="004B56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составлена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Федерального компонента Государственного стандарта основного общего образования 2010 года, Примерной программы основного общего образования, </w:t>
      </w:r>
      <w:r w:rsidR="008B3B2C" w:rsidRPr="008B3B2C">
        <w:rPr>
          <w:rFonts w:ascii="Times New Roman" w:eastAsia="Calibri" w:hAnsi="Times New Roman" w:cs="Times New Roman"/>
          <w:sz w:val="24"/>
          <w:szCs w:val="24"/>
        </w:rPr>
        <w:t>Программы по русскому языку к учебникам для 5-9 классов / М.М. Разумовская, В.И. Капинос, С.И. Львова и др. // Русский язык, 5-9 классы: Программно-методические материалы</w:t>
      </w:r>
      <w:proofErr w:type="gramStart"/>
      <w:r w:rsidR="008B3B2C" w:rsidRPr="008B3B2C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="008B3B2C" w:rsidRPr="008B3B2C">
        <w:rPr>
          <w:rFonts w:ascii="Times New Roman" w:eastAsia="Calibri" w:hAnsi="Times New Roman" w:cs="Times New Roman"/>
          <w:sz w:val="24"/>
          <w:szCs w:val="24"/>
        </w:rPr>
        <w:t xml:space="preserve">ост. Л.М. </w:t>
      </w:r>
      <w:proofErr w:type="spellStart"/>
      <w:r w:rsidR="008B3B2C" w:rsidRPr="008B3B2C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="008B3B2C" w:rsidRPr="008B3B2C">
        <w:rPr>
          <w:rFonts w:ascii="Times New Roman" w:eastAsia="Calibri" w:hAnsi="Times New Roman" w:cs="Times New Roman"/>
          <w:sz w:val="24"/>
          <w:szCs w:val="24"/>
        </w:rPr>
        <w:t>. - М.: Дрофа, 2014(ФГОС)</w:t>
      </w:r>
      <w:r w:rsidR="008B3B2C">
        <w:rPr>
          <w:rFonts w:ascii="Times New Roman" w:eastAsia="Calibri" w:hAnsi="Times New Roman" w:cs="Times New Roman"/>
          <w:sz w:val="24"/>
          <w:szCs w:val="24"/>
        </w:rPr>
        <w:t>,</w:t>
      </w:r>
      <w:r w:rsidR="008B3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B2C">
        <w:rPr>
          <w:rFonts w:ascii="Times New Roman" w:eastAsia="Calibri" w:hAnsi="Times New Roman" w:cs="Times New Roman"/>
          <w:color w:val="000000"/>
          <w:sz w:val="24"/>
        </w:rPr>
        <w:t>у</w:t>
      </w:r>
      <w:r w:rsidR="008B3B2C" w:rsidRPr="008B3B2C">
        <w:rPr>
          <w:rFonts w:ascii="Times New Roman" w:eastAsia="Calibri" w:hAnsi="Times New Roman" w:cs="Times New Roman"/>
          <w:color w:val="000000"/>
          <w:sz w:val="24"/>
        </w:rPr>
        <w:t>чебник</w:t>
      </w:r>
      <w:r w:rsidR="008B3B2C">
        <w:rPr>
          <w:rFonts w:ascii="Times New Roman" w:eastAsia="Calibri" w:hAnsi="Times New Roman" w:cs="Times New Roman"/>
          <w:color w:val="000000"/>
          <w:sz w:val="24"/>
        </w:rPr>
        <w:t xml:space="preserve">а </w:t>
      </w:r>
    </w:p>
    <w:p w:rsidR="001A7D57" w:rsidRPr="000A0844" w:rsidRDefault="008B3B2C" w:rsidP="004B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2C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gramStart"/>
      <w:r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.И.Львова</w:t>
      </w:r>
      <w:proofErr w:type="spellEnd"/>
      <w:r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Капинос. Русский язык. 8 класс: Учебник для </w:t>
      </w:r>
      <w:proofErr w:type="spellStart"/>
      <w:r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B3B2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учреждений/М.: Дрофа.2018</w:t>
      </w:r>
      <w:r w:rsidR="000A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обеспечивает реализацию обязательного минимума образования. </w:t>
      </w:r>
    </w:p>
    <w:p w:rsidR="00132709" w:rsidRDefault="00132709" w:rsidP="00132709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132709" w:rsidRPr="00EA6F2C" w:rsidRDefault="00132709" w:rsidP="00132709">
      <w:pPr>
        <w:spacing w:after="0" w:line="240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</w:t>
      </w:r>
      <w:r w:rsidRPr="00EC0596">
        <w:rPr>
          <w:rFonts w:ascii="Times New Roman" w:hAnsi="Times New Roman" w:cs="Times New Roman"/>
          <w:sz w:val="24"/>
          <w:szCs w:val="24"/>
        </w:rPr>
        <w:t xml:space="preserve"> программы используется </w:t>
      </w:r>
      <w:r w:rsidR="00EA6F2C" w:rsidRPr="00EA6F2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EA6F2C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8E26B3" w:rsidRPr="008E26B3" w:rsidRDefault="00132709" w:rsidP="008E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8E26B3" w:rsidRPr="008E26B3">
        <w:rPr>
          <w:rFonts w:ascii="Times New Roman" w:eastAsia="Calibri" w:hAnsi="Times New Roman" w:cs="Times New Roman"/>
          <w:color w:val="000000"/>
          <w:sz w:val="24"/>
        </w:rPr>
        <w:t xml:space="preserve">Учебник: </w:t>
      </w:r>
      <w:proofErr w:type="spellStart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gramStart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.И.Львова</w:t>
      </w:r>
      <w:proofErr w:type="spellEnd"/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Капинос. Русский язык. 8 класс: </w:t>
      </w:r>
    </w:p>
    <w:p w:rsidR="008E26B3" w:rsidRPr="008E26B3" w:rsidRDefault="008E26B3" w:rsidP="008E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учреждений/М.: Дрофа.2018.</w:t>
      </w:r>
    </w:p>
    <w:p w:rsidR="00F94132" w:rsidRDefault="00F94132" w:rsidP="00F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 w:rsidRPr="00F9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39">
        <w:rPr>
          <w:rFonts w:ascii="Times New Roman" w:hAnsi="Times New Roman" w:cs="Times New Roman"/>
          <w:sz w:val="24"/>
          <w:szCs w:val="24"/>
        </w:rPr>
        <w:t>Финтисова</w:t>
      </w:r>
      <w:proofErr w:type="spellEnd"/>
      <w:r w:rsidR="004C7839">
        <w:rPr>
          <w:rFonts w:ascii="Times New Roman" w:hAnsi="Times New Roman" w:cs="Times New Roman"/>
          <w:sz w:val="24"/>
          <w:szCs w:val="24"/>
        </w:rPr>
        <w:t xml:space="preserve"> О.А. Русский язык.8</w:t>
      </w:r>
      <w:r>
        <w:rPr>
          <w:rFonts w:ascii="Times New Roman" w:hAnsi="Times New Roman" w:cs="Times New Roman"/>
          <w:sz w:val="24"/>
          <w:szCs w:val="24"/>
        </w:rPr>
        <w:t xml:space="preserve"> класс: система уроков по учебнику под ред. М.М.Разумовской,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Волгоград: Учитель,2015.</w:t>
      </w:r>
    </w:p>
    <w:p w:rsidR="007C01B6" w:rsidRDefault="007C01B6" w:rsidP="00F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0FBD" w:rsidRPr="0083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М.М.Разумовская</w:t>
      </w:r>
      <w:proofErr w:type="gramStart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.И.Львова</w:t>
      </w:r>
      <w:proofErr w:type="spellEnd"/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Капинос. </w:t>
      </w:r>
      <w:r w:rsidR="00830FBD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 под ред.  М.М.Разумовской, П.А. </w:t>
      </w:r>
      <w:proofErr w:type="spellStart"/>
      <w:r w:rsidR="00830FBD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="00910E1B">
        <w:rPr>
          <w:rFonts w:ascii="Times New Roman" w:hAnsi="Times New Roman" w:cs="Times New Roman"/>
          <w:sz w:val="24"/>
          <w:szCs w:val="24"/>
        </w:rPr>
        <w:t xml:space="preserve"> «</w:t>
      </w:r>
      <w:r w:rsidR="00910E1B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8 класс</w:t>
      </w:r>
      <w:r w:rsidR="00910E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C7409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="00C740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4B5682" w:rsidRDefault="004B5682" w:rsidP="004B5682">
      <w:pPr>
        <w:pStyle w:val="ParagraphStyle"/>
        <w:ind w:firstLine="360"/>
        <w:rPr>
          <w:rFonts w:ascii="Times New Roman" w:hAnsi="Times New Roman" w:cs="Times New Roman"/>
          <w:color w:val="000000"/>
          <w:szCs w:val="28"/>
        </w:rPr>
      </w:pPr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color w:val="000000"/>
          <w:szCs w:val="28"/>
        </w:rPr>
      </w:pPr>
      <w:proofErr w:type="gramStart"/>
      <w:r w:rsidRPr="004B5682">
        <w:rPr>
          <w:rFonts w:ascii="Times New Roman" w:hAnsi="Times New Roman" w:cs="Times New Roman"/>
          <w:color w:val="000000"/>
          <w:szCs w:val="28"/>
        </w:rPr>
        <w:t xml:space="preserve">Главная </w:t>
      </w:r>
      <w:r w:rsidRPr="00734437">
        <w:rPr>
          <w:rFonts w:ascii="Times New Roman" w:hAnsi="Times New Roman" w:cs="Times New Roman"/>
          <w:b/>
          <w:color w:val="000000"/>
          <w:szCs w:val="28"/>
        </w:rPr>
        <w:t>цель</w:t>
      </w:r>
      <w:r w:rsidRPr="004B5682">
        <w:rPr>
          <w:rFonts w:ascii="Times New Roman" w:hAnsi="Times New Roman" w:cs="Times New Roman"/>
          <w:color w:val="000000"/>
          <w:szCs w:val="28"/>
        </w:rPr>
        <w:t xml:space="preserve">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  <w:szCs w:val="28"/>
        </w:rPr>
      </w:pPr>
      <w:r w:rsidRPr="004B5682">
        <w:rPr>
          <w:rFonts w:ascii="Times New Roman" w:hAnsi="Times New Roman" w:cs="Times New Roman"/>
          <w:szCs w:val="28"/>
        </w:rPr>
        <w:t>На основании требований государственного образовательного стандарта</w:t>
      </w:r>
      <w:r>
        <w:rPr>
          <w:rFonts w:ascii="Times New Roman" w:hAnsi="Times New Roman" w:cs="Times New Roman"/>
          <w:szCs w:val="28"/>
        </w:rPr>
        <w:t xml:space="preserve"> </w:t>
      </w:r>
      <w:r w:rsidRPr="004B5682">
        <w:rPr>
          <w:rFonts w:ascii="Times New Roman" w:hAnsi="Times New Roman" w:cs="Times New Roman"/>
          <w:szCs w:val="28"/>
        </w:rPr>
        <w:t xml:space="preserve">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B5682">
        <w:rPr>
          <w:rFonts w:ascii="Times New Roman" w:hAnsi="Times New Roman" w:cs="Times New Roman"/>
          <w:szCs w:val="28"/>
        </w:rPr>
        <w:t>компетентностный</w:t>
      </w:r>
      <w:proofErr w:type="spellEnd"/>
      <w:r w:rsidRPr="004B5682">
        <w:rPr>
          <w:rFonts w:ascii="Times New Roman" w:hAnsi="Times New Roman" w:cs="Times New Roman"/>
          <w:szCs w:val="28"/>
        </w:rPr>
        <w:t xml:space="preserve">, личностно </w:t>
      </w:r>
      <w:proofErr w:type="gramStart"/>
      <w:r w:rsidRPr="004B5682">
        <w:rPr>
          <w:rFonts w:ascii="Times New Roman" w:hAnsi="Times New Roman" w:cs="Times New Roman"/>
          <w:szCs w:val="28"/>
        </w:rPr>
        <w:t>ориентированный</w:t>
      </w:r>
      <w:proofErr w:type="gramEnd"/>
      <w:r w:rsidRPr="004B5682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B5682">
        <w:rPr>
          <w:rFonts w:ascii="Times New Roman" w:hAnsi="Times New Roman" w:cs="Times New Roman"/>
          <w:szCs w:val="28"/>
        </w:rPr>
        <w:t>деятельностный</w:t>
      </w:r>
      <w:proofErr w:type="spellEnd"/>
      <w:r w:rsidRPr="004B5682">
        <w:rPr>
          <w:rFonts w:ascii="Times New Roman" w:hAnsi="Times New Roman" w:cs="Times New Roman"/>
          <w:szCs w:val="28"/>
        </w:rPr>
        <w:t xml:space="preserve"> подходы, которые определяют </w:t>
      </w:r>
      <w:r w:rsidRPr="004B5682">
        <w:rPr>
          <w:rFonts w:ascii="Times New Roman" w:hAnsi="Times New Roman" w:cs="Times New Roman"/>
          <w:b/>
          <w:bCs/>
          <w:i/>
          <w:iCs/>
          <w:szCs w:val="28"/>
        </w:rPr>
        <w:t>задачи обучения: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 xml:space="preserve">освоение компетенций – коммуникативной, языковедческой и </w:t>
      </w:r>
      <w:proofErr w:type="spellStart"/>
      <w:r w:rsidRPr="004B5682">
        <w:rPr>
          <w:rFonts w:ascii="Times New Roman" w:hAnsi="Times New Roman" w:cs="Times New Roman"/>
          <w:szCs w:val="28"/>
        </w:rPr>
        <w:t>культуроведческой</w:t>
      </w:r>
      <w:proofErr w:type="spellEnd"/>
      <w:r w:rsidRPr="004B5682">
        <w:rPr>
          <w:rFonts w:ascii="Times New Roman" w:hAnsi="Times New Roman" w:cs="Times New Roman"/>
          <w:szCs w:val="28"/>
        </w:rPr>
        <w:t>.</w:t>
      </w:r>
    </w:p>
    <w:p w:rsidR="004B5682" w:rsidRDefault="004B5682" w:rsidP="0052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5250F4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знания как систему ориентиров в процессе речевой деятельности, овладеть навыками самоконтроля.</w:t>
      </w:r>
      <w:r w:rsidRPr="005250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Реализация цели,  являющейся главным условием эффективной учебной деятельности школьников, невозможна без использования основных образовательных ресурсов: учебников, учебно-методических материалов, наглядных демонстрационных пособий и таблиц, а также современных интернет – ресурсов: электронных  и цифровых </w:t>
      </w:r>
      <w:r w:rsidR="004C6179">
        <w:rPr>
          <w:rFonts w:ascii="Times New Roman" w:eastAsia="Calibri" w:hAnsi="Times New Roman" w:cs="Times New Roman"/>
          <w:sz w:val="24"/>
          <w:szCs w:val="24"/>
        </w:rPr>
        <w:t xml:space="preserve"> ресурсов,  презентаций</w:t>
      </w:r>
      <w:r w:rsidRPr="005250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250F4" w:rsidRDefault="005250F4" w:rsidP="005250F4">
      <w:pPr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Структура курса 8 класса нацелена на освоение систематического курса синтаксиса и соответствующих правил пунктуации. Как и в предыдущих классах, в 8 классе обучение строится на основе двухступенчатой структуры: закрепительно-углубляющий этап по </w:t>
      </w:r>
      <w:r w:rsidRPr="005250F4">
        <w:rPr>
          <w:rFonts w:ascii="Times New Roman" w:eastAsia="Calibri" w:hAnsi="Times New Roman" w:cs="Times New Roman"/>
          <w:sz w:val="24"/>
          <w:szCs w:val="24"/>
        </w:rPr>
        <w:lastRenderedPageBreak/>
        <w:t>материалам предыдущего года обучения и основной этап, реализующий программный материал в логике его развития. Программный материал курса представляет синтаксис  с позиций структурно- семантического подхода, поддерживаемого многими учёными- лингвистами. Единицами синтаксиса  курса 8 класса являются словосочетание, простое предложение. Из структурных типов словосочетания предметом изучения выбраны именные, глагольные, наречные словосочетания. При изучении односоставных предложений в цент</w:t>
      </w:r>
      <w:r w:rsidR="004C6179">
        <w:rPr>
          <w:rFonts w:ascii="Times New Roman" w:eastAsia="Calibri" w:hAnsi="Times New Roman" w:cs="Times New Roman"/>
          <w:sz w:val="24"/>
          <w:szCs w:val="24"/>
        </w:rPr>
        <w:t>р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е внимания оказываются определённо- личные, неопределённо- личные, обобщённо- личные, безличные и назывные предложения. Как самостоятельная группа рассматривается простое осложнённое предложение. Для усиления классификационной организации учебного материала вводятся новые термины и понятия: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простое осложненное предложение, глагольные односоставные предложения.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B5682" w:rsidRDefault="005250F4" w:rsidP="005250F4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>Значительное  внимание отведено работе по формированию и совершенствованию пунктуационных умений и навыков. Продолжается изучение норм орфоэпии на базе син</w:t>
      </w:r>
      <w:r w:rsidR="00DD639B">
        <w:rPr>
          <w:rFonts w:ascii="Times New Roman" w:eastAsia="Calibri" w:hAnsi="Times New Roman" w:cs="Times New Roman"/>
          <w:sz w:val="24"/>
          <w:szCs w:val="24"/>
        </w:rPr>
        <w:t xml:space="preserve">таксиса простого предложения.  </w:t>
      </w:r>
    </w:p>
    <w:p w:rsidR="005250F4" w:rsidRPr="005250F4" w:rsidRDefault="00066A98" w:rsidP="005250F4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50F4" w:rsidRPr="005250F4">
        <w:rPr>
          <w:rFonts w:ascii="Times New Roman" w:eastAsia="Calibri" w:hAnsi="Times New Roman" w:cs="Times New Roman"/>
          <w:sz w:val="24"/>
          <w:szCs w:val="24"/>
        </w:rPr>
        <w:t>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семантическому, функциональному и коммуникативному аспектам изучаемых синтаксических категорий. 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 Пристальное внимание к интонации объясняется тем, что интонация – один из показателей речевого 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 Программа ориентируется на всестороннее развитие основных видов речевой деятельности: навыков чтения, понимания, говорения, письма. Особое место отводится работе с лингвистическими текстами и словарями. Перед учащимися ставится задача развития умений говорить  на лингвистические темы,  понимать лингвистический текст. А это важно, так как через год им предстоит ГИА по русскому языку, одним из заданий является написание сочинения на лингвистическую тему.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в 8 классе направлено на то, чтобы помочь учащимся освоить систематический курс синтаксиса и соответствующих правил пунктуации. 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 В соответствии с целью обучения усиливается речевая направленность курса.  Теория приближена к потребностям практики: она вводится для того, чтобы помочь учащимся осознать  свою речь, опереться на </w:t>
      </w:r>
      <w:proofErr w:type="spellStart"/>
      <w:r w:rsidRPr="005250F4">
        <w:rPr>
          <w:rFonts w:ascii="Times New Roman" w:eastAsia="Calibri" w:hAnsi="Times New Roman" w:cs="Times New Roman"/>
          <w:sz w:val="24"/>
          <w:szCs w:val="24"/>
        </w:rPr>
        <w:t>речеведческие</w:t>
      </w:r>
      <w:proofErr w:type="spell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 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Особенностью работы </w:t>
      </w:r>
      <w:proofErr w:type="spellStart"/>
      <w:r w:rsidRPr="005250F4">
        <w:rPr>
          <w:rFonts w:ascii="Times New Roman" w:eastAsia="Calibri" w:hAnsi="Times New Roman" w:cs="Times New Roman"/>
          <w:sz w:val="24"/>
          <w:szCs w:val="24"/>
        </w:rPr>
        <w:t>речеведения</w:t>
      </w:r>
      <w:proofErr w:type="spell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в 8 классе является то, что в качестве единицы обучения используется целый текст – рассматривается структура жанра. Особое внимание уделяется публицистическому стилю. Объясняется это тем, что разные жанры публицистики имеют практическое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массовой информации. В программе предусмотрена система повторения и совершенствования орфографических навыков восьмиклассников. </w:t>
      </w:r>
      <w:proofErr w:type="gramStart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В начале года как обобщение ранее изученного прорабатываются и повторяются обычно непрочно усваиваемые правила употребления </w:t>
      </w:r>
      <w:proofErr w:type="spellStart"/>
      <w:r w:rsidRPr="005250F4">
        <w:rPr>
          <w:rFonts w:ascii="Times New Roman" w:eastAsia="Calibri" w:hAnsi="Times New Roman" w:cs="Times New Roman"/>
          <w:i/>
          <w:sz w:val="24"/>
          <w:szCs w:val="24"/>
        </w:rPr>
        <w:t>н-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нн</w:t>
      </w:r>
      <w:proofErr w:type="spellEnd"/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в суффиксах имён прилагательных, причастий и наречий; правила слитного и раздельного написания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ни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с разными частями речи; правила употребления дефиса; </w:t>
      </w:r>
      <w:r w:rsidR="004C6179">
        <w:rPr>
          <w:rFonts w:ascii="Times New Roman" w:eastAsia="Calibri" w:hAnsi="Times New Roman" w:cs="Times New Roman"/>
          <w:sz w:val="24"/>
          <w:szCs w:val="24"/>
        </w:rPr>
        <w:t>правила слитного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и раздельного  написания наречий и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250F4">
        <w:rPr>
          <w:rFonts w:ascii="Times New Roman" w:eastAsia="Calibri" w:hAnsi="Times New Roman" w:cs="Times New Roman"/>
          <w:sz w:val="24"/>
          <w:szCs w:val="24"/>
        </w:rPr>
        <w:t>соотносимых с ними словоформ других частей речи.</w:t>
      </w:r>
      <w:proofErr w:type="gramEnd"/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Продолжена введённая в учебниках предыдущих лет обучения серия ЗСП, организующая целенаправленную  словарно-орфографическую работу на базе учёта значения слова, его морфологической структуры и принадлежности к опредёлённой части речи.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Курс русского языка 8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Учащиеся продолжат развитие проектных навыков в области языкознания через работу в группах, индивидуальную, дифференцированную работу</w:t>
      </w:r>
      <w:r w:rsidRPr="005250F4">
        <w:rPr>
          <w:rFonts w:ascii="Times New Roman" w:hAnsi="Times New Roman" w:cs="Times New Roman"/>
          <w:sz w:val="24"/>
          <w:szCs w:val="24"/>
        </w:rPr>
        <w:t>.</w:t>
      </w:r>
    </w:p>
    <w:p w:rsid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192" w:afterAutospacing="0"/>
        <w:rPr>
          <w:color w:val="000000"/>
        </w:rPr>
      </w:pPr>
      <w:r w:rsidRPr="008A4840">
        <w:rPr>
          <w:color w:val="000000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8A4840">
        <w:rPr>
          <w:color w:val="000000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общения.</w:t>
      </w:r>
      <w:proofErr w:type="gramEnd"/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192" w:afterAutospacing="0"/>
        <w:rPr>
          <w:color w:val="000000"/>
        </w:rPr>
      </w:pPr>
      <w:r w:rsidRPr="008A4840">
        <w:rPr>
          <w:color w:val="000000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P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СШ продолжительность учебного года в 8 классе </w:t>
      </w:r>
      <w:r>
        <w:rPr>
          <w:rFonts w:ascii="Times New Roman" w:hAnsi="Times New Roman" w:cs="Times New Roman"/>
          <w:sz w:val="24"/>
          <w:szCs w:val="24"/>
        </w:rPr>
        <w:t>составляет  не менее 35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 основной школе отводится  105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  Распределение учебного времени представлено в таблице.</w:t>
      </w:r>
    </w:p>
    <w:tbl>
      <w:tblPr>
        <w:tblW w:w="0" w:type="auto"/>
        <w:tblLook w:val="04A0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DF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105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DF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  часа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FA7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04" w:rsidRDefault="000313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960904" w:rsidRDefault="00FA71D4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1.05.19</w:t>
            </w:r>
          </w:p>
          <w:p w:rsidR="00960904" w:rsidRDefault="00FA71D4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2.05.19</w:t>
            </w:r>
          </w:p>
          <w:p w:rsidR="004242C1" w:rsidRPr="00FA71D4" w:rsidRDefault="00FA71D4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</w:t>
            </w:r>
            <w:r w:rsidR="0096090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.05.1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9</w:t>
            </w:r>
          </w:p>
        </w:tc>
      </w:tr>
    </w:tbl>
    <w:p w:rsidR="0058766F" w:rsidRDefault="0058766F" w:rsidP="0058766F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  <w:u w:val="single"/>
        </w:rPr>
      </w:pPr>
    </w:p>
    <w:p w:rsidR="00E80C01" w:rsidRDefault="00E80C01" w:rsidP="00E80C01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62209" w:rsidRPr="00F62209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62209" w:rsidRPr="00F62209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62209" w:rsidRPr="00F62209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="00F62209" w:rsidRPr="00F6220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62209" w:rsidRPr="00F62209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 w:cs="Times New Roman"/>
          <w:sz w:val="24"/>
          <w:szCs w:val="24"/>
        </w:rPr>
        <w:t>наблюдения за собственной речью</w:t>
      </w:r>
    </w:p>
    <w:p w:rsidR="00B53EC0" w:rsidRDefault="00B53EC0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2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220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62209" w:rsidRPr="00F62209" w:rsidRDefault="007B6A2D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2209" w:rsidRPr="00F62209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F62209" w:rsidRPr="007B6A2D" w:rsidRDefault="007B6A2D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6A2D">
        <w:rPr>
          <w:rFonts w:ascii="Times New Roman" w:hAnsi="Times New Roman" w:cs="Times New Roman"/>
          <w:i/>
          <w:sz w:val="24"/>
          <w:szCs w:val="24"/>
        </w:rPr>
        <w:t>а</w:t>
      </w:r>
      <w:r w:rsidR="00F62209" w:rsidRPr="007B6A2D">
        <w:rPr>
          <w:rFonts w:ascii="Times New Roman" w:hAnsi="Times New Roman" w:cs="Times New Roman"/>
          <w:i/>
          <w:sz w:val="24"/>
          <w:szCs w:val="24"/>
        </w:rPr>
        <w:t>удирование</w:t>
      </w:r>
      <w:proofErr w:type="spellEnd"/>
      <w:r w:rsidR="00F62209" w:rsidRPr="007B6A2D">
        <w:rPr>
          <w:rFonts w:ascii="Times New Roman" w:hAnsi="Times New Roman" w:cs="Times New Roman"/>
          <w:i/>
          <w:sz w:val="24"/>
          <w:szCs w:val="24"/>
        </w:rPr>
        <w:t xml:space="preserve"> и чтение: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B6A2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B6A2D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B6A2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B6A2D">
        <w:rPr>
          <w:rFonts w:ascii="Times New Roman" w:hAnsi="Times New Roman"/>
          <w:sz w:val="24"/>
          <w:szCs w:val="24"/>
        </w:rPr>
        <w:t>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62209" w:rsidRPr="007B6A2D" w:rsidRDefault="00F62209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A2D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F62209" w:rsidRPr="007B6A2D" w:rsidRDefault="00F62209" w:rsidP="00B53EC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62209" w:rsidRPr="007B6A2D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</w:t>
      </w:r>
      <w:r w:rsidRPr="00225297">
        <w:rPr>
          <w:rFonts w:ascii="Times New Roman" w:hAnsi="Times New Roman"/>
          <w:sz w:val="24"/>
          <w:szCs w:val="24"/>
        </w:rPr>
        <w:lastRenderedPageBreak/>
        <w:t xml:space="preserve">и явлениям окружающей действительности, к </w:t>
      </w:r>
      <w:proofErr w:type="gramStart"/>
      <w:r w:rsidRPr="0022529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25297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5297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62209" w:rsidRPr="00974E84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74E84">
        <w:rPr>
          <w:rFonts w:ascii="Times New Roman" w:hAnsi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62209" w:rsidRPr="00974E84" w:rsidRDefault="00F62209" w:rsidP="00B53EC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84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62209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62209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53EC0" w:rsidRDefault="00B53EC0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0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09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F62209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lastRenderedPageBreak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F6220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F62209"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8B5CCC" w:rsidRPr="005700A1" w:rsidRDefault="008B5CCC" w:rsidP="005700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0A1">
        <w:rPr>
          <w:rFonts w:ascii="Times New Roman" w:hAnsi="Times New Roman" w:cs="Times New Roman"/>
          <w:sz w:val="24"/>
          <w:szCs w:val="24"/>
        </w:rPr>
        <w:t xml:space="preserve">По окончании 8 класса </w:t>
      </w:r>
      <w:proofErr w:type="gramStart"/>
      <w:r w:rsidRPr="005700A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700A1">
        <w:rPr>
          <w:rFonts w:ascii="Times New Roman" w:hAnsi="Times New Roman" w:cs="Times New Roman"/>
          <w:sz w:val="24"/>
          <w:szCs w:val="24"/>
        </w:rPr>
        <w:t xml:space="preserve"> научатся:</w:t>
      </w:r>
    </w:p>
    <w:p w:rsidR="005700A1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владеть различными видами </w:t>
      </w:r>
      <w:proofErr w:type="spellStart"/>
      <w:r w:rsidRPr="005700A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700A1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17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участвовать в диалогическом и </w:t>
      </w:r>
      <w:proofErr w:type="spellStart"/>
      <w:r w:rsidRPr="005700A1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5700A1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использовать знание алфавита при поиске информации; различать значимые и незначимые единицы языка; проводить фонетический и орфоэпический анализ слова;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членить слова на слоги и правильно их переносить;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морфемы и членить слова на морфемы на основе смыслового, грамматического и словообразовательного анализа;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характеризовать морфемный состав слова, уточнять лексическое значение слова с опорой на его морфемный состав;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 проводить лексический анализ слова;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lastRenderedPageBreak/>
        <w:t xml:space="preserve"> опознавать лексические средства выразительности и основные виды тропов (метафора, эпитет, сравнение, гипербола, олицетворение); опознавать самостоятельные части речи и их формы, а также служебные части речи и междометия; проводить морфологический анализ слова;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5700A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5700A1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находить грамматическую основу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распознавать главные и второстепенные члены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опознавать предложения простые и сложные, предложения осложненной структуры;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проводить синтаксический анализ словосочетания и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опираться на фонетический, морфемный, словообразовательный и морфологический</w:t>
      </w:r>
      <w:r w:rsidR="00E14C8E">
        <w:rPr>
          <w:rFonts w:ascii="Times New Roman" w:hAnsi="Times New Roman"/>
          <w:sz w:val="24"/>
          <w:szCs w:val="24"/>
        </w:rPr>
        <w:t xml:space="preserve"> анализ в практике правописания</w:t>
      </w:r>
      <w:r w:rsidRPr="005700A1">
        <w:rPr>
          <w:rFonts w:ascii="Times New Roman" w:hAnsi="Times New Roman"/>
          <w:sz w:val="24"/>
          <w:szCs w:val="24"/>
        </w:rPr>
        <w:t xml:space="preserve">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использовать орфографические словари. </w:t>
      </w:r>
    </w:p>
    <w:p w:rsidR="00E14C8E" w:rsidRDefault="00E14C8E" w:rsidP="00B53EC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14C8E" w:rsidRDefault="00E14C8E" w:rsidP="00E14C8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5CCC" w:rsidRPr="005700A1">
        <w:rPr>
          <w:rFonts w:ascii="Times New Roman" w:hAnsi="Times New Roman"/>
          <w:sz w:val="24"/>
          <w:szCs w:val="24"/>
        </w:rPr>
        <w:t xml:space="preserve">По окончании 8 класса </w:t>
      </w:r>
      <w:proofErr w:type="gramStart"/>
      <w:r w:rsidR="008B5CCC" w:rsidRPr="005700A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8B5CCC" w:rsidRPr="005700A1">
        <w:rPr>
          <w:rFonts w:ascii="Times New Roman" w:hAnsi="Times New Roman"/>
          <w:sz w:val="24"/>
          <w:szCs w:val="24"/>
        </w:rPr>
        <w:t xml:space="preserve"> полу</w:t>
      </w:r>
      <w:r>
        <w:rPr>
          <w:rFonts w:ascii="Times New Roman" w:hAnsi="Times New Roman"/>
          <w:sz w:val="24"/>
          <w:szCs w:val="24"/>
        </w:rPr>
        <w:t>чат возможность научиться: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понимать основные причины коммуникативных неудач и уметь объяснять их;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18 выразительного словоупотребления;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различные выразительные средства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00A1">
        <w:rPr>
          <w:rFonts w:ascii="Times New Roman" w:hAnsi="Times New Roman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планирования и регуляции своей деятельности;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характеризовать словообразовательные цепочки и словообразовательные гнезда;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0D3E7F" w:rsidRPr="00B53EC0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964E8" w:rsidRPr="008B5CCC" w:rsidRDefault="000964E8" w:rsidP="00B53EC0">
      <w:pPr>
        <w:pStyle w:val="c4"/>
        <w:spacing w:before="0" w:beforeAutospacing="0" w:after="0" w:afterAutospacing="0"/>
        <w:rPr>
          <w:b/>
          <w:bCs/>
          <w:color w:val="000000"/>
        </w:rPr>
      </w:pP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t>Система оценивания - 5-бальная.</w:t>
      </w:r>
    </w:p>
    <w:p w:rsidR="00E80C01" w:rsidRDefault="00E80C01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излагаемого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с непроверяемыми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были бы представлены не менее 2-3 случаями. Из изученных ранее орфограмм и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«работает»),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«дупло»), «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>» (вместо «земля»).</w:t>
      </w:r>
      <w:proofErr w:type="gramEnd"/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 xml:space="preserve">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Никто иной не ...; не кто иной как...; ничто иное не...; не что иное как... и др.); </w:t>
      </w:r>
      <w:proofErr w:type="gramEnd"/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F1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2F1A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Отличная оценка не выставляется при наличии 3-х и более исправлений.</w:t>
      </w: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выставляется при наличии в диктанте двух орфографических и двух пунктуационных ошибок, или 1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</w:t>
      </w:r>
      <w:proofErr w:type="spellStart"/>
      <w:r w:rsidRPr="00B72F1A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екомендуется</w:t>
      </w:r>
      <w:proofErr w:type="spellEnd"/>
      <w:r w:rsidRPr="00B72F1A">
        <w:rPr>
          <w:rFonts w:ascii="Times New Roman" w:hAnsi="Times New Roman" w:cs="Times New Roman"/>
          <w:sz w:val="24"/>
          <w:szCs w:val="24"/>
        </w:rPr>
        <w:t xml:space="preserve">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F1A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 и 1 – 2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>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</w:t>
      </w:r>
      <w:proofErr w:type="gramStart"/>
      <w:r w:rsidRPr="004E025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E0252">
        <w:rPr>
          <w:rFonts w:ascii="Times New Roman" w:hAnsi="Times New Roman"/>
          <w:sz w:val="24"/>
          <w:szCs w:val="24"/>
        </w:rPr>
        <w:t xml:space="preserve">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- работа </w:t>
      </w:r>
      <w:proofErr w:type="gramStart"/>
      <w:r w:rsidRPr="00B72F1A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B72F1A">
        <w:rPr>
          <w:rFonts w:ascii="Times New Roman" w:hAnsi="Times New Roman" w:cs="Times New Roman"/>
          <w:sz w:val="24"/>
          <w:szCs w:val="24"/>
        </w:rPr>
        <w:t xml:space="preserve">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BF49B1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(1ч)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семье славянских языков. Содержание и назначение УМК.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группы славянских языков.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Язык. Правописание. Культура речи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7659" w:rsidRPr="00D07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(11 ч.)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Орфография и морфология (на основе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</w:t>
      </w:r>
      <w:proofErr w:type="gramEnd"/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5-7 классах)</w:t>
      </w:r>
      <w:r w:rsidR="0012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 и пунктуация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6A65" w:rsidRPr="00A0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(85 ч.)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Словосочетание и предложение как единицы синтаксиса.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Словосочетание, его строение, грамматическое значение. Главное и зависимое слово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словосочетании</w:t>
      </w:r>
      <w:proofErr w:type="gramEnd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словосочетаний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(именные,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глагольные,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наречные).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подчинитель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связи слов в словосочетании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(управление, согласование, примыкание)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схем словосочетаний. Предложение как основная единица языка, средства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мысли. Основные типы предложений. Грамматическая основа предложения.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тексте. Способы и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Простое предложение</w:t>
      </w:r>
      <w:r w:rsidR="002F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простого предложения. Грамматическая основа.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простого предложения.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интонации в простом предложении (восходящая,</w:t>
      </w:r>
      <w:proofErr w:type="gramEnd"/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нисходящая). Интонация как средство деления предложения на смысловые отрезки.</w:t>
      </w:r>
    </w:p>
    <w:p w:rsidR="004B50B0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Двусоставное предложение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Главные члены предлож</w:t>
      </w:r>
      <w:r w:rsidR="003E1CFD"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ения</w:t>
      </w:r>
      <w:r w:rsid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Подлежащее. Способы выражения подлежащего.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Сказуемое. Способы выражения сказуемого. </w:t>
      </w:r>
      <w:proofErr w:type="gramStart"/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сказуемых</w:t>
      </w:r>
      <w:r w:rsid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(простое глагольное,</w:t>
      </w:r>
      <w:proofErr w:type="gramEnd"/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составное глагольное, именное составное сказуемое.) Способы выражения подлежащего и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сказуемого. Условия постановки тире между главными членами предложения. Правила</w:t>
      </w:r>
    </w:p>
    <w:p w:rsid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подлежащего и сказуемого.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Второстепенные члены предложения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определений. Смысловая и художественная функция определений. Виды определений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(согласованные и несогласованные). Приложение как особый вид определения.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Дополнение. Способы выражения дополнения. Прямые и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косвенные дополнения. Синтаксический разбор предложений. Обстоятельство. Способы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обстоятельств. Разряды обстоятельств по значению. Синтаксический разбор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обстоятельствами. Порядок слов в предложении. Прямой и обратный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слов. 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Односоставные предложения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Односоставные и двусоставные предложения. Виды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односоставных предложений. Пунктуация в односоставных предложениях. Определѐнно –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предложения. Значение, структурные особенности определѐнно –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предложениях,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определѐнно –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Неопределѐнно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ичные предложения. Значение, структурные</w:t>
      </w:r>
      <w:r w:rsidR="0064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еопределѐнно–личных предложений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формы сказуемого в них. Пунктуация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сложных предложениях, в состав которых входят неопределѐнно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ичные. Обобщѐнно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личные предложения. Значение и стр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уктурные особенности обобщѐнно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 Обобщѐнно – личные предложения в разных стилях речи. Безличные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 Значение, структурные особенности безличных предложений. Способы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сказуемого в них. Пунктуация в предложениях, в состав которых входят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Назывные предложения. Значение, структурные особенности назывных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способы выражения грамматической основы в них. Неполные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Опущение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предложения. Синонимичная замена неполных предложений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полными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Тире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неполных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</w:t>
      </w:r>
      <w:proofErr w:type="gramEnd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неполных предложений в художественных текстах и</w:t>
      </w:r>
    </w:p>
    <w:p w:rsidR="003E1CFD" w:rsidRPr="003E1CFD" w:rsidRDefault="003E1CFD" w:rsidP="0011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разговорной речи. 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</w:t>
      </w:r>
      <w:r w:rsidR="00114E53" w:rsidRPr="009E0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тое осложнѐнное предложение.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однородными членами</w:t>
      </w:r>
      <w:r w:rsidR="009E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однородных членов. Способы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сочинительной связи между однородными членами. Интонация перечисления.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однородными членами. Ряды однородных членов.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Сочинительные союзы как способ выражения сочинительной связи между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членами. Группы сочинительных союзов по значению Пунктуация в предложениях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однородными членами, связанными и не связанными союзами. Схемы предложений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однородными членами. Однородные и неоднородные определения. Запятая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определениями. Обобщающие слова при однородных членах предложения.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при обобщающих словах. Схемы предложений с </w:t>
      </w:r>
      <w:proofErr w:type="gramStart"/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обобщающими</w:t>
      </w:r>
      <w:proofErr w:type="gramEnd"/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словами при однородных членах. 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обращениями, вводными конструкциями, междометиями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его особенности. Звательная интонация предложений с обращениями. Знаки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 при обращении. Роль обращений в речи. Виды вводных конструкци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слов, предложения). Интонация </w:t>
      </w:r>
      <w:proofErr w:type="spell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вводности</w:t>
      </w:r>
      <w:proofErr w:type="spell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Знаки препинания в предложениях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вводными конструкциями. Группы вводных слов по значению. Синтаксический разбор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 вставных конструкций на письме. Знаками препинания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(скобки, тире, запятая). Междометия. Знаки препинания в предложениях с междометиями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словами да, нет. Интонационное выделение междометий. Роль слова «да»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(частица, союз, утвердительное слово). 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обособленными членами.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обособленных членов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 Признаки обособленных второстепенных членов предложения. Выделение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обособленных членов на письме запятыми. Роль обособленных членов предложения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в речи Обособленные определения и приложения.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обособления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определений и приложений. Интонационное выделение определений и приложений.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обособленных определениях. Обособленные обстоятельства.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обособленных обстоятельств. Синтаксический разбор предложений.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обстоятельств.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обособленных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членах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Ошибки, связанные с употреблением обстоятельств, выраженных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деепричастным оборотом. Уточняющие члены предложения. Виды уточняющих членов.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членов.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членах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опоставление</w:t>
      </w:r>
      <w:proofErr w:type="spellEnd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с уточняющими обстоятельствами и предложений с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однороднымии</w:t>
      </w:r>
      <w:proofErr w:type="spellEnd"/>
    </w:p>
    <w:p w:rsidR="00581272" w:rsidRPr="00581272" w:rsidRDefault="008D606D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81272"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еоднородными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272"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обстоятельствами.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Прямая и косвенная речь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Прямая речь. Способы передачи чужой речи на письме.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предложений с прямой и косвенной речью. Знаки препинания в предложениях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прямой и косвенной речью. Прямая речь как способ передачи чужой речи. Структура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прямой речью. Место слов автора по отношению к прямой речи. Знаки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препинания при прямой речи. Схемы предложений с прямой речью. Предложения </w:t>
      </w:r>
      <w:proofErr w:type="gramStart"/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речью в художественном тексте. Косвенная речь как способ передачи чужой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 Структура предложений с косвенной речью. Знаки препинания при косвенной речи.</w:t>
      </w:r>
    </w:p>
    <w:p w:rsidR="009E6CAD" w:rsidRPr="009E6CAD" w:rsidRDefault="00581272" w:rsidP="009E6C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предложений с косвенной речью. Диалог. Структура диалога. Правила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диалога.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Цитата. Способы цитирования в русском языке. Оформление цитат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письме. Пунктуация при цитировании. Заключение цитат в кавычки. Конструирование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вводом цитат.</w:t>
      </w:r>
    </w:p>
    <w:p w:rsidR="00510AD4" w:rsidRPr="00510AD4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и обобщени</w:t>
      </w:r>
      <w:r w:rsidRPr="00510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изученного в 5 -8 классах.</w:t>
      </w:r>
      <w:r w:rsidRPr="0051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AD4" w:rsidRPr="00510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 ч.)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раздела</w:t>
      </w:r>
      <w:r w:rsidR="0051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«Орфограммы». Основные орфограммы. Пунктуация в простом и сложном предложениях.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различных видов разбора. Повторение типов и стилей речи. Комплексный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различными видами предложений.</w:t>
      </w:r>
    </w:p>
    <w:p w:rsidR="003E1CFD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B0" w:rsidRPr="004B50B0" w:rsidRDefault="004B50B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/>
      </w:tblPr>
      <w:tblGrid>
        <w:gridCol w:w="636"/>
        <w:gridCol w:w="5318"/>
        <w:gridCol w:w="990"/>
        <w:gridCol w:w="1596"/>
        <w:gridCol w:w="959"/>
        <w:gridCol w:w="1159"/>
      </w:tblGrid>
      <w:tr w:rsidR="00E074CD" w:rsidRPr="00AE1F63" w:rsidTr="00692F12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99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9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074CD" w:rsidRPr="00AE1F63" w:rsidTr="00692F12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5D2DCA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DD1F44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F44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47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Default="00731FFB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5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Язык. Правописание. Культура речи</w:t>
            </w:r>
          </w:p>
        </w:tc>
        <w:tc>
          <w:tcPr>
            <w:tcW w:w="990" w:type="dxa"/>
          </w:tcPr>
          <w:p w:rsidR="00E074CD" w:rsidRPr="005D2DCA" w:rsidRDefault="00D0765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46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6747F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2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2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2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990" w:type="dxa"/>
          </w:tcPr>
          <w:p w:rsidR="00E074CD" w:rsidRPr="001251B2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E074CD" w:rsidRPr="005D2DCA" w:rsidRDefault="00E074CD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Разновидности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E074CD" w:rsidRPr="005D2DCA" w:rsidRDefault="00797159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E074CD" w:rsidRPr="00775E94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79715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F4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E074CD" w:rsidRPr="005D2DCA" w:rsidRDefault="0079715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5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E074CD" w:rsidRPr="005D2DCA" w:rsidRDefault="00D6373F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 и раздельное написание НЕ </w:t>
            </w:r>
            <w:r w:rsidR="00797159"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 с разными частями речи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DD1F44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C52E99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 и раздельное написание НЕ 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местоимениями и наречиями.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C52E99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C52E99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частицы НИ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C52E99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 и других словоформ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C52E99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D1F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DD1F4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D1F44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классах»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C52E99" w:rsidRDefault="00C52E99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8" w:type="dxa"/>
          </w:tcPr>
          <w:p w:rsidR="00C52E99" w:rsidRPr="00DD1F44" w:rsidRDefault="00C52E9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C52E99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DD4D2F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C52E99" w:rsidRPr="00DD1F44" w:rsidRDefault="00DD4D2F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C52E99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6747F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526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6747F" w:rsidRDefault="00C52E99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Словосочетание и предложение как единицы синтаксиса</w:t>
            </w:r>
          </w:p>
        </w:tc>
        <w:tc>
          <w:tcPr>
            <w:tcW w:w="990" w:type="dxa"/>
          </w:tcPr>
          <w:p w:rsidR="00C52E99" w:rsidRPr="00D0765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Словосочетания, их строение и грамматическое значение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A63B5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A63B52" w:rsidRDefault="00A63B5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слов в словосочетании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  <w:p w:rsidR="00C52E99" w:rsidRPr="00937142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ind w:left="-106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Предложение и его типы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C52E99" w:rsidRPr="00105B3C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предложение.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2E99" w:rsidRPr="00490D2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105B3C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61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простого предложения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77506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B62195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 предложение.</w:t>
            </w:r>
          </w:p>
          <w:p w:rsidR="0077506B" w:rsidRPr="00F1278C" w:rsidRDefault="0077506B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77506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  <w:p w:rsidR="0077506B" w:rsidRPr="00105B3C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A93588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24 часа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EA5D9D" w:rsidRDefault="0077506B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A2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Виды определений</w:t>
            </w:r>
          </w:p>
        </w:tc>
        <w:tc>
          <w:tcPr>
            <w:tcW w:w="990" w:type="dxa"/>
          </w:tcPr>
          <w:p w:rsidR="0077506B" w:rsidRPr="00465A01" w:rsidRDefault="00A2188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A218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A218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8" w:type="dxa"/>
          </w:tcPr>
          <w:p w:rsidR="0077506B" w:rsidRPr="00AC4B58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A218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188A" w:rsidRPr="00AE1F63" w:rsidTr="00692F12">
        <w:trPr>
          <w:trHeight w:val="293"/>
        </w:trPr>
        <w:tc>
          <w:tcPr>
            <w:tcW w:w="636" w:type="dxa"/>
          </w:tcPr>
          <w:p w:rsidR="00A2188A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8" w:type="dxa"/>
          </w:tcPr>
          <w:p w:rsidR="00A2188A" w:rsidRPr="00CF7954" w:rsidRDefault="00A2188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дополнительным заданием</w:t>
            </w:r>
          </w:p>
        </w:tc>
        <w:tc>
          <w:tcPr>
            <w:tcW w:w="990" w:type="dxa"/>
          </w:tcPr>
          <w:p w:rsidR="00A2188A" w:rsidRDefault="0001622C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2188A" w:rsidRPr="00A2188A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88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2188A" w:rsidRDefault="00A2188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59" w:type="dxa"/>
          </w:tcPr>
          <w:p w:rsidR="00A2188A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4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Репортаж как жанр публицистики</w:t>
            </w:r>
          </w:p>
        </w:tc>
        <w:tc>
          <w:tcPr>
            <w:tcW w:w="990" w:type="dxa"/>
          </w:tcPr>
          <w:p w:rsidR="0077506B" w:rsidRPr="00AC4B58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307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Сочинение в жанре репортажа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B62195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иды односоставных предложений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990" w:type="dxa"/>
          </w:tcPr>
          <w:p w:rsidR="0077506B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  <w:p w:rsidR="00170A3A" w:rsidRPr="001135D0" w:rsidRDefault="00170A3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8" w:type="dxa"/>
          </w:tcPr>
          <w:p w:rsidR="00170A3A" w:rsidRPr="00CF7954" w:rsidRDefault="00170A3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Неопределенно- личные предложения</w:t>
            </w:r>
          </w:p>
        </w:tc>
        <w:tc>
          <w:tcPr>
            <w:tcW w:w="990" w:type="dxa"/>
          </w:tcPr>
          <w:p w:rsidR="00170A3A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135D0" w:rsidRDefault="00170A3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8" w:type="dxa"/>
          </w:tcPr>
          <w:p w:rsidR="00170A3A" w:rsidRPr="00CF7954" w:rsidRDefault="00170A3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990" w:type="dxa"/>
          </w:tcPr>
          <w:p w:rsidR="00170A3A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135D0" w:rsidRDefault="00170A3A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170A3A" w:rsidRPr="00AE1F63" w:rsidRDefault="00170A3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8" w:type="dxa"/>
          </w:tcPr>
          <w:p w:rsidR="00170A3A" w:rsidRPr="00CF7954" w:rsidRDefault="00170A3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90" w:type="dxa"/>
          </w:tcPr>
          <w:p w:rsidR="00170A3A" w:rsidRPr="00465A01" w:rsidRDefault="00170A3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170A3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170A3A" w:rsidRPr="001135D0" w:rsidRDefault="00170A3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67"/>
        </w:trPr>
        <w:tc>
          <w:tcPr>
            <w:tcW w:w="636" w:type="dxa"/>
          </w:tcPr>
          <w:p w:rsidR="00170A3A" w:rsidRPr="00AE1F63" w:rsidRDefault="00170A3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8" w:type="dxa"/>
          </w:tcPr>
          <w:p w:rsidR="00170A3A" w:rsidRPr="00CF7954" w:rsidRDefault="00170A3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990" w:type="dxa"/>
          </w:tcPr>
          <w:p w:rsidR="00170A3A" w:rsidRPr="00465A01" w:rsidRDefault="00170A3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135D0" w:rsidRDefault="00170A3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70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8" w:type="dxa"/>
          </w:tcPr>
          <w:p w:rsidR="00170A3A" w:rsidRPr="00CF7954" w:rsidRDefault="00170A3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990" w:type="dxa"/>
          </w:tcPr>
          <w:p w:rsidR="00170A3A" w:rsidRPr="00465A01" w:rsidRDefault="00170A3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490D2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170A3A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170A3A" w:rsidRPr="00146202" w:rsidRDefault="00170A3A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8" w:type="dxa"/>
          </w:tcPr>
          <w:p w:rsidR="00170A3A" w:rsidRPr="00CF7954" w:rsidRDefault="00BD696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лингвистике  упр174</w:t>
            </w:r>
          </w:p>
        </w:tc>
        <w:tc>
          <w:tcPr>
            <w:tcW w:w="990" w:type="dxa"/>
          </w:tcPr>
          <w:p w:rsidR="00170A3A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46202" w:rsidRDefault="00170A3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ED65D6" w:rsidRPr="00AE1F63" w:rsidRDefault="00ED65D6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8" w:type="dxa"/>
          </w:tcPr>
          <w:p w:rsidR="00170A3A" w:rsidRDefault="00ED65D6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90" w:type="dxa"/>
          </w:tcPr>
          <w:p w:rsidR="00170A3A" w:rsidRDefault="00ED65D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170A3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ED65D6" w:rsidRPr="00146202" w:rsidRDefault="00ED65D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65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170A3A" w:rsidRPr="00CF7954" w:rsidRDefault="000A4763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упр.188</w:t>
            </w:r>
          </w:p>
        </w:tc>
        <w:tc>
          <w:tcPr>
            <w:tcW w:w="990" w:type="dxa"/>
          </w:tcPr>
          <w:p w:rsidR="00170A3A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0A4763" w:rsidRDefault="000A476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A4763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959" w:type="dxa"/>
          </w:tcPr>
          <w:p w:rsidR="00170A3A" w:rsidRPr="00146202" w:rsidRDefault="00ED65D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E6D" w:rsidRPr="00AE1F63" w:rsidTr="00692F12">
        <w:trPr>
          <w:trHeight w:val="293"/>
        </w:trPr>
        <w:tc>
          <w:tcPr>
            <w:tcW w:w="63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C5E6D" w:rsidRDefault="00BC5E6D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-24 часа</w:t>
            </w:r>
          </w:p>
        </w:tc>
        <w:tc>
          <w:tcPr>
            <w:tcW w:w="990" w:type="dxa"/>
          </w:tcPr>
          <w:p w:rsidR="00BC5E6D" w:rsidRDefault="00BC5E6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5E6D" w:rsidRDefault="00BC5E6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E6D" w:rsidRPr="00AE1F63" w:rsidRDefault="00BC5E6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E6D" w:rsidRPr="00AE1F63" w:rsidTr="00692F12">
        <w:trPr>
          <w:trHeight w:val="293"/>
        </w:trPr>
        <w:tc>
          <w:tcPr>
            <w:tcW w:w="63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C5E6D" w:rsidRPr="00B62195" w:rsidRDefault="00BC5E6D" w:rsidP="00BC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  <w:p w:rsidR="00BC5E6D" w:rsidRDefault="00BC5E6D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0" w:type="dxa"/>
          </w:tcPr>
          <w:p w:rsidR="00BC5E6D" w:rsidRDefault="00BC5E6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5E6D" w:rsidRDefault="00BC5E6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E6D" w:rsidRPr="00AE1F63" w:rsidRDefault="00BC5E6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65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27F7A" w:rsidRDefault="00F27F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27F7A" w:rsidRDefault="00F27F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8" w:type="dxa"/>
          </w:tcPr>
          <w:p w:rsidR="00170A3A" w:rsidRPr="00031C04" w:rsidRDefault="00F27F7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990" w:type="dxa"/>
          </w:tcPr>
          <w:p w:rsidR="00170A3A" w:rsidRPr="00465A01" w:rsidRDefault="00F27F7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70A3A" w:rsidRPr="00DC01C9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F27F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F27F7A" w:rsidRDefault="00F27F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F27F7A" w:rsidRDefault="00F27F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04DD" w:rsidRPr="00AE1F63" w:rsidTr="00692F12">
        <w:trPr>
          <w:trHeight w:val="293"/>
        </w:trPr>
        <w:tc>
          <w:tcPr>
            <w:tcW w:w="636" w:type="dxa"/>
          </w:tcPr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8" w:type="dxa"/>
          </w:tcPr>
          <w:p w:rsidR="005804DD" w:rsidRPr="00CF7954" w:rsidRDefault="005804DD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связи между  однородными членами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990" w:type="dxa"/>
          </w:tcPr>
          <w:p w:rsidR="005804DD" w:rsidRPr="00465A01" w:rsidRDefault="005804DD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6" w:type="dxa"/>
          </w:tcPr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804DD" w:rsidRDefault="005804D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5804DD" w:rsidRDefault="005804D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23.01</w:t>
            </w:r>
          </w:p>
          <w:p w:rsidR="005804DD" w:rsidRDefault="005804D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59" w:type="dxa"/>
          </w:tcPr>
          <w:p w:rsidR="005804DD" w:rsidRPr="00AE1F63" w:rsidRDefault="005804D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8" w:type="dxa"/>
          </w:tcPr>
          <w:p w:rsidR="009514CB" w:rsidRPr="00CF7954" w:rsidRDefault="009514CB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0" w:type="dxa"/>
          </w:tcPr>
          <w:p w:rsidR="009514CB" w:rsidRPr="00465A01" w:rsidRDefault="009514CB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514CB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9514CB" w:rsidRPr="00146202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9514CB" w:rsidRPr="00CF7954" w:rsidRDefault="000E237D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К.Брюлова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«Всадница»</w:t>
            </w:r>
          </w:p>
        </w:tc>
        <w:tc>
          <w:tcPr>
            <w:tcW w:w="990" w:type="dxa"/>
          </w:tcPr>
          <w:p w:rsidR="009514CB" w:rsidRPr="00465A01" w:rsidRDefault="000E237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514CB" w:rsidRPr="000E237D" w:rsidRDefault="000E237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37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9514CB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9514CB" w:rsidRPr="00146202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Default="00F34EC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9514CB" w:rsidRPr="00AE1F63" w:rsidRDefault="00F34EC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8" w:type="dxa"/>
          </w:tcPr>
          <w:p w:rsidR="009514CB" w:rsidRPr="00CF7954" w:rsidRDefault="009514C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990" w:type="dxa"/>
          </w:tcPr>
          <w:p w:rsidR="009514CB" w:rsidRPr="00465A01" w:rsidRDefault="009514C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34EC3" w:rsidRDefault="00F34EC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  <w:p w:rsidR="009514CB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  <w:p w:rsidR="009514CB" w:rsidRPr="00146202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Pr="00AE1F63" w:rsidRDefault="00314BD7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8" w:type="dxa"/>
          </w:tcPr>
          <w:p w:rsidR="009514CB" w:rsidRPr="00CF7954" w:rsidRDefault="00314BD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  <w:r w:rsidRPr="00862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990" w:type="dxa"/>
          </w:tcPr>
          <w:p w:rsidR="009514CB" w:rsidRPr="00465A01" w:rsidRDefault="009514C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514CB" w:rsidRPr="00DC01C9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9514CB" w:rsidRPr="00146202" w:rsidRDefault="00314BD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4BD7" w:rsidRPr="00AE1F63" w:rsidTr="00692F12">
        <w:trPr>
          <w:trHeight w:val="293"/>
        </w:trPr>
        <w:tc>
          <w:tcPr>
            <w:tcW w:w="636" w:type="dxa"/>
          </w:tcPr>
          <w:p w:rsidR="00314BD7" w:rsidRDefault="00314BD7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314BD7" w:rsidRPr="00C36B3F" w:rsidRDefault="00314BD7" w:rsidP="0001622C">
            <w:pPr>
              <w:ind w:left="-106" w:right="-10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990" w:type="dxa"/>
          </w:tcPr>
          <w:p w:rsidR="00314BD7" w:rsidRPr="00465A01" w:rsidRDefault="00314BD7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4BD7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14BD7" w:rsidRDefault="00314BD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14BD7" w:rsidRPr="00AE1F63" w:rsidRDefault="00314BD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4BD7" w:rsidRPr="00AE1F63" w:rsidTr="00692F12">
        <w:trPr>
          <w:trHeight w:val="293"/>
        </w:trPr>
        <w:tc>
          <w:tcPr>
            <w:tcW w:w="636" w:type="dxa"/>
          </w:tcPr>
          <w:p w:rsidR="00314BD7" w:rsidRDefault="00314BD7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B52ED3" w:rsidRDefault="00B52ED3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8" w:type="dxa"/>
          </w:tcPr>
          <w:p w:rsidR="00314BD7" w:rsidRPr="00CF7954" w:rsidRDefault="00314BD7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0" w:type="dxa"/>
          </w:tcPr>
          <w:p w:rsidR="00314BD7" w:rsidRPr="00465A01" w:rsidRDefault="00314BD7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14BD7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14BD7" w:rsidRDefault="00314BD7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550911" w:rsidRPr="00146202" w:rsidRDefault="00550911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59" w:type="dxa"/>
          </w:tcPr>
          <w:p w:rsidR="00314BD7" w:rsidRPr="00AE1F63" w:rsidRDefault="00314BD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4BD7" w:rsidRPr="00AE1F63" w:rsidTr="00692F12">
        <w:trPr>
          <w:trHeight w:val="293"/>
        </w:trPr>
        <w:tc>
          <w:tcPr>
            <w:tcW w:w="636" w:type="dxa"/>
          </w:tcPr>
          <w:p w:rsidR="00314BD7" w:rsidRDefault="00B44DC0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A069C5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A069C5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A069C5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A069C5" w:rsidRPr="00AE1F63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8" w:type="dxa"/>
          </w:tcPr>
          <w:p w:rsidR="00314BD7" w:rsidRPr="00862D0A" w:rsidRDefault="00A069C5" w:rsidP="0031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990" w:type="dxa"/>
          </w:tcPr>
          <w:p w:rsidR="00314BD7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14BD7" w:rsidRPr="00862D0A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14BD7" w:rsidRDefault="00A069C5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A069C5" w:rsidRDefault="00A069C5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A069C5" w:rsidRDefault="00A069C5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A069C5" w:rsidRDefault="00A069C5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A069C5" w:rsidRDefault="00A069C5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59" w:type="dxa"/>
          </w:tcPr>
          <w:p w:rsidR="00314BD7" w:rsidRPr="00AE1F63" w:rsidRDefault="00314BD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8" w:type="dxa"/>
          </w:tcPr>
          <w:p w:rsidR="00A069C5" w:rsidRPr="00CF7954" w:rsidRDefault="00A069C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990" w:type="dxa"/>
          </w:tcPr>
          <w:p w:rsidR="00A069C5" w:rsidRPr="00465A01" w:rsidRDefault="00A069C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80507F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18" w:type="dxa"/>
          </w:tcPr>
          <w:p w:rsidR="00A069C5" w:rsidRPr="00CF7954" w:rsidRDefault="00A069C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</w:t>
            </w:r>
          </w:p>
        </w:tc>
        <w:tc>
          <w:tcPr>
            <w:tcW w:w="990" w:type="dxa"/>
          </w:tcPr>
          <w:p w:rsidR="00A069C5" w:rsidRDefault="00A069C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282DD1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18" w:type="dxa"/>
          </w:tcPr>
          <w:p w:rsidR="00A069C5" w:rsidRPr="00CF7954" w:rsidRDefault="00282DD1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E76A8A">
              <w:rPr>
                <w:rFonts w:ascii="Times New Roman" w:hAnsi="Times New Roman" w:cs="Times New Roman"/>
                <w:sz w:val="24"/>
                <w:szCs w:val="24"/>
              </w:rPr>
              <w:t>«Предложения с обращениями, вводными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A069C5" w:rsidRDefault="00282DD1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DC01C9" w:rsidRDefault="00282DD1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F85F3C" w:rsidRDefault="00F85F3C" w:rsidP="00F85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  <w:p w:rsidR="00F85F3C" w:rsidRDefault="00F85F3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069C5" w:rsidRPr="00CF7954" w:rsidRDefault="00282DD1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990" w:type="dxa"/>
          </w:tcPr>
          <w:p w:rsidR="00A069C5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82D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82DD1" w:rsidRPr="00AE1F63" w:rsidRDefault="00282DD1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18" w:type="dxa"/>
          </w:tcPr>
          <w:p w:rsidR="00A069C5" w:rsidRPr="00A33EB7" w:rsidRDefault="00282DD1" w:rsidP="002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обособления второстепенных членов предложения</w:t>
            </w:r>
          </w:p>
        </w:tc>
        <w:tc>
          <w:tcPr>
            <w:tcW w:w="990" w:type="dxa"/>
          </w:tcPr>
          <w:p w:rsidR="00A069C5" w:rsidRPr="00465A01" w:rsidRDefault="00282DD1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069C5" w:rsidRPr="00FD62B0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85F3C" w:rsidRDefault="00F85F3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  <w:p w:rsidR="00F85F3C" w:rsidRDefault="00F85F3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F85F3C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F85F3C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85F3C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F85F3C" w:rsidRPr="00AE1F63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8" w:type="dxa"/>
          </w:tcPr>
          <w:p w:rsidR="00F85F3C" w:rsidRPr="00CF7954" w:rsidRDefault="00F85F3C" w:rsidP="00F85F3C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 </w:t>
            </w:r>
          </w:p>
          <w:p w:rsidR="00A069C5" w:rsidRPr="00CF7954" w:rsidRDefault="00F85F3C" w:rsidP="00F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и приложения</w:t>
            </w:r>
          </w:p>
        </w:tc>
        <w:tc>
          <w:tcPr>
            <w:tcW w:w="990" w:type="dxa"/>
          </w:tcPr>
          <w:p w:rsidR="00A069C5" w:rsidRPr="00465A01" w:rsidRDefault="00F85F3C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6017A" w:rsidRDefault="00B601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F85F3C" w:rsidRDefault="00F85F3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  <w:p w:rsidR="00B6017A" w:rsidRDefault="00B601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B6017A" w:rsidRPr="000A0B5F" w:rsidRDefault="00B6017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18" w:type="dxa"/>
          </w:tcPr>
          <w:p w:rsidR="00A069C5" w:rsidRPr="00CF7954" w:rsidRDefault="00FD51A2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990" w:type="dxa"/>
          </w:tcPr>
          <w:p w:rsidR="00A069C5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4B5962" w:rsidRDefault="00FD51A2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069C5" w:rsidRPr="00B27F87" w:rsidRDefault="00A069C5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 четверть -30 часов</w:t>
            </w:r>
          </w:p>
        </w:tc>
        <w:tc>
          <w:tcPr>
            <w:tcW w:w="990" w:type="dxa"/>
          </w:tcPr>
          <w:p w:rsidR="00A069C5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9C5" w:rsidRPr="004B5962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BF383D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  <w:p w:rsidR="00BF383D" w:rsidRDefault="00BF383D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A069C5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BF383D" w:rsidRPr="00AE1F63" w:rsidRDefault="00BF383D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18" w:type="dxa"/>
          </w:tcPr>
          <w:p w:rsidR="00A069C5" w:rsidRPr="00CF7954" w:rsidRDefault="00BF383D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990" w:type="dxa"/>
          </w:tcPr>
          <w:p w:rsidR="00A069C5" w:rsidRPr="00465A01" w:rsidRDefault="00BF383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069C5" w:rsidRPr="00DC01C9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  <w:p w:rsidR="002D5286" w:rsidRPr="000A0B5F" w:rsidRDefault="002D5286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5121D9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5121D9" w:rsidRPr="00AE1F63" w:rsidRDefault="005121D9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18" w:type="dxa"/>
          </w:tcPr>
          <w:p w:rsidR="00A069C5" w:rsidRPr="00CF7954" w:rsidRDefault="005121D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990" w:type="dxa"/>
          </w:tcPr>
          <w:p w:rsidR="00A069C5" w:rsidRPr="00465A01" w:rsidRDefault="005121D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069C5" w:rsidRPr="00E261B7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121D9" w:rsidRDefault="005121D9" w:rsidP="00512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A069C5" w:rsidRPr="000A0B5F" w:rsidRDefault="005121D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18" w:type="dxa"/>
          </w:tcPr>
          <w:p w:rsidR="00A069C5" w:rsidRPr="00CF7954" w:rsidRDefault="003C18E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0" w:type="dxa"/>
          </w:tcPr>
          <w:p w:rsidR="00A069C5" w:rsidRPr="00465A01" w:rsidRDefault="003C18E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AE1F63" w:rsidRDefault="003C18E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342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18" w:type="dxa"/>
          </w:tcPr>
          <w:p w:rsidR="00A069C5" w:rsidRPr="00CF7954" w:rsidRDefault="00DD4D42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990" w:type="dxa"/>
          </w:tcPr>
          <w:p w:rsidR="00A069C5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18" w:type="dxa"/>
          </w:tcPr>
          <w:p w:rsidR="00A069C5" w:rsidRPr="000F0342" w:rsidRDefault="004E75D3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портретного очерка</w:t>
            </w:r>
          </w:p>
        </w:tc>
        <w:tc>
          <w:tcPr>
            <w:tcW w:w="990" w:type="dxa"/>
          </w:tcPr>
          <w:p w:rsidR="00A069C5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0F0342" w:rsidRDefault="004E75D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C03D03" w:rsidRDefault="00C03D0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18" w:type="dxa"/>
          </w:tcPr>
          <w:p w:rsidR="00A069C5" w:rsidRPr="000F0342" w:rsidRDefault="006338A2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«Мы делаем газету»</w:t>
            </w:r>
          </w:p>
        </w:tc>
        <w:tc>
          <w:tcPr>
            <w:tcW w:w="990" w:type="dxa"/>
          </w:tcPr>
          <w:p w:rsidR="00A069C5" w:rsidRDefault="00C03D03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069C5" w:rsidRPr="000F0342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  <w:p w:rsidR="00C03D03" w:rsidRDefault="00C03D0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069C5" w:rsidRPr="00935833" w:rsidRDefault="00E05294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речи.  Прямая и косвенная речь.</w:t>
            </w:r>
          </w:p>
        </w:tc>
        <w:tc>
          <w:tcPr>
            <w:tcW w:w="990" w:type="dxa"/>
          </w:tcPr>
          <w:p w:rsidR="00A069C5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9C5" w:rsidRPr="00935833" w:rsidRDefault="00A069C5" w:rsidP="00E05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E0529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  <w:p w:rsidR="00E05294" w:rsidRDefault="00E0529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E05294" w:rsidRDefault="00E0529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18" w:type="dxa"/>
          </w:tcPr>
          <w:p w:rsidR="00A069C5" w:rsidRPr="00E05294" w:rsidRDefault="00E05294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 и её оформление на письме</w:t>
            </w:r>
          </w:p>
        </w:tc>
        <w:tc>
          <w:tcPr>
            <w:tcW w:w="990" w:type="dxa"/>
          </w:tcPr>
          <w:p w:rsidR="00A069C5" w:rsidRPr="00465A01" w:rsidRDefault="00E0529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069C5" w:rsidRPr="00781793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D0129" w:rsidRDefault="000D012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A069C5" w:rsidRDefault="00E0529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E05294" w:rsidRPr="000A0B5F" w:rsidRDefault="00E0529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E0529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E05294" w:rsidRDefault="00E0529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18" w:type="dxa"/>
          </w:tcPr>
          <w:p w:rsidR="00A069C5" w:rsidRPr="00CF7954" w:rsidRDefault="00E05294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69C5"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освенная речь.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990" w:type="dxa"/>
          </w:tcPr>
          <w:p w:rsidR="00A069C5" w:rsidRPr="00465A01" w:rsidRDefault="00E0529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D0129" w:rsidRDefault="000D012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A069C5" w:rsidRDefault="00E0529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  <w:p w:rsidR="00E05294" w:rsidRPr="000A0B5F" w:rsidRDefault="00E0529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3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A069C5" w:rsidRPr="00CF7954" w:rsidRDefault="00A069C5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цитировании</w:t>
            </w:r>
          </w:p>
        </w:tc>
        <w:tc>
          <w:tcPr>
            <w:tcW w:w="990" w:type="dxa"/>
          </w:tcPr>
          <w:p w:rsidR="00A069C5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1A017A" w:rsidRDefault="000D012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36D4" w:rsidRPr="00AE1F63" w:rsidTr="00692F12">
        <w:trPr>
          <w:trHeight w:val="293"/>
        </w:trPr>
        <w:tc>
          <w:tcPr>
            <w:tcW w:w="636" w:type="dxa"/>
          </w:tcPr>
          <w:p w:rsidR="004036D4" w:rsidRDefault="004036D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18" w:type="dxa"/>
          </w:tcPr>
          <w:p w:rsidR="004036D4" w:rsidRPr="00CF7954" w:rsidRDefault="004036D4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0" w:type="dxa"/>
          </w:tcPr>
          <w:p w:rsidR="004036D4" w:rsidRDefault="004036D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036D4" w:rsidRPr="00AE1F63" w:rsidRDefault="004036D4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4036D4" w:rsidRDefault="000D0129" w:rsidP="000D0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59" w:type="dxa"/>
          </w:tcPr>
          <w:p w:rsidR="004036D4" w:rsidRPr="00AE1F63" w:rsidRDefault="004036D4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069C5" w:rsidRPr="00CF7954" w:rsidRDefault="00A069C5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8 классе</w:t>
            </w:r>
          </w:p>
        </w:tc>
        <w:tc>
          <w:tcPr>
            <w:tcW w:w="990" w:type="dxa"/>
          </w:tcPr>
          <w:p w:rsidR="00A069C5" w:rsidRPr="00C3778A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1A017A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403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18" w:type="dxa"/>
          </w:tcPr>
          <w:p w:rsidR="00A069C5" w:rsidRPr="00CF7954" w:rsidRDefault="00A069C5" w:rsidP="004036D4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D4" w:rsidRPr="00274D9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0" w:type="dxa"/>
          </w:tcPr>
          <w:p w:rsidR="00A069C5" w:rsidRPr="00465A01" w:rsidRDefault="004036D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AE1F63" w:rsidRDefault="004036D4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D94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069C5" w:rsidRPr="001A017A" w:rsidRDefault="000D012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4036D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18" w:type="dxa"/>
          </w:tcPr>
          <w:p w:rsidR="00A069C5" w:rsidRPr="00274D94" w:rsidRDefault="004036D4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0" w:type="dxa"/>
          </w:tcPr>
          <w:p w:rsidR="00A069C5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274D94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1A017A" w:rsidRDefault="000D012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4036D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4036D4" w:rsidRDefault="004036D4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101102</w:t>
            </w:r>
          </w:p>
        </w:tc>
        <w:tc>
          <w:tcPr>
            <w:tcW w:w="5318" w:type="dxa"/>
          </w:tcPr>
          <w:p w:rsidR="00A069C5" w:rsidRPr="00CF7954" w:rsidRDefault="004036D4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0" w:type="dxa"/>
          </w:tcPr>
          <w:p w:rsidR="00A069C5" w:rsidRPr="00465A01" w:rsidRDefault="004036D4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D0129" w:rsidRDefault="000D012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  <w:p w:rsidR="000D0129" w:rsidRPr="001A017A" w:rsidRDefault="004036D4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317"/>
        </w:trPr>
        <w:tc>
          <w:tcPr>
            <w:tcW w:w="636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069C5" w:rsidRPr="005A0288" w:rsidRDefault="00A069C5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– 24 часа</w:t>
            </w:r>
          </w:p>
        </w:tc>
        <w:tc>
          <w:tcPr>
            <w:tcW w:w="990" w:type="dxa"/>
          </w:tcPr>
          <w:p w:rsidR="00A069C5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CC0473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069C5" w:rsidRDefault="00A069C5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год -102</w:t>
            </w:r>
          </w:p>
        </w:tc>
        <w:tc>
          <w:tcPr>
            <w:tcW w:w="990" w:type="dxa"/>
          </w:tcPr>
          <w:p w:rsidR="00A069C5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CC0473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74CD" w:rsidRPr="00E0080C" w:rsidRDefault="00E074CD" w:rsidP="00E074CD">
      <w:pPr>
        <w:rPr>
          <w:sz w:val="24"/>
          <w:szCs w:val="24"/>
        </w:rPr>
      </w:pP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</w:t>
      </w:r>
      <w:proofErr w:type="spellStart"/>
      <w:proofErr w:type="gramStart"/>
      <w:r w:rsidRPr="00E0080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327840">
        <w:rPr>
          <w:rFonts w:ascii="Times New Roman" w:hAnsi="Times New Roman" w:cs="Times New Roman"/>
          <w:sz w:val="24"/>
          <w:szCs w:val="24"/>
        </w:rPr>
        <w:t xml:space="preserve">  ________</w:t>
      </w:r>
      <w:r w:rsidR="005F39C8">
        <w:rPr>
          <w:rFonts w:ascii="Times New Roman" w:hAnsi="Times New Roman" w:cs="Times New Roman"/>
          <w:sz w:val="24"/>
          <w:szCs w:val="24"/>
        </w:rPr>
        <w:t xml:space="preserve"> /Шапошникова И.И.</w:t>
      </w:r>
      <w:r w:rsidRPr="00E0080C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080C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E0080C">
        <w:rPr>
          <w:rFonts w:ascii="Times New Roman" w:hAnsi="Times New Roman" w:cs="Times New Roman"/>
          <w:sz w:val="24"/>
          <w:szCs w:val="24"/>
        </w:rPr>
        <w:t xml:space="preserve">   СШ                                                     </w:t>
      </w:r>
      <w:r w:rsidR="005F39C8">
        <w:rPr>
          <w:rFonts w:ascii="Times New Roman" w:hAnsi="Times New Roman" w:cs="Times New Roman"/>
          <w:sz w:val="24"/>
          <w:szCs w:val="24"/>
        </w:rPr>
        <w:t xml:space="preserve">             _____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4CD" w:rsidRPr="00E0080C" w:rsidRDefault="005F39C8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2018  года № ____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 _________/______________/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/>
    <w:p w:rsidR="00866444" w:rsidRDefault="00866444" w:rsidP="0040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AE1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2C" w:rsidRDefault="0001622C" w:rsidP="00B16BD1">
      <w:pPr>
        <w:spacing w:after="0" w:line="240" w:lineRule="auto"/>
      </w:pPr>
      <w:r>
        <w:separator/>
      </w:r>
    </w:p>
  </w:endnote>
  <w:endnote w:type="continuationSeparator" w:id="1">
    <w:p w:rsidR="0001622C" w:rsidRDefault="0001622C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2C" w:rsidRDefault="0001622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407"/>
    </w:sdtPr>
    <w:sdtContent>
      <w:p w:rsidR="0001622C" w:rsidRDefault="00131488">
        <w:pPr>
          <w:pStyle w:val="af3"/>
          <w:jc w:val="center"/>
        </w:pPr>
        <w:fldSimple w:instr=" PAGE   \* MERGEFORMAT ">
          <w:r w:rsidR="00327840">
            <w:rPr>
              <w:noProof/>
            </w:rPr>
            <w:t>20</w:t>
          </w:r>
        </w:fldSimple>
      </w:p>
    </w:sdtContent>
  </w:sdt>
  <w:p w:rsidR="0001622C" w:rsidRDefault="0001622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2C" w:rsidRDefault="0001622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2C" w:rsidRDefault="0001622C" w:rsidP="00B16BD1">
      <w:pPr>
        <w:spacing w:after="0" w:line="240" w:lineRule="auto"/>
      </w:pPr>
      <w:r>
        <w:separator/>
      </w:r>
    </w:p>
  </w:footnote>
  <w:footnote w:type="continuationSeparator" w:id="1">
    <w:p w:rsidR="0001622C" w:rsidRDefault="0001622C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2C" w:rsidRDefault="0001622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2C" w:rsidRDefault="0001622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2C" w:rsidRDefault="0001622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6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33"/>
  </w:num>
  <w:num w:numId="5">
    <w:abstractNumId w:val="8"/>
  </w:num>
  <w:num w:numId="6">
    <w:abstractNumId w:val="26"/>
  </w:num>
  <w:num w:numId="7">
    <w:abstractNumId w:val="31"/>
  </w:num>
  <w:num w:numId="8">
    <w:abstractNumId w:val="28"/>
  </w:num>
  <w:num w:numId="9">
    <w:abstractNumId w:val="11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24"/>
  </w:num>
  <w:num w:numId="17">
    <w:abstractNumId w:val="13"/>
  </w:num>
  <w:num w:numId="18">
    <w:abstractNumId w:val="32"/>
  </w:num>
  <w:num w:numId="19">
    <w:abstractNumId w:val="10"/>
  </w:num>
  <w:num w:numId="20">
    <w:abstractNumId w:val="35"/>
  </w:num>
  <w:num w:numId="21">
    <w:abstractNumId w:val="29"/>
  </w:num>
  <w:num w:numId="22">
    <w:abstractNumId w:val="22"/>
  </w:num>
  <w:num w:numId="23">
    <w:abstractNumId w:val="17"/>
  </w:num>
  <w:num w:numId="24">
    <w:abstractNumId w:val="30"/>
  </w:num>
  <w:num w:numId="25">
    <w:abstractNumId w:val="2"/>
  </w:num>
  <w:num w:numId="26">
    <w:abstractNumId w:val="5"/>
  </w:num>
  <w:num w:numId="27">
    <w:abstractNumId w:val="3"/>
  </w:num>
  <w:num w:numId="28">
    <w:abstractNumId w:val="20"/>
  </w:num>
  <w:num w:numId="29">
    <w:abstractNumId w:val="14"/>
  </w:num>
  <w:num w:numId="30">
    <w:abstractNumId w:val="25"/>
  </w:num>
  <w:num w:numId="31">
    <w:abstractNumId w:val="27"/>
  </w:num>
  <w:num w:numId="32">
    <w:abstractNumId w:val="9"/>
  </w:num>
  <w:num w:numId="33">
    <w:abstractNumId w:val="19"/>
  </w:num>
  <w:num w:numId="34">
    <w:abstractNumId w:val="6"/>
  </w:num>
  <w:num w:numId="35">
    <w:abstractNumId w:val="34"/>
  </w:num>
  <w:num w:numId="3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D57"/>
    <w:rsid w:val="000039F4"/>
    <w:rsid w:val="00003DEE"/>
    <w:rsid w:val="00011027"/>
    <w:rsid w:val="000110BA"/>
    <w:rsid w:val="000135B6"/>
    <w:rsid w:val="00013F1F"/>
    <w:rsid w:val="0001622C"/>
    <w:rsid w:val="00016F36"/>
    <w:rsid w:val="00021E33"/>
    <w:rsid w:val="00031369"/>
    <w:rsid w:val="00031C04"/>
    <w:rsid w:val="00040565"/>
    <w:rsid w:val="000407F1"/>
    <w:rsid w:val="000432B2"/>
    <w:rsid w:val="00044A39"/>
    <w:rsid w:val="000479ED"/>
    <w:rsid w:val="00047E39"/>
    <w:rsid w:val="000510C3"/>
    <w:rsid w:val="0005136F"/>
    <w:rsid w:val="00060F2F"/>
    <w:rsid w:val="000613D5"/>
    <w:rsid w:val="000618D6"/>
    <w:rsid w:val="0006415D"/>
    <w:rsid w:val="00064786"/>
    <w:rsid w:val="00066A98"/>
    <w:rsid w:val="000720E6"/>
    <w:rsid w:val="00072AD4"/>
    <w:rsid w:val="00073F35"/>
    <w:rsid w:val="00076F3E"/>
    <w:rsid w:val="000913AF"/>
    <w:rsid w:val="000964E8"/>
    <w:rsid w:val="000A0844"/>
    <w:rsid w:val="000A0B5F"/>
    <w:rsid w:val="000A25EF"/>
    <w:rsid w:val="000A37F4"/>
    <w:rsid w:val="000A4763"/>
    <w:rsid w:val="000A6E98"/>
    <w:rsid w:val="000B2DAB"/>
    <w:rsid w:val="000B5C68"/>
    <w:rsid w:val="000D0129"/>
    <w:rsid w:val="000D2C1B"/>
    <w:rsid w:val="000D3E7F"/>
    <w:rsid w:val="000D4E19"/>
    <w:rsid w:val="000D73AF"/>
    <w:rsid w:val="000E237D"/>
    <w:rsid w:val="000E2FF4"/>
    <w:rsid w:val="000E387A"/>
    <w:rsid w:val="000E595B"/>
    <w:rsid w:val="000E7114"/>
    <w:rsid w:val="000F0342"/>
    <w:rsid w:val="00101424"/>
    <w:rsid w:val="00105B3C"/>
    <w:rsid w:val="00106074"/>
    <w:rsid w:val="001135D0"/>
    <w:rsid w:val="00114D97"/>
    <w:rsid w:val="00114E53"/>
    <w:rsid w:val="00116B53"/>
    <w:rsid w:val="00121455"/>
    <w:rsid w:val="00122D4A"/>
    <w:rsid w:val="001251B2"/>
    <w:rsid w:val="00125BC7"/>
    <w:rsid w:val="00131488"/>
    <w:rsid w:val="0013200D"/>
    <w:rsid w:val="00132709"/>
    <w:rsid w:val="00135665"/>
    <w:rsid w:val="00137C77"/>
    <w:rsid w:val="00146202"/>
    <w:rsid w:val="00146D71"/>
    <w:rsid w:val="0015159B"/>
    <w:rsid w:val="0015458F"/>
    <w:rsid w:val="00163E12"/>
    <w:rsid w:val="00165983"/>
    <w:rsid w:val="00166BE3"/>
    <w:rsid w:val="001670E4"/>
    <w:rsid w:val="00167E7E"/>
    <w:rsid w:val="00170A3A"/>
    <w:rsid w:val="00171E6D"/>
    <w:rsid w:val="001940BD"/>
    <w:rsid w:val="001943D3"/>
    <w:rsid w:val="001955C2"/>
    <w:rsid w:val="0019698F"/>
    <w:rsid w:val="001A017A"/>
    <w:rsid w:val="001A3063"/>
    <w:rsid w:val="001A30FE"/>
    <w:rsid w:val="001A3402"/>
    <w:rsid w:val="001A407B"/>
    <w:rsid w:val="001A5EAB"/>
    <w:rsid w:val="001A63C6"/>
    <w:rsid w:val="001A659C"/>
    <w:rsid w:val="001A6D5B"/>
    <w:rsid w:val="001A753E"/>
    <w:rsid w:val="001A7D57"/>
    <w:rsid w:val="001B0619"/>
    <w:rsid w:val="001C1D9D"/>
    <w:rsid w:val="001C3F21"/>
    <w:rsid w:val="001C77E5"/>
    <w:rsid w:val="001D5200"/>
    <w:rsid w:val="001E0BDB"/>
    <w:rsid w:val="001E1246"/>
    <w:rsid w:val="001E2E0D"/>
    <w:rsid w:val="001E5BEE"/>
    <w:rsid w:val="001E6893"/>
    <w:rsid w:val="001F1698"/>
    <w:rsid w:val="0020015D"/>
    <w:rsid w:val="00207D88"/>
    <w:rsid w:val="00212982"/>
    <w:rsid w:val="00222745"/>
    <w:rsid w:val="00225297"/>
    <w:rsid w:val="002503EE"/>
    <w:rsid w:val="002526D8"/>
    <w:rsid w:val="00260F30"/>
    <w:rsid w:val="00264B88"/>
    <w:rsid w:val="0026747F"/>
    <w:rsid w:val="00274D94"/>
    <w:rsid w:val="00277912"/>
    <w:rsid w:val="00280BCB"/>
    <w:rsid w:val="00282DD1"/>
    <w:rsid w:val="00284062"/>
    <w:rsid w:val="0028453B"/>
    <w:rsid w:val="002972F4"/>
    <w:rsid w:val="002978E2"/>
    <w:rsid w:val="002A22E3"/>
    <w:rsid w:val="002A46D0"/>
    <w:rsid w:val="002A4916"/>
    <w:rsid w:val="002A6770"/>
    <w:rsid w:val="002A7FC1"/>
    <w:rsid w:val="002B032D"/>
    <w:rsid w:val="002B1531"/>
    <w:rsid w:val="002C1EAA"/>
    <w:rsid w:val="002C40B9"/>
    <w:rsid w:val="002C41A3"/>
    <w:rsid w:val="002C5B08"/>
    <w:rsid w:val="002D2B57"/>
    <w:rsid w:val="002D5286"/>
    <w:rsid w:val="002D55DC"/>
    <w:rsid w:val="002E0717"/>
    <w:rsid w:val="002E3CC9"/>
    <w:rsid w:val="002E3DB2"/>
    <w:rsid w:val="002E4C54"/>
    <w:rsid w:val="002F20DF"/>
    <w:rsid w:val="002F2DE2"/>
    <w:rsid w:val="002F462A"/>
    <w:rsid w:val="00300B8B"/>
    <w:rsid w:val="00301058"/>
    <w:rsid w:val="00314BD7"/>
    <w:rsid w:val="0031569C"/>
    <w:rsid w:val="00316729"/>
    <w:rsid w:val="00323002"/>
    <w:rsid w:val="003266D1"/>
    <w:rsid w:val="00327840"/>
    <w:rsid w:val="0034618F"/>
    <w:rsid w:val="0035392A"/>
    <w:rsid w:val="003548A2"/>
    <w:rsid w:val="003550FE"/>
    <w:rsid w:val="00363B9B"/>
    <w:rsid w:val="00365AD4"/>
    <w:rsid w:val="00365FA8"/>
    <w:rsid w:val="003674EF"/>
    <w:rsid w:val="00372B66"/>
    <w:rsid w:val="00383365"/>
    <w:rsid w:val="0038354F"/>
    <w:rsid w:val="003871EA"/>
    <w:rsid w:val="0039089F"/>
    <w:rsid w:val="00390D3D"/>
    <w:rsid w:val="003972C1"/>
    <w:rsid w:val="003C10AC"/>
    <w:rsid w:val="003C17A7"/>
    <w:rsid w:val="003C18EB"/>
    <w:rsid w:val="003C6F86"/>
    <w:rsid w:val="003C74A9"/>
    <w:rsid w:val="003D0C7A"/>
    <w:rsid w:val="003D15A0"/>
    <w:rsid w:val="003D48B7"/>
    <w:rsid w:val="003D6E62"/>
    <w:rsid w:val="003E1C77"/>
    <w:rsid w:val="003E1CFD"/>
    <w:rsid w:val="003E39B7"/>
    <w:rsid w:val="003E3C59"/>
    <w:rsid w:val="003E7044"/>
    <w:rsid w:val="003F26BF"/>
    <w:rsid w:val="003F6889"/>
    <w:rsid w:val="004036D4"/>
    <w:rsid w:val="00406CA8"/>
    <w:rsid w:val="00413E85"/>
    <w:rsid w:val="004146C2"/>
    <w:rsid w:val="00420F67"/>
    <w:rsid w:val="00421FDC"/>
    <w:rsid w:val="004242C1"/>
    <w:rsid w:val="00426690"/>
    <w:rsid w:val="0043075E"/>
    <w:rsid w:val="00437BB8"/>
    <w:rsid w:val="00440E3D"/>
    <w:rsid w:val="00442835"/>
    <w:rsid w:val="004451E4"/>
    <w:rsid w:val="00447D7B"/>
    <w:rsid w:val="004525C4"/>
    <w:rsid w:val="00460B42"/>
    <w:rsid w:val="00465A01"/>
    <w:rsid w:val="00465A4E"/>
    <w:rsid w:val="004732A1"/>
    <w:rsid w:val="00474ABA"/>
    <w:rsid w:val="00476350"/>
    <w:rsid w:val="00477B96"/>
    <w:rsid w:val="00481241"/>
    <w:rsid w:val="00482BAD"/>
    <w:rsid w:val="00483757"/>
    <w:rsid w:val="0049049F"/>
    <w:rsid w:val="00490D23"/>
    <w:rsid w:val="00491928"/>
    <w:rsid w:val="00491A86"/>
    <w:rsid w:val="00491B49"/>
    <w:rsid w:val="004A15FA"/>
    <w:rsid w:val="004A1E3E"/>
    <w:rsid w:val="004A5A81"/>
    <w:rsid w:val="004A6B57"/>
    <w:rsid w:val="004B1E7E"/>
    <w:rsid w:val="004B50B0"/>
    <w:rsid w:val="004B5682"/>
    <w:rsid w:val="004B5962"/>
    <w:rsid w:val="004B5B83"/>
    <w:rsid w:val="004C17C6"/>
    <w:rsid w:val="004C6179"/>
    <w:rsid w:val="004C7753"/>
    <w:rsid w:val="004C7839"/>
    <w:rsid w:val="004D059E"/>
    <w:rsid w:val="004D0E27"/>
    <w:rsid w:val="004E0252"/>
    <w:rsid w:val="004E196D"/>
    <w:rsid w:val="004E5E5C"/>
    <w:rsid w:val="004E75D3"/>
    <w:rsid w:val="004E7694"/>
    <w:rsid w:val="004E7D40"/>
    <w:rsid w:val="004F152E"/>
    <w:rsid w:val="004F3DF7"/>
    <w:rsid w:val="004F7639"/>
    <w:rsid w:val="00500746"/>
    <w:rsid w:val="0050116A"/>
    <w:rsid w:val="0050155D"/>
    <w:rsid w:val="00501EB2"/>
    <w:rsid w:val="005036DC"/>
    <w:rsid w:val="00505E12"/>
    <w:rsid w:val="00507168"/>
    <w:rsid w:val="005076A2"/>
    <w:rsid w:val="00510AD4"/>
    <w:rsid w:val="005121D9"/>
    <w:rsid w:val="00514AB0"/>
    <w:rsid w:val="00515C67"/>
    <w:rsid w:val="005173E4"/>
    <w:rsid w:val="00521525"/>
    <w:rsid w:val="005240C6"/>
    <w:rsid w:val="005250F4"/>
    <w:rsid w:val="005269BC"/>
    <w:rsid w:val="005270F5"/>
    <w:rsid w:val="00534AB6"/>
    <w:rsid w:val="005420FD"/>
    <w:rsid w:val="0054352B"/>
    <w:rsid w:val="00550911"/>
    <w:rsid w:val="00557CE5"/>
    <w:rsid w:val="005613CA"/>
    <w:rsid w:val="0056629B"/>
    <w:rsid w:val="0056670C"/>
    <w:rsid w:val="005700A1"/>
    <w:rsid w:val="00570E89"/>
    <w:rsid w:val="005734CF"/>
    <w:rsid w:val="005753D0"/>
    <w:rsid w:val="005804DD"/>
    <w:rsid w:val="00581272"/>
    <w:rsid w:val="00581286"/>
    <w:rsid w:val="00581EEB"/>
    <w:rsid w:val="00582623"/>
    <w:rsid w:val="00587627"/>
    <w:rsid w:val="0058766F"/>
    <w:rsid w:val="0059114E"/>
    <w:rsid w:val="00594ED5"/>
    <w:rsid w:val="00597927"/>
    <w:rsid w:val="00597C59"/>
    <w:rsid w:val="005A0288"/>
    <w:rsid w:val="005A4368"/>
    <w:rsid w:val="005A5DE1"/>
    <w:rsid w:val="005B4D44"/>
    <w:rsid w:val="005B6D9F"/>
    <w:rsid w:val="005C02C1"/>
    <w:rsid w:val="005D11DC"/>
    <w:rsid w:val="005D1F2B"/>
    <w:rsid w:val="005D2DCA"/>
    <w:rsid w:val="005D4739"/>
    <w:rsid w:val="005D6CCD"/>
    <w:rsid w:val="005E3E46"/>
    <w:rsid w:val="005E60D7"/>
    <w:rsid w:val="005F39C8"/>
    <w:rsid w:val="005F6469"/>
    <w:rsid w:val="006063B0"/>
    <w:rsid w:val="006128BE"/>
    <w:rsid w:val="00615E0A"/>
    <w:rsid w:val="00622C20"/>
    <w:rsid w:val="00626CA1"/>
    <w:rsid w:val="00632760"/>
    <w:rsid w:val="006338A2"/>
    <w:rsid w:val="0063719A"/>
    <w:rsid w:val="00637799"/>
    <w:rsid w:val="00640E50"/>
    <w:rsid w:val="006414AD"/>
    <w:rsid w:val="0064693D"/>
    <w:rsid w:val="00647199"/>
    <w:rsid w:val="00653E2D"/>
    <w:rsid w:val="0066567D"/>
    <w:rsid w:val="00671F15"/>
    <w:rsid w:val="006729BC"/>
    <w:rsid w:val="00673696"/>
    <w:rsid w:val="006803E5"/>
    <w:rsid w:val="006848EE"/>
    <w:rsid w:val="0069059F"/>
    <w:rsid w:val="00692F12"/>
    <w:rsid w:val="006A7F2D"/>
    <w:rsid w:val="006B20DB"/>
    <w:rsid w:val="006B4B48"/>
    <w:rsid w:val="006B639C"/>
    <w:rsid w:val="006B7BE2"/>
    <w:rsid w:val="006C0A12"/>
    <w:rsid w:val="006C1611"/>
    <w:rsid w:val="006C392C"/>
    <w:rsid w:val="006C6567"/>
    <w:rsid w:val="006D17CD"/>
    <w:rsid w:val="006D6B0A"/>
    <w:rsid w:val="006D7ABB"/>
    <w:rsid w:val="006E28AD"/>
    <w:rsid w:val="006E6FAB"/>
    <w:rsid w:val="006F3061"/>
    <w:rsid w:val="0070008F"/>
    <w:rsid w:val="007013CA"/>
    <w:rsid w:val="0070499D"/>
    <w:rsid w:val="00705AE0"/>
    <w:rsid w:val="007117AB"/>
    <w:rsid w:val="00714DBA"/>
    <w:rsid w:val="00714E22"/>
    <w:rsid w:val="00720AF7"/>
    <w:rsid w:val="0072614A"/>
    <w:rsid w:val="007263A2"/>
    <w:rsid w:val="00727406"/>
    <w:rsid w:val="00730E86"/>
    <w:rsid w:val="00731FFB"/>
    <w:rsid w:val="007323BC"/>
    <w:rsid w:val="00732400"/>
    <w:rsid w:val="00734437"/>
    <w:rsid w:val="00734FE2"/>
    <w:rsid w:val="00740F7E"/>
    <w:rsid w:val="0074221D"/>
    <w:rsid w:val="00747317"/>
    <w:rsid w:val="0075154E"/>
    <w:rsid w:val="0075188B"/>
    <w:rsid w:val="007527FE"/>
    <w:rsid w:val="00754727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506B"/>
    <w:rsid w:val="00775AF7"/>
    <w:rsid w:val="00775E94"/>
    <w:rsid w:val="00781793"/>
    <w:rsid w:val="0078181A"/>
    <w:rsid w:val="007864FC"/>
    <w:rsid w:val="00795229"/>
    <w:rsid w:val="00795436"/>
    <w:rsid w:val="00797159"/>
    <w:rsid w:val="007A521A"/>
    <w:rsid w:val="007B0ED4"/>
    <w:rsid w:val="007B1D21"/>
    <w:rsid w:val="007B1E10"/>
    <w:rsid w:val="007B1FFC"/>
    <w:rsid w:val="007B41B4"/>
    <w:rsid w:val="007B4BB6"/>
    <w:rsid w:val="007B5125"/>
    <w:rsid w:val="007B6A2D"/>
    <w:rsid w:val="007B791E"/>
    <w:rsid w:val="007C01B6"/>
    <w:rsid w:val="007C285C"/>
    <w:rsid w:val="007C3BD9"/>
    <w:rsid w:val="007C40EF"/>
    <w:rsid w:val="007C7AB2"/>
    <w:rsid w:val="007D0866"/>
    <w:rsid w:val="007D483C"/>
    <w:rsid w:val="007E2639"/>
    <w:rsid w:val="007E51FB"/>
    <w:rsid w:val="007E60B1"/>
    <w:rsid w:val="007E6B02"/>
    <w:rsid w:val="007E7C36"/>
    <w:rsid w:val="007F21F9"/>
    <w:rsid w:val="007F40C0"/>
    <w:rsid w:val="007F64A4"/>
    <w:rsid w:val="0080405A"/>
    <w:rsid w:val="0080507F"/>
    <w:rsid w:val="00812A83"/>
    <w:rsid w:val="00812C72"/>
    <w:rsid w:val="00813465"/>
    <w:rsid w:val="00815296"/>
    <w:rsid w:val="00822511"/>
    <w:rsid w:val="00830287"/>
    <w:rsid w:val="008305CD"/>
    <w:rsid w:val="00830FBD"/>
    <w:rsid w:val="00833998"/>
    <w:rsid w:val="00834514"/>
    <w:rsid w:val="008350CA"/>
    <w:rsid w:val="008440BD"/>
    <w:rsid w:val="008443DB"/>
    <w:rsid w:val="00844975"/>
    <w:rsid w:val="00854DB4"/>
    <w:rsid w:val="00854F2A"/>
    <w:rsid w:val="0085719B"/>
    <w:rsid w:val="00857C29"/>
    <w:rsid w:val="00861DAC"/>
    <w:rsid w:val="00862D0A"/>
    <w:rsid w:val="00866444"/>
    <w:rsid w:val="008764D0"/>
    <w:rsid w:val="008779FA"/>
    <w:rsid w:val="00880DAA"/>
    <w:rsid w:val="00885534"/>
    <w:rsid w:val="00887A68"/>
    <w:rsid w:val="00890F4C"/>
    <w:rsid w:val="00892747"/>
    <w:rsid w:val="0089768E"/>
    <w:rsid w:val="008A44D9"/>
    <w:rsid w:val="008A4840"/>
    <w:rsid w:val="008B0238"/>
    <w:rsid w:val="008B07F4"/>
    <w:rsid w:val="008B1423"/>
    <w:rsid w:val="008B3B2C"/>
    <w:rsid w:val="008B4F04"/>
    <w:rsid w:val="008B5CCC"/>
    <w:rsid w:val="008B64BD"/>
    <w:rsid w:val="008B7BF2"/>
    <w:rsid w:val="008B7C7C"/>
    <w:rsid w:val="008C0633"/>
    <w:rsid w:val="008C0952"/>
    <w:rsid w:val="008C1AF7"/>
    <w:rsid w:val="008C5DA6"/>
    <w:rsid w:val="008D0222"/>
    <w:rsid w:val="008D606D"/>
    <w:rsid w:val="008E0C02"/>
    <w:rsid w:val="008E2176"/>
    <w:rsid w:val="008E26B3"/>
    <w:rsid w:val="008F31A0"/>
    <w:rsid w:val="008F4ECA"/>
    <w:rsid w:val="008F573B"/>
    <w:rsid w:val="00910E1B"/>
    <w:rsid w:val="009120CE"/>
    <w:rsid w:val="00914146"/>
    <w:rsid w:val="00924FB7"/>
    <w:rsid w:val="00932856"/>
    <w:rsid w:val="0093335B"/>
    <w:rsid w:val="0093500D"/>
    <w:rsid w:val="00935833"/>
    <w:rsid w:val="00936152"/>
    <w:rsid w:val="00937142"/>
    <w:rsid w:val="00941AB1"/>
    <w:rsid w:val="00944C46"/>
    <w:rsid w:val="00946989"/>
    <w:rsid w:val="00947EC5"/>
    <w:rsid w:val="009514CB"/>
    <w:rsid w:val="009533E1"/>
    <w:rsid w:val="00957CB9"/>
    <w:rsid w:val="00960904"/>
    <w:rsid w:val="00962304"/>
    <w:rsid w:val="00964EE0"/>
    <w:rsid w:val="009728F3"/>
    <w:rsid w:val="00974E84"/>
    <w:rsid w:val="009815FD"/>
    <w:rsid w:val="00982975"/>
    <w:rsid w:val="00985B9E"/>
    <w:rsid w:val="00992A98"/>
    <w:rsid w:val="00994ED7"/>
    <w:rsid w:val="009A1148"/>
    <w:rsid w:val="009A3BDB"/>
    <w:rsid w:val="009B462A"/>
    <w:rsid w:val="009C14EE"/>
    <w:rsid w:val="009C1D5C"/>
    <w:rsid w:val="009C1E0C"/>
    <w:rsid w:val="009C3D86"/>
    <w:rsid w:val="009C699A"/>
    <w:rsid w:val="009D35D6"/>
    <w:rsid w:val="009D4276"/>
    <w:rsid w:val="009D60CE"/>
    <w:rsid w:val="009E03E4"/>
    <w:rsid w:val="009E0885"/>
    <w:rsid w:val="009E6CAD"/>
    <w:rsid w:val="00A00BDB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88A"/>
    <w:rsid w:val="00A218DB"/>
    <w:rsid w:val="00A22277"/>
    <w:rsid w:val="00A277D9"/>
    <w:rsid w:val="00A302C0"/>
    <w:rsid w:val="00A33919"/>
    <w:rsid w:val="00A33EB7"/>
    <w:rsid w:val="00A34DE2"/>
    <w:rsid w:val="00A35940"/>
    <w:rsid w:val="00A3754A"/>
    <w:rsid w:val="00A42195"/>
    <w:rsid w:val="00A43ADB"/>
    <w:rsid w:val="00A43B78"/>
    <w:rsid w:val="00A46C96"/>
    <w:rsid w:val="00A55A28"/>
    <w:rsid w:val="00A56426"/>
    <w:rsid w:val="00A56B30"/>
    <w:rsid w:val="00A60507"/>
    <w:rsid w:val="00A63B52"/>
    <w:rsid w:val="00A64052"/>
    <w:rsid w:val="00A64D81"/>
    <w:rsid w:val="00A657B8"/>
    <w:rsid w:val="00A71F82"/>
    <w:rsid w:val="00A72AE0"/>
    <w:rsid w:val="00A74B75"/>
    <w:rsid w:val="00A77924"/>
    <w:rsid w:val="00A8222F"/>
    <w:rsid w:val="00A82B8C"/>
    <w:rsid w:val="00A831E1"/>
    <w:rsid w:val="00A90B0D"/>
    <w:rsid w:val="00A93588"/>
    <w:rsid w:val="00A93C27"/>
    <w:rsid w:val="00A94883"/>
    <w:rsid w:val="00A94E29"/>
    <w:rsid w:val="00A9582D"/>
    <w:rsid w:val="00AA0A31"/>
    <w:rsid w:val="00AA27E3"/>
    <w:rsid w:val="00AA54E7"/>
    <w:rsid w:val="00AA5B95"/>
    <w:rsid w:val="00AB6583"/>
    <w:rsid w:val="00AB784A"/>
    <w:rsid w:val="00AC1B5C"/>
    <w:rsid w:val="00AC386D"/>
    <w:rsid w:val="00AC4B58"/>
    <w:rsid w:val="00AC7414"/>
    <w:rsid w:val="00AD194A"/>
    <w:rsid w:val="00AD5B6E"/>
    <w:rsid w:val="00AD6665"/>
    <w:rsid w:val="00AE06FD"/>
    <w:rsid w:val="00AE1F63"/>
    <w:rsid w:val="00AE302B"/>
    <w:rsid w:val="00AE464C"/>
    <w:rsid w:val="00AE523F"/>
    <w:rsid w:val="00AE6824"/>
    <w:rsid w:val="00AF25DF"/>
    <w:rsid w:val="00AF579E"/>
    <w:rsid w:val="00AF6EB9"/>
    <w:rsid w:val="00B0787F"/>
    <w:rsid w:val="00B1622F"/>
    <w:rsid w:val="00B16BD1"/>
    <w:rsid w:val="00B16E35"/>
    <w:rsid w:val="00B17B7B"/>
    <w:rsid w:val="00B24FF2"/>
    <w:rsid w:val="00B27F87"/>
    <w:rsid w:val="00B3404E"/>
    <w:rsid w:val="00B351B7"/>
    <w:rsid w:val="00B41E80"/>
    <w:rsid w:val="00B42F5B"/>
    <w:rsid w:val="00B43D8A"/>
    <w:rsid w:val="00B44DC0"/>
    <w:rsid w:val="00B51F0A"/>
    <w:rsid w:val="00B52ED3"/>
    <w:rsid w:val="00B536CE"/>
    <w:rsid w:val="00B53C0E"/>
    <w:rsid w:val="00B53EC0"/>
    <w:rsid w:val="00B544B0"/>
    <w:rsid w:val="00B6017A"/>
    <w:rsid w:val="00B62195"/>
    <w:rsid w:val="00B629FF"/>
    <w:rsid w:val="00B64FAF"/>
    <w:rsid w:val="00B666B3"/>
    <w:rsid w:val="00B66E57"/>
    <w:rsid w:val="00B71602"/>
    <w:rsid w:val="00B81D24"/>
    <w:rsid w:val="00B81FB6"/>
    <w:rsid w:val="00B8770F"/>
    <w:rsid w:val="00B92470"/>
    <w:rsid w:val="00BA1FBE"/>
    <w:rsid w:val="00BA31D1"/>
    <w:rsid w:val="00BA4024"/>
    <w:rsid w:val="00BA49DE"/>
    <w:rsid w:val="00BA4BDC"/>
    <w:rsid w:val="00BA77EF"/>
    <w:rsid w:val="00BB0BF9"/>
    <w:rsid w:val="00BB1345"/>
    <w:rsid w:val="00BB6086"/>
    <w:rsid w:val="00BB7107"/>
    <w:rsid w:val="00BB75B4"/>
    <w:rsid w:val="00BC0052"/>
    <w:rsid w:val="00BC500C"/>
    <w:rsid w:val="00BC5E6D"/>
    <w:rsid w:val="00BD1562"/>
    <w:rsid w:val="00BD1E6A"/>
    <w:rsid w:val="00BD696A"/>
    <w:rsid w:val="00BE1BF6"/>
    <w:rsid w:val="00BE27AB"/>
    <w:rsid w:val="00BE48D0"/>
    <w:rsid w:val="00BF1890"/>
    <w:rsid w:val="00BF383D"/>
    <w:rsid w:val="00BF46CF"/>
    <w:rsid w:val="00BF49B1"/>
    <w:rsid w:val="00BF7070"/>
    <w:rsid w:val="00C0361D"/>
    <w:rsid w:val="00C03D03"/>
    <w:rsid w:val="00C05655"/>
    <w:rsid w:val="00C07E3E"/>
    <w:rsid w:val="00C17A42"/>
    <w:rsid w:val="00C217ED"/>
    <w:rsid w:val="00C24818"/>
    <w:rsid w:val="00C36B3F"/>
    <w:rsid w:val="00C3778A"/>
    <w:rsid w:val="00C378B0"/>
    <w:rsid w:val="00C40CA3"/>
    <w:rsid w:val="00C431B0"/>
    <w:rsid w:val="00C433EE"/>
    <w:rsid w:val="00C477A5"/>
    <w:rsid w:val="00C52070"/>
    <w:rsid w:val="00C52C23"/>
    <w:rsid w:val="00C52C7B"/>
    <w:rsid w:val="00C52E99"/>
    <w:rsid w:val="00C543B7"/>
    <w:rsid w:val="00C565E5"/>
    <w:rsid w:val="00C63171"/>
    <w:rsid w:val="00C66C5D"/>
    <w:rsid w:val="00C700BC"/>
    <w:rsid w:val="00C70641"/>
    <w:rsid w:val="00C70CFE"/>
    <w:rsid w:val="00C72258"/>
    <w:rsid w:val="00C74097"/>
    <w:rsid w:val="00C87E07"/>
    <w:rsid w:val="00C93B1F"/>
    <w:rsid w:val="00C95449"/>
    <w:rsid w:val="00CA2AD0"/>
    <w:rsid w:val="00CA5023"/>
    <w:rsid w:val="00CA683A"/>
    <w:rsid w:val="00CB0065"/>
    <w:rsid w:val="00CB5173"/>
    <w:rsid w:val="00CB657B"/>
    <w:rsid w:val="00CC0473"/>
    <w:rsid w:val="00CD681A"/>
    <w:rsid w:val="00CE28F7"/>
    <w:rsid w:val="00CE5A1B"/>
    <w:rsid w:val="00CF2E48"/>
    <w:rsid w:val="00CF6722"/>
    <w:rsid w:val="00CF7954"/>
    <w:rsid w:val="00D04F03"/>
    <w:rsid w:val="00D07659"/>
    <w:rsid w:val="00D1023B"/>
    <w:rsid w:val="00D11CFA"/>
    <w:rsid w:val="00D11F80"/>
    <w:rsid w:val="00D1495A"/>
    <w:rsid w:val="00D15ABD"/>
    <w:rsid w:val="00D21C52"/>
    <w:rsid w:val="00D23C7E"/>
    <w:rsid w:val="00D24684"/>
    <w:rsid w:val="00D2562E"/>
    <w:rsid w:val="00D40086"/>
    <w:rsid w:val="00D40AAA"/>
    <w:rsid w:val="00D418B5"/>
    <w:rsid w:val="00D4486A"/>
    <w:rsid w:val="00D46F74"/>
    <w:rsid w:val="00D4711C"/>
    <w:rsid w:val="00D50D67"/>
    <w:rsid w:val="00D52AE7"/>
    <w:rsid w:val="00D53791"/>
    <w:rsid w:val="00D6373F"/>
    <w:rsid w:val="00D6456F"/>
    <w:rsid w:val="00D64944"/>
    <w:rsid w:val="00D74CE0"/>
    <w:rsid w:val="00D77F69"/>
    <w:rsid w:val="00D94547"/>
    <w:rsid w:val="00DA11CC"/>
    <w:rsid w:val="00DB35C1"/>
    <w:rsid w:val="00DB5AAE"/>
    <w:rsid w:val="00DB5C97"/>
    <w:rsid w:val="00DC01C9"/>
    <w:rsid w:val="00DC36F4"/>
    <w:rsid w:val="00DC7C9B"/>
    <w:rsid w:val="00DD1270"/>
    <w:rsid w:val="00DD1F44"/>
    <w:rsid w:val="00DD4D2F"/>
    <w:rsid w:val="00DD4D42"/>
    <w:rsid w:val="00DD639B"/>
    <w:rsid w:val="00DD63C0"/>
    <w:rsid w:val="00DD64D2"/>
    <w:rsid w:val="00DD79E3"/>
    <w:rsid w:val="00DD7E4A"/>
    <w:rsid w:val="00DE1CD0"/>
    <w:rsid w:val="00DE30A2"/>
    <w:rsid w:val="00DF0345"/>
    <w:rsid w:val="00DF062B"/>
    <w:rsid w:val="00DF1DC1"/>
    <w:rsid w:val="00DF68E6"/>
    <w:rsid w:val="00E0029C"/>
    <w:rsid w:val="00E0481E"/>
    <w:rsid w:val="00E05294"/>
    <w:rsid w:val="00E06AD7"/>
    <w:rsid w:val="00E074CD"/>
    <w:rsid w:val="00E07560"/>
    <w:rsid w:val="00E07BE9"/>
    <w:rsid w:val="00E14C8E"/>
    <w:rsid w:val="00E150A5"/>
    <w:rsid w:val="00E15191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D2A"/>
    <w:rsid w:val="00E501C6"/>
    <w:rsid w:val="00E60201"/>
    <w:rsid w:val="00E64807"/>
    <w:rsid w:val="00E7360A"/>
    <w:rsid w:val="00E76954"/>
    <w:rsid w:val="00E76A8A"/>
    <w:rsid w:val="00E80C01"/>
    <w:rsid w:val="00E844F6"/>
    <w:rsid w:val="00E90930"/>
    <w:rsid w:val="00E9634D"/>
    <w:rsid w:val="00E97021"/>
    <w:rsid w:val="00EA1B64"/>
    <w:rsid w:val="00EA5A84"/>
    <w:rsid w:val="00EA5D9D"/>
    <w:rsid w:val="00EA6F2C"/>
    <w:rsid w:val="00EA6F39"/>
    <w:rsid w:val="00EB0318"/>
    <w:rsid w:val="00EB104D"/>
    <w:rsid w:val="00EB629C"/>
    <w:rsid w:val="00EB7B09"/>
    <w:rsid w:val="00EB7E61"/>
    <w:rsid w:val="00EC0090"/>
    <w:rsid w:val="00EC273A"/>
    <w:rsid w:val="00EC6FFF"/>
    <w:rsid w:val="00ED2D40"/>
    <w:rsid w:val="00ED55E5"/>
    <w:rsid w:val="00ED65D6"/>
    <w:rsid w:val="00EE00A6"/>
    <w:rsid w:val="00EE749A"/>
    <w:rsid w:val="00EF0601"/>
    <w:rsid w:val="00EF1406"/>
    <w:rsid w:val="00EF2C36"/>
    <w:rsid w:val="00EF44EC"/>
    <w:rsid w:val="00F01DD2"/>
    <w:rsid w:val="00F02FBA"/>
    <w:rsid w:val="00F047F4"/>
    <w:rsid w:val="00F07F28"/>
    <w:rsid w:val="00F1278C"/>
    <w:rsid w:val="00F153BE"/>
    <w:rsid w:val="00F25A5E"/>
    <w:rsid w:val="00F27F7A"/>
    <w:rsid w:val="00F34EC3"/>
    <w:rsid w:val="00F35FAA"/>
    <w:rsid w:val="00F36EF8"/>
    <w:rsid w:val="00F53F27"/>
    <w:rsid w:val="00F617EE"/>
    <w:rsid w:val="00F62209"/>
    <w:rsid w:val="00F622EF"/>
    <w:rsid w:val="00F6505E"/>
    <w:rsid w:val="00F65AC1"/>
    <w:rsid w:val="00F669E0"/>
    <w:rsid w:val="00F673FD"/>
    <w:rsid w:val="00F70762"/>
    <w:rsid w:val="00F74E08"/>
    <w:rsid w:val="00F76377"/>
    <w:rsid w:val="00F85F3C"/>
    <w:rsid w:val="00F92A6C"/>
    <w:rsid w:val="00F94132"/>
    <w:rsid w:val="00FA07EC"/>
    <w:rsid w:val="00FA111A"/>
    <w:rsid w:val="00FA221F"/>
    <w:rsid w:val="00FA2A19"/>
    <w:rsid w:val="00FA71D4"/>
    <w:rsid w:val="00FB1745"/>
    <w:rsid w:val="00FB547F"/>
    <w:rsid w:val="00FC0971"/>
    <w:rsid w:val="00FC42F9"/>
    <w:rsid w:val="00FC7385"/>
    <w:rsid w:val="00FD10D5"/>
    <w:rsid w:val="00FD1987"/>
    <w:rsid w:val="00FD1C7A"/>
    <w:rsid w:val="00FD3EC6"/>
    <w:rsid w:val="00FD51A2"/>
    <w:rsid w:val="00FD62B0"/>
    <w:rsid w:val="00FE255F"/>
    <w:rsid w:val="00FE59A1"/>
    <w:rsid w:val="00FE6462"/>
    <w:rsid w:val="00FE7080"/>
    <w:rsid w:val="00FF5143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4D2B-118B-47B0-B5A8-7AF9E684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20</Pages>
  <Words>7893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732</cp:revision>
  <cp:lastPrinted>2018-09-05T19:10:00Z</cp:lastPrinted>
  <dcterms:created xsi:type="dcterms:W3CDTF">2014-08-17T18:15:00Z</dcterms:created>
  <dcterms:modified xsi:type="dcterms:W3CDTF">2018-09-06T08:29:00Z</dcterms:modified>
</cp:coreProperties>
</file>