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78" w:rsidRPr="00305907" w:rsidRDefault="00500A78" w:rsidP="00F55C2E">
      <w:pPr>
        <w:spacing w:line="360" w:lineRule="auto"/>
        <w:jc w:val="center"/>
        <w:outlineLvl w:val="0"/>
        <w:rPr>
          <w:sz w:val="28"/>
          <w:szCs w:val="28"/>
        </w:rPr>
      </w:pPr>
      <w:r w:rsidRPr="00305907">
        <w:rPr>
          <w:sz w:val="28"/>
          <w:szCs w:val="28"/>
        </w:rPr>
        <w:t xml:space="preserve">Ростовская область </w:t>
      </w:r>
      <w:proofErr w:type="spellStart"/>
      <w:r w:rsidRPr="00305907">
        <w:rPr>
          <w:sz w:val="28"/>
          <w:szCs w:val="28"/>
        </w:rPr>
        <w:t>Ремонтненский</w:t>
      </w:r>
      <w:proofErr w:type="spellEnd"/>
      <w:r w:rsidRPr="00305907">
        <w:rPr>
          <w:sz w:val="28"/>
          <w:szCs w:val="28"/>
        </w:rPr>
        <w:t xml:space="preserve">  район  село Большое Ремонтное</w:t>
      </w:r>
    </w:p>
    <w:p w:rsidR="00500A78" w:rsidRPr="00305907" w:rsidRDefault="00500A78" w:rsidP="00500A78">
      <w:pPr>
        <w:spacing w:line="360" w:lineRule="auto"/>
        <w:jc w:val="center"/>
        <w:rPr>
          <w:sz w:val="28"/>
          <w:szCs w:val="28"/>
        </w:rPr>
      </w:pPr>
      <w:r w:rsidRPr="0030590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00A78" w:rsidRPr="00305907" w:rsidRDefault="00500A78" w:rsidP="00500A78">
      <w:pPr>
        <w:spacing w:line="360" w:lineRule="auto"/>
        <w:jc w:val="center"/>
        <w:rPr>
          <w:sz w:val="28"/>
          <w:szCs w:val="28"/>
        </w:rPr>
      </w:pPr>
      <w:proofErr w:type="spellStart"/>
      <w:r w:rsidRPr="00305907">
        <w:rPr>
          <w:sz w:val="28"/>
          <w:szCs w:val="28"/>
        </w:rPr>
        <w:t>Большеремонтненская</w:t>
      </w:r>
      <w:proofErr w:type="spellEnd"/>
      <w:r w:rsidRPr="00305907">
        <w:rPr>
          <w:sz w:val="28"/>
          <w:szCs w:val="28"/>
        </w:rPr>
        <w:t xml:space="preserve"> средняя школа.</w:t>
      </w:r>
    </w:p>
    <w:p w:rsidR="00500A78" w:rsidRPr="00305907" w:rsidRDefault="00500A78" w:rsidP="00500A7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00A78" w:rsidRPr="00305907" w:rsidRDefault="00500A78" w:rsidP="00500A78">
      <w:pPr>
        <w:spacing w:line="360" w:lineRule="auto"/>
        <w:rPr>
          <w:sz w:val="28"/>
          <w:szCs w:val="28"/>
        </w:rPr>
      </w:pPr>
    </w:p>
    <w:p w:rsidR="00500A78" w:rsidRPr="00F55C2E" w:rsidRDefault="00500A78" w:rsidP="00F55C2E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F55C2E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500A78" w:rsidRPr="00F55C2E" w:rsidRDefault="00500A78" w:rsidP="00F55C2E">
      <w:pPr>
        <w:spacing w:line="360" w:lineRule="auto"/>
        <w:jc w:val="right"/>
      </w:pPr>
      <w:r w:rsidRPr="00F55C2E">
        <w:t xml:space="preserve">Директор МБОУ </w:t>
      </w:r>
      <w:proofErr w:type="spellStart"/>
      <w:r w:rsidRPr="00F55C2E">
        <w:t>Большеремонтненская</w:t>
      </w:r>
      <w:proofErr w:type="spellEnd"/>
      <w:r w:rsidRPr="00F55C2E">
        <w:t xml:space="preserve"> СШ</w:t>
      </w:r>
    </w:p>
    <w:p w:rsidR="00500A78" w:rsidRPr="00F55C2E" w:rsidRDefault="00500A78" w:rsidP="00F55C2E">
      <w:pPr>
        <w:spacing w:line="360" w:lineRule="auto"/>
        <w:jc w:val="right"/>
      </w:pPr>
      <w:r w:rsidRPr="00F55C2E">
        <w:t xml:space="preserve">                                                                   Приказ от _____________ № __________</w:t>
      </w:r>
    </w:p>
    <w:p w:rsidR="00500A78" w:rsidRPr="00F55C2E" w:rsidRDefault="00500A78" w:rsidP="00F55C2E">
      <w:pPr>
        <w:spacing w:line="360" w:lineRule="auto"/>
        <w:jc w:val="right"/>
      </w:pPr>
      <w:r w:rsidRPr="00F55C2E">
        <w:t xml:space="preserve">                                                                  ___________________      </w:t>
      </w:r>
      <w:proofErr w:type="spellStart"/>
      <w:r w:rsidRPr="00F55C2E">
        <w:t>Торбенко</w:t>
      </w:r>
      <w:proofErr w:type="spellEnd"/>
      <w:r w:rsidRPr="00F55C2E">
        <w:t xml:space="preserve"> Г. А.</w:t>
      </w:r>
    </w:p>
    <w:p w:rsidR="00500A78" w:rsidRPr="00305907" w:rsidRDefault="00500A78" w:rsidP="00500A78">
      <w:pPr>
        <w:spacing w:line="360" w:lineRule="auto"/>
        <w:ind w:firstLine="567"/>
        <w:jc w:val="center"/>
        <w:rPr>
          <w:sz w:val="28"/>
          <w:szCs w:val="28"/>
        </w:rPr>
      </w:pPr>
    </w:p>
    <w:p w:rsidR="00500A78" w:rsidRPr="00305907" w:rsidRDefault="00500A78" w:rsidP="00500A78">
      <w:pPr>
        <w:rPr>
          <w:sz w:val="28"/>
          <w:szCs w:val="28"/>
        </w:rPr>
      </w:pPr>
    </w:p>
    <w:p w:rsidR="00500A78" w:rsidRPr="00305907" w:rsidRDefault="00500A78" w:rsidP="00500A78">
      <w:pPr>
        <w:ind w:firstLine="567"/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500A78" w:rsidRPr="00305907" w:rsidTr="00500A78">
        <w:trPr>
          <w:trHeight w:val="51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00A78" w:rsidRPr="00305907" w:rsidRDefault="00500A78" w:rsidP="00500A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</w:rPr>
              <w:t>РАБОЧАЯ  ПРОГРАММА</w:t>
            </w:r>
          </w:p>
          <w:p w:rsidR="00500A78" w:rsidRPr="00305907" w:rsidRDefault="00500A78" w:rsidP="00500A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00A78" w:rsidRPr="00305907" w:rsidRDefault="00500A78" w:rsidP="00500A78">
            <w:pPr>
              <w:rPr>
                <w:b/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По   учебному предмету</w:t>
            </w:r>
            <w:r w:rsidR="00C87A04">
              <w:rPr>
                <w:b/>
                <w:sz w:val="28"/>
                <w:szCs w:val="28"/>
                <w:u w:val="single"/>
              </w:rPr>
              <w:t xml:space="preserve">  </w:t>
            </w:r>
            <w:r w:rsidRPr="00305907">
              <w:rPr>
                <w:b/>
                <w:sz w:val="28"/>
                <w:szCs w:val="28"/>
                <w:u w:val="single"/>
              </w:rPr>
              <w:t>литературное чтение</w:t>
            </w:r>
          </w:p>
          <w:p w:rsidR="00500A78" w:rsidRPr="00305907" w:rsidRDefault="00500A78" w:rsidP="00500A78">
            <w:pPr>
              <w:jc w:val="center"/>
              <w:rPr>
                <w:b/>
                <w:sz w:val="28"/>
                <w:szCs w:val="28"/>
              </w:rPr>
            </w:pPr>
          </w:p>
          <w:p w:rsidR="00500A78" w:rsidRPr="00305907" w:rsidRDefault="00500A78" w:rsidP="00500A78">
            <w:pPr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sz w:val="28"/>
                <w:szCs w:val="28"/>
              </w:rPr>
              <w:t xml:space="preserve">Уровень общего образования (класс): </w:t>
            </w:r>
            <w:r w:rsidR="00403B05" w:rsidRPr="00305907">
              <w:rPr>
                <w:b/>
                <w:sz w:val="28"/>
                <w:szCs w:val="28"/>
                <w:u w:val="single"/>
              </w:rPr>
              <w:t xml:space="preserve">начальное общее, </w:t>
            </w:r>
            <w:r w:rsidRPr="00305907">
              <w:rPr>
                <w:b/>
                <w:sz w:val="28"/>
                <w:szCs w:val="28"/>
                <w:u w:val="single"/>
              </w:rPr>
              <w:t xml:space="preserve">1 </w:t>
            </w:r>
          </w:p>
          <w:p w:rsidR="00500A78" w:rsidRPr="00305907" w:rsidRDefault="00500A78" w:rsidP="00500A78">
            <w:pPr>
              <w:rPr>
                <w:b/>
                <w:sz w:val="28"/>
                <w:szCs w:val="28"/>
              </w:rPr>
            </w:pPr>
          </w:p>
          <w:p w:rsidR="00500A78" w:rsidRPr="00305907" w:rsidRDefault="00500A78" w:rsidP="00500A78">
            <w:pPr>
              <w:rPr>
                <w:b/>
                <w:color w:val="FF0000"/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Количество часов:</w:t>
            </w:r>
            <w:r w:rsidRPr="00305907">
              <w:rPr>
                <w:b/>
                <w:sz w:val="28"/>
                <w:szCs w:val="28"/>
                <w:u w:val="single"/>
              </w:rPr>
              <w:t>12</w:t>
            </w:r>
            <w:r w:rsidR="003A2A7D" w:rsidRPr="00305907">
              <w:rPr>
                <w:b/>
                <w:sz w:val="28"/>
                <w:szCs w:val="28"/>
                <w:u w:val="single"/>
              </w:rPr>
              <w:t>5</w:t>
            </w:r>
          </w:p>
          <w:p w:rsidR="00500A78" w:rsidRPr="00305907" w:rsidRDefault="00500A78" w:rsidP="00500A78">
            <w:pPr>
              <w:rPr>
                <w:sz w:val="28"/>
                <w:szCs w:val="28"/>
              </w:rPr>
            </w:pPr>
          </w:p>
          <w:p w:rsidR="00500A78" w:rsidRPr="00305907" w:rsidRDefault="00500A78" w:rsidP="00500A78">
            <w:pPr>
              <w:rPr>
                <w:b/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Учитель: </w:t>
            </w:r>
            <w:r w:rsidRPr="00305907"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305907">
              <w:rPr>
                <w:b/>
                <w:sz w:val="28"/>
                <w:szCs w:val="28"/>
              </w:rPr>
              <w:t>Мильвара</w:t>
            </w:r>
            <w:proofErr w:type="spellEnd"/>
            <w:r w:rsidR="00C87A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5907">
              <w:rPr>
                <w:b/>
                <w:sz w:val="28"/>
                <w:szCs w:val="28"/>
              </w:rPr>
              <w:t>Абдуллаевна</w:t>
            </w:r>
            <w:proofErr w:type="spellEnd"/>
          </w:p>
          <w:p w:rsidR="00500A78" w:rsidRPr="00305907" w:rsidRDefault="00500A78" w:rsidP="00500A78">
            <w:pPr>
              <w:jc w:val="both"/>
              <w:rPr>
                <w:sz w:val="28"/>
                <w:szCs w:val="28"/>
              </w:rPr>
            </w:pPr>
          </w:p>
          <w:p w:rsidR="00500A78" w:rsidRPr="00305907" w:rsidRDefault="00500A78" w:rsidP="00500A78">
            <w:pPr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500A78" w:rsidRPr="00305907" w:rsidRDefault="00500A78" w:rsidP="00500A7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="00C50E1A" w:rsidRPr="00305907">
              <w:rPr>
                <w:b/>
                <w:sz w:val="28"/>
                <w:szCs w:val="28"/>
                <w:u w:val="single"/>
              </w:rPr>
              <w:t xml:space="preserve">авторской </w:t>
            </w:r>
            <w:r w:rsidRPr="00305907">
              <w:rPr>
                <w:b/>
                <w:sz w:val="28"/>
                <w:szCs w:val="28"/>
                <w:u w:val="single"/>
              </w:rPr>
              <w:t>программы</w:t>
            </w:r>
            <w:r w:rsidR="00C50E1A" w:rsidRPr="00305907">
              <w:rPr>
                <w:b/>
                <w:sz w:val="28"/>
                <w:szCs w:val="28"/>
                <w:u w:val="single"/>
              </w:rPr>
              <w:t xml:space="preserve"> «Обучение грамоте» В. Г. Горецкого и авторской программы «Литературное чтение»</w:t>
            </w:r>
            <w:r w:rsidR="00C50E1A" w:rsidRPr="00305907">
              <w:rPr>
                <w:b/>
                <w:color w:val="333333"/>
                <w:sz w:val="28"/>
                <w:szCs w:val="28"/>
                <w:u w:val="single"/>
              </w:rPr>
              <w:t xml:space="preserve"> Л.Ф. Климановой</w:t>
            </w:r>
          </w:p>
          <w:p w:rsidR="00C50E1A" w:rsidRPr="00305907" w:rsidRDefault="00C50E1A" w:rsidP="00500A7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50E1A" w:rsidRPr="00305907" w:rsidRDefault="00C50E1A" w:rsidP="00500A78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D0466" w:rsidRPr="00305907" w:rsidRDefault="00500A78" w:rsidP="009D0466">
            <w:pPr>
              <w:jc w:val="both"/>
              <w:rPr>
                <w:rStyle w:val="af2"/>
                <w:rFonts w:eastAsia="Calibri"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>Программа</w:t>
            </w:r>
            <w:r w:rsidR="00664EF6">
              <w:rPr>
                <w:b/>
                <w:sz w:val="28"/>
                <w:szCs w:val="28"/>
                <w:u w:val="single"/>
              </w:rPr>
              <w:t xml:space="preserve">: </w:t>
            </w:r>
            <w:r w:rsidRPr="00305907">
              <w:rPr>
                <w:b/>
                <w:sz w:val="28"/>
                <w:szCs w:val="28"/>
                <w:u w:val="single"/>
              </w:rPr>
              <w:t>Литературное чтение</w:t>
            </w:r>
            <w:r w:rsidR="00664EF6">
              <w:rPr>
                <w:rStyle w:val="af2"/>
                <w:rFonts w:eastAsia="Calibri"/>
                <w:sz w:val="28"/>
                <w:szCs w:val="28"/>
                <w:u w:val="single"/>
              </w:rPr>
              <w:t xml:space="preserve">. Программа. 1-4 </w:t>
            </w:r>
            <w:r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>классы./</w:t>
            </w:r>
            <w:r w:rsidR="009D0466"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 xml:space="preserve">Л. Ф. Климанова, М. В. </w:t>
            </w:r>
            <w:proofErr w:type="spellStart"/>
            <w:r w:rsidR="009D0466"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>Бойкина</w:t>
            </w:r>
            <w:proofErr w:type="spellEnd"/>
            <w:r w:rsidR="009D0466"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>. — М.</w:t>
            </w:r>
            <w:proofErr w:type="gramStart"/>
            <w:r w:rsidR="009D0466"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 xml:space="preserve"> :</w:t>
            </w:r>
            <w:proofErr w:type="gramEnd"/>
            <w:r w:rsidR="009D0466"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 xml:space="preserve"> Просвещение,2014.</w:t>
            </w:r>
          </w:p>
          <w:p w:rsidR="00500A78" w:rsidRPr="00305907" w:rsidRDefault="00500A78" w:rsidP="00500A7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500A78" w:rsidRPr="00305907" w:rsidRDefault="00500A78" w:rsidP="00500A7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color w:val="000000"/>
                <w:sz w:val="28"/>
                <w:szCs w:val="28"/>
                <w:u w:val="single"/>
              </w:rPr>
              <w:t xml:space="preserve">Учебник: </w:t>
            </w:r>
            <w:r w:rsidR="009D0466" w:rsidRPr="00305907">
              <w:rPr>
                <w:b/>
                <w:sz w:val="28"/>
                <w:szCs w:val="28"/>
                <w:u w:val="single"/>
              </w:rPr>
              <w:t>Азбука</w:t>
            </w:r>
            <w:r w:rsidRPr="00305907">
              <w:rPr>
                <w:b/>
                <w:sz w:val="28"/>
                <w:szCs w:val="28"/>
                <w:u w:val="single"/>
              </w:rPr>
              <w:t xml:space="preserve">: 1 класс: учебник для учащихся общеобразовательных организаций: в 2 ч. / </w:t>
            </w:r>
            <w:r w:rsidR="009D0466" w:rsidRPr="00305907">
              <w:rPr>
                <w:b/>
                <w:sz w:val="28"/>
                <w:szCs w:val="28"/>
                <w:u w:val="single"/>
              </w:rPr>
              <w:t>В.Г. Горецкий, В.А.  Кирюшкин, Л.А</w:t>
            </w:r>
            <w:r w:rsidR="00664EF6">
              <w:rPr>
                <w:b/>
                <w:sz w:val="28"/>
                <w:szCs w:val="28"/>
                <w:u w:val="single"/>
              </w:rPr>
              <w:t xml:space="preserve">. Виноградская, М.В. </w:t>
            </w:r>
            <w:proofErr w:type="spellStart"/>
            <w:r w:rsidR="00664EF6">
              <w:rPr>
                <w:b/>
                <w:sz w:val="28"/>
                <w:szCs w:val="28"/>
                <w:u w:val="single"/>
              </w:rPr>
              <w:t>Бойкина</w:t>
            </w:r>
            <w:proofErr w:type="spellEnd"/>
            <w:r w:rsidR="00664EF6">
              <w:rPr>
                <w:b/>
                <w:sz w:val="28"/>
                <w:szCs w:val="28"/>
                <w:u w:val="single"/>
              </w:rPr>
              <w:t xml:space="preserve"> – </w:t>
            </w:r>
            <w:r w:rsidR="009D0466" w:rsidRPr="00305907">
              <w:rPr>
                <w:b/>
                <w:sz w:val="28"/>
                <w:szCs w:val="28"/>
                <w:u w:val="single"/>
              </w:rPr>
              <w:t xml:space="preserve">11-е изд., </w:t>
            </w:r>
            <w:r w:rsidRPr="00305907">
              <w:rPr>
                <w:b/>
                <w:sz w:val="28"/>
                <w:szCs w:val="28"/>
                <w:u w:val="single"/>
              </w:rPr>
              <w:t xml:space="preserve"> – М.: </w:t>
            </w:r>
            <w:r w:rsidR="009D0466" w:rsidRPr="00305907">
              <w:rPr>
                <w:b/>
                <w:sz w:val="28"/>
                <w:szCs w:val="28"/>
                <w:u w:val="single"/>
              </w:rPr>
              <w:t>Просвещение, 2019</w:t>
            </w:r>
            <w:r w:rsidRPr="00305907">
              <w:rPr>
                <w:b/>
                <w:sz w:val="28"/>
                <w:szCs w:val="28"/>
                <w:u w:val="single"/>
              </w:rPr>
              <w:t>.</w:t>
            </w:r>
          </w:p>
          <w:p w:rsidR="00D44D7E" w:rsidRPr="00305907" w:rsidRDefault="00500A78" w:rsidP="00500A78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>Литературное чтение: 1 класс: учебник для учащихся общеобразовательных организаций: / авт. –</w:t>
            </w:r>
            <w:r w:rsidR="00D44D7E" w:rsidRPr="00305907">
              <w:rPr>
                <w:b/>
                <w:sz w:val="28"/>
                <w:szCs w:val="28"/>
                <w:u w:val="single"/>
              </w:rPr>
              <w:t>авт. Л. Ф. Климановой и др.</w:t>
            </w:r>
          </w:p>
          <w:p w:rsidR="00500A78" w:rsidRPr="00305907" w:rsidRDefault="00500A78" w:rsidP="00500A78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 xml:space="preserve">– </w:t>
            </w:r>
            <w:r w:rsidR="00D44D7E" w:rsidRPr="00305907">
              <w:rPr>
                <w:b/>
                <w:sz w:val="28"/>
                <w:szCs w:val="28"/>
                <w:u w:val="single"/>
              </w:rPr>
              <w:t xml:space="preserve">12-е изд., </w:t>
            </w:r>
            <w:proofErr w:type="spellStart"/>
            <w:r w:rsidR="00D44D7E" w:rsidRPr="00305907">
              <w:rPr>
                <w:b/>
                <w:sz w:val="28"/>
                <w:szCs w:val="28"/>
                <w:u w:val="single"/>
              </w:rPr>
              <w:t>пере</w:t>
            </w:r>
            <w:r w:rsidRPr="00305907">
              <w:rPr>
                <w:b/>
                <w:sz w:val="28"/>
                <w:szCs w:val="28"/>
                <w:u w:val="single"/>
              </w:rPr>
              <w:t>раб</w:t>
            </w:r>
            <w:proofErr w:type="spellEnd"/>
            <w:r w:rsidRPr="00305907">
              <w:rPr>
                <w:b/>
                <w:sz w:val="28"/>
                <w:szCs w:val="28"/>
                <w:u w:val="single"/>
              </w:rPr>
              <w:t xml:space="preserve">. - М.: </w:t>
            </w:r>
            <w:r w:rsidR="00D44D7E" w:rsidRPr="00305907">
              <w:rPr>
                <w:b/>
                <w:sz w:val="28"/>
                <w:szCs w:val="28"/>
                <w:u w:val="single"/>
              </w:rPr>
              <w:t>Просвещение,2019.</w:t>
            </w:r>
          </w:p>
          <w:p w:rsidR="00D44D7E" w:rsidRPr="00305907" w:rsidRDefault="00500A78" w:rsidP="00D44D7E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>Литературное чтение: уроки слушан</w:t>
            </w:r>
            <w:r w:rsidR="00D44D7E" w:rsidRPr="00305907">
              <w:rPr>
                <w:b/>
                <w:sz w:val="28"/>
                <w:szCs w:val="28"/>
                <w:u w:val="single"/>
              </w:rPr>
              <w:t>ия: 1 класс: учебник</w:t>
            </w:r>
            <w:r w:rsidRPr="00305907">
              <w:rPr>
                <w:b/>
                <w:sz w:val="28"/>
                <w:szCs w:val="28"/>
                <w:u w:val="single"/>
              </w:rPr>
              <w:t xml:space="preserve"> для учащихся общеобразовательных организаций: / авт. ––</w:t>
            </w:r>
            <w:r w:rsidR="00D44D7E" w:rsidRPr="00305907">
              <w:rPr>
                <w:b/>
                <w:sz w:val="28"/>
                <w:szCs w:val="28"/>
                <w:u w:val="single"/>
              </w:rPr>
              <w:t xml:space="preserve"> Л. Ф. Климановой и др.</w:t>
            </w:r>
          </w:p>
          <w:p w:rsidR="00500A78" w:rsidRPr="00305907" w:rsidRDefault="00ED067E" w:rsidP="00D44D7E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>12</w:t>
            </w:r>
            <w:r w:rsidR="00500A78" w:rsidRPr="00305907">
              <w:rPr>
                <w:b/>
                <w:sz w:val="28"/>
                <w:szCs w:val="28"/>
                <w:u w:val="single"/>
              </w:rPr>
              <w:t xml:space="preserve">-е изд., </w:t>
            </w:r>
            <w:proofErr w:type="spellStart"/>
            <w:r w:rsidR="00500A78" w:rsidRPr="00305907">
              <w:rPr>
                <w:b/>
                <w:sz w:val="28"/>
                <w:szCs w:val="28"/>
                <w:u w:val="single"/>
              </w:rPr>
              <w:t>перераб</w:t>
            </w:r>
            <w:proofErr w:type="spellEnd"/>
            <w:r w:rsidR="00500A78" w:rsidRPr="00305907">
              <w:rPr>
                <w:b/>
                <w:sz w:val="28"/>
                <w:szCs w:val="28"/>
                <w:u w:val="single"/>
              </w:rPr>
              <w:t>. - М.:</w:t>
            </w:r>
            <w:r w:rsidR="00D44D7E" w:rsidRPr="00305907">
              <w:rPr>
                <w:b/>
                <w:sz w:val="28"/>
                <w:szCs w:val="28"/>
                <w:u w:val="single"/>
              </w:rPr>
              <w:t xml:space="preserve"> Просвещение,2019.</w:t>
            </w:r>
          </w:p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Пояснительная записка</w:t>
            </w:r>
          </w:p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0A78" w:rsidRPr="00305907" w:rsidRDefault="00720B7D" w:rsidP="00500A78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9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00A78" w:rsidRPr="00305907"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основе:</w:t>
            </w:r>
          </w:p>
          <w:p w:rsidR="00500A78" w:rsidRPr="00305907" w:rsidRDefault="00500A78" w:rsidP="00500A78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-  федерального государственного образовательно</w:t>
            </w:r>
            <w:r w:rsidR="009C57A6" w:rsidRPr="00305907">
              <w:rPr>
                <w:sz w:val="28"/>
                <w:szCs w:val="28"/>
              </w:rPr>
              <w:t xml:space="preserve">го стандарта начального общего </w:t>
            </w:r>
            <w:r w:rsidRPr="00305907">
              <w:rPr>
                <w:sz w:val="28"/>
                <w:szCs w:val="28"/>
              </w:rPr>
              <w:t>образования;</w:t>
            </w:r>
          </w:p>
          <w:p w:rsidR="00500A78" w:rsidRPr="00305907" w:rsidRDefault="00500A78" w:rsidP="00500A78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sz w:val="28"/>
                <w:szCs w:val="28"/>
              </w:rPr>
              <w:t>-  примерной программы начального общего образования;</w:t>
            </w:r>
          </w:p>
          <w:p w:rsidR="00ED067E" w:rsidRPr="00305907" w:rsidRDefault="00500A78" w:rsidP="00ED067E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  <w:r w:rsidRPr="00305907">
              <w:rPr>
                <w:sz w:val="28"/>
                <w:szCs w:val="28"/>
              </w:rPr>
              <w:t xml:space="preserve">- </w:t>
            </w:r>
            <w:r w:rsidR="00C50E1A" w:rsidRPr="00305907">
              <w:rPr>
                <w:sz w:val="28"/>
                <w:szCs w:val="28"/>
              </w:rPr>
              <w:t xml:space="preserve">авторской программы «Обучение грамоте» В. Г. Горецкого, В.А. Кирюшкиной, Л.А. Виноградской, М.В. </w:t>
            </w:r>
            <w:proofErr w:type="spellStart"/>
            <w:r w:rsidR="00C50E1A" w:rsidRPr="00305907">
              <w:rPr>
                <w:sz w:val="28"/>
                <w:szCs w:val="28"/>
              </w:rPr>
              <w:t>Бойкиной</w:t>
            </w:r>
            <w:proofErr w:type="spellEnd"/>
            <w:r w:rsidR="00C50E1A" w:rsidRPr="00305907">
              <w:rPr>
                <w:sz w:val="28"/>
                <w:szCs w:val="28"/>
              </w:rPr>
              <w:t>, Н.А. Федосовой (УМК «Школа России»), авторской программы «Литературное чтение»</w:t>
            </w:r>
            <w:r w:rsidR="00C50E1A" w:rsidRPr="00305907">
              <w:rPr>
                <w:color w:val="333333"/>
                <w:sz w:val="28"/>
                <w:szCs w:val="28"/>
              </w:rPr>
              <w:t xml:space="preserve"> Л.Ф. Климановой, В.Г. Горецкого, М.В. </w:t>
            </w:r>
            <w:proofErr w:type="spellStart"/>
            <w:r w:rsidR="00C50E1A" w:rsidRPr="00305907">
              <w:rPr>
                <w:color w:val="333333"/>
                <w:sz w:val="28"/>
                <w:szCs w:val="28"/>
              </w:rPr>
              <w:t>Головановой</w:t>
            </w:r>
            <w:proofErr w:type="spellEnd"/>
            <w:r w:rsidR="00C50E1A" w:rsidRPr="00305907">
              <w:rPr>
                <w:color w:val="333333"/>
                <w:sz w:val="28"/>
                <w:szCs w:val="28"/>
              </w:rPr>
              <w:t>(УМК «Школа России»)</w:t>
            </w:r>
            <w:r w:rsidR="00ED067E" w:rsidRPr="00305907">
              <w:rPr>
                <w:sz w:val="28"/>
                <w:szCs w:val="28"/>
                <w:u w:val="single"/>
              </w:rPr>
              <w:t xml:space="preserve">2019. </w:t>
            </w:r>
          </w:p>
          <w:p w:rsidR="00500A78" w:rsidRPr="00305907" w:rsidRDefault="00500A78" w:rsidP="00C50E1A">
            <w:pPr>
              <w:spacing w:line="276" w:lineRule="auto"/>
              <w:rPr>
                <w:b/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</w:rPr>
              <w:t>Срок реализации программы 201</w:t>
            </w:r>
            <w:r w:rsidR="00D44D7E" w:rsidRPr="00305907">
              <w:rPr>
                <w:b/>
                <w:sz w:val="28"/>
                <w:szCs w:val="28"/>
              </w:rPr>
              <w:t>9</w:t>
            </w:r>
            <w:r w:rsidRPr="00305907">
              <w:rPr>
                <w:b/>
                <w:sz w:val="28"/>
                <w:szCs w:val="28"/>
              </w:rPr>
              <w:t xml:space="preserve"> - 20</w:t>
            </w:r>
            <w:r w:rsidR="00D44D7E" w:rsidRPr="00305907">
              <w:rPr>
                <w:b/>
                <w:sz w:val="28"/>
                <w:szCs w:val="28"/>
              </w:rPr>
              <w:t>20</w:t>
            </w:r>
            <w:r w:rsidRPr="00305907">
              <w:rPr>
                <w:b/>
                <w:sz w:val="28"/>
                <w:szCs w:val="28"/>
              </w:rPr>
              <w:t xml:space="preserve"> учебный год.</w:t>
            </w:r>
          </w:p>
          <w:p w:rsidR="00500A78" w:rsidRPr="00305907" w:rsidRDefault="00720B7D" w:rsidP="00500A78">
            <w:pPr>
              <w:spacing w:line="276" w:lineRule="auto"/>
              <w:ind w:firstLine="284"/>
              <w:jc w:val="both"/>
              <w:rPr>
                <w:rStyle w:val="c2"/>
                <w:rFonts w:eastAsiaTheme="majorEastAsia"/>
                <w:sz w:val="28"/>
                <w:szCs w:val="28"/>
              </w:rPr>
            </w:pPr>
            <w:r w:rsidRPr="00305907">
              <w:rPr>
                <w:rStyle w:val="c2"/>
                <w:rFonts w:eastAsiaTheme="majorEastAsia"/>
                <w:sz w:val="28"/>
                <w:szCs w:val="28"/>
              </w:rPr>
              <w:tab/>
            </w:r>
            <w:r w:rsidR="00500A78" w:rsidRPr="00305907">
              <w:rPr>
                <w:rStyle w:val="c2"/>
                <w:rFonts w:eastAsiaTheme="majorEastAsia"/>
                <w:sz w:val="28"/>
                <w:szCs w:val="28"/>
              </w:rPr>
      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      </w:r>
          </w:p>
          <w:p w:rsidR="00500A78" w:rsidRPr="00305907" w:rsidRDefault="00720B7D" w:rsidP="00500A78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</w:r>
            <w:r w:rsidR="00500A78" w:rsidRPr="00305907">
              <w:rPr>
                <w:sz w:val="28"/>
                <w:szCs w:val="28"/>
              </w:rPr>
              <w:t xml:space="preserve">Литературное чтение как самостоятельный предмет изучается со второго полугодия первого класса. В </w:t>
            </w:r>
            <w:r w:rsidR="00500A78" w:rsidRPr="00305907">
              <w:rPr>
                <w:sz w:val="28"/>
                <w:szCs w:val="28"/>
                <w:lang w:val="en-US"/>
              </w:rPr>
              <w:t>I</w:t>
            </w:r>
            <w:r w:rsidR="00500A78" w:rsidRPr="00305907">
              <w:rPr>
                <w:sz w:val="28"/>
                <w:szCs w:val="28"/>
              </w:rPr>
              <w:t xml:space="preserve"> полугодии предмет «Литературное чтение» входит в курс обучение грамоте и обеспечивается учебником «</w:t>
            </w:r>
            <w:r w:rsidR="00ED067E" w:rsidRPr="00305907">
              <w:rPr>
                <w:sz w:val="28"/>
                <w:szCs w:val="28"/>
              </w:rPr>
              <w:t>Азбука» в 2</w:t>
            </w:r>
            <w:r w:rsidR="00500A78" w:rsidRPr="00305907">
              <w:rPr>
                <w:sz w:val="28"/>
                <w:szCs w:val="28"/>
              </w:rPr>
              <w:t>ч</w:t>
            </w:r>
            <w:proofErr w:type="gramStart"/>
            <w:r w:rsidR="00500A78" w:rsidRPr="00305907">
              <w:rPr>
                <w:sz w:val="28"/>
                <w:szCs w:val="28"/>
              </w:rPr>
              <w:t xml:space="preserve">.. </w:t>
            </w:r>
            <w:proofErr w:type="gramEnd"/>
            <w:r w:rsidR="00500A78" w:rsidRPr="00305907">
              <w:rPr>
                <w:sz w:val="28"/>
                <w:szCs w:val="28"/>
              </w:rPr>
              <w:t xml:space="preserve">Во </w:t>
            </w:r>
            <w:r w:rsidR="00500A78" w:rsidRPr="00305907">
              <w:rPr>
                <w:sz w:val="28"/>
                <w:szCs w:val="28"/>
                <w:lang w:val="en-US"/>
              </w:rPr>
              <w:t>II</w:t>
            </w:r>
            <w:r w:rsidR="00500A78" w:rsidRPr="00305907">
              <w:rPr>
                <w:sz w:val="28"/>
                <w:szCs w:val="28"/>
              </w:rPr>
              <w:t xml:space="preserve"> полугодии</w:t>
            </w:r>
            <w:r w:rsidR="00ED067E" w:rsidRPr="00305907">
              <w:rPr>
                <w:sz w:val="28"/>
                <w:szCs w:val="28"/>
              </w:rPr>
              <w:t xml:space="preserve"> - учебниками</w:t>
            </w:r>
            <w:r w:rsidR="00500A78" w:rsidRPr="00305907">
              <w:rPr>
                <w:sz w:val="28"/>
                <w:szCs w:val="28"/>
              </w:rPr>
              <w:t xml:space="preserve"> «Литературное чтение»</w:t>
            </w:r>
            <w:r w:rsidR="00ED067E" w:rsidRPr="00305907">
              <w:rPr>
                <w:sz w:val="28"/>
                <w:szCs w:val="28"/>
              </w:rPr>
              <w:t xml:space="preserve"> в 2 ч..</w:t>
            </w:r>
          </w:p>
          <w:p w:rsidR="007B06DA" w:rsidRPr="00305907" w:rsidRDefault="00720B7D" w:rsidP="00720B7D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</w:r>
            <w:r w:rsidR="007B06DA" w:rsidRPr="00305907">
              <w:rPr>
                <w:sz w:val="28"/>
                <w:szCs w:val="28"/>
              </w:rPr>
              <w:t>«Литературное чтение» (авт. Л. Ф. Климановой и др.) каксистематический курс начина</w:t>
            </w:r>
            <w:r w:rsidRPr="00305907">
              <w:rPr>
                <w:sz w:val="28"/>
                <w:szCs w:val="28"/>
              </w:rPr>
              <w:t>ется с 1 класса сразу после обу</w:t>
            </w:r>
            <w:r w:rsidR="007B06DA" w:rsidRPr="00305907">
              <w:rPr>
                <w:sz w:val="28"/>
                <w:szCs w:val="28"/>
              </w:rPr>
              <w:t>чения грамоте.</w:t>
            </w:r>
          </w:p>
          <w:p w:rsidR="00F26D1F" w:rsidRPr="00305907" w:rsidRDefault="00C87A04" w:rsidP="00C87A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26D1F" w:rsidRPr="00305907">
              <w:rPr>
                <w:sz w:val="28"/>
                <w:szCs w:val="28"/>
              </w:rPr>
              <w:t>Курс «Литературное чтение» (авт. Л. Ф. Климановой и др.</w:t>
            </w:r>
            <w:proofErr w:type="gramStart"/>
            <w:r w:rsidR="00F26D1F" w:rsidRPr="00305907">
              <w:rPr>
                <w:sz w:val="28"/>
                <w:szCs w:val="28"/>
              </w:rPr>
              <w:t>)н</w:t>
            </w:r>
            <w:proofErr w:type="gramEnd"/>
            <w:r w:rsidR="00F26D1F" w:rsidRPr="00305907">
              <w:rPr>
                <w:sz w:val="28"/>
                <w:szCs w:val="28"/>
              </w:rPr>
              <w:t xml:space="preserve">аправлен на достижение следующих целей: </w:t>
            </w:r>
          </w:p>
          <w:p w:rsidR="00F26D1F" w:rsidRPr="00305907" w:rsidRDefault="00F26D1F" w:rsidP="00F26D1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•овладение осознанным, правильным, беглым и выразительным чтением как базовым навыком в системе образованиямладших школьников;</w:t>
            </w:r>
          </w:p>
          <w:p w:rsidR="00F26D1F" w:rsidRPr="00305907" w:rsidRDefault="00F26D1F" w:rsidP="00F26D1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•совершенствование всех видов речевойдеятельности, обеспечивающих умение работать с разными видами текстов;</w:t>
            </w:r>
          </w:p>
          <w:p w:rsidR="00F26D1F" w:rsidRPr="00305907" w:rsidRDefault="00F26D1F" w:rsidP="00F26D1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•развитие интереса к чтению и книге; </w:t>
            </w:r>
          </w:p>
          <w:p w:rsidR="00F26D1F" w:rsidRPr="00305907" w:rsidRDefault="00F26D1F" w:rsidP="00F26D1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•формирование читательского кругозора и приобретение опыта в выборекниг и самостоятельной читательской деятельности;</w:t>
            </w:r>
          </w:p>
          <w:p w:rsidR="00F26D1F" w:rsidRPr="00305907" w:rsidRDefault="00F26D1F" w:rsidP="00F26D1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•развитие художественно-творческих и познавательных способностей, эмоциональной отзывчивости при чтении художественных произведений; </w:t>
            </w:r>
          </w:p>
          <w:p w:rsidR="00F26D1F" w:rsidRPr="00305907" w:rsidRDefault="00F26D1F" w:rsidP="00F26D1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•формирование эстетического отношения к слову и умения понимать художественное произведение;</w:t>
            </w:r>
          </w:p>
          <w:p w:rsidR="00F26D1F" w:rsidRPr="00305907" w:rsidRDefault="00F26D1F" w:rsidP="00F26D1F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•обогащение нравственного опыта младших школьниковсредствами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другихстран.</w:t>
            </w:r>
          </w:p>
          <w:p w:rsidR="00F26D1F" w:rsidRPr="00305907" w:rsidRDefault="00C87A04" w:rsidP="00C87A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26D1F" w:rsidRPr="00305907">
              <w:rPr>
                <w:sz w:val="28"/>
                <w:szCs w:val="28"/>
              </w:rPr>
              <w:t>«Литературное чтение» как учебный предмет в начальнойшколе имеет большое значение в решении задач не толькообучения, но и воспитания.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sz w:val="28"/>
                <w:szCs w:val="28"/>
              </w:rPr>
              <w:tab/>
            </w:r>
            <w:r w:rsidR="007B06DA" w:rsidRPr="00305907">
              <w:rPr>
                <w:b/>
                <w:sz w:val="28"/>
                <w:szCs w:val="28"/>
                <w:u w:val="single"/>
              </w:rPr>
              <w:t>Основ</w:t>
            </w:r>
            <w:r w:rsidRPr="00305907">
              <w:rPr>
                <w:b/>
                <w:sz w:val="28"/>
                <w:szCs w:val="28"/>
                <w:u w:val="single"/>
              </w:rPr>
              <w:t xml:space="preserve">ными задачами курса являются: 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развивать у учащихся способность воспринимать художественное произведение, сопереживать героям, эмоциональнооткликаться на прочитанное;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учить школьников чувствовать и понимать образный языкхудожественного произведения, выразительные средства языка, развивать образное мышление;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формировать умение воссоздавать художественные образылитературного произведения, развивать творческое и воссоздающее воображение учащихся и особенно ассоциативное мышление;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развивать поэтический слух детей, накапливать эстетический опыт слушания произведений, воспитывать художественный вкус;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 xml:space="preserve">формировать нравственные представления, суждения </w:t>
            </w:r>
            <w:proofErr w:type="spellStart"/>
            <w:r w:rsidR="007B06DA" w:rsidRPr="00305907">
              <w:rPr>
                <w:sz w:val="28"/>
                <w:szCs w:val="28"/>
              </w:rPr>
              <w:t>иоценки</w:t>
            </w:r>
            <w:proofErr w:type="spellEnd"/>
            <w:r w:rsidR="007B06DA" w:rsidRPr="00305907">
              <w:rPr>
                <w:sz w:val="28"/>
                <w:szCs w:val="28"/>
              </w:rPr>
              <w:t xml:space="preserve"> через анализ произведения, осмысление мотивов поступков героев, идентификацию себя с героями литературных</w:t>
            </w:r>
            <w:r w:rsidRPr="00305907">
              <w:rPr>
                <w:sz w:val="28"/>
                <w:szCs w:val="28"/>
              </w:rPr>
              <w:t xml:space="preserve"> произведений </w:t>
            </w:r>
            <w:r w:rsidR="007B06DA" w:rsidRPr="00305907">
              <w:rPr>
                <w:sz w:val="28"/>
                <w:szCs w:val="28"/>
              </w:rPr>
              <w:t>обогащать чувственный опыт ребёнка, его реальные представления об окружающем мире и природе;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формировать эстетическое отношение ребёнка к жизни,приобщая его к чтению художественной литературы;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формировать потребность в постоянном чтении книг, развивать интерес к самостоятельному литературному творчеству;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создавать условия для формирования потребности в самост</w:t>
            </w:r>
            <w:r w:rsidRPr="00305907">
              <w:rPr>
                <w:sz w:val="28"/>
                <w:szCs w:val="28"/>
              </w:rPr>
              <w:t xml:space="preserve">оятельном чтении художественны </w:t>
            </w:r>
            <w:r w:rsidR="007B06DA" w:rsidRPr="00305907">
              <w:rPr>
                <w:sz w:val="28"/>
                <w:szCs w:val="28"/>
              </w:rPr>
              <w:t>произведений, формировать читательскую самостоятельность;</w:t>
            </w:r>
            <w:r w:rsidRPr="00305907">
              <w:rPr>
                <w:sz w:val="28"/>
                <w:szCs w:val="28"/>
              </w:rPr>
              <w:t xml:space="preserve"> • </w:t>
            </w:r>
            <w:r w:rsidR="007B06DA" w:rsidRPr="00305907">
              <w:rPr>
                <w:sz w:val="28"/>
                <w:szCs w:val="28"/>
              </w:rPr>
              <w:t>расширять кругозор детей через чтение книг различныхжанров, разнообразных по содержанию и тематике, обогащатьнравственно-эстетический и познавательный опыт ребёнка;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обеспечивать развитие речи школьников, формировать навык чтения и речевые умения;</w:t>
            </w:r>
          </w:p>
          <w:p w:rsidR="007B06DA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</w:t>
            </w:r>
            <w:r w:rsidR="007B06DA" w:rsidRPr="00305907">
              <w:rPr>
                <w:sz w:val="28"/>
                <w:szCs w:val="28"/>
              </w:rPr>
              <w:t>работать с различными типами текстов, в том числе научно-познавательным.</w:t>
            </w:r>
          </w:p>
          <w:p w:rsidR="00720B7D" w:rsidRPr="00305907" w:rsidRDefault="00720B7D" w:rsidP="00720B7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C06CB" w:rsidRPr="00305907" w:rsidRDefault="00C87A04" w:rsidP="00CC06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 w:rsidR="00CC06CB" w:rsidRPr="00305907">
              <w:rPr>
                <w:sz w:val="28"/>
                <w:szCs w:val="28"/>
                <w:u w:val="single"/>
              </w:rPr>
              <w:t xml:space="preserve">Раздел «Круг детского чтения» </w:t>
            </w:r>
            <w:r w:rsidR="00CC06CB" w:rsidRPr="00305907">
              <w:rPr>
                <w:sz w:val="28"/>
                <w:szCs w:val="28"/>
              </w:rPr>
              <w:t>включает произведенияустного творчества народов России и зарубежных стран, произведения классиков отечественной и зарубежной литературыи современных писателей России и других стран (художественные и научно-познавательн</w:t>
            </w:r>
            <w:r w:rsidR="00B974B7" w:rsidRPr="00305907">
              <w:rPr>
                <w:sz w:val="28"/>
                <w:szCs w:val="28"/>
              </w:rPr>
              <w:t>ые). Программа включает все ос</w:t>
            </w:r>
            <w:r w:rsidR="00CC06CB" w:rsidRPr="00305907">
              <w:rPr>
                <w:sz w:val="28"/>
                <w:szCs w:val="28"/>
              </w:rPr>
              <w:t>новные литературные жанры: сказки, стихи, рассказы, басни,драматические произведения.</w:t>
            </w:r>
          </w:p>
          <w:p w:rsidR="00CC06CB" w:rsidRPr="00305907" w:rsidRDefault="00CC06CB" w:rsidP="00CC06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Изучая материал раздела, учащиеся работают с книгами,учатся выбирать их по своим интересам. Новые книги пополняют знания об окружающем мире, жизни сверстников,об их отношении друг к другу, труду, Родине. В процессе обучения обогащается социально-нравственный и эстетическийопыт ребёнка, который формирует у школьников читательскуюсамостоятельность.</w:t>
            </w:r>
          </w:p>
          <w:p w:rsidR="00CC06CB" w:rsidRPr="00305907" w:rsidRDefault="00CC06CB" w:rsidP="00CC06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Программа курса предусма</w:t>
            </w:r>
            <w:r w:rsidR="00B974B7" w:rsidRPr="00305907">
              <w:rPr>
                <w:sz w:val="28"/>
                <w:szCs w:val="28"/>
              </w:rPr>
              <w:t xml:space="preserve">тривает знакомство с книгой как </w:t>
            </w:r>
            <w:r w:rsidRPr="00305907">
              <w:rPr>
                <w:sz w:val="28"/>
                <w:szCs w:val="28"/>
              </w:rPr>
              <w:t>источником различного</w:t>
            </w:r>
            <w:r w:rsidR="00B974B7" w:rsidRPr="00305907">
              <w:rPr>
                <w:sz w:val="28"/>
                <w:szCs w:val="28"/>
              </w:rPr>
              <w:t xml:space="preserve"> вида информации и формирование </w:t>
            </w:r>
            <w:r w:rsidRPr="00305907">
              <w:rPr>
                <w:sz w:val="28"/>
                <w:szCs w:val="28"/>
              </w:rPr>
              <w:t>библиографических умений.</w:t>
            </w:r>
          </w:p>
          <w:p w:rsidR="00B974B7" w:rsidRPr="00305907" w:rsidRDefault="00B974B7" w:rsidP="00CC06CB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  <w:p w:rsidR="00CC06CB" w:rsidRPr="00305907" w:rsidRDefault="00C87A04" w:rsidP="00CC06CB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 w:rsidR="00CC06CB" w:rsidRPr="00305907">
              <w:rPr>
                <w:sz w:val="28"/>
                <w:szCs w:val="28"/>
                <w:u w:val="single"/>
              </w:rPr>
              <w:t>«</w:t>
            </w:r>
            <w:r w:rsidR="00B974B7" w:rsidRPr="00305907">
              <w:rPr>
                <w:sz w:val="28"/>
                <w:szCs w:val="28"/>
                <w:u w:val="single"/>
              </w:rPr>
              <w:t xml:space="preserve">Раздел </w:t>
            </w:r>
            <w:r w:rsidR="00CC06CB" w:rsidRPr="00305907">
              <w:rPr>
                <w:sz w:val="28"/>
                <w:szCs w:val="28"/>
                <w:u w:val="single"/>
              </w:rPr>
              <w:t>Виды речевой и читательской деятельности</w:t>
            </w:r>
            <w:proofErr w:type="gramStart"/>
            <w:r w:rsidR="00CC06CB" w:rsidRPr="00305907">
              <w:rPr>
                <w:sz w:val="28"/>
                <w:szCs w:val="28"/>
                <w:u w:val="single"/>
              </w:rPr>
              <w:t>»</w:t>
            </w:r>
            <w:r w:rsidR="00CC06CB" w:rsidRPr="00305907">
              <w:rPr>
                <w:sz w:val="28"/>
                <w:szCs w:val="28"/>
              </w:rPr>
              <w:t>в</w:t>
            </w:r>
            <w:proofErr w:type="gramEnd"/>
            <w:r w:rsidR="00CC06CB" w:rsidRPr="00305907">
              <w:rPr>
                <w:sz w:val="28"/>
                <w:szCs w:val="28"/>
              </w:rPr>
              <w:t>ключает все виды речевой и читательской деятельности (умение читать, слушать, говорить и писать) и работу с разным</w:t>
            </w:r>
            <w:r w:rsidR="00B974B7" w:rsidRPr="00305907">
              <w:rPr>
                <w:sz w:val="28"/>
                <w:szCs w:val="28"/>
              </w:rPr>
              <w:t xml:space="preserve">и </w:t>
            </w:r>
            <w:r w:rsidR="00CC06CB" w:rsidRPr="00305907">
              <w:rPr>
                <w:sz w:val="28"/>
                <w:szCs w:val="28"/>
              </w:rPr>
              <w:t>видами текстов. Раздел направлен на формирование речево</w:t>
            </w:r>
            <w:r w:rsidR="00B974B7" w:rsidRPr="00305907">
              <w:rPr>
                <w:sz w:val="28"/>
                <w:szCs w:val="28"/>
              </w:rPr>
              <w:t xml:space="preserve">й </w:t>
            </w:r>
            <w:r w:rsidR="00CC06CB" w:rsidRPr="00305907">
              <w:rPr>
                <w:sz w:val="28"/>
                <w:szCs w:val="28"/>
              </w:rPr>
              <w:t>культуры учащихся, на совершенствование коммуникативныхнавыков.</w:t>
            </w:r>
          </w:p>
          <w:p w:rsidR="00CC06CB" w:rsidRPr="00305907" w:rsidRDefault="00C87A04" w:rsidP="00CC06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C06CB" w:rsidRPr="00305907">
              <w:rPr>
                <w:sz w:val="28"/>
                <w:szCs w:val="28"/>
              </w:rPr>
              <w:t>Навык чтения. На прот</w:t>
            </w:r>
            <w:r w:rsidR="00B974B7" w:rsidRPr="00305907">
              <w:rPr>
                <w:sz w:val="28"/>
                <w:szCs w:val="28"/>
              </w:rPr>
              <w:t>яжении четырёх лет обучения ме</w:t>
            </w:r>
            <w:r w:rsidR="00CC06CB" w:rsidRPr="00305907">
              <w:rPr>
                <w:sz w:val="28"/>
                <w:szCs w:val="28"/>
              </w:rPr>
              <w:t>няются приёмы овладения н</w:t>
            </w:r>
            <w:r w:rsidR="00B974B7" w:rsidRPr="00305907">
              <w:rPr>
                <w:sz w:val="28"/>
                <w:szCs w:val="28"/>
              </w:rPr>
              <w:t>авыком чтения: сначала идёт ос</w:t>
            </w:r>
            <w:r w:rsidR="00CC06CB" w:rsidRPr="00305907">
              <w:rPr>
                <w:sz w:val="28"/>
                <w:szCs w:val="28"/>
              </w:rPr>
              <w:t>воение целостных (синтетических) приёмов чтения в пределахслова и словосочетания (чтения целыми словами); далее формируются приёмы интонаци</w:t>
            </w:r>
            <w:r w:rsidR="00B974B7" w:rsidRPr="00305907">
              <w:rPr>
                <w:sz w:val="28"/>
                <w:szCs w:val="28"/>
              </w:rPr>
              <w:t>онного объединения слов в пред</w:t>
            </w:r>
            <w:r w:rsidR="00CC06CB" w:rsidRPr="00305907">
              <w:rPr>
                <w:sz w:val="28"/>
                <w:szCs w:val="28"/>
              </w:rPr>
              <w:t>ложения, увеличивается скорость чтения (беглое чтение),постепенно вводится чтение про себя с воспроизведением содержания прочитанного. Уча</w:t>
            </w:r>
            <w:r w:rsidR="00B974B7" w:rsidRPr="00305907">
              <w:rPr>
                <w:sz w:val="28"/>
                <w:szCs w:val="28"/>
              </w:rPr>
              <w:t>щиеся постепенно овладевают ра</w:t>
            </w:r>
            <w:r w:rsidR="00CC06CB" w:rsidRPr="00305907">
              <w:rPr>
                <w:sz w:val="28"/>
                <w:szCs w:val="28"/>
              </w:rPr>
              <w:t>циональными приёмами чтения и понимания прочитанного,орфоэпическими и интонационными нормами чтения, слов ипредложений, осваивают разные виды чтения текста (вы</w:t>
            </w:r>
            <w:r w:rsidR="00B974B7" w:rsidRPr="00305907">
              <w:rPr>
                <w:sz w:val="28"/>
                <w:szCs w:val="28"/>
              </w:rPr>
              <w:t>бороч</w:t>
            </w:r>
            <w:r w:rsidR="00CC06CB" w:rsidRPr="00305907">
              <w:rPr>
                <w:sz w:val="28"/>
                <w:szCs w:val="28"/>
              </w:rPr>
              <w:t>ное, ознакомительное, изучаю</w:t>
            </w:r>
            <w:r w:rsidR="00B974B7" w:rsidRPr="00305907">
              <w:rPr>
                <w:sz w:val="28"/>
                <w:szCs w:val="28"/>
              </w:rPr>
              <w:t>щее) и используют их в соответ</w:t>
            </w:r>
            <w:r w:rsidR="00CC06CB" w:rsidRPr="00305907">
              <w:rPr>
                <w:sz w:val="28"/>
                <w:szCs w:val="28"/>
              </w:rPr>
              <w:t>ствии с конкретной речевой задачей.</w:t>
            </w:r>
          </w:p>
          <w:p w:rsidR="00CC06CB" w:rsidRPr="00305907" w:rsidRDefault="00C87A04" w:rsidP="00CC06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C06CB" w:rsidRPr="00305907">
              <w:rPr>
                <w:sz w:val="28"/>
                <w:szCs w:val="28"/>
              </w:rPr>
              <w:t>Параллельно с формированием навыка беглого чтения ведётся целенаправленная раб</w:t>
            </w:r>
            <w:r w:rsidR="00B974B7" w:rsidRPr="00305907">
              <w:rPr>
                <w:sz w:val="28"/>
                <w:szCs w:val="28"/>
              </w:rPr>
              <w:t>ота по развитию навыка осознан</w:t>
            </w:r>
            <w:r w:rsidR="00CC06CB" w:rsidRPr="00305907">
              <w:rPr>
                <w:sz w:val="28"/>
                <w:szCs w:val="28"/>
              </w:rPr>
              <w:t>ного чтения, умения постигать смысл прочитанного, обобщатьи выделять главное. Учащиеся овладевают приёмами выразительного чтения.</w:t>
            </w:r>
          </w:p>
          <w:p w:rsidR="00CC06CB" w:rsidRPr="00305907" w:rsidRDefault="00C87A04" w:rsidP="00CC06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C06CB" w:rsidRPr="00305907">
              <w:rPr>
                <w:sz w:val="28"/>
                <w:szCs w:val="28"/>
              </w:rPr>
              <w:t>Совершенствование ус</w:t>
            </w:r>
            <w:r w:rsidR="00B974B7" w:rsidRPr="00305907">
              <w:rPr>
                <w:sz w:val="28"/>
                <w:szCs w:val="28"/>
              </w:rPr>
              <w:t>тной речи (умения слушать и го</w:t>
            </w:r>
            <w:r w:rsidR="00CC06CB" w:rsidRPr="00305907">
              <w:rPr>
                <w:sz w:val="28"/>
                <w:szCs w:val="28"/>
              </w:rPr>
              <w:t>ворить) проводится пара</w:t>
            </w:r>
            <w:r w:rsidR="00B974B7" w:rsidRPr="00305907">
              <w:rPr>
                <w:sz w:val="28"/>
                <w:szCs w:val="28"/>
              </w:rPr>
              <w:t>ллельно с обучением чтению. Со</w:t>
            </w:r>
            <w:r w:rsidR="00CC06CB" w:rsidRPr="00305907">
              <w:rPr>
                <w:sz w:val="28"/>
                <w:szCs w:val="28"/>
              </w:rPr>
              <w:t xml:space="preserve">вершенствуются умения воспринимать на слух высказываниеили чтение собеседника, понимать цели речевого высказывания, задавать вопросы </w:t>
            </w:r>
            <w:r w:rsidR="00B974B7" w:rsidRPr="00305907">
              <w:rPr>
                <w:sz w:val="28"/>
                <w:szCs w:val="28"/>
              </w:rPr>
              <w:t xml:space="preserve">по услышанному или прочитанному </w:t>
            </w:r>
            <w:r w:rsidR="00CC06CB" w:rsidRPr="00305907">
              <w:rPr>
                <w:sz w:val="28"/>
                <w:szCs w:val="28"/>
              </w:rPr>
              <w:t>произведению, высказыват</w:t>
            </w:r>
            <w:r w:rsidR="00B974B7" w:rsidRPr="00305907">
              <w:rPr>
                <w:sz w:val="28"/>
                <w:szCs w:val="28"/>
              </w:rPr>
              <w:t>ь свою точку зрения. Усваивают</w:t>
            </w:r>
            <w:r w:rsidR="00CC06CB" w:rsidRPr="00305907">
              <w:rPr>
                <w:sz w:val="28"/>
                <w:szCs w:val="28"/>
              </w:rPr>
              <w:t>ся продуктивные формы д</w:t>
            </w:r>
            <w:r w:rsidR="00B974B7" w:rsidRPr="00305907">
              <w:rPr>
                <w:sz w:val="28"/>
                <w:szCs w:val="28"/>
              </w:rPr>
              <w:t>иалога, формулы речевого этике</w:t>
            </w:r>
            <w:r w:rsidR="00CC06CB" w:rsidRPr="00305907">
              <w:rPr>
                <w:sz w:val="28"/>
                <w:szCs w:val="28"/>
              </w:rPr>
              <w:t>та в условиях учебного и внеучебного общения. Знакомствос особенностями национального этикета и общения людейпроводится на основе литературных (фольклорных и классических) произведений. Совершенствуется монологическая речьучащихся (с опорой на авторский текст, на предложенную темуили проблему для обсуждения), целенаправленно пополняетсяактивный словарный запас</w:t>
            </w:r>
            <w:r w:rsidR="00B974B7" w:rsidRPr="00305907">
              <w:rPr>
                <w:sz w:val="28"/>
                <w:szCs w:val="28"/>
              </w:rPr>
              <w:t>. Учащиеся осваивают сжатый, вы</w:t>
            </w:r>
            <w:r w:rsidR="00CC06CB" w:rsidRPr="00305907">
              <w:rPr>
                <w:sz w:val="28"/>
                <w:szCs w:val="28"/>
              </w:rPr>
              <w:t>борочный и полный пересказ прочитанного или услышанногопроизведения.</w:t>
            </w:r>
          </w:p>
          <w:p w:rsidR="00CC06CB" w:rsidRPr="00305907" w:rsidRDefault="00C87A04" w:rsidP="00CC06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C06CB" w:rsidRPr="00305907">
              <w:rPr>
                <w:sz w:val="28"/>
                <w:szCs w:val="28"/>
              </w:rPr>
              <w:t xml:space="preserve">Особое место в программе отводится </w:t>
            </w:r>
            <w:r w:rsidR="00B974B7" w:rsidRPr="00305907">
              <w:rPr>
                <w:sz w:val="28"/>
                <w:szCs w:val="28"/>
              </w:rPr>
              <w:t xml:space="preserve">работе с текстом </w:t>
            </w:r>
            <w:r w:rsidR="00CC06CB" w:rsidRPr="00305907">
              <w:rPr>
                <w:sz w:val="28"/>
                <w:szCs w:val="28"/>
              </w:rPr>
              <w:t>художественного произведения. На уроках литературногочтения совершенствуется представление о текстах (описание,рассуждение, повествование); учащиеся сравнивают художественные, деловые (учебны</w:t>
            </w:r>
            <w:r w:rsidR="00B974B7" w:rsidRPr="00305907">
              <w:rPr>
                <w:sz w:val="28"/>
                <w:szCs w:val="28"/>
              </w:rPr>
              <w:t>е) и научно-познавательные тек</w:t>
            </w:r>
            <w:r w:rsidR="00CC06CB" w:rsidRPr="00305907">
              <w:rPr>
                <w:sz w:val="28"/>
                <w:szCs w:val="28"/>
              </w:rPr>
              <w:t>сты, учатся соотносить заглавие с содержанием текста (еготемой, главной мыслью), овладевают такими речевыми умениями, как деление текста на ч</w:t>
            </w:r>
            <w:r w:rsidR="00B974B7" w:rsidRPr="00305907">
              <w:rPr>
                <w:sz w:val="28"/>
                <w:szCs w:val="28"/>
              </w:rPr>
              <w:t xml:space="preserve">асти, </w:t>
            </w:r>
            <w:proofErr w:type="spellStart"/>
            <w:r w:rsidR="00B974B7" w:rsidRPr="00305907">
              <w:rPr>
                <w:sz w:val="28"/>
                <w:szCs w:val="28"/>
              </w:rPr>
              <w:t>озаглавливание</w:t>
            </w:r>
            <w:proofErr w:type="spellEnd"/>
            <w:r w:rsidR="00B974B7" w:rsidRPr="00305907">
              <w:rPr>
                <w:sz w:val="28"/>
                <w:szCs w:val="28"/>
              </w:rPr>
              <w:t>, составле</w:t>
            </w:r>
            <w:r w:rsidR="00CC06CB" w:rsidRPr="00305907">
              <w:rPr>
                <w:sz w:val="28"/>
                <w:szCs w:val="28"/>
              </w:rPr>
              <w:t>ние плана, различение главной и дополнительной информациитекста.</w:t>
            </w:r>
          </w:p>
          <w:p w:rsidR="00720B7D" w:rsidRPr="00305907" w:rsidRDefault="00C87A04" w:rsidP="00B974B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C06CB" w:rsidRPr="00305907">
              <w:rPr>
                <w:sz w:val="28"/>
                <w:szCs w:val="28"/>
                <w:u w:val="single"/>
              </w:rPr>
              <w:t>Раздел «Опыт творческой деятельности»</w:t>
            </w:r>
            <w:r w:rsidR="00CC06CB" w:rsidRPr="00305907">
              <w:rPr>
                <w:sz w:val="28"/>
                <w:szCs w:val="28"/>
              </w:rPr>
              <w:t xml:space="preserve"> раскрываетприёмы и способы деятельности, которые помогут учащимся адекватно воспринимать художественное произведение ипроявлять собственные творческие способности. При работес художественным текстом (со словом) используется жизненный, конкретно-чувствен</w:t>
            </w:r>
            <w:r w:rsidR="00B974B7" w:rsidRPr="00305907">
              <w:rPr>
                <w:sz w:val="28"/>
                <w:szCs w:val="28"/>
              </w:rPr>
              <w:t>ный опыт ребёнка и активизируют</w:t>
            </w:r>
            <w:r w:rsidR="00CC06CB" w:rsidRPr="00305907">
              <w:rPr>
                <w:sz w:val="28"/>
                <w:szCs w:val="28"/>
              </w:rPr>
              <w:t xml:space="preserve">ся образные представления, возникающие у него в процессечтения, развивается умение воссоздавать словесные </w:t>
            </w:r>
            <w:proofErr w:type="spellStart"/>
            <w:r w:rsidR="00CC06CB" w:rsidRPr="00305907">
              <w:rPr>
                <w:sz w:val="28"/>
                <w:szCs w:val="28"/>
              </w:rPr>
              <w:t>образыв</w:t>
            </w:r>
            <w:proofErr w:type="spellEnd"/>
            <w:r w:rsidR="00CC06CB" w:rsidRPr="00305907">
              <w:rPr>
                <w:sz w:val="28"/>
                <w:szCs w:val="28"/>
              </w:rPr>
              <w:t xml:space="preserve"> соответствии с авторским текстом. </w:t>
            </w:r>
          </w:p>
          <w:p w:rsidR="00F26D1F" w:rsidRPr="00305907" w:rsidRDefault="00F26D1F" w:rsidP="00B974B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00A78" w:rsidRPr="00305907" w:rsidRDefault="00500A78" w:rsidP="006730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59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305907">
              <w:rPr>
                <w:b/>
                <w:sz w:val="28"/>
                <w:szCs w:val="28"/>
              </w:rPr>
              <w:t xml:space="preserve"> связи:</w:t>
            </w:r>
          </w:p>
          <w:p w:rsidR="00500A78" w:rsidRPr="00305907" w:rsidRDefault="006730A6" w:rsidP="00C87A04">
            <w:pPr>
              <w:pStyle w:val="af0"/>
              <w:ind w:left="567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</w:t>
            </w:r>
            <w:r w:rsidR="007A105F" w:rsidRPr="00305907">
              <w:rPr>
                <w:sz w:val="28"/>
                <w:szCs w:val="28"/>
              </w:rPr>
              <w:t xml:space="preserve"> с уроками письма (русского языка): запись отдельных </w:t>
            </w:r>
            <w:r w:rsidR="00500A78" w:rsidRPr="00305907">
              <w:rPr>
                <w:sz w:val="28"/>
                <w:szCs w:val="28"/>
              </w:rPr>
              <w:t>выражений, предложений, абзацев из текстов изучаемых произведений;</w:t>
            </w:r>
          </w:p>
          <w:p w:rsidR="00500A78" w:rsidRPr="00305907" w:rsidRDefault="006730A6" w:rsidP="00C87A04">
            <w:pPr>
              <w:pStyle w:val="af0"/>
              <w:ind w:left="567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</w:t>
            </w:r>
            <w:r w:rsidR="007A105F" w:rsidRPr="00305907">
              <w:rPr>
                <w:sz w:val="28"/>
                <w:szCs w:val="28"/>
              </w:rPr>
              <w:t xml:space="preserve"> с уроками изобразительного искусства: иллюстрирование </w:t>
            </w:r>
            <w:r w:rsidR="00500A78" w:rsidRPr="00305907">
              <w:rPr>
                <w:sz w:val="28"/>
                <w:szCs w:val="28"/>
              </w:rPr>
              <w:t>о</w:t>
            </w:r>
            <w:r w:rsidR="007A105F" w:rsidRPr="00305907">
              <w:rPr>
                <w:sz w:val="28"/>
                <w:szCs w:val="28"/>
              </w:rPr>
              <w:t xml:space="preserve">тдельных эпизодов и </w:t>
            </w:r>
            <w:r w:rsidR="009C57A6" w:rsidRPr="00305907">
              <w:rPr>
                <w:sz w:val="28"/>
                <w:szCs w:val="28"/>
              </w:rPr>
              <w:t xml:space="preserve">небольших произведений; </w:t>
            </w:r>
            <w:r w:rsidR="00664EF6">
              <w:rPr>
                <w:sz w:val="28"/>
                <w:szCs w:val="28"/>
              </w:rPr>
              <w:t xml:space="preserve">рассматривание и </w:t>
            </w:r>
            <w:r w:rsidR="00500A78" w:rsidRPr="00305907">
              <w:rPr>
                <w:sz w:val="28"/>
                <w:szCs w:val="28"/>
              </w:rPr>
              <w:t>сравнение иллюстраций разных художников к одной и той же книге.</w:t>
            </w:r>
          </w:p>
          <w:p w:rsidR="00500A78" w:rsidRPr="00305907" w:rsidRDefault="00500A78" w:rsidP="00500A78">
            <w:pPr>
              <w:pStyle w:val="af0"/>
              <w:ind w:left="567"/>
              <w:jc w:val="both"/>
              <w:rPr>
                <w:rStyle w:val="c2"/>
                <w:color w:val="FF0000"/>
                <w:sz w:val="28"/>
                <w:szCs w:val="28"/>
              </w:rPr>
            </w:pPr>
          </w:p>
          <w:p w:rsidR="00500A78" w:rsidRPr="00305907" w:rsidRDefault="00500A78" w:rsidP="00500A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</w:rPr>
              <w:t>Ценностные ориентиры содержания курса</w:t>
            </w:r>
            <w:r w:rsidR="00A6546D" w:rsidRPr="00305907">
              <w:rPr>
                <w:b/>
                <w:sz w:val="28"/>
                <w:szCs w:val="28"/>
              </w:rPr>
              <w:t>«Литературное чтение».</w:t>
            </w:r>
          </w:p>
          <w:p w:rsidR="00A6546D" w:rsidRPr="00305907" w:rsidRDefault="00A6546D" w:rsidP="00500A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546D" w:rsidRPr="00305907" w:rsidRDefault="00A6546D" w:rsidP="00A6546D">
            <w:pPr>
              <w:spacing w:line="276" w:lineRule="auto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«Литературное чтение» как учебный предмет в начальной школе имеет большое значение в решении задач не только обучения, но и воспитания. На этих уроках учащиеся знакомятся с высоконравственными художественными произведениями, которые способствуют духовно-нравственному воспитанию и развитию учащихся начальных классов.</w:t>
            </w:r>
          </w:p>
          <w:p w:rsidR="00A6546D" w:rsidRPr="00305907" w:rsidRDefault="00A6546D" w:rsidP="00A6546D">
            <w:pPr>
              <w:spacing w:line="276" w:lineRule="auto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Литературное чтение как вид искусства знакомит учащихся с нравственно-эстетическими ценностями своего народа и народов других ст</w:t>
            </w:r>
            <w:r w:rsidR="007A105F" w:rsidRPr="00305907">
              <w:rPr>
                <w:sz w:val="28"/>
                <w:szCs w:val="28"/>
              </w:rPr>
              <w:t xml:space="preserve">ран, способствует формированию </w:t>
            </w:r>
            <w:r w:rsidRPr="00305907">
              <w:rPr>
                <w:sz w:val="28"/>
                <w:szCs w:val="28"/>
              </w:rPr>
              <w:t>личностных качеств, соответствующих национальным и общечеловеческим ценностям.</w:t>
            </w:r>
          </w:p>
          <w:p w:rsidR="00A6546D" w:rsidRPr="00305907" w:rsidRDefault="00A6546D" w:rsidP="00A6546D">
            <w:pPr>
              <w:spacing w:line="276" w:lineRule="auto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На уроках литературного чтения продолжается совершенствование техники чтения, дети начинают осмысленно воспринимать текст. Читая и анализируя произведения, ребёнок</w:t>
            </w:r>
            <w:r w:rsidR="007A105F" w:rsidRPr="00305907">
              <w:rPr>
                <w:sz w:val="28"/>
                <w:szCs w:val="28"/>
              </w:rPr>
              <w:t xml:space="preserve">задумывается </w:t>
            </w:r>
            <w:r w:rsidRPr="00305907">
              <w:rPr>
                <w:sz w:val="28"/>
                <w:szCs w:val="28"/>
              </w:rPr>
              <w:t>над базовыми ценностями: добром, справедливостью, правдой и т. д. Огромную роль при этом играет эмоциональное восприятие произведения. Система духовно-нравственного воспитания и развития, реализуемая в рамках урока</w:t>
            </w:r>
          </w:p>
          <w:p w:rsidR="00A6546D" w:rsidRPr="00305907" w:rsidRDefault="00A6546D" w:rsidP="00A6546D">
            <w:pPr>
              <w:spacing w:line="276" w:lineRule="auto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Курс литературного чтения вводится после завершения обучения грамоте литературного чтения, формирует личностные качества человека, характеризующие его отношение к другим людям, Родине.</w:t>
            </w:r>
          </w:p>
          <w:p w:rsidR="00500A78" w:rsidRPr="00305907" w:rsidRDefault="00500A78" w:rsidP="00500A78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  <w:p w:rsidR="00500A78" w:rsidRPr="00305907" w:rsidRDefault="00C87A04" w:rsidP="00C87A0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="00500A78" w:rsidRPr="00305907">
              <w:rPr>
                <w:bCs/>
                <w:sz w:val="28"/>
                <w:szCs w:val="28"/>
              </w:rPr>
              <w:t>Согласно Образовательной программе начального общего образо</w:t>
            </w:r>
            <w:r w:rsidR="007A105F" w:rsidRPr="00305907">
              <w:rPr>
                <w:bCs/>
                <w:sz w:val="28"/>
                <w:szCs w:val="28"/>
              </w:rPr>
              <w:t xml:space="preserve">вания МБОУ </w:t>
            </w:r>
            <w:proofErr w:type="spellStart"/>
            <w:r w:rsidR="007A105F" w:rsidRPr="00305907">
              <w:rPr>
                <w:bCs/>
                <w:sz w:val="28"/>
                <w:szCs w:val="28"/>
              </w:rPr>
              <w:t>Большеремонтненской</w:t>
            </w:r>
            <w:r w:rsidR="00500A78" w:rsidRPr="00305907">
              <w:rPr>
                <w:bCs/>
                <w:sz w:val="28"/>
                <w:szCs w:val="28"/>
              </w:rPr>
              <w:t>СШ</w:t>
            </w:r>
            <w:proofErr w:type="spellEnd"/>
            <w:r w:rsidR="00500A78" w:rsidRPr="00305907">
              <w:rPr>
                <w:bCs/>
                <w:sz w:val="28"/>
                <w:szCs w:val="28"/>
              </w:rPr>
              <w:t xml:space="preserve"> продолжительность учебного года в 1 классе </w:t>
            </w:r>
            <w:r w:rsidR="00500A78" w:rsidRPr="00305907">
              <w:rPr>
                <w:sz w:val="28"/>
                <w:szCs w:val="28"/>
              </w:rPr>
              <w:t>составляет 33 недели. На изучение предметалитературное чтение в</w:t>
            </w:r>
            <w:r w:rsidR="007A105F" w:rsidRPr="00305907">
              <w:rPr>
                <w:sz w:val="28"/>
                <w:szCs w:val="28"/>
              </w:rPr>
              <w:t xml:space="preserve"> 1 классе </w:t>
            </w:r>
            <w:r w:rsidR="00500A78" w:rsidRPr="00305907">
              <w:rPr>
                <w:sz w:val="28"/>
                <w:szCs w:val="28"/>
              </w:rPr>
              <w:t>отводится 4часа в неделю. Распределение времени представлено в таблице.</w:t>
            </w:r>
          </w:p>
          <w:p w:rsidR="00500A78" w:rsidRPr="00305907" w:rsidRDefault="00500A78" w:rsidP="00500A78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1"/>
              <w:tblW w:w="8961" w:type="dxa"/>
              <w:tblLayout w:type="fixed"/>
              <w:tblLook w:val="04A0"/>
            </w:tblPr>
            <w:tblGrid>
              <w:gridCol w:w="988"/>
              <w:gridCol w:w="1701"/>
              <w:gridCol w:w="2835"/>
              <w:gridCol w:w="1337"/>
              <w:gridCol w:w="2100"/>
            </w:tblGrid>
            <w:tr w:rsidR="00201D9A" w:rsidRPr="00305907" w:rsidTr="00D67F7A">
              <w:trPr>
                <w:trHeight w:val="1386"/>
              </w:trPr>
              <w:tc>
                <w:tcPr>
                  <w:tcW w:w="9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Утвержденный календарный график, учебный план школы, расписание занятий на 2019-2020 учебный год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 xml:space="preserve">Потеря </w:t>
                  </w:r>
                  <w:proofErr w:type="spellStart"/>
                  <w:proofErr w:type="gramStart"/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учеб</w:t>
                  </w:r>
                  <w:r w:rsidR="00E9042C"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ного</w:t>
                  </w:r>
                  <w:proofErr w:type="spellEnd"/>
                  <w:proofErr w:type="gramEnd"/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 xml:space="preserve"> времени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Причины потери учебного времени</w:t>
                  </w:r>
                </w:p>
              </w:tc>
            </w:tr>
            <w:tr w:rsidR="00201D9A" w:rsidRPr="00305907" w:rsidTr="00D67F7A">
              <w:trPr>
                <w:trHeight w:val="3599"/>
              </w:trPr>
              <w:tc>
                <w:tcPr>
                  <w:tcW w:w="9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4 часа в неделю – 132 часа в год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125 часов (понедельник, вторник, четверг, пятница)</w:t>
                  </w:r>
                </w:p>
              </w:tc>
              <w:tc>
                <w:tcPr>
                  <w:tcW w:w="13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7 часов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Праздничный день –</w:t>
                  </w:r>
                </w:p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24.02.2020;</w:t>
                  </w:r>
                </w:p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09.03.2020;</w:t>
                  </w:r>
                </w:p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01.05.2020;</w:t>
                  </w:r>
                </w:p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11.05.2020;</w:t>
                  </w:r>
                </w:p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rStyle w:val="FontStyle64"/>
                      <w:color w:val="000000"/>
                      <w:sz w:val="28"/>
                      <w:szCs w:val="28"/>
                    </w:rPr>
                    <w:t>3 ч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- по годовому календарному учебному графику МБОУ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Большеремонтненской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СШ</w:t>
                  </w:r>
                </w:p>
                <w:p w:rsidR="00201D9A" w:rsidRPr="00305907" w:rsidRDefault="00201D9A" w:rsidP="00D67F7A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Планируемые результаты освоения учебного предмета, курса и система оценивания</w:t>
            </w:r>
          </w:p>
          <w:p w:rsidR="00C30AC5" w:rsidRPr="00305907" w:rsidRDefault="00C30AC5" w:rsidP="00C30AC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Личностные</w:t>
            </w:r>
          </w:p>
          <w:p w:rsidR="00C30AC5" w:rsidRPr="00305907" w:rsidRDefault="00C30AC5" w:rsidP="00C30AC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научатся: 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называть место, где родился и вырос, составлять небольшой текст о природе родного края, о семье, родителях;</w:t>
            </w:r>
          </w:p>
          <w:p w:rsidR="00C87A04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свою принадлежность к определённому народу</w:t>
            </w:r>
            <w:r w:rsid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России</w:t>
            </w:r>
            <w:r w:rsid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66B3C" w:rsidRPr="00C87A04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уважением отно</w:t>
            </w:r>
            <w:r w:rsidR="00866B3C"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ситься к людям другой националь</w:t>
            </w: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ности, их традициям в проц</w:t>
            </w:r>
            <w:r w:rsidR="00866B3C"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ессе знакомства с народным твор</w:t>
            </w: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чеством разных народов;</w:t>
            </w:r>
          </w:p>
          <w:p w:rsidR="00866B3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 и рассказывать о традициях своей семьи. Проявлятьзаботу к своим близким, с уважением относиться к родителям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,п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омогать младшим;</w:t>
            </w:r>
          </w:p>
          <w:p w:rsidR="00866B3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называть произведения разных народов, вкоторых тоже рассказывается о семье, о маме, об отношениидетей к маме;</w:t>
            </w:r>
          </w:p>
          <w:p w:rsidR="00866B3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размышлять в процессе ч</w:t>
            </w:r>
            <w:r w:rsidR="00866B3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тения произведений о таких нрав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ственных ценностях, как честность, доброта, благородство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,у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важение к людям;</w:t>
            </w:r>
          </w:p>
          <w:p w:rsidR="00866B3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смысл нравственно-этических понятий на основебесед о пословицах и по</w:t>
            </w:r>
            <w:r w:rsidR="00866B3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говорках, произведениях К. Ушин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ского, Л. Толстого и други</w:t>
            </w:r>
            <w:r w:rsidR="00866B3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х; </w:t>
            </w:r>
          </w:p>
          <w:p w:rsidR="00866B3C" w:rsidRPr="00305907" w:rsidRDefault="00866B3C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чтения произведений на уро</w:t>
            </w:r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ках «Литературного чтения» о дружбе, об 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</w:t>
            </w:r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нияхмеждулюдьми, об отношениях к жи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вотным и т. д. (дружелюбие, ува</w:t>
            </w:r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жение, сочувствие, взаимопомощь, взаимовыручка);</w:t>
            </w:r>
            <w:proofErr w:type="gramEnd"/>
          </w:p>
          <w:p w:rsidR="00866B3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проявлять интерес к чт</w:t>
            </w:r>
            <w:r w:rsidR="00866B3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ению произведений о природе (жи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вотных и растениях), выражая уважительное отношение к ней;</w:t>
            </w:r>
          </w:p>
          <w:p w:rsidR="00866B3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значение нов</w:t>
            </w:r>
            <w:r w:rsidR="00866B3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 социальной роли ученика, при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нимать нормы и правила </w:t>
            </w:r>
            <w:r w:rsidR="00866B3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школьной жизни; </w:t>
            </w:r>
          </w:p>
          <w:p w:rsidR="00866B3C" w:rsidRPr="00305907" w:rsidRDefault="00866B3C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ответственно от</w:t>
            </w:r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носиться к урокам «Литературного чтения», беречь учебник</w:t>
            </w:r>
            <w:proofErr w:type="gramStart"/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,т</w:t>
            </w:r>
            <w:proofErr w:type="gramEnd"/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етрадь, бережно относиться к книгам, предназначенным длясамостоятельного чтения;</w:t>
            </w:r>
          </w:p>
          <w:p w:rsidR="00866B3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понимать, что такое </w:t>
            </w:r>
            <w:r w:rsidR="00866B3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«хорошо» и что такое «плохо»; </w:t>
            </w:r>
          </w:p>
          <w:p w:rsidR="00866B3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относиться с уважением к историческому прошлому своейстраны, своего народа, к его обычаям и традициям;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относиться с уважением к родному языку.</w:t>
            </w:r>
          </w:p>
          <w:p w:rsidR="00D67F7A" w:rsidRPr="00305907" w:rsidRDefault="00D67F7A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 УУД</w:t>
            </w:r>
          </w:p>
          <w:p w:rsidR="00D67F7A" w:rsidRPr="00305907" w:rsidRDefault="00D67F7A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научатся: </w:t>
            </w:r>
          </w:p>
          <w:p w:rsidR="00D67F7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читать планируемые результаты на шмуцтитулах учебника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иобсуждать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их под его руководством учителя;</w:t>
            </w:r>
          </w:p>
          <w:p w:rsidR="00D67F7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понимать, какие учеб</w:t>
            </w:r>
            <w:r w:rsidR="00D67F7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задачи будут решаться в про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цессе изучения темы (с ка</w:t>
            </w:r>
            <w:r w:rsidR="00D67F7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кой целью необходимо читать дан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ный текст: поупражняться в чтении или найти ответ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вопроси т. д.);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планировать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свои действия на отдельных этапах урока спомощью учителя (например,</w:t>
            </w:r>
            <w:r w:rsidR="00D67F7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составить план пересказа по об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разцу или восстановить последовательность событий сказки посерии рисунков), понимать </w:t>
            </w:r>
            <w:r w:rsidR="00D67F7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важность планирования действий,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контролировать выполн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енные задания с опорой на обра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зец, предложенный учителем, составлять вместе с учителемплан проверки выполнения задания;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оценивать чтение по ролям, пересказ текста, выполнение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проекта по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предложенной учителем системе (шкале);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 границы изв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естного и неизвестного под руко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водством учителя: выделять из темы урока известные знания иумения, определять круг неизвестного по изучаемой теме под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руководством учителя;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фиксировать по ходу у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рока и в конце его удовлетворённость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неудовлетворённость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своей работой на уроке (с помо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щью смайликов, разноцветн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ых фишек и пр.), позитивно отно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ситься к своим успехам, стремиться к улучшению результата;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анализировать причин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 успеха/неуспеха с помощью раз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ноцветных фишек, лесенок, оценочных шкал, формулироватьих в устной форме по просьбе учителя;</w:t>
            </w:r>
          </w:p>
          <w:p w:rsidR="0010009A" w:rsidRPr="00305907" w:rsidRDefault="0010009A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</w:t>
            </w:r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осваивать с помощью учителя позитивные установки типа</w:t>
            </w:r>
            <w:proofErr w:type="gramStart"/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:«</w:t>
            </w:r>
            <w:proofErr w:type="gramEnd"/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меня всё получится», «Я ещё многое смогу», «Мне нужноещё немного потрудиться», «Я ещё только учусь», «Каждыйимеет право на ошибку» и др.;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стремиться преодолева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 возникающие трудности, прояв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лять волевое усилие (с помощью учителя).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получат возможность научиться:</w:t>
            </w:r>
          </w:p>
          <w:p w:rsidR="0010009A" w:rsidRPr="00305907" w:rsidRDefault="0010009A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•</w:t>
            </w:r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принимать общие цели изучения темы, представленныена шмуцтитулах, обсуждать их совместно с учителем;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 учебную задачу урока, воспроизводить её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входе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урока по просьбе и под руководством учителя.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Первый класс – это начальный этап п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ланирования, пропедевтика и под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готовка к формированию этого умения.</w:t>
            </w: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 УУД</w:t>
            </w: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научатся</w:t>
            </w:r>
            <w:proofErr w:type="gramStart"/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: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существлять простейшие логические операции:</w:t>
            </w:r>
          </w:p>
          <w:p w:rsidR="0010009A" w:rsidRPr="00305907" w:rsidRDefault="00C30AC5" w:rsidP="00C87A04">
            <w:pPr>
              <w:pStyle w:val="ParagraphStyle"/>
              <w:numPr>
                <w:ilvl w:val="0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сравнение по заданным критериям, при помощи учител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я(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сравнить сказку и рассказ, разные произведения на одну тему,авторскую и народную ска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зку, художественный и научно-по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знавательный текст, худож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ественный и учебный текст, срав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нить пословицы и текст, текст и иллюстрации (что общего ичем отличаются), сравнить поступки героев и свои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собствен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ные;</w:t>
            </w:r>
          </w:p>
          <w:p w:rsidR="0010009A" w:rsidRPr="00305907" w:rsidRDefault="00C30AC5" w:rsidP="00C87A04">
            <w:pPr>
              <w:pStyle w:val="ParagraphStyle"/>
              <w:numPr>
                <w:ilvl w:val="0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группировка книг (дл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выставки) по заданным критери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ям (на одну и ту же тему, о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дного автора, по заданному осно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ванию (жанр), исключить лишнее (книгу, не соответствующуютеме);</w:t>
            </w:r>
          </w:p>
          <w:p w:rsidR="0010009A" w:rsidRPr="00305907" w:rsidRDefault="00C30AC5" w:rsidP="00C87A04">
            <w:pPr>
              <w:pStyle w:val="ParagraphStyle"/>
              <w:numPr>
                <w:ilvl w:val="0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классификация (ра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спределить по тематическим груп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пам, выбрать слова, которые соответствуют представлениям одружбе)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;н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аходить нужную инфо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рмацию в учебнике (название раз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дела, произведение, номе</w:t>
            </w:r>
            <w:r w:rsidR="006C0E9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 страницы); в словаре учебника,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пользоваться </w:t>
            </w:r>
            <w:r w:rsidR="00657F24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системой условных обозначений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тексте дляпересказа по заданным кр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итериям, информацию для характе</w:t>
            </w:r>
            <w:r w:rsidR="00657F24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ристики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героя, для выразите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льного чтения, для ответа на за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дание;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работать со словами и те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рминами: уточнять значение непо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нятных слов, обращаясь к учителю, взрослому, словарю;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соотносить прямое и переносное значение слов, находитьинформацию в энциклопедии.</w:t>
            </w:r>
          </w:p>
          <w:p w:rsidR="0010009A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получат возможность научиться: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самостоятельно работать с учебником литературногочтения как источником информации; </w:t>
            </w:r>
          </w:p>
          <w:p w:rsidR="0010009A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находить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заданноепроизведение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разными способами;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выделять в тексте основные ч</w:t>
            </w:r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асти; определять </w:t>
            </w:r>
            <w:proofErr w:type="spellStart"/>
            <w:r w:rsidR="0010009A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темы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создавать устные словесные иллюстрации на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основевыделенной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микротемы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группировать тексты по заданному основанию (по теме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,л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авной мысли, героям);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разные тексты (по теме, главной мысли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,г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ероям).</w:t>
            </w: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</w:t>
            </w: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научатся:</w:t>
            </w:r>
          </w:p>
          <w:p w:rsidR="00C87A04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отвечать и задавать во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просы по прочитанному произведе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нию;</w:t>
            </w:r>
          </w:p>
          <w:p w:rsidR="006A718C" w:rsidRPr="00C87A04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создавать связанное в</w:t>
            </w:r>
            <w:r w:rsidR="006A718C"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ысказывание из 3—4 простых пред</w:t>
            </w: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ложений на заданную тему</w:t>
            </w:r>
            <w:r w:rsidR="006A718C"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помощью учителя на основе за</w:t>
            </w: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данного образца;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участвовать в диалоге с учителем и одноклассником;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внимательно слушать соб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еседника, не перебивая его, ста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раться понять, о чём он говорит;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участвовать в парной работе, пользуясь определённымиправилами (работать дружно, вместе обсуждать прочитанное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,н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аходить общую точку зрения, учиться отстаивать свою точкузрения).</w:t>
            </w:r>
          </w:p>
          <w:p w:rsidR="006A718C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получат возможность научиться: 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задавать уточняющ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ие вопросы на основе образца; 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принимать участие в коллективной работе (распределятьроли, договариваться, не 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конфликтовать, искать пути выхо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 из конфликтной ситуации, знать и употреблять вежливыеслова);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подготавливать неболь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шую презентацию с помощью взрос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лых по теме проекта, оформлять 2—3 слайда.</w:t>
            </w: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речевой и читательской деятельности</w:t>
            </w:r>
          </w:p>
          <w:p w:rsidR="006A718C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научатся: 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воспринимать на слух произведения различных жанро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в(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небольшие рассказы, стихи, сказки);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чётко и пра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вильно произносить все звуки; 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плавно читать по слогам и целыми словами с постепенным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увеличением скорости чтения; 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читать, определяя ударн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 слог, соблюдать паузы в соот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ветствии со знаками препи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нания в середине и в конце пред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ложения;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и понимать нра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вственный смысл пословиц и пого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ворок, соотносить их с по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мощью учителя с содержанием про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изведения;</w:t>
            </w:r>
          </w:p>
          <w:p w:rsidR="006A718C" w:rsidRPr="00305907" w:rsidRDefault="006A718C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C30AC5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пределять основную мысль прочитанного произведенияс помощью учителя, а также с помощью пословицы;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 последователь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ность событий и находить смысло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вые части произведения (начало, основная часть, конец) подруководством учителя;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восстанавливать те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кст 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</w:t>
            </w:r>
            <w:proofErr w:type="gramEnd"/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оизведения, вставляя пропущен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слова и предложения;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относить иллюстрации и текст; 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называть героев произв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едения, давать им простейшую ха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рактеристику; размышлять об их поступках;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уметь отвечать на вопросы: «Чем тебе запомнился тот илииной герой произведения?»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«Чем </w:t>
            </w:r>
            <w:proofErr w:type="gramStart"/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понравилось</w:t>
            </w:r>
            <w:proofErr w:type="gramEnd"/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не понрави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лось произведение?»;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выбирать нужную книгу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названию и обложке для само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стоятельного чтения;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отгадывать с помощью учителя загадки (о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каком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предметеидёт речь, как догадались), сопоставлять их с отгадками;</w:t>
            </w:r>
          </w:p>
          <w:p w:rsidR="006A718C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отвечать на вопрос</w:t>
            </w:r>
            <w:r w:rsidR="006A718C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ы о прочитанном произведении; 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объяснять незнакомые слова, пользоваться словарем.</w:t>
            </w:r>
          </w:p>
          <w:p w:rsidR="006A718C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получат возможность научиться: </w:t>
            </w:r>
          </w:p>
          <w:p w:rsidR="00C87A04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соотносить названи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 рассказа с его содержанием; </w:t>
            </w:r>
          </w:p>
          <w:p w:rsidR="00693ABE" w:rsidRPr="00C87A04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отвечать на вопрос: «Почему автор дал </w:t>
            </w:r>
            <w:proofErr w:type="spellStart"/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произведению</w:t>
            </w:r>
            <w:r w:rsidR="00305907"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693ABE"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именно</w:t>
            </w:r>
            <w:proofErr w:type="spellEnd"/>
            <w:r w:rsidR="00693ABE"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такое название?»;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с выражением, выделяя важные слова и мыслипод руководством учителя;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текст по ро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лям, отражая настроение и харак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 героя (под руководством учителя);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задавать вопросы по прочитанному произведению; l при помощи учителя с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оставлять план, определять смыс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ловые части;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пересказывать небольшой текст на основе картинногоплана при помощи учителя;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выявлять под руководством учителя особенности научно-познавательных и художественных текстов;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особенности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прозаического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поэтическоготекстов;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высказывать собстве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нное мнение о прочитанном произ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ведении;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разные произведения на одну тему.</w:t>
            </w:r>
          </w:p>
          <w:p w:rsidR="00E9042C" w:rsidRDefault="00E9042C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30AC5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Творческая деятельность</w:t>
            </w:r>
          </w:p>
          <w:p w:rsidR="00693ABE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научатся: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восстанавливать содержа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 произведения (сказки) по се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рии сюжетных иллюстраций (картинному плану);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восстанавливать деформи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рованный текст на основе картин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ного плана, под руководством учителя;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составлять небольшое высказывание на основе образца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,д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анного учителем (о дружбе, о питомце);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придумывать окончание сказок по образцу.</w:t>
            </w:r>
          </w:p>
          <w:p w:rsidR="00693ABE" w:rsidRPr="00305907" w:rsidRDefault="00C30AC5" w:rsidP="00CA6AA9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получат возможность научиться: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сочинять загадки в соответствии с тематическимигруппами (загадки о природе, животных и др.) по заданнымкритериям;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 пр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идумывать небылицы, </w:t>
            </w:r>
            <w:proofErr w:type="spellStart"/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потешки</w:t>
            </w:r>
            <w:proofErr w:type="spellEnd"/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пе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сенки по образцу;</w:t>
            </w:r>
          </w:p>
          <w:p w:rsidR="00657F24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обсуждать прочитанное или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прослушанные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произведение;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соглашаться или не соглашаться с высказыванием учителя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,т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оварищей, приводить свои аргументы с помощью простыхпредложений (наприме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р, он хочет стать героем или по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ступков героя не совершал.)</w:t>
            </w:r>
          </w:p>
          <w:p w:rsidR="00693ABE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Литературоведческая пропедевтика</w:t>
            </w:r>
          </w:p>
          <w:p w:rsidR="00693ABE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 научатся: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практике различать 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загадки, песенки, </w:t>
            </w:r>
            <w:proofErr w:type="spellStart"/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потешки</w:t>
            </w:r>
            <w:proofErr w:type="spellEnd"/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небы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лицы;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отличать прозаический те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кст от поэтического под руковод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ством учителя;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особенности нар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одных и авторских сказок (автор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ская сказка — указание автора на обложке, к произведению;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отличать сказку от рассказа, называть особ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енности сказоч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ного текста (герои животные, герои — буквы разговаривают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,к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 люди; поступают, как люди);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знать, что такое рифма, приводить примеры рифмованныхстрочек.</w:t>
            </w:r>
          </w:p>
          <w:p w:rsidR="00693ABE" w:rsidRPr="00305907" w:rsidRDefault="00C30AC5" w:rsidP="00C87A0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получат возможность научиться:</w:t>
            </w:r>
          </w:p>
          <w:p w:rsidR="00693ABE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находить в тексте различные средства художественнойвыразительности (слова, с помощью которых описываетсяобъект наиболее точно, не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обычно, ярко; сра</w:t>
            </w:r>
            <w:r w:rsidR="00657F24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нивается с дру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гим объектом; приписываются действия живого неживому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,п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ередается речь неживого);</w:t>
            </w:r>
          </w:p>
          <w:p w:rsidR="00657F24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</w:t>
            </w:r>
            <w:r w:rsidR="00657F24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тему произведения, выставки; </w:t>
            </w:r>
          </w:p>
          <w:p w:rsidR="00C30AC5" w:rsidRPr="00305907" w:rsidRDefault="00C30AC5" w:rsidP="00C87A0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оценивать по пре</w:t>
            </w:r>
            <w:r w:rsidR="00693AB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дложенным учителем критериям по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ступки героев, проводить аналогии со своим поведением вразличных ситуациях.</w:t>
            </w:r>
          </w:p>
          <w:p w:rsidR="00500A78" w:rsidRPr="00305907" w:rsidRDefault="00500A78" w:rsidP="00C87A04">
            <w:pPr>
              <w:pStyle w:val="Style3"/>
              <w:widowControl/>
              <w:spacing w:line="240" w:lineRule="auto"/>
              <w:ind w:left="317"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500A78" w:rsidRPr="00305907" w:rsidRDefault="00500A78" w:rsidP="00C87A04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</w:p>
          <w:p w:rsidR="00500A78" w:rsidRPr="00305907" w:rsidRDefault="00500A78" w:rsidP="00500A78">
            <w:pPr>
              <w:pStyle w:val="a3"/>
              <w:spacing w:before="0" w:after="0" w:line="276" w:lineRule="auto"/>
              <w:ind w:hanging="360"/>
              <w:jc w:val="center"/>
              <w:rPr>
                <w:b/>
                <w:bCs/>
                <w:sz w:val="28"/>
                <w:szCs w:val="28"/>
              </w:rPr>
            </w:pPr>
            <w:r w:rsidRPr="00305907">
              <w:rPr>
                <w:b/>
                <w:bCs/>
                <w:sz w:val="28"/>
                <w:szCs w:val="28"/>
              </w:rPr>
              <w:t>Критерии оценки</w:t>
            </w:r>
          </w:p>
          <w:p w:rsidR="00500A78" w:rsidRPr="00305907" w:rsidRDefault="00500A78" w:rsidP="00500A78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05907">
              <w:rPr>
                <w:sz w:val="28"/>
                <w:szCs w:val="28"/>
              </w:rPr>
              <w:t>Безотметочное</w:t>
            </w:r>
            <w:proofErr w:type="spellEnd"/>
            <w:r w:rsidRPr="00305907">
              <w:rPr>
                <w:sz w:val="28"/>
                <w:szCs w:val="28"/>
              </w:rPr>
              <w:t xml:space="preserve"> обучение устанавливается в 1 классе в течение всего учебного года. 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С целью перехода к отметочному обучению допускается в 1-х классах оценочные суждения «Молодец», «Умница» в устной и письменной форме.</w:t>
            </w:r>
          </w:p>
          <w:p w:rsidR="00500A78" w:rsidRPr="00305907" w:rsidRDefault="00500A78" w:rsidP="00500A78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Особенности организации контроляпо литературному чтению</w:t>
            </w:r>
          </w:p>
          <w:p w:rsidR="00500A78" w:rsidRPr="00305907" w:rsidRDefault="00500A78" w:rsidP="00500A78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 xml:space="preserve">В начальной школе проверяются следующие умения и навыки, связанные с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читательской деятельностью</w:t>
            </w:r>
            <w:r w:rsidRPr="00305907">
              <w:rPr>
                <w:color w:val="000000"/>
                <w:sz w:val="28"/>
                <w:szCs w:val="28"/>
              </w:rPr>
              <w:t xml:space="preserve">: навык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осознанного чтения</w:t>
            </w:r>
            <w:r w:rsidRPr="00305907">
              <w:rPr>
                <w:color w:val="000000"/>
                <w:sz w:val="28"/>
                <w:szCs w:val="28"/>
              </w:rPr>
              <w:t xml:space="preserve"> в определенном темпе (вслух и «про себя»); уме</w:t>
            </w:r>
            <w:r w:rsidRPr="00305907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выразительно читать</w:t>
            </w:r>
            <w:r w:rsidRPr="00305907">
              <w:rPr>
                <w:color w:val="000000"/>
                <w:sz w:val="28"/>
                <w:szCs w:val="28"/>
              </w:rPr>
              <w:t xml:space="preserve"> и пересказывать текст, учить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наизусть</w:t>
            </w:r>
            <w:r w:rsidRPr="00305907">
              <w:rPr>
                <w:color w:val="000000"/>
                <w:sz w:val="28"/>
                <w:szCs w:val="28"/>
              </w:rPr>
              <w:t xml:space="preserve"> стихотворение, прозаи</w:t>
            </w:r>
            <w:r w:rsidRPr="00305907">
              <w:rPr>
                <w:color w:val="000000"/>
                <w:sz w:val="28"/>
                <w:szCs w:val="28"/>
              </w:rPr>
              <w:softHyphen/>
              <w:t>ческое произведение.</w:t>
            </w:r>
          </w:p>
          <w:p w:rsidR="00500A78" w:rsidRPr="00305907" w:rsidRDefault="00500A78" w:rsidP="00500A78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 xml:space="preserve">При проверке умения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пересказывать</w:t>
            </w:r>
            <w:r w:rsidRPr="00305907">
              <w:rPr>
                <w:color w:val="000000"/>
                <w:sz w:val="28"/>
                <w:szCs w:val="28"/>
              </w:rPr>
              <w:t xml:space="preserve"> текст произведения особое внимание уделяется пра</w:t>
            </w:r>
            <w:r w:rsidRPr="00305907">
              <w:rPr>
                <w:color w:val="000000"/>
                <w:sz w:val="28"/>
                <w:szCs w:val="28"/>
              </w:rPr>
              <w:softHyphen/>
              <w:t>вильности передачи основного содержания текс</w:t>
            </w:r>
            <w:r w:rsidRPr="00305907">
              <w:rPr>
                <w:color w:val="000000"/>
                <w:sz w:val="28"/>
                <w:szCs w:val="28"/>
              </w:rPr>
              <w:softHyphen/>
              <w:t>та, последовательности и полноте развития сюже</w:t>
            </w:r>
            <w:r w:rsidRPr="00305907">
              <w:rPr>
                <w:color w:val="000000"/>
                <w:sz w:val="28"/>
                <w:szCs w:val="28"/>
              </w:rPr>
              <w:softHyphen/>
              <w:t>та, выразительности при характеристике образов.</w:t>
            </w:r>
          </w:p>
          <w:p w:rsidR="00500A78" w:rsidRPr="00305907" w:rsidRDefault="00500A78" w:rsidP="00500A78">
            <w:pPr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 xml:space="preserve">Кроме </w:t>
            </w: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техники чтения</w:t>
            </w:r>
            <w:r w:rsidRPr="00305907">
              <w:rPr>
                <w:color w:val="000000"/>
                <w:sz w:val="28"/>
                <w:szCs w:val="28"/>
              </w:rPr>
              <w:t xml:space="preserve"> учитель контроли</w:t>
            </w:r>
            <w:r w:rsidRPr="00305907">
              <w:rPr>
                <w:color w:val="000000"/>
                <w:sz w:val="28"/>
                <w:szCs w:val="28"/>
              </w:rPr>
              <w:softHyphen/>
              <w:t>рует и собственно читательскую деятельность школьника: умение ориентироваться в книге, знание литературных произведений, их жан</w:t>
            </w:r>
            <w:r w:rsidRPr="00305907">
              <w:rPr>
                <w:color w:val="000000"/>
                <w:sz w:val="28"/>
                <w:szCs w:val="28"/>
              </w:rPr>
              <w:softHyphen/>
              <w:t>ров и особенностей, знание имен детских пи</w:t>
            </w:r>
            <w:r w:rsidRPr="00305907">
              <w:rPr>
                <w:color w:val="000000"/>
                <w:sz w:val="28"/>
                <w:szCs w:val="28"/>
              </w:rPr>
              <w:softHyphen/>
              <w:t>сателей и поэтов и их жанровые приоритеты (писал сказки, стихи о природе и т.п.).</w:t>
            </w:r>
          </w:p>
          <w:p w:rsidR="00500A78" w:rsidRPr="00305907" w:rsidRDefault="00500A78" w:rsidP="00500A78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Текущий контроль</w:t>
            </w:r>
            <w:r w:rsidRPr="00305907">
              <w:rPr>
                <w:color w:val="000000"/>
                <w:sz w:val="28"/>
                <w:szCs w:val="28"/>
              </w:rPr>
      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      </w:r>
            <w:r w:rsidRPr="00305907">
              <w:rPr>
                <w:color w:val="000000"/>
                <w:sz w:val="28"/>
                <w:szCs w:val="28"/>
              </w:rPr>
              <w:softHyphen/>
              <w:t>изусть или с листа. Осуществляется на матери</w:t>
            </w:r>
            <w:r w:rsidRPr="00305907">
              <w:rPr>
                <w:color w:val="000000"/>
                <w:sz w:val="28"/>
                <w:szCs w:val="28"/>
              </w:rPr>
              <w:softHyphen/>
              <w:t>але изучаемых программных произведений в основном в устной форме. Возможны и письменные работы - небольшие по объему (отве</w:t>
            </w:r>
            <w:r w:rsidRPr="00305907">
              <w:rPr>
                <w:color w:val="000000"/>
                <w:sz w:val="28"/>
                <w:szCs w:val="28"/>
              </w:rPr>
              <w:softHyphen/>
              <w:t>ты на вопросы, описание героя или события), а также самостоятельные работы с книгой, ил</w:t>
            </w:r>
            <w:r w:rsidRPr="00305907">
              <w:rPr>
                <w:color w:val="000000"/>
                <w:sz w:val="28"/>
                <w:szCs w:val="28"/>
              </w:rPr>
              <w:softHyphen/>
              <w:t>люстрациями и оглавлением. Целесообразно для этого использовать и тестовые задания ти</w:t>
            </w:r>
            <w:r w:rsidRPr="00305907">
              <w:rPr>
                <w:color w:val="000000"/>
                <w:sz w:val="28"/>
                <w:szCs w:val="28"/>
              </w:rPr>
              <w:softHyphen/>
              <w:t>па «закончи предложение», «найди правиль</w:t>
            </w:r>
            <w:r w:rsidRPr="00305907">
              <w:rPr>
                <w:color w:val="000000"/>
                <w:sz w:val="28"/>
                <w:szCs w:val="28"/>
              </w:rPr>
              <w:softHyphen/>
              <w:t>ный ответ», «найди ошибку» и т.п.</w:t>
            </w:r>
          </w:p>
          <w:p w:rsidR="00500A78" w:rsidRPr="00305907" w:rsidRDefault="00500A78" w:rsidP="00500A78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Тематический контроль</w:t>
            </w:r>
            <w:r w:rsidRPr="00305907">
              <w:rPr>
                <w:color w:val="000000"/>
                <w:sz w:val="28"/>
                <w:szCs w:val="28"/>
              </w:rPr>
              <w:t xml:space="preserve"> проводится после изучения определенной темы и может прохо</w:t>
            </w:r>
            <w:r w:rsidRPr="00305907">
              <w:rPr>
                <w:color w:val="000000"/>
                <w:sz w:val="28"/>
                <w:szCs w:val="28"/>
              </w:rPr>
              <w:softHyphen/>
              <w:t>дить как в устной, так и в письменной форме. Письменная работа также может быть прове</w:t>
            </w:r>
            <w:r w:rsidRPr="00305907">
              <w:rPr>
                <w:color w:val="000000"/>
                <w:sz w:val="28"/>
                <w:szCs w:val="28"/>
              </w:rPr>
              <w:softHyphen/>
              <w:t>дена в виде тестовых заданий, построенных с учетом предмета чтения.</w:t>
            </w:r>
          </w:p>
          <w:p w:rsidR="00500A78" w:rsidRPr="00305907" w:rsidRDefault="00500A78" w:rsidP="00500A78">
            <w:pPr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Итоговый контроль</w:t>
            </w:r>
            <w:r w:rsidRPr="00305907">
              <w:rPr>
                <w:color w:val="000000"/>
                <w:sz w:val="28"/>
                <w:szCs w:val="28"/>
              </w:rPr>
              <w:t xml:space="preserve"> по проверке чтения вслух проводится индивидуально. Для проверки подбираются доступные по лексике и содержа</w:t>
            </w:r>
            <w:r w:rsidRPr="00305907">
              <w:rPr>
                <w:color w:val="000000"/>
                <w:sz w:val="28"/>
                <w:szCs w:val="28"/>
              </w:rPr>
              <w:softHyphen/>
              <w:t>нию незнакомые тексты. При выборе текста осу</w:t>
            </w:r>
            <w:r w:rsidRPr="00305907">
              <w:rPr>
                <w:color w:val="000000"/>
                <w:sz w:val="28"/>
                <w:szCs w:val="28"/>
              </w:rPr>
              <w:softHyphen/>
              <w:t>ществляется подсчет количества слов (слово «средней» длины равно 6 знакам, к знакам отно</w:t>
            </w:r>
            <w:r w:rsidRPr="00305907">
              <w:rPr>
                <w:color w:val="000000"/>
                <w:sz w:val="28"/>
                <w:szCs w:val="28"/>
              </w:rPr>
              <w:softHyphen/>
              <w:t>сят как букву, так и пробел между словами). Для проверки понимания текста учитель задает по</w:t>
            </w:r>
            <w:r w:rsidRPr="00305907">
              <w:rPr>
                <w:color w:val="000000"/>
                <w:sz w:val="28"/>
                <w:szCs w:val="28"/>
              </w:rPr>
              <w:softHyphen/>
              <w:t>сле чтения вопросы. Проверка навыка чтения «про себя» проводится фронтально или группа</w:t>
            </w:r>
            <w:r w:rsidRPr="00305907">
              <w:rPr>
                <w:color w:val="000000"/>
                <w:sz w:val="28"/>
                <w:szCs w:val="28"/>
              </w:rPr>
              <w:softHyphen/>
              <w:t>ми. Для проверки учитель заготавливает инди</w:t>
            </w:r>
            <w:r w:rsidRPr="00305907">
              <w:rPr>
                <w:color w:val="000000"/>
                <w:sz w:val="28"/>
                <w:szCs w:val="28"/>
              </w:rPr>
              <w:softHyphen/>
              <w:t>видуальные карточки, которые получает каж</w:t>
            </w:r>
            <w:r w:rsidRPr="00305907">
              <w:rPr>
                <w:color w:val="000000"/>
                <w:sz w:val="28"/>
                <w:szCs w:val="28"/>
              </w:rPr>
              <w:softHyphen/>
      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      </w:r>
          </w:p>
          <w:p w:rsidR="00500A78" w:rsidRPr="00305907" w:rsidRDefault="00500A78" w:rsidP="00500A78">
            <w:pPr>
              <w:shd w:val="clear" w:color="auto" w:fill="FFFFFF"/>
              <w:tabs>
                <w:tab w:val="left" w:pos="0"/>
              </w:tabs>
              <w:ind w:firstLine="28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Классификация ошибок и </w:t>
            </w:r>
            <w:proofErr w:type="spellStart"/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недочетов</w:t>
            </w:r>
            <w:proofErr w:type="gramStart"/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,в</w:t>
            </w:r>
            <w:proofErr w:type="gramEnd"/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лияющих</w:t>
            </w:r>
            <w:proofErr w:type="spellEnd"/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снижение оценки</w:t>
            </w:r>
          </w:p>
          <w:p w:rsidR="00500A78" w:rsidRPr="00305907" w:rsidRDefault="00500A78" w:rsidP="00500A78">
            <w:pPr>
              <w:shd w:val="clear" w:color="auto" w:fill="FFFFFF"/>
              <w:tabs>
                <w:tab w:val="left" w:pos="0"/>
              </w:tabs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Ошибки: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искажения читаемых слов (замена, пере</w:t>
            </w:r>
            <w:r w:rsidRPr="00305907">
              <w:rPr>
                <w:color w:val="000000"/>
                <w:sz w:val="28"/>
                <w:szCs w:val="28"/>
              </w:rPr>
              <w:softHyphen/>
              <w:t>становка, пропуски или добавления букв, сло</w:t>
            </w:r>
            <w:r w:rsidRPr="00305907">
              <w:rPr>
                <w:color w:val="000000"/>
                <w:sz w:val="28"/>
                <w:szCs w:val="28"/>
              </w:rPr>
              <w:softHyphen/>
              <w:t>гов, слов);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неправильная постановка ударений (бо</w:t>
            </w:r>
            <w:r w:rsidRPr="00305907">
              <w:rPr>
                <w:color w:val="000000"/>
                <w:sz w:val="28"/>
                <w:szCs w:val="28"/>
              </w:rPr>
              <w:softHyphen/>
              <w:t>лее 2);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чтение всего текста без смысловых пауз, нарушение темпа и четкости произношения слов при чтении вслух;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непонимание общего смысла прочитан</w:t>
            </w:r>
            <w:r w:rsidRPr="00305907">
              <w:rPr>
                <w:color w:val="000000"/>
                <w:sz w:val="28"/>
                <w:szCs w:val="28"/>
              </w:rPr>
              <w:softHyphen/>
              <w:t>ного текста за установленное время чтения;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неправильные ответы на вопросы по со</w:t>
            </w:r>
            <w:r w:rsidRPr="00305907">
              <w:rPr>
                <w:color w:val="000000"/>
                <w:sz w:val="28"/>
                <w:szCs w:val="28"/>
              </w:rPr>
              <w:softHyphen/>
              <w:t>держанию текста;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неумение выделить основную мысль про</w:t>
            </w:r>
            <w:r w:rsidRPr="00305907">
              <w:rPr>
                <w:color w:val="000000"/>
                <w:sz w:val="28"/>
                <w:szCs w:val="28"/>
              </w:rPr>
              <w:softHyphen/>
              <w:t>читанного; неумение найти в тексте слова и выражения, подтверждающие понимание ос</w:t>
            </w:r>
            <w:r w:rsidRPr="00305907">
              <w:rPr>
                <w:color w:val="000000"/>
                <w:sz w:val="28"/>
                <w:szCs w:val="28"/>
              </w:rPr>
              <w:softHyphen/>
              <w:t>новного содержания прочитанного;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нарушение при пересказе последователь</w:t>
            </w:r>
            <w:r w:rsidRPr="00305907">
              <w:rPr>
                <w:color w:val="000000"/>
                <w:sz w:val="28"/>
                <w:szCs w:val="28"/>
              </w:rPr>
              <w:softHyphen/>
              <w:t>ности событий в произведении;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нетвердое знание наизусть подготовлен</w:t>
            </w:r>
            <w:r w:rsidRPr="00305907">
              <w:rPr>
                <w:color w:val="000000"/>
                <w:sz w:val="28"/>
                <w:szCs w:val="28"/>
              </w:rPr>
              <w:softHyphen/>
              <w:t>ного текста;</w:t>
            </w:r>
          </w:p>
          <w:p w:rsidR="00500A78" w:rsidRPr="00305907" w:rsidRDefault="00500A78" w:rsidP="00500A78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монотонность чтения, отсутствие средств выразительности.</w:t>
            </w:r>
          </w:p>
          <w:p w:rsidR="00500A78" w:rsidRPr="00305907" w:rsidRDefault="00500A78" w:rsidP="00500A78">
            <w:pPr>
              <w:shd w:val="clear" w:color="auto" w:fill="FFFFFF"/>
              <w:tabs>
                <w:tab w:val="left" w:pos="0"/>
                <w:tab w:val="left" w:pos="180"/>
              </w:tabs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Недочеты:</w:t>
            </w:r>
          </w:p>
          <w:p w:rsidR="00500A78" w:rsidRPr="00305907" w:rsidRDefault="00500A78" w:rsidP="00500A7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 более двух неправильных ударений;</w:t>
            </w:r>
          </w:p>
          <w:p w:rsidR="00500A78" w:rsidRPr="00305907" w:rsidRDefault="00500A78" w:rsidP="00500A7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отдельные нарушения смысловых пауз, темпа и четкости произношения слов при чте</w:t>
            </w:r>
            <w:r w:rsidRPr="00305907">
              <w:rPr>
                <w:color w:val="000000"/>
                <w:sz w:val="28"/>
                <w:szCs w:val="28"/>
              </w:rPr>
              <w:softHyphen/>
              <w:t>нии вслух;</w:t>
            </w:r>
          </w:p>
          <w:p w:rsidR="00500A78" w:rsidRPr="00305907" w:rsidRDefault="00500A78" w:rsidP="00500A7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осознание прочитанного текста за время, немного превышающее установленное;</w:t>
            </w:r>
          </w:p>
          <w:p w:rsidR="00500A78" w:rsidRPr="00305907" w:rsidRDefault="00500A78" w:rsidP="00500A7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неточности при формулировке основной мысли произведения;</w:t>
            </w:r>
          </w:p>
          <w:p w:rsidR="00500A78" w:rsidRPr="00305907" w:rsidRDefault="00500A78" w:rsidP="00500A78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нецелесообразность использования средств выразительности,  недостаточная  выразитель</w:t>
            </w:r>
            <w:r w:rsidRPr="00305907">
              <w:rPr>
                <w:color w:val="000000"/>
                <w:sz w:val="28"/>
                <w:szCs w:val="28"/>
              </w:rPr>
              <w:softHyphen/>
              <w:t>ность при передаче характера персонажа.</w:t>
            </w:r>
          </w:p>
          <w:p w:rsidR="00500A78" w:rsidRPr="00305907" w:rsidRDefault="00500A78" w:rsidP="00500A78">
            <w:pPr>
              <w:shd w:val="clear" w:color="auto" w:fill="FFFFFF"/>
              <w:tabs>
                <w:tab w:val="left" w:pos="0"/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При определении </w:t>
            </w:r>
            <w:r w:rsidRPr="00305907">
              <w:rPr>
                <w:b/>
                <w:i/>
                <w:sz w:val="28"/>
                <w:szCs w:val="28"/>
                <w:u w:val="single"/>
              </w:rPr>
              <w:t>уровня развития навыка чтения</w:t>
            </w:r>
            <w:r w:rsidRPr="00305907">
              <w:rPr>
                <w:sz w:val="28"/>
                <w:szCs w:val="28"/>
              </w:rPr>
              <w:t xml:space="preserve"> необходимо учитывать: осознанность, способ чтения, беглость, правильность, выразительность, владение речевыми умениями и навыками работать с текстом.</w:t>
            </w:r>
          </w:p>
          <w:p w:rsidR="00500A78" w:rsidRPr="00305907" w:rsidRDefault="00500A78" w:rsidP="00500A78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i/>
                <w:sz w:val="28"/>
                <w:szCs w:val="28"/>
              </w:rPr>
              <w:t>Высокому уровню</w:t>
            </w:r>
            <w:r w:rsidRPr="00305907">
              <w:rPr>
                <w:sz w:val="28"/>
                <w:szCs w:val="28"/>
              </w:rPr>
              <w:t xml:space="preserve"> развития навыка чтения в 1-ом классе соответствует плавный </w:t>
            </w:r>
            <w:proofErr w:type="spellStart"/>
            <w:r w:rsidRPr="00305907">
              <w:rPr>
                <w:sz w:val="28"/>
                <w:szCs w:val="28"/>
              </w:rPr>
              <w:t>послоговой</w:t>
            </w:r>
            <w:proofErr w:type="spellEnd"/>
            <w:r w:rsidRPr="00305907">
              <w:rPr>
                <w:sz w:val="28"/>
                <w:szCs w:val="28"/>
              </w:rPr>
              <w:t xml:space="preserve"> способ чтения без ошибок при темпе не менее 25-30 слов в минуту (на конец учебного года), понимания значения отдельных слов и предложений, умение выделить главную мысль прочитанного и найти в тексте слова и выражения, подтверждающие эту мысль.</w:t>
            </w:r>
          </w:p>
          <w:p w:rsidR="00500A78" w:rsidRPr="00305907" w:rsidRDefault="00500A78" w:rsidP="00500A78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i/>
                <w:sz w:val="28"/>
                <w:szCs w:val="28"/>
              </w:rPr>
              <w:t>Среднему уровню</w:t>
            </w:r>
            <w:r w:rsidRPr="00305907">
              <w:rPr>
                <w:sz w:val="28"/>
                <w:szCs w:val="28"/>
              </w:rPr>
              <w:t xml:space="preserve"> развития навыка чтения соответствует слоговой способ чтения, если при чтении допускается от 2 до 4 ошибок, темп чтения 20-24 слова в минуту (на конец учебного года). Обучающийся не может понять отдельные слова, при общем понимании прочитанного, умеет выделить главную мысль, но не может найти в тексте слова и выражения, подтверждающие эту мысль.</w:t>
            </w:r>
          </w:p>
          <w:p w:rsidR="00500A78" w:rsidRPr="00305907" w:rsidRDefault="00500A78" w:rsidP="00500A78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i/>
                <w:sz w:val="28"/>
                <w:szCs w:val="28"/>
              </w:rPr>
              <w:t>Низкому уровню</w:t>
            </w:r>
            <w:r w:rsidRPr="00305907">
              <w:rPr>
                <w:sz w:val="28"/>
                <w:szCs w:val="28"/>
              </w:rPr>
              <w:t xml:space="preserve"> развития навыка чтения соответствует чтение по слогам при темпе ниже 20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      </w:r>
          </w:p>
          <w:p w:rsidR="00500A78" w:rsidRPr="00305907" w:rsidRDefault="00500A78" w:rsidP="00500A78">
            <w:pPr>
              <w:pStyle w:val="a3"/>
              <w:spacing w:before="0" w:after="0"/>
              <w:ind w:hanging="360"/>
              <w:jc w:val="center"/>
              <w:rPr>
                <w:b/>
                <w:bCs/>
                <w:sz w:val="28"/>
                <w:szCs w:val="28"/>
              </w:rPr>
            </w:pPr>
          </w:p>
          <w:p w:rsidR="00500A78" w:rsidRPr="00305907" w:rsidRDefault="00500A78" w:rsidP="00500A78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Содержание учебного предмета, курса</w:t>
            </w:r>
          </w:p>
          <w:p w:rsidR="00B07D81" w:rsidRPr="00305907" w:rsidRDefault="00B07D81" w:rsidP="00B07D8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КУРСА</w:t>
            </w:r>
          </w:p>
          <w:p w:rsidR="00B07D81" w:rsidRPr="00305907" w:rsidRDefault="00B07D81" w:rsidP="00B07D8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7D81" w:rsidRPr="00305907" w:rsidRDefault="00B07D81" w:rsidP="001463B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РЕЧЕВОЙ И ЧИТАТЕЛЬСКОЙ ДЕЯТЕЛЬНОСТИ</w:t>
            </w:r>
          </w:p>
          <w:p w:rsidR="00B07D81" w:rsidRPr="00305907" w:rsidRDefault="00B07D81" w:rsidP="001463B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Умение слушать (</w:t>
            </w:r>
            <w:proofErr w:type="spellStart"/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1463B5" w:rsidRPr="00305907" w:rsidRDefault="001463B5" w:rsidP="001463B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Восприятие на слух звуч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ащей речи (высказывание собесед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ника, слушание различных текстов). Адекватное пониманиесодержания звучащей речи, умение отвечать на вопросы посодержанию прослушанного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произведения, определение последо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вательности событий, ос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ознание цели речевого высказыва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ния, умение задавать вопросы по прослушанному учебному,научно-познавательному и художественному произведениям.</w:t>
            </w:r>
          </w:p>
          <w:p w:rsidR="00B07D81" w:rsidRPr="00305907" w:rsidRDefault="001463B5" w:rsidP="001463B5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умения наблюдат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 за выразительностью речи, осо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бенностью авторского стиля.</w:t>
            </w:r>
          </w:p>
          <w:p w:rsidR="00B07D81" w:rsidRPr="00305907" w:rsidRDefault="00B07D81" w:rsidP="00B07D8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7D81" w:rsidRPr="00305907" w:rsidRDefault="00B07D81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</w:t>
            </w:r>
          </w:p>
          <w:p w:rsidR="0036737B" w:rsidRPr="00305907" w:rsidRDefault="00B07D81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Чтение вслух. Ориентация на развитие речевой культурыучащихся и формирование у них коммуникативно-речевыхумений и навыков.</w:t>
            </w:r>
          </w:p>
          <w:p w:rsidR="00B07D81" w:rsidRPr="00305907" w:rsidRDefault="0036737B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Постепенный переход от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слогового к плавному, осмыслен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ному, правильному чтению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целыми словами вслух. Темп чте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ния, позволяющий осознать текст. Постепенное увеличение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темпа 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скорости чтения. Собл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юдение орфоэпических и интонаци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онных норм чтения. Чтение предложений с интонационнымвыделением знаков преп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инания. Понимание смысловых осо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бенностей разных по виду и типу тексто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в, передача их с помо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щью интонирования. Развитие поэтического слуха. Воспитаниеэстетической отзывчивости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произведение. Умение самосто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ятельно подготовиться к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выразительному чтению небольшо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 текста (выбрать тон и темп чтения, определить логическиеударения и паузы).</w:t>
            </w:r>
          </w:p>
          <w:p w:rsidR="00B07D81" w:rsidRPr="00305907" w:rsidRDefault="0036737B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умения переходить от чтения вслух к чтению просебя.</w:t>
            </w:r>
          </w:p>
          <w:p w:rsidR="00B07D81" w:rsidRPr="00305907" w:rsidRDefault="0036737B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Чтение про себя.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Осозна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 смысла произведения при чте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нии про себя (доступных по объёму и жанру произведений).Определение вида чтения (изучающее, ознакомитель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ное, выбо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рочное), умение находить в тексте необходимую информацию,понимание её особенностей.</w:t>
            </w:r>
          </w:p>
          <w:p w:rsidR="0036737B" w:rsidRPr="00305907" w:rsidRDefault="0036737B" w:rsidP="00B07D8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7D81" w:rsidRPr="00305907" w:rsidRDefault="00B07D81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Работа с различными видами текста</w:t>
            </w:r>
          </w:p>
          <w:p w:rsidR="0036737B" w:rsidRPr="00305907" w:rsidRDefault="0036737B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Общее представление о р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азных видах текста: художествен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ном, учебном, научно-попу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лярном — и их сравнение. Опреде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ление целей создания этих вид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 текста. Умение ориентировать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ся в нравственном содержании художественных произведений,осознавать сущность поведения героев.</w:t>
            </w:r>
          </w:p>
          <w:p w:rsidR="0036737B" w:rsidRPr="00305907" w:rsidRDefault="0036737B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Практическое освоение умения отличать текст от наборапредложений. Прогнозирование содержания книги по её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званию и оформлению.</w:t>
            </w:r>
          </w:p>
          <w:p w:rsidR="0036737B" w:rsidRPr="00305907" w:rsidRDefault="0036737B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Самостоятельное опред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еление темы и главной мысли про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изведения по вопросам и самостоятельное деление текста </w:t>
            </w:r>
            <w:proofErr w:type="spellStart"/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насмысловые</w:t>
            </w:r>
            <w:proofErr w:type="spellEnd"/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части, их </w:t>
            </w:r>
            <w:proofErr w:type="spellStart"/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озагла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вливание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Умение работать с разными видами информации.</w:t>
            </w:r>
          </w:p>
          <w:p w:rsidR="00B07D81" w:rsidRPr="00305907" w:rsidRDefault="0036737B" w:rsidP="0036737B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коллективном обсуждении: умение отвечать навопросы, выступать по теме, слушать выступления товарищей,дополнять ответы по ходу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беседы, используя текст. Привле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чение справочных и илл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юстративно-изобразительных мате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риалов.</w:t>
            </w:r>
          </w:p>
          <w:p w:rsidR="00BA612E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Библиографическая культура</w:t>
            </w:r>
          </w:p>
          <w:p w:rsidR="00B07D81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Книга как особый вид 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скусства. Книга как источник не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обходимых знаний. Общее представление о первых книгах наРуси и начало книгопечатан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ия. Книга учебная, художествен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ная, справочная. Элементы книги: содержание или оглавление,</w:t>
            </w:r>
          </w:p>
          <w:p w:rsidR="00BA612E" w:rsidRPr="00305907" w:rsidRDefault="00B07D81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титульный лист, аннотация, иллюстрации.</w:t>
            </w:r>
          </w:p>
          <w:p w:rsidR="00BA612E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самостоятельно составить аннотацию.Виды информации в книге: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научная, художественная (с опо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рой на внешние показател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книги), её справочно-иллюстра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тивный материал.</w:t>
            </w:r>
          </w:p>
          <w:p w:rsidR="00BA612E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Типы книг (изданий): книга-произведение, книга-сборник,собрание сочинений, пери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одическая печать, справочные из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дания (справочники, словари, энциклопедии).</w:t>
            </w:r>
          </w:p>
          <w:p w:rsidR="00B07D81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Самостоятельный выбор книг на основе рекомендательногосписка, алфавитного и темат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ического каталога. Самостоятель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ное пользование соответств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ующими возрасту словарями и дру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гой справочной литературой.</w:t>
            </w:r>
          </w:p>
          <w:p w:rsidR="00B07D81" w:rsidRPr="00305907" w:rsidRDefault="00B07D81" w:rsidP="00B07D8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A612E" w:rsidRPr="00305907" w:rsidRDefault="00B07D81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 художественного произведения</w:t>
            </w:r>
          </w:p>
          <w:p w:rsidR="00BA612E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(с помощью учителя) особенностей худо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ственного текста: своеобразие выразительных средств языка.Понимание заглавия произв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едения, его адекватное соотноше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 с содержанием.</w:t>
            </w:r>
          </w:p>
          <w:p w:rsidR="00B07D81" w:rsidRPr="00305907" w:rsidRDefault="00BA612E" w:rsidP="007A105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Понимание нравственно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-эстетического содержания прочи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танного произведения, осознание мотивов поведения героев,анализ поступков героев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точки зрения нравственно-эти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ческих норм. Осмысление понятия «Родина», представленияо проявлении любви к Родине в литературе разных народов(на примере народов России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 Схожесть тем и героев в фоль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клоре разных народов. Самост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оятельное воспроизведение тек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 с использованием вы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разительных средств языка (сино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нимов, антонимов, сравнений, эпитетов), </w:t>
            </w:r>
            <w:proofErr w:type="spellStart"/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последовательное</w:t>
            </w:r>
            <w:r w:rsidR="007A105F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воcпроизведени</w:t>
            </w:r>
            <w:proofErr w:type="gramStart"/>
            <w:r w:rsidR="007A105F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proofErr w:type="spellEnd"/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gramEnd"/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вопр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осам учителя) эпизодов с исполь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зованием специфической для данного произведения лексики,рассказпо иллюстрациям, пересказ.</w:t>
            </w:r>
          </w:p>
          <w:p w:rsidR="00B07D81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Характеристика героя про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изведения с использованием худо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жественно-выразительных средств данного текста. Нахождениев тексте слов и выражений, характеризующих героя и события.Анализ (с помощью учителя) поступка пе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рсонажа и его моти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вов. Сопоставление поступко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героев по аналогии или по кон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трасту. Характеристика героя произведения: портрет, характер,выраженные через поступки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речь. Выявление авторского от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ношения к герою на основе анализа текста, авторских помет,имён героев.</w:t>
            </w:r>
          </w:p>
          <w:p w:rsidR="00BA612E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Освоение разных видов пересказа художественного текста:подробный, выборочный 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краткий (передача основных мыс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лей).</w:t>
            </w:r>
          </w:p>
          <w:p w:rsidR="00B07D81" w:rsidRPr="00305907" w:rsidRDefault="00B07D81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Подробный пересказ текста</w:t>
            </w:r>
            <w:r w:rsidR="00BA612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(деление текста на части, опре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деление главной мысли каждой части и всего текста,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озаг</w:t>
            </w:r>
            <w:r w:rsidR="00BA612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лав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ливание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каждой части и всего текста): определение главноймысли фрагмента, выделение опорных или ключевых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слов,озаглавливание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план (в в</w:t>
            </w:r>
            <w:r w:rsidR="00BA612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иде назывных предложений из тек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ста, в виде вопросов, в ви</w:t>
            </w:r>
            <w:r w:rsidR="00BA612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 самостоятельно сформулирован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ного высказывания) и на его основе подробный пересказ всеготекста.</w:t>
            </w:r>
          </w:p>
          <w:p w:rsidR="00BA612E" w:rsidRPr="00305907" w:rsidRDefault="00B07D81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Самостоятельный выборочный пересказ по заданномуфрагменту: характеристика героя произведения (выбор слов,выражений в тексте, позволяющих составить рассказ о герое),описание места действия (выбор слов, выражений в тексте,позволяющих составить данное описание на основе текста).Вычленение и сопоставлен</w:t>
            </w:r>
            <w:r w:rsidR="00BA612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ие эпизодов из разных произведе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ний по общности ситуаций,</w:t>
            </w:r>
            <w:r w:rsidR="00BA612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эмоциональной окраске, характе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 поступков героев.</w:t>
            </w:r>
          </w:p>
          <w:p w:rsidR="00B07D81" w:rsidRPr="00305907" w:rsidRDefault="00B07D81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наблюдательности при чтении поэтиче</w:t>
            </w:r>
            <w:r w:rsidR="00BA612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ских тек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стов. Развитие умения предв</w:t>
            </w:r>
            <w:r w:rsidR="00BA612E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осхищать (предвидеть) ход разви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тия сюжета, последовательность событий.</w:t>
            </w:r>
          </w:p>
          <w:p w:rsidR="00BA612E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07D81" w:rsidRPr="00305907" w:rsidRDefault="00B07D81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научно-по</w:t>
            </w:r>
            <w:r w:rsidR="00BA612E"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пулярным, учебным и другими тек</w:t>
            </w: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стами</w:t>
            </w:r>
          </w:p>
          <w:p w:rsidR="00B07D81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Понимание заглавия пр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оизведения, адекватное соотноше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 с его содержанием. Определение особенностей учебного инаучно-популярного тексто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(передача информации). Знаком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ство с простейшими приём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ами анализа различных видов тек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ста: установление причинно-следственных связей, определениеглавной мысли текста. Деление текста на части. </w:t>
            </w:r>
            <w:proofErr w:type="spellStart"/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Определениемикротем</w:t>
            </w:r>
            <w:proofErr w:type="spellEnd"/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Ключевые или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опорные слова. Построение алго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ритма деятельности по вос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произведению текста. Воспроизве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дение текста с опорой на клю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чевые слова, модель, схему. Под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робный пересказ текста. Краткий пересказ текста (выделениеглавного в содержании текста). Умение работать с учебнымизаданиями, обобщающим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вопросами и справочным матери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алом.</w:t>
            </w:r>
          </w:p>
          <w:p w:rsidR="00B07D81" w:rsidRPr="00305907" w:rsidRDefault="00B07D81" w:rsidP="00B07D8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07D81" w:rsidRPr="00305907" w:rsidRDefault="00B07D81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Умение говорить (культура речевого общения)</w:t>
            </w:r>
          </w:p>
          <w:p w:rsidR="00B07D81" w:rsidRPr="00305907" w:rsidRDefault="00BA612E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Осознание диалога как в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ида речи. Особенности диалогиче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общения: умение понимать вопросы, отвечать на них исамостоятельно задавать во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просы по тексту; внимательно вы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слушивать, не перебивая, собеседника и в вежливой формевысказывать свою точку з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рения по обсуждаемому произведе</w:t>
            </w:r>
            <w:r w:rsidR="00B07D81"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нию (художественному, учебному, научно-познавательному).Умение проявлять доброжела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тельность к собеседнику. </w:t>
            </w:r>
          </w:p>
          <w:p w:rsidR="00B07D81" w:rsidRPr="00305907" w:rsidRDefault="00B07D81" w:rsidP="00BA612E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07D81" w:rsidRPr="00305907" w:rsidRDefault="00B07D81" w:rsidP="004A5A80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00A78" w:rsidRPr="00305907" w:rsidRDefault="00500A78" w:rsidP="004A5A80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305907">
              <w:rPr>
                <w:b/>
                <w:iCs/>
                <w:color w:val="000000"/>
                <w:sz w:val="28"/>
                <w:szCs w:val="28"/>
              </w:rPr>
              <w:t>РАЗДЕЛ 4.  Календарно-тематическое планирование</w:t>
            </w:r>
          </w:p>
          <w:p w:rsidR="00500A78" w:rsidRPr="00305907" w:rsidRDefault="00500A78" w:rsidP="00500A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tbl>
            <w:tblPr>
              <w:tblW w:w="8006" w:type="dxa"/>
              <w:tblLayout w:type="fixed"/>
              <w:tblLook w:val="04A0"/>
            </w:tblPr>
            <w:tblGrid>
              <w:gridCol w:w="704"/>
              <w:gridCol w:w="4536"/>
              <w:gridCol w:w="1701"/>
              <w:gridCol w:w="1065"/>
            </w:tblGrid>
            <w:tr w:rsidR="00EA13B3" w:rsidRPr="00305907" w:rsidTr="00EA13B3">
              <w:trPr>
                <w:trHeight w:val="326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500A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500A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500A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</w:tr>
            <w:tr w:rsidR="00EA13B3" w:rsidRPr="00305907" w:rsidTr="00305907">
              <w:trPr>
                <w:trHeight w:val="177"/>
              </w:trPr>
              <w:tc>
                <w:tcPr>
                  <w:tcW w:w="7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13B3" w:rsidRPr="00305907" w:rsidRDefault="00EA13B3" w:rsidP="00500A78">
                  <w:pPr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EA13B3" w:rsidRPr="00305907" w:rsidRDefault="00EA13B3" w:rsidP="00500A78">
                  <w:pPr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500A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500A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фактически</w:t>
                  </w: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«Азбук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 xml:space="preserve">а» - первая учебная книга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02.09.2019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Речь устная и 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 xml:space="preserve">письменная. Предложение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03.09.2019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7A105F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Слово и предложение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05.09.2019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Слово и 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 xml:space="preserve">слог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06.09.2019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7A105F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Ударение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09.09.2019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Звуки в 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 xml:space="preserve">окружающем мире и речи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10.09.2019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Звуки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 xml:space="preserve"> в словах.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12.09.2019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7A105F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Слог-слияние.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13.09.2019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Повторение и обобщение пройденного материала.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16.09.2019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Гласный звук [</w:t>
                  </w:r>
                  <w:r w:rsidRPr="00305907">
                    <w:rPr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], буквы А, 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17.09.2019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Гласный звук [</w:t>
                  </w:r>
                  <w:r w:rsidRPr="00305907">
                    <w:rPr>
                      <w:color w:val="000000"/>
                      <w:sz w:val="28"/>
                      <w:szCs w:val="28"/>
                      <w:lang w:val="en-US"/>
                    </w:rPr>
                    <w:t>o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О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,о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19.09.2019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Гласный звук [и],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И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,и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20.09.2019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ный звук [ы], буква ы.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23.09.2019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Гласный звук [у],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У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,у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24.09.2019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[н], [н’].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,н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26.09.2019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[с]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,[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С,с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27.09.2019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[к], [к’],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,к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30.09.2019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 xml:space="preserve">ные звуки [к], [к’], буквы </w:t>
                  </w:r>
                  <w:proofErr w:type="spellStart"/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,к</w:t>
                  </w:r>
                  <w:proofErr w:type="spellEnd"/>
                  <w:proofErr w:type="gramEnd"/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01.10.2019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 xml:space="preserve">ные звуки [т], [т’], буквы </w:t>
                  </w:r>
                  <w:proofErr w:type="spellStart"/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Т</w:t>
                  </w:r>
                  <w:proofErr w:type="gramStart"/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,т</w:t>
                  </w:r>
                  <w:proofErr w:type="spellEnd"/>
                  <w:proofErr w:type="gramEnd"/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03.10.2019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[т], [т’],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Т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,т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04.10.2019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Согласные звуки [л], [л’],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,л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07.10.2019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Согласные звуки [л], [л’],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,л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08.10.2019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[р], [р’], буквы Р, р. (с.64-67)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10.10.2019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[р], [р’], буквы Р, р.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11.10.2019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ые звуки [в], [в’], буквы В, 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14.10.2019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</w:t>
                  </w:r>
                  <w:r w:rsidR="007A105F" w:rsidRPr="00305907">
                    <w:rPr>
                      <w:color w:val="000000"/>
                      <w:sz w:val="28"/>
                      <w:szCs w:val="28"/>
                    </w:rPr>
                    <w:t>ые звуки [в], [в’], буквы В, 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15.10.2019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Е, 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17.10.2019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Согласные звуки [</w:t>
                  </w:r>
                  <w:proofErr w:type="spellStart"/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П,п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18.10.2019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[м], [м‘], буквы М, м.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21.10.2019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[м], [м‘].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,м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22.10.2019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,з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24.10.2019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Сопоставление слогов и слов с буквами з и 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25.10.2019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[б], [б‘], буквы Б, б.  (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05.11.2019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Сопоставление слогов и слов с буквами б и п.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07.11.2019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Сопоставление слогов и слов с буквами б и п.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08.11.2019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[д], [д‘], буквы Д, д..Сопоставление  слогов и слов с буквами д и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т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11.11.2019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[д], [д‘], буквы Д, 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12.11.2019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Я, я.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14.11.2019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Я, я.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15.11.2019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Гласные буквы Я, я. Чтение текстов с изученными буквами.</w:t>
                  </w:r>
                </w:p>
                <w:p w:rsidR="00EA13B3" w:rsidRPr="00305907" w:rsidRDefault="00EA13B3" w:rsidP="007A105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18.11.2019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[г], [г‘], буквы Г, г.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19.11.2019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Сопоставление слогов и слов с буквами г и 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21.11.2019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согласный звук [ч’],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Ч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,ч</w:t>
                  </w:r>
                  <w:proofErr w:type="spellEnd"/>
                  <w:proofErr w:type="gramEnd"/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22.11.2019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согласный звук [ч’],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Ч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,ч</w:t>
                  </w:r>
                  <w:proofErr w:type="spellEnd"/>
                  <w:proofErr w:type="gramEnd"/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25.11.2019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Буква ь – показатель мягкости предшествующих согласных звуков.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26.11.2019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Буква ь – показатель мягкости предшествующих согласных звуков.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28.11.2019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Твёрдый согласный звук [ш], буквы Ш, ш. Сочетание ши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29.11.2019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7A105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Твёрдый согласный звук [ш], буквы Ш, ш. Сочетание ши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02.12.2019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Твёрдый согласный звук [ж]. Буквы Ж, ж. Сопоставление звуков [ж] и [ш].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03.12.2019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Твёрдый согласный звук [ж], буквы Ж, ж. Сопоставление звуков [ж] и [ш].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05.12.2019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Ё, ё.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06.12.2019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Буква Ё.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09.12.2019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Звук 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sym w:font="AIGDT" w:char="F05B"/>
                  </w:r>
                  <w:r w:rsidRPr="00305907">
                    <w:rPr>
                      <w:color w:val="000000"/>
                      <w:sz w:val="28"/>
                      <w:szCs w:val="28"/>
                      <w:lang w:val="en-US"/>
                    </w:rPr>
                    <w:t>j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>’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sym w:font="AIGDT" w:char="F05D"/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буквы </w:t>
                  </w:r>
                  <w:r w:rsidRPr="00305907">
                    <w:rPr>
                      <w:i/>
                      <w:color w:val="000000"/>
                      <w:sz w:val="28"/>
                      <w:szCs w:val="28"/>
                    </w:rPr>
                    <w:t>Й, 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10.12.2019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[х], [х’], буквы Х, 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12.12.2019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[х], [х’]. Буквы Х, 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13.12.2019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[х], [х’]. Буквы Х, 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16.12.2019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Ю, ю.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17.12.2019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Ю, ю.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19.12.2019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Твёрдый согласный звук [ц], буквы Ц, ц.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20.12.2019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Твёрдый согласный звук [ц], буквы Ц, 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23.12.2019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Гласный звук [э], буквы Э, э.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24.12.2019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Гласный звук [э], буквы Э, э.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26.12.2019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глухой согласный звук [щ’], буквы Щ, щ.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27.12.2019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глухой согласный звук [щ’], </w:t>
                  </w:r>
                  <w:r w:rsidR="00A004ED" w:rsidRPr="00305907">
                    <w:rPr>
                      <w:color w:val="000000"/>
                      <w:sz w:val="28"/>
                      <w:szCs w:val="28"/>
                    </w:rPr>
                    <w:t>буквы Щ, щ.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13.01.2020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[ф], [ф’]. Буквы Ф, ф.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14.01.2020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и твёрдый разделительные знаки.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16.01.2020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и твёрдый разделительные знаки.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17.01.2020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Как хорошо уметь читать. Русская азбука.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20.01.2020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Е.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Чарушин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. Как мальчик Женя учился говорить букву «р»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21.01.2020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К. Ушинский «Наше Отечество».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23.01.2020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CA6A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История славянской азбуки.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24.01.2020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В.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Крупин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«Первый букварь»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27.01.2020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А.С.Пушкин. Сказки.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28.01.2020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Л.Н.Толстой. Рассказы для детей.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30.01.2020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К.Д.Ушинский. Рассказы для детей.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31.01.2020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К.И.Чуковский «Телефон»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03.02.2020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К.И.Чуковский «Путаница»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04.02.2020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В.В.Бианки «Первая охота».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06.02.2020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С.Я.Маршак «Угомон», «Дважды два».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07.02.2020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081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И.М.Пришвин «Предмайское утро», «Глоток молока».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10.02.2020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081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Стихи и рассказы русских поэтов и писателей: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А.Барто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11.02.2020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Стихи и рассказы русских поэтов и писателей: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А.Барто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, В.Осеева.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13.02.2020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0819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С.В.Михалков. Котята.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14.02.2020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Веселые стихи Б.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Заходера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и В. Берестов «Песенка-азбука».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25.02.2020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Наш проект «Живая азбука».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27.02.2020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A004ED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Наш проект «Живая азбука».)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28.02.2020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Наши достижения. Планируемые результаты обучения.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02.03.2020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Обобщающий урок. «Прощание с азбукой»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03.03.2020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В. Данько «Загадочные буквы»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05.03.2020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И.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«Аля,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Кляксич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и буква «А»»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06.03.2020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B53F2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Саша Черный «Живая азбука»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10.03.2020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B53F2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Г. Сапгир «Про медведя»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12.03.2020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B53F29" w:rsidP="00B53F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 </w:t>
                  </w:r>
                  <w:proofErr w:type="spellStart"/>
                  <w:r>
                    <w:rPr>
                      <w:sz w:val="28"/>
                      <w:szCs w:val="28"/>
                    </w:rPr>
                    <w:t>Гамазкова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«Кто как кричит?»</w:t>
                  </w:r>
                  <w:r w:rsidR="00EA13B3" w:rsidRPr="0030590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13.03.2020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С. Маршак «Автобус номер двадцать шесть»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16.03.2020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«Жили-были буквы»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17.03.2020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Е.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Чарушин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«Теремок»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19.03.2020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Русская народная сказка «Рукавичка»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20.03.2020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Загадки. Песенки.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02.04.2020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B53F2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Русские народные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потешки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. Небылицы. Стихи и песенки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03.04.2020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Стихи А. С. Пушкина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06.04.2020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Скороговорки. Сказка «Петух и собака»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07.04.2020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«Сказки. Загадки. Небылицы»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09.04.2020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B53F2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А. Плещеев «Сельская песенка».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10.04.2020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B53F2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Т. Белозёров «Подснежник».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13.04.2020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Е. Трутнева «Когда это бывает?»,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14.04.2020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CA6AA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В. Берестов «Воробушки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16.04.2020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«Апрель, апрель! Звенит капель…»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17.04.2020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</w:t>
                  </w:r>
                  <w:r w:rsidR="00CA6AA9">
                    <w:rPr>
                      <w:i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CA6AA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И.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«Мы играли в хохотушки», Я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Тайц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«Волк»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20.04.2020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Н. Артюхова «Саша-дразнилка»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21.04.2020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К. Чуковский «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Федотка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», О.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Дриз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«Привет»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23.04.2020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rPr>
                <w:trHeight w:val="354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CA6AA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И. Пивоварова «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Кулинаки-пулинаки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», О. Григорьев «Стук»,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24.04.2020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К. Чуковский «Телефон», М.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Пляцковский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«Помощник»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27.04.2020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«И в шутку и всерьез»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28.04.2020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Ю. Ермолаев «Лучший друг», Е.Благинина «Подарок»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30.04.2020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В. Орлов «Кто первый?», С. Михалков «Бараны»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04.05.2020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Р.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Сеф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«Совет», В. Берестов « В магазине игрушек»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05.05.2020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И. Пивоварова «Вежливый ослик»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07.05.2020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Я. Аким «Моя родина», С. Маршак «Хороший день»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08.05.2020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</w:t>
                  </w:r>
                  <w:r w:rsidR="00CA6AA9">
                    <w:rPr>
                      <w:i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B53F2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М.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Пляцковский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«Сердитый дог Буль»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12.05.2020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«Я и мои друзья»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14.05.2020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С. Михалков «Трезор», Р.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сеф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«Кто любит собак…»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15.05.2020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В. Осеева «Собака яростно лаяла», И.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«Купите собаку», С. Михалков «Важный совет»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18.05.2020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53F29" w:rsidRDefault="00EA13B3" w:rsidP="00B53F2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М.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Пляцковский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«Цап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Царапыч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», </w:t>
                  </w:r>
                </w:p>
                <w:p w:rsidR="00EA13B3" w:rsidRPr="00305907" w:rsidRDefault="00EA13B3" w:rsidP="00B53F29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Г. Сапгир «Кошка»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19.05.2020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«О братьях наших меньших»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21.05.2020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Проверка техники чтения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EA13B3" w:rsidRPr="00305907" w:rsidRDefault="00EA13B3" w:rsidP="00EA13B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22.05.2020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A13B3" w:rsidRPr="00305907" w:rsidTr="00305907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F0EB2" w:rsidRPr="00305907" w:rsidRDefault="00EF0EB2" w:rsidP="00EA13B3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Итого: 125 часов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A13B3" w:rsidRPr="00305907" w:rsidRDefault="00EA13B3" w:rsidP="00EA13B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460EF" w:rsidRDefault="009460EF" w:rsidP="00500A78">
            <w:pPr>
              <w:spacing w:line="276" w:lineRule="auto"/>
            </w:pPr>
          </w:p>
          <w:p w:rsidR="009460EF" w:rsidRDefault="009460EF" w:rsidP="00500A78">
            <w:pPr>
              <w:spacing w:line="276" w:lineRule="auto"/>
            </w:pPr>
          </w:p>
          <w:p w:rsidR="009460EF" w:rsidRDefault="009460EF" w:rsidP="00500A78">
            <w:pPr>
              <w:spacing w:line="276" w:lineRule="auto"/>
            </w:pPr>
          </w:p>
          <w:p w:rsidR="009460EF" w:rsidRDefault="009460EF" w:rsidP="00500A78">
            <w:pPr>
              <w:spacing w:line="276" w:lineRule="auto"/>
            </w:pPr>
          </w:p>
          <w:p w:rsidR="009460EF" w:rsidRDefault="009460EF" w:rsidP="00500A78">
            <w:pPr>
              <w:spacing w:line="276" w:lineRule="auto"/>
            </w:pPr>
          </w:p>
          <w:p w:rsidR="009460EF" w:rsidRDefault="009460EF" w:rsidP="00500A78">
            <w:pPr>
              <w:spacing w:line="276" w:lineRule="auto"/>
            </w:pPr>
          </w:p>
          <w:p w:rsidR="009460EF" w:rsidRDefault="009460EF" w:rsidP="00500A78">
            <w:pPr>
              <w:spacing w:line="276" w:lineRule="auto"/>
            </w:pPr>
          </w:p>
          <w:p w:rsidR="00500A78" w:rsidRPr="00305907" w:rsidRDefault="00500A78" w:rsidP="00500A78">
            <w:pPr>
              <w:spacing w:line="276" w:lineRule="auto"/>
            </w:pPr>
            <w:r w:rsidRPr="00305907">
              <w:t xml:space="preserve">СОГЛАСОВАНО                                                                    </w:t>
            </w:r>
            <w:proofErr w:type="spellStart"/>
            <w:proofErr w:type="gramStart"/>
            <w:r w:rsidRPr="00305907">
              <w:t>СОГЛАСОВАНО</w:t>
            </w:r>
            <w:proofErr w:type="spellEnd"/>
            <w:proofErr w:type="gramEnd"/>
          </w:p>
          <w:p w:rsidR="00500A78" w:rsidRPr="00305907" w:rsidRDefault="00500A78" w:rsidP="00500A78">
            <w:pPr>
              <w:spacing w:line="276" w:lineRule="auto"/>
              <w:ind w:left="567" w:firstLine="284"/>
            </w:pPr>
          </w:p>
          <w:p w:rsidR="00500A78" w:rsidRPr="00305907" w:rsidRDefault="00500A78" w:rsidP="00500A78">
            <w:pPr>
              <w:spacing w:line="276" w:lineRule="auto"/>
            </w:pPr>
            <w:r w:rsidRPr="00305907">
              <w:t>Протокол заседания                                                                  Заместитель директора по УВР</w:t>
            </w:r>
          </w:p>
          <w:p w:rsidR="00500A78" w:rsidRPr="00305907" w:rsidRDefault="00500A78" w:rsidP="00500A78">
            <w:pPr>
              <w:spacing w:line="276" w:lineRule="auto"/>
            </w:pPr>
            <w:r w:rsidRPr="00305907">
              <w:t xml:space="preserve">Методического совета                                                              </w:t>
            </w:r>
          </w:p>
          <w:p w:rsidR="00500A78" w:rsidRPr="00305907" w:rsidRDefault="00500A78" w:rsidP="00500A78">
            <w:pPr>
              <w:spacing w:line="276" w:lineRule="auto"/>
            </w:pPr>
            <w:r w:rsidRPr="00305907">
              <w:t xml:space="preserve">МБОУ </w:t>
            </w:r>
            <w:proofErr w:type="spellStart"/>
            <w:r w:rsidRPr="00305907">
              <w:t>Большеремонтненская</w:t>
            </w:r>
            <w:proofErr w:type="spellEnd"/>
            <w:r w:rsidRPr="00305907">
              <w:t xml:space="preserve"> СШ                                          ___________ Шапошникова И.И.</w:t>
            </w:r>
          </w:p>
          <w:p w:rsidR="00500A78" w:rsidRPr="00305907" w:rsidRDefault="00D11FC2" w:rsidP="00D11FC2">
            <w:pPr>
              <w:spacing w:line="276" w:lineRule="auto"/>
              <w:rPr>
                <w:sz w:val="28"/>
                <w:szCs w:val="28"/>
              </w:rPr>
            </w:pPr>
            <w:r>
              <w:t>от __________ 2019</w:t>
            </w:r>
            <w:r w:rsidR="00500A78" w:rsidRPr="00305907">
              <w:t xml:space="preserve"> года   № _______                                     ______________ 201</w:t>
            </w:r>
            <w:r>
              <w:t>9</w:t>
            </w:r>
            <w:r w:rsidR="00500A78" w:rsidRPr="00305907">
              <w:t xml:space="preserve">г.         ___________  </w:t>
            </w:r>
            <w:proofErr w:type="spellStart"/>
            <w:r w:rsidR="00500A78" w:rsidRPr="00305907">
              <w:t>Скиданова</w:t>
            </w:r>
            <w:proofErr w:type="spellEnd"/>
            <w:r w:rsidR="00500A78" w:rsidRPr="00305907">
              <w:t xml:space="preserve"> Л. В.</w:t>
            </w:r>
          </w:p>
        </w:tc>
      </w:tr>
    </w:tbl>
    <w:p w:rsidR="00500A78" w:rsidRPr="00305907" w:rsidRDefault="00500A78" w:rsidP="00500A78">
      <w:pPr>
        <w:rPr>
          <w:sz w:val="28"/>
          <w:szCs w:val="28"/>
        </w:rPr>
      </w:pPr>
    </w:p>
    <w:p w:rsidR="008407D7" w:rsidRPr="00305907" w:rsidRDefault="008407D7">
      <w:pPr>
        <w:rPr>
          <w:sz w:val="28"/>
          <w:szCs w:val="28"/>
        </w:rPr>
      </w:pPr>
    </w:p>
    <w:sectPr w:rsidR="008407D7" w:rsidRPr="00305907" w:rsidSect="00500A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BE289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B352B4"/>
    <w:multiLevelType w:val="hybridMultilevel"/>
    <w:tmpl w:val="2DD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50457"/>
    <w:multiLevelType w:val="hybridMultilevel"/>
    <w:tmpl w:val="35B27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A0C1F"/>
    <w:multiLevelType w:val="hybridMultilevel"/>
    <w:tmpl w:val="444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325FC"/>
    <w:multiLevelType w:val="hybridMultilevel"/>
    <w:tmpl w:val="5F7C7336"/>
    <w:lvl w:ilvl="0" w:tplc="72E4F186">
      <w:start w:val="1"/>
      <w:numFmt w:val="decimal"/>
      <w:lvlText w:val="%1)"/>
      <w:lvlJc w:val="left"/>
      <w:pPr>
        <w:ind w:left="127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0302915"/>
    <w:multiLevelType w:val="multilevel"/>
    <w:tmpl w:val="A820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521EE"/>
    <w:multiLevelType w:val="multilevel"/>
    <w:tmpl w:val="9E7E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9765BB"/>
    <w:multiLevelType w:val="multilevel"/>
    <w:tmpl w:val="C87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D73143"/>
    <w:multiLevelType w:val="hybridMultilevel"/>
    <w:tmpl w:val="0250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C0773"/>
    <w:multiLevelType w:val="multilevel"/>
    <w:tmpl w:val="CEC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E474FE"/>
    <w:multiLevelType w:val="hybridMultilevel"/>
    <w:tmpl w:val="BB1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E1B84">
      <w:start w:val="3"/>
      <w:numFmt w:val="bullet"/>
      <w:lvlText w:val="•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C38D1"/>
    <w:multiLevelType w:val="hybridMultilevel"/>
    <w:tmpl w:val="ACC82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55E88"/>
    <w:multiLevelType w:val="hybridMultilevel"/>
    <w:tmpl w:val="7E04D134"/>
    <w:lvl w:ilvl="0" w:tplc="00BC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5382F"/>
    <w:multiLevelType w:val="multilevel"/>
    <w:tmpl w:val="47B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01506A"/>
    <w:multiLevelType w:val="multilevel"/>
    <w:tmpl w:val="7B6E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B1AFD"/>
    <w:multiLevelType w:val="multilevel"/>
    <w:tmpl w:val="01F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2F0677"/>
    <w:multiLevelType w:val="hybridMultilevel"/>
    <w:tmpl w:val="5824CF9C"/>
    <w:lvl w:ilvl="0" w:tplc="00BC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BC9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3854"/>
    <w:multiLevelType w:val="multilevel"/>
    <w:tmpl w:val="5B8C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CA62BC"/>
    <w:multiLevelType w:val="hybridMultilevel"/>
    <w:tmpl w:val="1D84D20A"/>
    <w:lvl w:ilvl="0" w:tplc="00BC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E4F65"/>
    <w:multiLevelType w:val="hybridMultilevel"/>
    <w:tmpl w:val="219EF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5086B"/>
    <w:multiLevelType w:val="hybridMultilevel"/>
    <w:tmpl w:val="1D7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08E9"/>
    <w:multiLevelType w:val="hybridMultilevel"/>
    <w:tmpl w:val="FB24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1"/>
  </w:num>
  <w:num w:numId="5">
    <w:abstractNumId w:val="8"/>
  </w:num>
  <w:num w:numId="6">
    <w:abstractNumId w:val="22"/>
  </w:num>
  <w:num w:numId="7">
    <w:abstractNumId w:val="18"/>
  </w:num>
  <w:num w:numId="8">
    <w:abstractNumId w:val="23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19"/>
  </w:num>
  <w:num w:numId="14">
    <w:abstractNumId w:val="17"/>
  </w:num>
  <w:num w:numId="15">
    <w:abstractNumId w:val="15"/>
  </w:num>
  <w:num w:numId="16">
    <w:abstractNumId w:val="6"/>
  </w:num>
  <w:num w:numId="17">
    <w:abstractNumId w:val="5"/>
  </w:num>
  <w:num w:numId="18">
    <w:abstractNumId w:val="14"/>
  </w:num>
  <w:num w:numId="19">
    <w:abstractNumId w:val="9"/>
  </w:num>
  <w:num w:numId="20">
    <w:abstractNumId w:val="7"/>
  </w:num>
  <w:num w:numId="21">
    <w:abstractNumId w:val="16"/>
  </w:num>
  <w:num w:numId="22">
    <w:abstractNumId w:val="13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500A78"/>
    <w:rsid w:val="0000268B"/>
    <w:rsid w:val="0008198F"/>
    <w:rsid w:val="000F236F"/>
    <w:rsid w:val="0010009A"/>
    <w:rsid w:val="001463B5"/>
    <w:rsid w:val="001659CC"/>
    <w:rsid w:val="00201D9A"/>
    <w:rsid w:val="00256E1C"/>
    <w:rsid w:val="00305907"/>
    <w:rsid w:val="0036737B"/>
    <w:rsid w:val="003A2A7D"/>
    <w:rsid w:val="00403B05"/>
    <w:rsid w:val="00462390"/>
    <w:rsid w:val="004A5A80"/>
    <w:rsid w:val="00500A78"/>
    <w:rsid w:val="00546F6D"/>
    <w:rsid w:val="005671C5"/>
    <w:rsid w:val="005F665E"/>
    <w:rsid w:val="00657F24"/>
    <w:rsid w:val="00664EF6"/>
    <w:rsid w:val="006730A6"/>
    <w:rsid w:val="00693ABE"/>
    <w:rsid w:val="006A718C"/>
    <w:rsid w:val="006C0E9E"/>
    <w:rsid w:val="00720B7D"/>
    <w:rsid w:val="007A105F"/>
    <w:rsid w:val="007B06DA"/>
    <w:rsid w:val="007F66C8"/>
    <w:rsid w:val="008407D7"/>
    <w:rsid w:val="00866B3C"/>
    <w:rsid w:val="009460EF"/>
    <w:rsid w:val="009C57A6"/>
    <w:rsid w:val="009D0466"/>
    <w:rsid w:val="00A004ED"/>
    <w:rsid w:val="00A6546D"/>
    <w:rsid w:val="00B07D81"/>
    <w:rsid w:val="00B53F29"/>
    <w:rsid w:val="00B974B7"/>
    <w:rsid w:val="00BA612E"/>
    <w:rsid w:val="00BC4203"/>
    <w:rsid w:val="00BD29DF"/>
    <w:rsid w:val="00C30AC5"/>
    <w:rsid w:val="00C50E1A"/>
    <w:rsid w:val="00C87A04"/>
    <w:rsid w:val="00C901E5"/>
    <w:rsid w:val="00CA6AA9"/>
    <w:rsid w:val="00CC06CB"/>
    <w:rsid w:val="00D11FC2"/>
    <w:rsid w:val="00D32E76"/>
    <w:rsid w:val="00D44D7E"/>
    <w:rsid w:val="00D67F7A"/>
    <w:rsid w:val="00E44B6E"/>
    <w:rsid w:val="00E9042C"/>
    <w:rsid w:val="00EA13B3"/>
    <w:rsid w:val="00ED067E"/>
    <w:rsid w:val="00EF0EB2"/>
    <w:rsid w:val="00F26D1F"/>
    <w:rsid w:val="00F5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A78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0A78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styleId="a3">
    <w:name w:val="Normal (Web)"/>
    <w:basedOn w:val="a"/>
    <w:uiPriority w:val="99"/>
    <w:unhideWhenUsed/>
    <w:rsid w:val="00500A78"/>
    <w:pPr>
      <w:spacing w:before="280" w:after="280"/>
    </w:pPr>
    <w:rPr>
      <w:lang w:eastAsia="ar-SA"/>
    </w:rPr>
  </w:style>
  <w:style w:type="character" w:customStyle="1" w:styleId="a4">
    <w:name w:val="Текст сноски Знак"/>
    <w:basedOn w:val="a0"/>
    <w:link w:val="a5"/>
    <w:semiHidden/>
    <w:rsid w:val="00500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500A7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0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500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50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500A78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semiHidden/>
    <w:rsid w:val="00500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a"/>
    <w:semiHidden/>
    <w:unhideWhenUsed/>
    <w:rsid w:val="00500A78"/>
    <w:pPr>
      <w:spacing w:after="120"/>
    </w:pPr>
    <w:rPr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500A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500A78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basedOn w:val="a0"/>
    <w:link w:val="af"/>
    <w:locked/>
    <w:rsid w:val="00500A78"/>
    <w:rPr>
      <w:rFonts w:ascii="Calibri" w:eastAsia="Calibri" w:hAnsi="Calibri" w:cs="Times New Roman"/>
    </w:rPr>
  </w:style>
  <w:style w:type="paragraph" w:styleId="af">
    <w:name w:val="No Spacing"/>
    <w:link w:val="ae"/>
    <w:qFormat/>
    <w:rsid w:val="00500A7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500A78"/>
    <w:pPr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500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00A78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500A78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500A78"/>
  </w:style>
  <w:style w:type="table" w:styleId="af1">
    <w:name w:val="Table Grid"/>
    <w:basedOn w:val="a1"/>
    <w:rsid w:val="0050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500A78"/>
    <w:rPr>
      <w:b/>
      <w:bCs/>
    </w:rPr>
  </w:style>
  <w:style w:type="paragraph" w:customStyle="1" w:styleId="Default">
    <w:name w:val="Default"/>
    <w:rsid w:val="00500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6187</Words>
  <Characters>35266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Ростовская область Ремонтненский  район  село Большое Ремонтное</vt:lpstr>
      <vt:lpstr>        «Утвержд</vt:lpstr>
    </vt:vector>
  </TitlesOfParts>
  <Company/>
  <LinksUpToDate>false</LinksUpToDate>
  <CharactersWithSpaces>41371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2019-09-16T19:47:00Z</dcterms:created>
  <dcterms:modified xsi:type="dcterms:W3CDTF">2019-09-18T21:45:00Z</dcterms:modified>
</cp:coreProperties>
</file>