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86" w:rsidRDefault="00601C86" w:rsidP="00601C86">
      <w:pPr>
        <w:jc w:val="center"/>
        <w:outlineLvl w:val="0"/>
        <w:rPr>
          <w:rFonts w:cs="Times New Roman"/>
        </w:rPr>
      </w:pPr>
      <w:r w:rsidRPr="007F1030">
        <w:rPr>
          <w:rFonts w:cs="Times New Roman"/>
        </w:rPr>
        <w:t xml:space="preserve">Ростовская область </w:t>
      </w:r>
      <w:proofErr w:type="spellStart"/>
      <w:r w:rsidRPr="007F1030">
        <w:rPr>
          <w:rFonts w:cs="Times New Roman"/>
        </w:rPr>
        <w:t>Ремонтненский</w:t>
      </w:r>
      <w:proofErr w:type="spellEnd"/>
      <w:r w:rsidRPr="007F1030">
        <w:rPr>
          <w:rFonts w:cs="Times New Roman"/>
        </w:rPr>
        <w:t xml:space="preserve">  район  село Большое Ремонтное</w:t>
      </w:r>
    </w:p>
    <w:p w:rsidR="00601C86" w:rsidRPr="007F1030" w:rsidRDefault="00601C86" w:rsidP="00601C86">
      <w:pPr>
        <w:jc w:val="center"/>
        <w:outlineLvl w:val="0"/>
        <w:rPr>
          <w:rFonts w:cs="Times New Roman"/>
        </w:rPr>
      </w:pPr>
    </w:p>
    <w:p w:rsidR="00601C86" w:rsidRPr="007C2B36" w:rsidRDefault="00601C86" w:rsidP="00601C86">
      <w:pPr>
        <w:jc w:val="center"/>
        <w:rPr>
          <w:rFonts w:cs="Times New Roman"/>
        </w:rPr>
      </w:pPr>
      <w:r w:rsidRPr="007F1030">
        <w:rPr>
          <w:rFonts w:cs="Times New Roman"/>
        </w:rPr>
        <w:t xml:space="preserve">Муниципальное бюджетное общеобразовательное учреждение </w:t>
      </w:r>
    </w:p>
    <w:p w:rsidR="00601C86" w:rsidRPr="007F1030" w:rsidRDefault="00601C86" w:rsidP="00601C86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Большер</w:t>
      </w:r>
      <w:r w:rsidRPr="007F1030">
        <w:rPr>
          <w:rFonts w:cs="Times New Roman"/>
        </w:rPr>
        <w:t>емонтнен</w:t>
      </w:r>
      <w:r>
        <w:rPr>
          <w:rFonts w:cs="Times New Roman"/>
        </w:rPr>
        <w:t>ская</w:t>
      </w:r>
      <w:proofErr w:type="spellEnd"/>
      <w:r>
        <w:rPr>
          <w:rFonts w:cs="Times New Roman"/>
        </w:rPr>
        <w:t xml:space="preserve"> средняя</w:t>
      </w:r>
      <w:r w:rsidRPr="007F1030">
        <w:rPr>
          <w:rFonts w:cs="Times New Roman"/>
        </w:rPr>
        <w:t xml:space="preserve"> школа.</w:t>
      </w:r>
    </w:p>
    <w:p w:rsidR="00601C86" w:rsidRDefault="00601C86" w:rsidP="00601C86"/>
    <w:p w:rsidR="00601C86" w:rsidRDefault="00601C86" w:rsidP="00601C86"/>
    <w:p w:rsidR="00601C86" w:rsidRPr="00556CDA" w:rsidRDefault="00601C86" w:rsidP="00601C86"/>
    <w:p w:rsidR="00601C86" w:rsidRDefault="00601C86" w:rsidP="00601C86">
      <w:pPr>
        <w:pStyle w:val="3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>
        <w:rPr>
          <w:rFonts w:ascii="Times New Roman" w:hAnsi="Times New Roman" w:cs="Times New Roman"/>
          <w:b w:val="0"/>
          <w:color w:val="auto"/>
          <w:szCs w:val="24"/>
        </w:rPr>
        <w:t xml:space="preserve">                                                                        «Утверждаю»</w:t>
      </w:r>
    </w:p>
    <w:p w:rsidR="00601C86" w:rsidRDefault="00601C86" w:rsidP="00601C86">
      <w:pPr>
        <w:spacing w:line="360" w:lineRule="auto"/>
        <w:jc w:val="center"/>
      </w:pPr>
      <w:r>
        <w:t xml:space="preserve">                                                             Директор МБОУ </w:t>
      </w:r>
      <w:proofErr w:type="spellStart"/>
      <w:r>
        <w:t>Большеремонтненская</w:t>
      </w:r>
      <w:proofErr w:type="spellEnd"/>
      <w:r>
        <w:t xml:space="preserve"> СШ</w:t>
      </w:r>
    </w:p>
    <w:p w:rsidR="00601C86" w:rsidRDefault="00601C86" w:rsidP="00601C86">
      <w:pPr>
        <w:spacing w:line="360" w:lineRule="auto"/>
        <w:jc w:val="center"/>
      </w:pPr>
      <w:r>
        <w:t xml:space="preserve">                                                           Приказ </w:t>
      </w:r>
      <w:proofErr w:type="gramStart"/>
      <w:r>
        <w:t>от</w:t>
      </w:r>
      <w:proofErr w:type="gramEnd"/>
      <w:r>
        <w:t xml:space="preserve"> _____________ № __________</w:t>
      </w:r>
    </w:p>
    <w:p w:rsidR="00601C86" w:rsidRDefault="00601C86" w:rsidP="00601C86">
      <w:pPr>
        <w:spacing w:line="360" w:lineRule="auto"/>
        <w:jc w:val="center"/>
      </w:pPr>
      <w:r>
        <w:t xml:space="preserve">                                                           ___________________      </w:t>
      </w:r>
      <w:proofErr w:type="spellStart"/>
      <w:r>
        <w:t>Торбенко</w:t>
      </w:r>
      <w:proofErr w:type="spellEnd"/>
      <w:r>
        <w:t xml:space="preserve"> Г. А.</w:t>
      </w:r>
    </w:p>
    <w:p w:rsidR="00601C86" w:rsidRPr="007C2B36" w:rsidRDefault="00601C86" w:rsidP="00601C86">
      <w:pPr>
        <w:jc w:val="center"/>
      </w:pPr>
    </w:p>
    <w:p w:rsidR="00601C86" w:rsidRPr="007C2B36" w:rsidRDefault="00601C86" w:rsidP="00601C86">
      <w:pPr>
        <w:jc w:val="center"/>
      </w:pPr>
    </w:p>
    <w:p w:rsidR="00601C86" w:rsidRDefault="00601C86" w:rsidP="00601C86">
      <w:pPr>
        <w:jc w:val="center"/>
      </w:pPr>
    </w:p>
    <w:p w:rsidR="00601C86" w:rsidRPr="00556CDA" w:rsidRDefault="00601C86" w:rsidP="00601C8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601C86" w:rsidRPr="00594F3F" w:rsidTr="00527E3E">
        <w:trPr>
          <w:trHeight w:val="518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601C86" w:rsidRPr="00C00967" w:rsidRDefault="00601C86" w:rsidP="00527E3E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00967">
              <w:rPr>
                <w:rFonts w:cs="Times New Roman"/>
                <w:b/>
                <w:sz w:val="28"/>
                <w:szCs w:val="28"/>
              </w:rPr>
              <w:t>РАБОЧАЯ  ПРОГРАММА</w:t>
            </w:r>
          </w:p>
          <w:p w:rsidR="00601C86" w:rsidRPr="00C00967" w:rsidRDefault="00601C86" w:rsidP="00527E3E">
            <w:pPr>
              <w:ind w:firstLine="567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601C86" w:rsidRPr="00C00967" w:rsidRDefault="00601C86" w:rsidP="00527E3E">
            <w:pPr>
              <w:rPr>
                <w:rFonts w:cs="Times New Roman"/>
                <w:b/>
                <w:sz w:val="28"/>
                <w:szCs w:val="28"/>
              </w:rPr>
            </w:pPr>
            <w:r w:rsidRPr="00C00967">
              <w:rPr>
                <w:rFonts w:cs="Times New Roman"/>
                <w:sz w:val="28"/>
                <w:szCs w:val="28"/>
              </w:rPr>
              <w:t xml:space="preserve">по   учебному предмету  </w:t>
            </w:r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>технология</w:t>
            </w:r>
          </w:p>
          <w:p w:rsidR="00601C86" w:rsidRPr="00C00967" w:rsidRDefault="00601C86" w:rsidP="00527E3E">
            <w:pPr>
              <w:ind w:firstLine="567"/>
              <w:jc w:val="center"/>
              <w:rPr>
                <w:rFonts w:cs="Times New Roman"/>
                <w:sz w:val="28"/>
                <w:szCs w:val="28"/>
              </w:rPr>
            </w:pPr>
          </w:p>
          <w:p w:rsidR="00601C86" w:rsidRPr="00C00967" w:rsidRDefault="00601C86" w:rsidP="00527E3E">
            <w:pPr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00967">
              <w:rPr>
                <w:rFonts w:cs="Times New Roman"/>
                <w:sz w:val="28"/>
                <w:szCs w:val="28"/>
              </w:rPr>
              <w:t xml:space="preserve">Уровень общего образования (класс): </w:t>
            </w:r>
            <w:r w:rsidR="005828AB">
              <w:rPr>
                <w:rFonts w:cs="Times New Roman"/>
                <w:b/>
                <w:sz w:val="28"/>
                <w:szCs w:val="28"/>
                <w:u w:val="single"/>
              </w:rPr>
              <w:t>начальное общее, 2</w:t>
            </w:r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 xml:space="preserve"> класс </w:t>
            </w:r>
          </w:p>
          <w:p w:rsidR="00601C86" w:rsidRPr="00C00967" w:rsidRDefault="00601C86" w:rsidP="00527E3E">
            <w:pPr>
              <w:rPr>
                <w:rFonts w:cs="Times New Roman"/>
                <w:sz w:val="28"/>
                <w:szCs w:val="28"/>
              </w:rPr>
            </w:pPr>
          </w:p>
          <w:p w:rsidR="00601C86" w:rsidRPr="00C00967" w:rsidRDefault="00601C86" w:rsidP="00527E3E">
            <w:pPr>
              <w:rPr>
                <w:rFonts w:cs="Times New Roman"/>
                <w:b/>
                <w:sz w:val="28"/>
                <w:szCs w:val="28"/>
              </w:rPr>
            </w:pPr>
            <w:r w:rsidRPr="00C00967">
              <w:rPr>
                <w:rFonts w:cs="Times New Roman"/>
                <w:sz w:val="28"/>
                <w:szCs w:val="28"/>
              </w:rPr>
              <w:t xml:space="preserve">Количество часов: </w:t>
            </w:r>
            <w:r w:rsidRPr="00A61D99">
              <w:rPr>
                <w:rFonts w:cs="Times New Roman"/>
                <w:b/>
                <w:sz w:val="28"/>
                <w:szCs w:val="28"/>
                <w:u w:val="single"/>
              </w:rPr>
              <w:t>3</w:t>
            </w:r>
            <w:r w:rsidR="00A61D99" w:rsidRPr="00A61D99">
              <w:rPr>
                <w:rFonts w:cs="Times New Roman"/>
                <w:b/>
                <w:sz w:val="28"/>
                <w:szCs w:val="28"/>
                <w:u w:val="single"/>
              </w:rPr>
              <w:t>4</w:t>
            </w:r>
          </w:p>
          <w:p w:rsidR="00601C86" w:rsidRPr="00C00967" w:rsidRDefault="00601C86" w:rsidP="00527E3E">
            <w:pPr>
              <w:rPr>
                <w:rFonts w:cs="Times New Roman"/>
                <w:b/>
                <w:sz w:val="28"/>
                <w:szCs w:val="28"/>
              </w:rPr>
            </w:pPr>
          </w:p>
          <w:p w:rsidR="00601C86" w:rsidRPr="00C00967" w:rsidRDefault="00601C86" w:rsidP="00527E3E">
            <w:pPr>
              <w:rPr>
                <w:rFonts w:cs="Times New Roman"/>
                <w:b/>
                <w:sz w:val="28"/>
                <w:szCs w:val="28"/>
              </w:rPr>
            </w:pPr>
            <w:r w:rsidRPr="00C00967">
              <w:rPr>
                <w:rFonts w:cs="Times New Roman"/>
                <w:sz w:val="28"/>
                <w:szCs w:val="28"/>
              </w:rPr>
              <w:t xml:space="preserve">Учитель: </w:t>
            </w:r>
            <w:r w:rsidRPr="00C00967">
              <w:rPr>
                <w:rFonts w:cs="Times New Roman"/>
                <w:b/>
                <w:sz w:val="28"/>
                <w:szCs w:val="28"/>
              </w:rPr>
              <w:t>Балабина Людмила Николаевна</w:t>
            </w:r>
          </w:p>
          <w:p w:rsidR="00601C86" w:rsidRPr="00C00967" w:rsidRDefault="00601C86" w:rsidP="00527E3E">
            <w:pPr>
              <w:rPr>
                <w:rFonts w:cs="Times New Roman"/>
                <w:b/>
                <w:sz w:val="28"/>
                <w:szCs w:val="28"/>
              </w:rPr>
            </w:pPr>
          </w:p>
          <w:p w:rsidR="00601C86" w:rsidRPr="00C00967" w:rsidRDefault="00601C86" w:rsidP="00527E3E">
            <w:pPr>
              <w:jc w:val="both"/>
              <w:rPr>
                <w:rFonts w:cs="Times New Roman"/>
                <w:sz w:val="28"/>
                <w:szCs w:val="28"/>
              </w:rPr>
            </w:pPr>
            <w:r w:rsidRPr="00C00967">
              <w:rPr>
                <w:rFonts w:cs="Times New Roman"/>
                <w:sz w:val="28"/>
                <w:szCs w:val="28"/>
              </w:rPr>
              <w:t xml:space="preserve">Программа разработана на основе </w:t>
            </w:r>
          </w:p>
          <w:p w:rsidR="00601C86" w:rsidRPr="00C00967" w:rsidRDefault="00601C86" w:rsidP="00527E3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86" w:rsidRPr="00C00967" w:rsidRDefault="00601C86" w:rsidP="00527E3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 xml:space="preserve">Требований Федерального государственного образовательного стандарта начального общего образования и  примерной программы начального общего образования «Технология» </w:t>
            </w:r>
          </w:p>
          <w:p w:rsidR="00601C86" w:rsidRPr="00C00967" w:rsidRDefault="00601C86" w:rsidP="00527E3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601C86" w:rsidRPr="00C00967" w:rsidRDefault="00601C86" w:rsidP="00527E3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 xml:space="preserve">Программа: Технология: программа: 1-4 классы / Е. А. </w:t>
            </w:r>
            <w:proofErr w:type="spellStart"/>
            <w:r w:rsidR="00601299">
              <w:rPr>
                <w:rFonts w:cs="Times New Roman"/>
                <w:b/>
                <w:sz w:val="28"/>
                <w:szCs w:val="28"/>
                <w:u w:val="single"/>
              </w:rPr>
              <w:t>Лутцева</w:t>
            </w:r>
            <w:proofErr w:type="spellEnd"/>
            <w:r w:rsidR="00601299">
              <w:rPr>
                <w:rFonts w:cs="Times New Roman"/>
                <w:b/>
                <w:sz w:val="28"/>
                <w:szCs w:val="28"/>
                <w:u w:val="single"/>
              </w:rPr>
              <w:t xml:space="preserve">. </w:t>
            </w:r>
            <w:proofErr w:type="gramStart"/>
            <w:r w:rsidR="00601299">
              <w:rPr>
                <w:rFonts w:cs="Times New Roman"/>
                <w:b/>
                <w:sz w:val="28"/>
                <w:szCs w:val="28"/>
                <w:u w:val="single"/>
              </w:rPr>
              <w:t>–М</w:t>
            </w:r>
            <w:proofErr w:type="gramEnd"/>
            <w:r w:rsidR="00601299">
              <w:rPr>
                <w:rFonts w:cs="Times New Roman"/>
                <w:b/>
                <w:sz w:val="28"/>
                <w:szCs w:val="28"/>
                <w:u w:val="single"/>
              </w:rPr>
              <w:t xml:space="preserve">.: </w:t>
            </w:r>
            <w:proofErr w:type="spellStart"/>
            <w:r w:rsidR="00601299">
              <w:rPr>
                <w:rFonts w:cs="Times New Roman"/>
                <w:b/>
                <w:sz w:val="28"/>
                <w:szCs w:val="28"/>
                <w:u w:val="single"/>
              </w:rPr>
              <w:t>Вентана</w:t>
            </w:r>
            <w:proofErr w:type="spellEnd"/>
            <w:r w:rsidR="00601299">
              <w:rPr>
                <w:rFonts w:cs="Times New Roman"/>
                <w:b/>
                <w:sz w:val="28"/>
                <w:szCs w:val="28"/>
                <w:u w:val="single"/>
              </w:rPr>
              <w:t xml:space="preserve"> Граф, 2013</w:t>
            </w:r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01C86" w:rsidRPr="00C00967" w:rsidRDefault="00601C86" w:rsidP="00527E3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</w:p>
          <w:p w:rsidR="00601C86" w:rsidRPr="00C00967" w:rsidRDefault="00601C86" w:rsidP="00527E3E">
            <w:pPr>
              <w:jc w:val="both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>Уч</w:t>
            </w:r>
            <w:r w:rsidR="005828AB">
              <w:rPr>
                <w:rFonts w:cs="Times New Roman"/>
                <w:b/>
                <w:sz w:val="28"/>
                <w:szCs w:val="28"/>
                <w:u w:val="single"/>
              </w:rPr>
              <w:t>ебник: Технология: 2</w:t>
            </w:r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 xml:space="preserve"> класс: учебник для учащихся общеобразовательных учреждений / Е. А. </w:t>
            </w:r>
            <w:proofErr w:type="spellStart"/>
            <w:r w:rsidRPr="00C00967">
              <w:rPr>
                <w:rFonts w:cs="Times New Roman"/>
                <w:b/>
                <w:sz w:val="28"/>
                <w:szCs w:val="28"/>
                <w:u w:val="single"/>
              </w:rPr>
              <w:t>Л</w:t>
            </w:r>
            <w:r w:rsidR="0046220F">
              <w:rPr>
                <w:rFonts w:cs="Times New Roman"/>
                <w:b/>
                <w:sz w:val="28"/>
                <w:szCs w:val="28"/>
                <w:u w:val="single"/>
              </w:rPr>
              <w:t>утцева</w:t>
            </w:r>
            <w:proofErr w:type="spellEnd"/>
            <w:r w:rsidR="0046220F">
              <w:rPr>
                <w:rFonts w:cs="Times New Roman"/>
                <w:b/>
                <w:sz w:val="28"/>
                <w:szCs w:val="28"/>
                <w:u w:val="single"/>
              </w:rPr>
              <w:t xml:space="preserve">. – М.: </w:t>
            </w:r>
            <w:proofErr w:type="spellStart"/>
            <w:r w:rsidR="0046220F">
              <w:rPr>
                <w:rFonts w:cs="Times New Roman"/>
                <w:b/>
                <w:sz w:val="28"/>
                <w:szCs w:val="28"/>
                <w:u w:val="single"/>
              </w:rPr>
              <w:t>Вентана</w:t>
            </w:r>
            <w:proofErr w:type="spellEnd"/>
            <w:r w:rsidR="0046220F">
              <w:rPr>
                <w:rFonts w:cs="Times New Roman"/>
                <w:b/>
                <w:sz w:val="28"/>
                <w:szCs w:val="28"/>
                <w:u w:val="single"/>
              </w:rPr>
              <w:t xml:space="preserve"> Граф, </w:t>
            </w:r>
            <w:r w:rsidR="0046220F" w:rsidRPr="00C51BAC">
              <w:rPr>
                <w:rFonts w:cs="Times New Roman"/>
                <w:b/>
                <w:sz w:val="28"/>
                <w:szCs w:val="28"/>
                <w:u w:val="single"/>
              </w:rPr>
              <w:t>2013</w:t>
            </w:r>
            <w:r w:rsidRPr="00C51BAC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601C86" w:rsidRPr="00C00967" w:rsidRDefault="00601C86" w:rsidP="00527E3E">
            <w:pPr>
              <w:rPr>
                <w:rFonts w:cs="Times New Roman"/>
                <w:b/>
                <w:sz w:val="28"/>
                <w:szCs w:val="28"/>
              </w:rPr>
            </w:pPr>
          </w:p>
          <w:p w:rsidR="00601C86" w:rsidRPr="00C00967" w:rsidRDefault="00601C86" w:rsidP="00527E3E">
            <w:pPr>
              <w:ind w:firstLine="567"/>
              <w:jc w:val="both"/>
              <w:rPr>
                <w:rFonts w:cs="Times New Roman"/>
                <w:sz w:val="28"/>
                <w:szCs w:val="28"/>
              </w:rPr>
            </w:pPr>
          </w:p>
          <w:p w:rsidR="00601C86" w:rsidRPr="00C00967" w:rsidRDefault="00601C86" w:rsidP="00527E3E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601C86" w:rsidRDefault="00601C86" w:rsidP="00601C86">
            <w:pPr>
              <w:jc w:val="both"/>
              <w:rPr>
                <w:rFonts w:cs="Times New Roman"/>
              </w:rPr>
            </w:pPr>
          </w:p>
          <w:p w:rsidR="00601C86" w:rsidRPr="00594F3F" w:rsidRDefault="00601C86" w:rsidP="00601C86">
            <w:pPr>
              <w:jc w:val="both"/>
              <w:rPr>
                <w:rFonts w:cs="Times New Roman"/>
              </w:rPr>
            </w:pPr>
          </w:p>
        </w:tc>
      </w:tr>
    </w:tbl>
    <w:p w:rsidR="00601C86" w:rsidRDefault="00601C86" w:rsidP="003E5E3B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F26A6F">
        <w:rPr>
          <w:rFonts w:ascii="Times New Roman" w:hAnsi="Times New Roman" w:cs="Times New Roman"/>
          <w:b/>
          <w:bCs/>
          <w:color w:val="000000"/>
        </w:rPr>
        <w:lastRenderedPageBreak/>
        <w:t>РАЗДЕЛ 1</w:t>
      </w:r>
      <w:r w:rsidR="003E5E3B">
        <w:rPr>
          <w:rFonts w:ascii="Times New Roman" w:hAnsi="Times New Roman" w:cs="Times New Roman"/>
          <w:b/>
          <w:bCs/>
          <w:color w:val="000000"/>
        </w:rPr>
        <w:t>.</w:t>
      </w:r>
      <w:r w:rsidRPr="00F26A6F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3E5E3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26A6F">
        <w:rPr>
          <w:rFonts w:ascii="Times New Roman" w:hAnsi="Times New Roman" w:cs="Times New Roman"/>
          <w:b/>
          <w:bCs/>
          <w:color w:val="000000"/>
        </w:rPr>
        <w:t>Пояснительная записка</w:t>
      </w:r>
    </w:p>
    <w:p w:rsidR="00C51BAC" w:rsidRPr="00F26A6F" w:rsidRDefault="00C51BAC" w:rsidP="003E5E3B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line="252" w:lineRule="auto"/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Рабочая программа предмета «Технология» разработана на основе авторской программы Е. А. </w:t>
      </w:r>
      <w:proofErr w:type="spellStart"/>
      <w:r w:rsidR="00601299" w:rsidRPr="00C51BAC">
        <w:rPr>
          <w:rFonts w:ascii="Times New Roman" w:hAnsi="Times New Roman" w:cs="Times New Roman"/>
          <w:color w:val="000000"/>
        </w:rPr>
        <w:t>Лутцевой</w:t>
      </w:r>
      <w:proofErr w:type="spellEnd"/>
      <w:r w:rsidR="00601299" w:rsidRPr="00C51BAC">
        <w:rPr>
          <w:rFonts w:ascii="Times New Roman" w:hAnsi="Times New Roman" w:cs="Times New Roman"/>
          <w:color w:val="000000"/>
        </w:rPr>
        <w:t xml:space="preserve"> (М.: </w:t>
      </w:r>
      <w:proofErr w:type="spellStart"/>
      <w:r w:rsidR="00601299" w:rsidRPr="00C51BAC">
        <w:rPr>
          <w:rFonts w:ascii="Times New Roman" w:hAnsi="Times New Roman" w:cs="Times New Roman"/>
          <w:color w:val="000000"/>
        </w:rPr>
        <w:t>Вентана-Граф</w:t>
      </w:r>
      <w:proofErr w:type="spellEnd"/>
      <w:r w:rsidR="00601299" w:rsidRPr="00C51BAC">
        <w:rPr>
          <w:rFonts w:ascii="Times New Roman" w:hAnsi="Times New Roman" w:cs="Times New Roman"/>
          <w:color w:val="000000"/>
        </w:rPr>
        <w:t>, 2013</w:t>
      </w:r>
      <w:r w:rsidRPr="00C51BAC">
        <w:rPr>
          <w:rFonts w:ascii="Times New Roman" w:hAnsi="Times New Roman" w:cs="Times New Roman"/>
          <w:color w:val="000000"/>
        </w:rPr>
        <w:t>), соответствующей федеральному государственному образовательному стандарту начального общего образования и представленной в базисном учебном плане общеобразовательной организации.</w:t>
      </w:r>
    </w:p>
    <w:p w:rsidR="00F56469" w:rsidRPr="00C51BAC" w:rsidRDefault="0046220F" w:rsidP="00C51BAC">
      <w:pPr>
        <w:ind w:firstLine="567"/>
        <w:rPr>
          <w:rFonts w:cs="Times New Roman"/>
          <w:b/>
        </w:rPr>
      </w:pPr>
      <w:r w:rsidRPr="00C51BAC">
        <w:rPr>
          <w:rFonts w:cs="Times New Roman"/>
          <w:b/>
        </w:rPr>
        <w:t>Срок реализации программы 2019- 2020</w:t>
      </w:r>
      <w:r w:rsidR="00F56469" w:rsidRPr="00C51BAC">
        <w:rPr>
          <w:rFonts w:cs="Times New Roman"/>
          <w:b/>
        </w:rPr>
        <w:t xml:space="preserve"> учебный год.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b/>
          <w:bCs/>
          <w:color w:val="000000"/>
        </w:rPr>
        <w:t>Цель</w:t>
      </w:r>
      <w:r w:rsidRPr="00C51BAC">
        <w:rPr>
          <w:rFonts w:ascii="Times New Roman" w:hAnsi="Times New Roman" w:cs="Times New Roman"/>
          <w:color w:val="000000"/>
        </w:rPr>
        <w:t xml:space="preserve">: формирование основ технологического образования, позволяющих, во-первых, предоставить возможность </w:t>
      </w:r>
      <w:proofErr w:type="gramStart"/>
      <w:r w:rsidR="003E5E3B" w:rsidRPr="00C51BAC">
        <w:rPr>
          <w:rFonts w:ascii="Times New Roman" w:hAnsi="Times New Roman" w:cs="Times New Roman"/>
          <w:color w:val="000000"/>
        </w:rPr>
        <w:t>об</w:t>
      </w:r>
      <w:r w:rsidRPr="00C51BAC">
        <w:rPr>
          <w:rFonts w:ascii="Times New Roman" w:hAnsi="Times New Roman" w:cs="Times New Roman"/>
          <w:color w:val="000000"/>
        </w:rPr>
        <w:t>уча</w:t>
      </w:r>
      <w:r w:rsidR="003E5E3B" w:rsidRPr="00C51BAC">
        <w:rPr>
          <w:rFonts w:ascii="Times New Roman" w:hAnsi="Times New Roman" w:cs="Times New Roman"/>
          <w:color w:val="000000"/>
        </w:rPr>
        <w:t>ю</w:t>
      </w:r>
      <w:r w:rsidRPr="00C51BAC">
        <w:rPr>
          <w:rFonts w:ascii="Times New Roman" w:hAnsi="Times New Roman" w:cs="Times New Roman"/>
          <w:color w:val="000000"/>
        </w:rPr>
        <w:t>щимся</w:t>
      </w:r>
      <w:proofErr w:type="gramEnd"/>
      <w:r w:rsidRPr="00C51BAC">
        <w:rPr>
          <w:rFonts w:ascii="Times New Roman" w:hAnsi="Times New Roman" w:cs="Times New Roman"/>
          <w:color w:val="000000"/>
        </w:rPr>
        <w:t xml:space="preserve"> получить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техники; во-вторых, создать условия для самовыражения каждого ученика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bCs/>
          <w:color w:val="000000"/>
        </w:rPr>
      </w:pPr>
      <w:r w:rsidRPr="00C51BAC">
        <w:rPr>
          <w:rFonts w:ascii="Times New Roman" w:hAnsi="Times New Roman" w:cs="Times New Roman"/>
          <w:b/>
          <w:bCs/>
          <w:color w:val="000000"/>
        </w:rPr>
        <w:t>Задачи: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> развитие личностных качеств, интеллекта и творческих способностей;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 xml:space="preserve"> формирование общих представлений о мире, созданном умом и руками человека, истории </w:t>
      </w:r>
      <w:proofErr w:type="spellStart"/>
      <w:r w:rsidR="008D5BF4" w:rsidRPr="00C51BAC">
        <w:rPr>
          <w:rFonts w:ascii="Times New Roman" w:hAnsi="Times New Roman" w:cs="Times New Roman"/>
          <w:color w:val="000000"/>
        </w:rPr>
        <w:t>деятельностного</w:t>
      </w:r>
      <w:proofErr w:type="spellEnd"/>
      <w:r w:rsidR="008D5BF4" w:rsidRPr="00C51BAC">
        <w:rPr>
          <w:rFonts w:ascii="Times New Roman" w:hAnsi="Times New Roman" w:cs="Times New Roman"/>
          <w:color w:val="000000"/>
        </w:rPr>
        <w:t xml:space="preserve"> освоения мира, взаимосвязи человека с природой; мире профессий и важности правильного выбора профессии;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> усвоение правил техники безопасного труда; приобретение навыков самообслуживания;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> 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В процессе обучения технолог</w:t>
      </w:r>
      <w:r w:rsidR="003E5E3B" w:rsidRPr="00C51BAC">
        <w:rPr>
          <w:rFonts w:ascii="Times New Roman" w:hAnsi="Times New Roman" w:cs="Times New Roman"/>
          <w:color w:val="000000"/>
        </w:rPr>
        <w:t xml:space="preserve">ии в начальной школе </w:t>
      </w:r>
      <w:r w:rsidR="00A66E7A" w:rsidRPr="00C51BAC">
        <w:rPr>
          <w:rFonts w:ascii="Times New Roman" w:hAnsi="Times New Roman" w:cs="Times New Roman"/>
          <w:color w:val="000000"/>
        </w:rPr>
        <w:t>происходит</w:t>
      </w:r>
      <w:r w:rsidRPr="00C51BAC">
        <w:rPr>
          <w:rFonts w:ascii="Times New Roman" w:hAnsi="Times New Roman" w:cs="Times New Roman"/>
          <w:color w:val="000000"/>
        </w:rPr>
        <w:t>: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 xml:space="preserve"> развитие </w:t>
      </w:r>
      <w:proofErr w:type="spellStart"/>
      <w:r w:rsidR="008D5BF4" w:rsidRPr="00C51BAC">
        <w:rPr>
          <w:rFonts w:ascii="Times New Roman" w:hAnsi="Times New Roman" w:cs="Times New Roman"/>
          <w:color w:val="000000"/>
        </w:rPr>
        <w:t>сенсорики</w:t>
      </w:r>
      <w:proofErr w:type="spellEnd"/>
      <w:r w:rsidR="008D5BF4" w:rsidRPr="00C51BAC">
        <w:rPr>
          <w:rFonts w:ascii="Times New Roman" w:hAnsi="Times New Roman" w:cs="Times New Roman"/>
          <w:color w:val="000000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> 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> 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8D5BF4" w:rsidRPr="00C51BAC" w:rsidRDefault="00F26A6F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8D5BF4" w:rsidRPr="00C51BAC">
        <w:rPr>
          <w:rFonts w:ascii="Times New Roman" w:hAnsi="Times New Roman" w:cs="Times New Roman"/>
          <w:color w:val="000000"/>
        </w:rPr>
        <w:t> 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C51BAC">
        <w:rPr>
          <w:rFonts w:ascii="Times New Roman" w:hAnsi="Times New Roman" w:cs="Times New Roman"/>
          <w:color w:val="000000"/>
        </w:rPr>
        <w:t>Деятельностный</w:t>
      </w:r>
      <w:proofErr w:type="spellEnd"/>
      <w:r w:rsidRPr="00C51BAC">
        <w:rPr>
          <w:rFonts w:ascii="Times New Roman" w:hAnsi="Times New Roman" w:cs="Times New Roman"/>
          <w:color w:val="000000"/>
        </w:rPr>
        <w:t xml:space="preserve"> подход к построению процесса обучения по технологии (труду)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роли трудовой деятельности людей в развитии общества, но и позволяет сформировать у них начальные технологические знания, важнейшие трудовые умения и навыки.</w:t>
      </w:r>
      <w:proofErr w:type="gramEnd"/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Обучение школьников строится с учетом освоения конкретных технологических операций в ходе создания изделий из различных материалов (деталей конструктора) и овладения первоначальными умениями проектной деятельности. Виды практической деятельности и последовательность практических работ определяются возрастными </w:t>
      </w:r>
      <w:r w:rsidRPr="00C51BAC">
        <w:rPr>
          <w:rFonts w:ascii="Times New Roman" w:hAnsi="Times New Roman" w:cs="Times New Roman"/>
          <w:color w:val="000000"/>
        </w:rPr>
        <w:lastRenderedPageBreak/>
        <w:t>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При отборе конкретного содержания обучения принципиально </w:t>
      </w:r>
      <w:proofErr w:type="gramStart"/>
      <w:r w:rsidRPr="00C51BAC">
        <w:rPr>
          <w:rFonts w:ascii="Times New Roman" w:hAnsi="Times New Roman" w:cs="Times New Roman"/>
          <w:color w:val="000000"/>
        </w:rPr>
        <w:t>важное значение</w:t>
      </w:r>
      <w:proofErr w:type="gramEnd"/>
      <w:r w:rsidRPr="00C51BAC">
        <w:rPr>
          <w:rFonts w:ascii="Times New Roman" w:hAnsi="Times New Roman" w:cs="Times New Roman"/>
          <w:color w:val="000000"/>
        </w:rPr>
        <w:t xml:space="preserve"> имеют социально-нравственные аспекты трудовой деятельности, личностная и общественная значимость создаваемых изделий.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Характерными особенностями учебного предмета технология являются: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– практико-ориентированная направленность содержания обучения;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– применение знаний, полученных при изучении других образовательных областей и учебных предметов, для решения технических и технологических задач;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– применение полученного опыта практической деятельности для выполнения домашних трудовых обязанностей.</w:t>
      </w:r>
    </w:p>
    <w:p w:rsidR="004E12BA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Независимо от технологической направленности обучения, программой предусматривается обязательное изучение </w:t>
      </w:r>
      <w:proofErr w:type="spellStart"/>
      <w:r w:rsidRPr="00C51BAC">
        <w:rPr>
          <w:rFonts w:ascii="Times New Roman" w:hAnsi="Times New Roman" w:cs="Times New Roman"/>
          <w:color w:val="000000"/>
        </w:rPr>
        <w:t>общетрудовых</w:t>
      </w:r>
      <w:proofErr w:type="spellEnd"/>
      <w:r w:rsidRPr="00C51BAC">
        <w:rPr>
          <w:rFonts w:ascii="Times New Roman" w:hAnsi="Times New Roman" w:cs="Times New Roman"/>
          <w:color w:val="000000"/>
        </w:rPr>
        <w:t xml:space="preserve"> знаний, овладение соответствующими умениями и способами деятельности; приобретение опыта практической деятельности по изготовлению изделий из различных материалов и деталей конструктора. В примерную программу включено новое содержание – обучение работе на компьютере, что позволяет развивать у младших школьников начальные умения использования различных информационных технологий.</w:t>
      </w:r>
    </w:p>
    <w:p w:rsidR="00C371B9" w:rsidRPr="00C51BAC" w:rsidRDefault="00C371B9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</w:p>
    <w:p w:rsidR="00952DA6" w:rsidRPr="00C51BAC" w:rsidRDefault="00952DA6" w:rsidP="00C51BAC">
      <w:pPr>
        <w:pStyle w:val="Style9"/>
        <w:widowControl/>
        <w:spacing w:line="240" w:lineRule="auto"/>
        <w:jc w:val="center"/>
        <w:rPr>
          <w:rStyle w:val="FontStyle22"/>
          <w:rFonts w:ascii="Times New Roman" w:hAnsi="Times New Roman" w:cs="Times New Roman"/>
          <w:b/>
          <w:sz w:val="24"/>
          <w:szCs w:val="24"/>
        </w:rPr>
      </w:pPr>
      <w:r w:rsidRPr="00C51BAC">
        <w:rPr>
          <w:rStyle w:val="FontStyle22"/>
          <w:rFonts w:ascii="Times New Roman" w:hAnsi="Times New Roman" w:cs="Times New Roman"/>
          <w:b/>
          <w:sz w:val="24"/>
          <w:szCs w:val="24"/>
        </w:rPr>
        <w:t xml:space="preserve">Виды учебной деятельности </w:t>
      </w:r>
      <w:proofErr w:type="gramStart"/>
      <w:r w:rsidRPr="00C51BAC">
        <w:rPr>
          <w:rStyle w:val="FontStyle22"/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51BAC">
        <w:rPr>
          <w:rStyle w:val="FontStyle22"/>
          <w:rFonts w:ascii="Times New Roman" w:hAnsi="Times New Roman" w:cs="Times New Roman"/>
          <w:b/>
          <w:sz w:val="24"/>
          <w:szCs w:val="24"/>
        </w:rPr>
        <w:t>:</w:t>
      </w:r>
    </w:p>
    <w:p w:rsidR="00952DA6" w:rsidRPr="00C51BAC" w:rsidRDefault="00952DA6" w:rsidP="00C51BAC">
      <w:pPr>
        <w:pStyle w:val="Style11"/>
        <w:widowControl/>
        <w:numPr>
          <w:ilvl w:val="0"/>
          <w:numId w:val="2"/>
        </w:numPr>
        <w:tabs>
          <w:tab w:val="left" w:pos="571"/>
        </w:tabs>
        <w:spacing w:line="240" w:lineRule="auto"/>
        <w:ind w:firstLine="346"/>
        <w:rPr>
          <w:rStyle w:val="FontStyle22"/>
          <w:rFonts w:ascii="Times New Roman" w:hAnsi="Times New Roman" w:cs="Times New Roman"/>
          <w:sz w:val="24"/>
          <w:szCs w:val="24"/>
        </w:rPr>
      </w:pPr>
      <w:r w:rsidRPr="00C51BAC">
        <w:rPr>
          <w:rStyle w:val="FontStyle22"/>
          <w:rFonts w:ascii="Times New Roman" w:hAnsi="Times New Roman" w:cs="Times New Roman"/>
          <w:sz w:val="24"/>
          <w:szCs w:val="24"/>
        </w:rPr>
        <w:t>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C371B9" w:rsidRPr="00C51BAC" w:rsidRDefault="00952DA6" w:rsidP="00C51BAC">
      <w:pPr>
        <w:pStyle w:val="Style12"/>
        <w:widowControl/>
        <w:numPr>
          <w:ilvl w:val="0"/>
          <w:numId w:val="2"/>
        </w:numPr>
        <w:tabs>
          <w:tab w:val="left" w:pos="571"/>
        </w:tabs>
        <w:ind w:firstLine="346"/>
        <w:rPr>
          <w:rStyle w:val="FontStyle18"/>
          <w:rFonts w:ascii="Times New Roman" w:hAnsi="Times New Roman" w:cs="Times New Roman"/>
          <w:sz w:val="24"/>
          <w:szCs w:val="24"/>
        </w:rPr>
      </w:pPr>
      <w:r w:rsidRPr="00C51BAC">
        <w:rPr>
          <w:rStyle w:val="FontStyle22"/>
          <w:rFonts w:ascii="Times New Roman" w:hAnsi="Times New Roman" w:cs="Times New Roman"/>
          <w:sz w:val="24"/>
          <w:szCs w:val="24"/>
        </w:rPr>
        <w:t xml:space="preserve">моделирование, конструирование из разных материалов; (по образцу, модели, </w:t>
      </w:r>
      <w:r w:rsidRPr="00C51BAC">
        <w:rPr>
          <w:rStyle w:val="FontStyle18"/>
          <w:rFonts w:ascii="Times New Roman" w:hAnsi="Times New Roman" w:cs="Times New Roman"/>
          <w:sz w:val="24"/>
          <w:szCs w:val="24"/>
        </w:rPr>
        <w:t>условиям использования и области функционирования предмета, техническим условиям);</w:t>
      </w:r>
    </w:p>
    <w:p w:rsidR="00C371B9" w:rsidRPr="00C51BAC" w:rsidRDefault="00952DA6" w:rsidP="00C51BAC">
      <w:pPr>
        <w:pStyle w:val="Style12"/>
        <w:widowControl/>
        <w:numPr>
          <w:ilvl w:val="0"/>
          <w:numId w:val="2"/>
        </w:numPr>
        <w:tabs>
          <w:tab w:val="left" w:pos="571"/>
        </w:tabs>
        <w:ind w:firstLine="346"/>
        <w:rPr>
          <w:rStyle w:val="FontStyle18"/>
          <w:rFonts w:ascii="Times New Roman" w:hAnsi="Times New Roman" w:cs="Times New Roman"/>
          <w:sz w:val="24"/>
          <w:szCs w:val="24"/>
        </w:rPr>
      </w:pPr>
      <w:r w:rsidRPr="00C51BAC">
        <w:rPr>
          <w:rStyle w:val="FontStyle22"/>
          <w:rFonts w:ascii="Times New Roman" w:hAnsi="Times New Roman" w:cs="Times New Roman"/>
          <w:sz w:val="24"/>
          <w:szCs w:val="24"/>
        </w:rPr>
        <w:t xml:space="preserve">решение доступных конструкторско-технологических задач (определение области поиска, нахождение необходимой информации, определение спектра возможных решений, </w:t>
      </w:r>
      <w:r w:rsidRPr="00C51BAC">
        <w:rPr>
          <w:rStyle w:val="FontStyle20"/>
          <w:rFonts w:ascii="Times New Roman" w:hAnsi="Times New Roman" w:cs="Times New Roman"/>
          <w:sz w:val="24"/>
          <w:szCs w:val="24"/>
        </w:rPr>
        <w:t xml:space="preserve"> вы</w:t>
      </w:r>
      <w:r w:rsidRPr="00C51BAC">
        <w:rPr>
          <w:rStyle w:val="FontStyle22"/>
          <w:rFonts w:ascii="Times New Roman" w:hAnsi="Times New Roman" w:cs="Times New Roman"/>
          <w:sz w:val="24"/>
          <w:szCs w:val="24"/>
        </w:rPr>
        <w:t xml:space="preserve">бор оптимального решения), творческих художественных задач </w:t>
      </w:r>
      <w:r w:rsidRPr="00C51BAC">
        <w:rPr>
          <w:rStyle w:val="FontStyle18"/>
          <w:rFonts w:ascii="Times New Roman" w:hAnsi="Times New Roman" w:cs="Times New Roman"/>
          <w:sz w:val="24"/>
          <w:szCs w:val="24"/>
        </w:rPr>
        <w:t>(общий дизайн, оформление);</w:t>
      </w:r>
    </w:p>
    <w:p w:rsidR="00952DA6" w:rsidRPr="00C51BAC" w:rsidRDefault="00952DA6" w:rsidP="00C51BAC">
      <w:pPr>
        <w:pStyle w:val="Style12"/>
        <w:widowControl/>
        <w:numPr>
          <w:ilvl w:val="0"/>
          <w:numId w:val="2"/>
        </w:numPr>
        <w:tabs>
          <w:tab w:val="left" w:pos="571"/>
        </w:tabs>
        <w:ind w:firstLine="346"/>
        <w:rPr>
          <w:rStyle w:val="FontStyle22"/>
          <w:rFonts w:ascii="Times New Roman" w:hAnsi="Times New Roman" w:cs="Times New Roman"/>
          <w:sz w:val="24"/>
          <w:szCs w:val="24"/>
        </w:rPr>
      </w:pPr>
      <w:r w:rsidRPr="00C51BAC">
        <w:rPr>
          <w:rStyle w:val="FontStyle22"/>
          <w:rFonts w:ascii="Times New Roman" w:hAnsi="Times New Roman" w:cs="Times New Roman"/>
          <w:sz w:val="24"/>
          <w:szCs w:val="24"/>
        </w:rPr>
        <w:t xml:space="preserve">простейшее проектирование (принятие идеи, поиск отбор необходимой информации, окончательный образ объекта, определение особенностей конструкции и технологии </w:t>
      </w:r>
      <w:r w:rsidRPr="00C51BAC">
        <w:rPr>
          <w:rStyle w:val="FontStyle22"/>
          <w:rFonts w:ascii="Times New Roman" w:hAnsi="Times New Roman" w:cs="Times New Roman"/>
          <w:spacing w:val="-20"/>
          <w:sz w:val="24"/>
          <w:szCs w:val="24"/>
        </w:rPr>
        <w:t>изго</w:t>
      </w:r>
      <w:r w:rsidRPr="00C51BAC">
        <w:rPr>
          <w:rStyle w:val="FontStyle22"/>
          <w:rFonts w:ascii="Times New Roman" w:hAnsi="Times New Roman" w:cs="Times New Roman"/>
          <w:sz w:val="24"/>
          <w:szCs w:val="24"/>
        </w:rPr>
        <w:t xml:space="preserve">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</w:t>
      </w:r>
      <w:r w:rsidRPr="00C51BAC">
        <w:rPr>
          <w:rStyle w:val="FontStyle20"/>
          <w:rFonts w:ascii="Times New Roman" w:hAnsi="Times New Roman" w:cs="Times New Roman"/>
          <w:sz w:val="24"/>
          <w:szCs w:val="24"/>
        </w:rPr>
        <w:t xml:space="preserve">действии, </w:t>
      </w:r>
      <w:r w:rsidRPr="00C51BAC">
        <w:rPr>
          <w:rStyle w:val="FontStyle22"/>
          <w:rFonts w:ascii="Times New Roman" w:hAnsi="Times New Roman" w:cs="Times New Roman"/>
          <w:sz w:val="24"/>
          <w:szCs w:val="24"/>
        </w:rPr>
        <w:t>представление (защита) процесса и результата работы).</w:t>
      </w:r>
    </w:p>
    <w:p w:rsidR="00031E19" w:rsidRPr="00C51BAC" w:rsidRDefault="00031E19" w:rsidP="00C51BAC">
      <w:pPr>
        <w:pStyle w:val="Style12"/>
        <w:widowControl/>
        <w:tabs>
          <w:tab w:val="left" w:pos="571"/>
        </w:tabs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031E19" w:rsidRPr="00C51BAC" w:rsidRDefault="00031E19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C51BAC">
        <w:rPr>
          <w:rFonts w:ascii="Times New Roman" w:hAnsi="Times New Roman" w:cs="Times New Roman"/>
          <w:b/>
          <w:color w:val="000000"/>
        </w:rPr>
        <w:t>Описание ценностных ориентиров содержания учебного предмета.</w:t>
      </w:r>
    </w:p>
    <w:p w:rsidR="00031E19" w:rsidRPr="00C51BAC" w:rsidRDefault="00031E19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Содержание предмета рассматривается, прежде всего, как средство развития социально значимых личностных качеств каждого ребенка, формирования элементарных технико-технологических умений, основ проектной деятельности.</w:t>
      </w:r>
    </w:p>
    <w:p w:rsidR="00031E19" w:rsidRPr="00C51BAC" w:rsidRDefault="00031E19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Сквозная идея содержания – внутреннее стремление человека к познанию мира, реализации своих жизненных и эстетических потребностей. Технология представлена как способ реализации жизненно важных потребностей людей, расширения и обогащения этих потребностей; влияние научных открытий (в частности, в области физики) на технический прогресс и технических изобретений на развитие наук (например, изобретение микроскопа и телескопа), повседневную жизнь людей, общественное сознание, отношение к природе.</w:t>
      </w:r>
    </w:p>
    <w:p w:rsidR="00031E19" w:rsidRPr="00C51BAC" w:rsidRDefault="00031E19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Особый акцент – на результаты научно-технической деятельности человека в современном мире и состояние окружающей среды, то есть на проблемы экологии. История </w:t>
      </w:r>
      <w:r w:rsidRPr="00C51BAC">
        <w:rPr>
          <w:rFonts w:ascii="Times New Roman" w:hAnsi="Times New Roman" w:cs="Times New Roman"/>
          <w:color w:val="000000"/>
        </w:rPr>
        <w:lastRenderedPageBreak/>
        <w:t>развития материальной культуры перекликается с историей развития духовной культуры, которая в своей практической составляющей также по-своему технологична.</w:t>
      </w:r>
    </w:p>
    <w:p w:rsidR="00C371B9" w:rsidRPr="00C51BAC" w:rsidRDefault="00C371B9" w:rsidP="00C51BAC">
      <w:pPr>
        <w:pStyle w:val="Style9"/>
        <w:widowControl/>
        <w:tabs>
          <w:tab w:val="left" w:pos="571"/>
        </w:tabs>
        <w:spacing w:line="240" w:lineRule="auto"/>
        <w:ind w:left="346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3E5E3B" w:rsidRPr="00C51BAC" w:rsidRDefault="003E5E3B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C51BAC">
        <w:rPr>
          <w:rFonts w:ascii="Times New Roman" w:hAnsi="Times New Roman" w:cs="Times New Roman"/>
          <w:b/>
          <w:color w:val="000000"/>
        </w:rPr>
        <w:t>Описание места учебного предмета в учебном плане</w:t>
      </w:r>
    </w:p>
    <w:p w:rsidR="005934E4" w:rsidRPr="00C51BAC" w:rsidRDefault="005934E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60"/>
        <w:jc w:val="center"/>
        <w:rPr>
          <w:rFonts w:ascii="Times New Roman" w:hAnsi="Times New Roman" w:cs="Times New Roman"/>
          <w:b/>
          <w:color w:val="000000"/>
        </w:rPr>
      </w:pPr>
    </w:p>
    <w:p w:rsidR="005934E4" w:rsidRPr="00C51BAC" w:rsidRDefault="005934E4" w:rsidP="00C51BAC">
      <w:pPr>
        <w:ind w:firstLine="284"/>
        <w:jc w:val="both"/>
        <w:rPr>
          <w:rFonts w:cs="Times New Roman"/>
        </w:rPr>
      </w:pPr>
      <w:r w:rsidRPr="00C51BAC">
        <w:rPr>
          <w:rFonts w:cs="Times New Roman"/>
          <w:bCs/>
        </w:rPr>
        <w:t xml:space="preserve">Согласно Образовательной программе начального общего образования МБОУ </w:t>
      </w:r>
      <w:proofErr w:type="spellStart"/>
      <w:r w:rsidRPr="00C51BAC">
        <w:rPr>
          <w:rFonts w:cs="Times New Roman"/>
          <w:bCs/>
        </w:rPr>
        <w:t>Большеремонтненской</w:t>
      </w:r>
      <w:proofErr w:type="spellEnd"/>
      <w:r w:rsidRPr="00C51BAC">
        <w:rPr>
          <w:rFonts w:cs="Times New Roman"/>
          <w:bCs/>
        </w:rPr>
        <w:t xml:space="preserve">  СШ продолжительность учебного года во 2 классе </w:t>
      </w:r>
      <w:r w:rsidRPr="00C51BAC">
        <w:rPr>
          <w:rFonts w:cs="Times New Roman"/>
        </w:rPr>
        <w:t>составляет 34 недели. На изучение предмета технологии во 2 классе  отводится 1  час в неделю. Распределение времени представлено в таблице.</w:t>
      </w:r>
    </w:p>
    <w:p w:rsidR="005934E4" w:rsidRPr="00C51BAC" w:rsidRDefault="005934E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6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959"/>
        <w:gridCol w:w="2126"/>
        <w:gridCol w:w="2657"/>
        <w:gridCol w:w="1454"/>
        <w:gridCol w:w="2375"/>
      </w:tblGrid>
      <w:tr w:rsidR="003E5E3B" w:rsidRPr="00C51BAC" w:rsidTr="007A00BA">
        <w:tc>
          <w:tcPr>
            <w:tcW w:w="959" w:type="dxa"/>
          </w:tcPr>
          <w:p w:rsidR="003E5E3B" w:rsidRPr="00C51BAC" w:rsidRDefault="003E5E3B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3E5E3B" w:rsidRPr="00C51BAC" w:rsidRDefault="003E5E3B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color w:val="000000"/>
                <w:sz w:val="24"/>
                <w:szCs w:val="24"/>
              </w:rPr>
              <w:t>Федеральный базисный учебный план для ОУ</w:t>
            </w:r>
          </w:p>
        </w:tc>
        <w:tc>
          <w:tcPr>
            <w:tcW w:w="2657" w:type="dxa"/>
          </w:tcPr>
          <w:p w:rsidR="003E5E3B" w:rsidRPr="00C51BAC" w:rsidRDefault="003E5E3B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color w:val="000000"/>
                <w:sz w:val="24"/>
                <w:szCs w:val="24"/>
              </w:rPr>
              <w:t>Утвержденный календарный график, учебный план ш</w:t>
            </w:r>
            <w:r w:rsidR="00C24629" w:rsidRPr="00C51BAC">
              <w:rPr>
                <w:rFonts w:cs="Times New Roman"/>
                <w:b/>
                <w:color w:val="000000"/>
                <w:sz w:val="24"/>
                <w:szCs w:val="24"/>
              </w:rPr>
              <w:t>колы, расписание занятий на 2019-2020</w:t>
            </w:r>
            <w:r w:rsidRPr="00C51BAC">
              <w:rPr>
                <w:rFonts w:cs="Times New Roman"/>
                <w:b/>
                <w:color w:val="000000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54" w:type="dxa"/>
          </w:tcPr>
          <w:p w:rsidR="003E5E3B" w:rsidRPr="00C51BAC" w:rsidRDefault="003E5E3B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color w:val="000000"/>
                <w:sz w:val="24"/>
                <w:szCs w:val="24"/>
              </w:rPr>
              <w:t>Потеря учебного времени</w:t>
            </w:r>
          </w:p>
        </w:tc>
        <w:tc>
          <w:tcPr>
            <w:tcW w:w="2375" w:type="dxa"/>
          </w:tcPr>
          <w:p w:rsidR="003E5E3B" w:rsidRPr="00C51BAC" w:rsidRDefault="003E5E3B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color w:val="000000"/>
                <w:sz w:val="24"/>
                <w:szCs w:val="24"/>
              </w:rPr>
              <w:t>Причины потери учебного времени</w:t>
            </w:r>
          </w:p>
        </w:tc>
      </w:tr>
      <w:tr w:rsidR="003E5E3B" w:rsidRPr="00C51BAC" w:rsidTr="007A00BA">
        <w:tc>
          <w:tcPr>
            <w:tcW w:w="959" w:type="dxa"/>
          </w:tcPr>
          <w:p w:rsidR="003E5E3B" w:rsidRPr="00C51BAC" w:rsidRDefault="003E5E3B" w:rsidP="00C51BAC">
            <w:pPr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  <w:p w:rsidR="003E5E3B" w:rsidRPr="00C51BAC" w:rsidRDefault="003E5E3B" w:rsidP="00C51BAC">
            <w:pPr>
              <w:autoSpaceDE w:val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5E3B" w:rsidRPr="00C51BAC" w:rsidRDefault="003E5E3B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color w:val="000000"/>
                <w:sz w:val="24"/>
                <w:szCs w:val="24"/>
              </w:rPr>
              <w:t>1 час в неделю – 34 часа в год</w:t>
            </w:r>
          </w:p>
        </w:tc>
        <w:tc>
          <w:tcPr>
            <w:tcW w:w="2657" w:type="dxa"/>
          </w:tcPr>
          <w:p w:rsidR="003E5E3B" w:rsidRPr="00C51BAC" w:rsidRDefault="0046220F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color w:val="000000"/>
                <w:sz w:val="24"/>
                <w:szCs w:val="24"/>
              </w:rPr>
              <w:t>34</w:t>
            </w:r>
            <w:r w:rsidR="003E5E3B" w:rsidRPr="00C51BAC">
              <w:rPr>
                <w:rFonts w:cs="Times New Roman"/>
                <w:color w:val="000000"/>
                <w:sz w:val="24"/>
                <w:szCs w:val="24"/>
              </w:rPr>
              <w:t xml:space="preserve"> часа</w:t>
            </w:r>
          </w:p>
          <w:p w:rsidR="003E5E3B" w:rsidRPr="00C51BAC" w:rsidRDefault="003E5E3B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1454" w:type="dxa"/>
          </w:tcPr>
          <w:p w:rsidR="003E5E3B" w:rsidRPr="00C51BAC" w:rsidRDefault="0046220F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color w:val="000000"/>
                <w:sz w:val="24"/>
                <w:szCs w:val="24"/>
              </w:rPr>
              <w:t>___</w:t>
            </w:r>
          </w:p>
        </w:tc>
        <w:tc>
          <w:tcPr>
            <w:tcW w:w="2375" w:type="dxa"/>
          </w:tcPr>
          <w:p w:rsidR="003E5E3B" w:rsidRPr="00C51BAC" w:rsidRDefault="00A61D99" w:rsidP="00C51BAC">
            <w:pPr>
              <w:pStyle w:val="a4"/>
              <w:autoSpaceDE w:val="0"/>
              <w:ind w:left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color w:val="000000"/>
                <w:sz w:val="24"/>
                <w:szCs w:val="24"/>
              </w:rPr>
              <w:t>________</w:t>
            </w:r>
          </w:p>
        </w:tc>
      </w:tr>
    </w:tbl>
    <w:p w:rsidR="003E5E3B" w:rsidRPr="00C51BAC" w:rsidRDefault="003E5E3B" w:rsidP="00C51BAC">
      <w:pPr>
        <w:pStyle w:val="Style9"/>
        <w:widowControl/>
        <w:tabs>
          <w:tab w:val="left" w:pos="571"/>
        </w:tabs>
        <w:spacing w:line="240" w:lineRule="auto"/>
        <w:ind w:left="346" w:firstLine="0"/>
        <w:jc w:val="both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E6A18" w:rsidRPr="00C51BAC" w:rsidRDefault="008E6A18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</w:p>
    <w:p w:rsidR="00601C86" w:rsidRPr="00C51BAC" w:rsidRDefault="00601C86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jc w:val="both"/>
        <w:rPr>
          <w:rFonts w:ascii="Times New Roman" w:hAnsi="Times New Roman" w:cs="Times New Roman"/>
          <w:color w:val="000000"/>
        </w:rPr>
      </w:pPr>
    </w:p>
    <w:p w:rsidR="00601C86" w:rsidRPr="00C51BAC" w:rsidRDefault="00601C86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51BAC">
        <w:rPr>
          <w:rFonts w:ascii="Times New Roman" w:hAnsi="Times New Roman" w:cs="Times New Roman"/>
          <w:b/>
          <w:bCs/>
          <w:color w:val="000000"/>
        </w:rPr>
        <w:t>РАЗДЕЛ 2</w:t>
      </w:r>
      <w:r w:rsidR="00764E7E" w:rsidRPr="00C51BA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C51BAC">
        <w:rPr>
          <w:rFonts w:ascii="Times New Roman" w:hAnsi="Times New Roman" w:cs="Times New Roman"/>
          <w:b/>
          <w:bCs/>
          <w:color w:val="000000"/>
        </w:rPr>
        <w:t>Планируемые результаты освоения учебного предмета, курса и система оценивания</w:t>
      </w:r>
    </w:p>
    <w:p w:rsidR="00A43FDD" w:rsidRPr="00C51BAC" w:rsidRDefault="00A43FDD" w:rsidP="00C51BAC">
      <w:pPr>
        <w:pStyle w:val="Style3"/>
        <w:widowControl/>
        <w:spacing w:line="240" w:lineRule="auto"/>
        <w:ind w:left="317" w:firstLine="284"/>
        <w:jc w:val="center"/>
        <w:rPr>
          <w:rFonts w:ascii="Times New Roman" w:hAnsi="Times New Roman"/>
          <w:b/>
          <w:bCs/>
          <w:color w:val="000000"/>
        </w:rPr>
      </w:pPr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Личностными</w:t>
      </w:r>
      <w:r w:rsidRPr="00C51BAC">
        <w:rPr>
          <w:rFonts w:ascii="Times New Roman" w:hAnsi="Times New Roman" w:cs="Times New Roman"/>
          <w:color w:val="000000"/>
        </w:rPr>
        <w:t xml:space="preserve"> результатами изучения технологии являются воспитание и развитие социально и личностно значимых качеств, индивидуально-личностных позиций, ценностных установок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C51BAC">
        <w:rPr>
          <w:rFonts w:ascii="Times New Roman" w:hAnsi="Times New Roman" w:cs="Times New Roman"/>
          <w:color w:val="000000"/>
        </w:rPr>
        <w:t>эмпатия</w:t>
      </w:r>
      <w:proofErr w:type="spellEnd"/>
      <w:r w:rsidRPr="00C51BAC">
        <w:rPr>
          <w:rFonts w:ascii="Times New Roman" w:hAnsi="Times New Roman" w:cs="Times New Roman"/>
          <w:color w:val="000000"/>
        </w:rPr>
        <w:t>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труда).</w:t>
      </w:r>
      <w:proofErr w:type="gramEnd"/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/>
        <w:ind w:firstLine="360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Метапредметными</w:t>
      </w:r>
      <w:proofErr w:type="spellEnd"/>
      <w:r w:rsidRPr="00C51BAC">
        <w:rPr>
          <w:rFonts w:ascii="Times New Roman" w:hAnsi="Times New Roman" w:cs="Times New Roman"/>
          <w:color w:val="000000"/>
        </w:rPr>
        <w:t xml:space="preserve"> 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/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Предметными</w:t>
      </w:r>
      <w:r w:rsidRPr="00C51BAC">
        <w:rPr>
          <w:rFonts w:ascii="Times New Roman" w:hAnsi="Times New Roman" w:cs="Times New Roman"/>
          <w:color w:val="000000"/>
        </w:rPr>
        <w:t xml:space="preserve"> результатами изучения технологии являются доступные по возрасту начальные сведения о технике, технологиях и технологической стороне труда мастера, художника, 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C51BAC">
        <w:rPr>
          <w:rFonts w:ascii="Times New Roman" w:hAnsi="Times New Roman" w:cs="Times New Roman"/>
          <w:b/>
          <w:bCs/>
          <w:color w:val="000000"/>
        </w:rPr>
        <w:t>Планируемые предметные результаты</w:t>
      </w:r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К концу обучения второклассники должны</w:t>
      </w:r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иметь представление: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об истории освоения и взаимном влиянии природы и человека, ремёслах, ремесленниках и технологии выполнения ручных ремесленных работ;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lastRenderedPageBreak/>
        <w:t>-</w:t>
      </w:r>
      <w:r w:rsidR="00A43FDD" w:rsidRPr="00C51BAC">
        <w:rPr>
          <w:rFonts w:ascii="Times New Roman" w:hAnsi="Times New Roman" w:cs="Times New Roman"/>
          <w:color w:val="000000"/>
        </w:rPr>
        <w:t> </w:t>
      </w:r>
      <w:proofErr w:type="gramStart"/>
      <w:r w:rsidR="00A43FDD" w:rsidRPr="00C51BAC">
        <w:rPr>
          <w:rFonts w:ascii="Times New Roman" w:hAnsi="Times New Roman" w:cs="Times New Roman"/>
          <w:color w:val="000000"/>
        </w:rPr>
        <w:t>причинах</w:t>
      </w:r>
      <w:proofErr w:type="gramEnd"/>
      <w:r w:rsidR="00A43FDD" w:rsidRPr="00C51BAC">
        <w:rPr>
          <w:rFonts w:ascii="Times New Roman" w:hAnsi="Times New Roman" w:cs="Times New Roman"/>
          <w:color w:val="000000"/>
        </w:rPr>
        <w:t xml:space="preserve"> разделения труда;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истории зарождения и совершенствования транспортных средств;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 xml:space="preserve"> проектной деятельности в целом и её основных этапах; 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proofErr w:type="gramStart"/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 xml:space="preserve"> понятиях «конструкция» (простая и сложная, </w:t>
      </w:r>
      <w:proofErr w:type="spellStart"/>
      <w:r w:rsidR="00A43FDD" w:rsidRPr="00C51BAC">
        <w:rPr>
          <w:rFonts w:ascii="Times New Roman" w:hAnsi="Times New Roman" w:cs="Times New Roman"/>
          <w:color w:val="000000"/>
        </w:rPr>
        <w:t>однодетальная</w:t>
      </w:r>
      <w:proofErr w:type="spellEnd"/>
      <w:r w:rsidR="00A43FDD" w:rsidRPr="00C51BAC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="00A43FDD" w:rsidRPr="00C51BAC">
        <w:rPr>
          <w:rFonts w:ascii="Times New Roman" w:hAnsi="Times New Roman" w:cs="Times New Roman"/>
          <w:color w:val="000000"/>
        </w:rPr>
        <w:t>многодетальная</w:t>
      </w:r>
      <w:proofErr w:type="spellEnd"/>
      <w:r w:rsidR="00A43FDD" w:rsidRPr="00C51BAC">
        <w:rPr>
          <w:rFonts w:ascii="Times New Roman" w:hAnsi="Times New Roman" w:cs="Times New Roman"/>
          <w:color w:val="000000"/>
        </w:rPr>
        <w:t>), «композиция», «чертёж», «эскиз», «технология», «технологические операции», «агротехника», «макет», «модель», «развёртка»;</w:t>
      </w:r>
      <w:proofErr w:type="gramEnd"/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знать: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названия нескольких ремёсел своей местности, их особенности и историю;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названия и свойства материалов, которые учащиеся используют в своей работе;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происхождение натуральных тканей и их виды; долевое и поперечное направления нитей тканей;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неподвижный и подвижный способы соединения деталей и соединительные материалы;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технологические операции и их последовательность: разметка, вырезание, сборка, отделка;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линии чертежа (линия контура и надреза, линия выносная и размерная, линия сгиба) и приёмы построения прямоугольника и окружности с помощью контрольно-измерительных инструментов;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названия, устройство и назначение контрольно-измерительных инструментов (линейка, угольник, циркуль);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природные факторы, влияющие на рост и развитие растений: свет, тепло, влага, воздух;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способы размножения растений семенами и черенкованием, возможности использования этих способов в агротехнике;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названия и назначение транспортных средств, знакомых учащимся;</w:t>
      </w:r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уметь: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 xml:space="preserve"> с помощью учителя разрабатывать несложные тематические проекты (от идеи до разработки замысла) и самостоятельно; 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их реализовывать (индивидуально и коллективно);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читать простейший чертёж (эскиз);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выполнять разметку с помощью контрольно-измерительных инструментов;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выполнять практическую работу с опорой на инструкционную карту, чертёж;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определять способ соединения деталей и выполнять подвижное и неподвижное соединения;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оформлять изделия и соединять детали прямой строчкой и её вариантами;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выполнять простейшие опыты, наблюдения и работы по выращиванию растений;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изготавливать несложные макеты транспортных средств;</w:t>
      </w:r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самостоятельно: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экономно и рационально размечать несколько деталей на заготовке;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контролировать качество (точность, аккуратность) выполненной работы по этапам и в целом с помощью шаблона, угольника, циркуля;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справляться с доступными практическими заданиями с опорой на образец и инструкционную карту;</w:t>
      </w:r>
    </w:p>
    <w:p w:rsidR="00A43FDD" w:rsidRPr="00C51BAC" w:rsidRDefault="00A43FDD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51BAC">
        <w:rPr>
          <w:rFonts w:ascii="Times New Roman" w:hAnsi="Times New Roman" w:cs="Times New Roman"/>
          <w:b/>
          <w:bCs/>
          <w:i/>
          <w:iCs/>
          <w:color w:val="000000"/>
        </w:rPr>
        <w:t>при помощи учителя: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проводить коллективное обсуждение предложенных учителем или возникающих в ходе работы учебных проблем;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выдвигать возможные способы их решения;</w:t>
      </w:r>
    </w:p>
    <w:p w:rsidR="00A43FDD" w:rsidRPr="00C51BAC" w:rsidRDefault="00861202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noProof/>
          <w:color w:val="000000"/>
        </w:rPr>
        <w:t>-</w:t>
      </w:r>
      <w:r w:rsidR="00A43FDD" w:rsidRPr="00C51BAC">
        <w:rPr>
          <w:rFonts w:ascii="Times New Roman" w:hAnsi="Times New Roman" w:cs="Times New Roman"/>
          <w:color w:val="000000"/>
        </w:rPr>
        <w:t> доказывать своё мнение.</w:t>
      </w:r>
    </w:p>
    <w:p w:rsidR="00A61D99" w:rsidRPr="00C51BAC" w:rsidRDefault="00A61D99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</w:p>
    <w:p w:rsidR="006A4C00" w:rsidRPr="00C51BAC" w:rsidRDefault="00A61D99" w:rsidP="00C51BAC">
      <w:pPr>
        <w:ind w:left="34" w:firstLine="284"/>
        <w:jc w:val="center"/>
        <w:rPr>
          <w:rFonts w:cs="Times New Roman"/>
          <w:b/>
          <w:bCs/>
        </w:rPr>
      </w:pPr>
      <w:r w:rsidRPr="00C51BAC">
        <w:rPr>
          <w:rFonts w:cs="Times New Roman"/>
          <w:b/>
          <w:bCs/>
        </w:rPr>
        <w:lastRenderedPageBreak/>
        <w:t>Система</w:t>
      </w:r>
      <w:r w:rsidR="00E50DEC" w:rsidRPr="00C51BAC">
        <w:rPr>
          <w:rFonts w:cs="Times New Roman"/>
          <w:b/>
          <w:bCs/>
        </w:rPr>
        <w:t xml:space="preserve"> оценки</w:t>
      </w:r>
    </w:p>
    <w:p w:rsidR="00675C43" w:rsidRPr="00C51BAC" w:rsidRDefault="00675C43" w:rsidP="00C51BAC">
      <w:pPr>
        <w:ind w:firstLine="567"/>
        <w:jc w:val="both"/>
        <w:rPr>
          <w:rFonts w:cs="Times New Roman"/>
          <w:color w:val="000000"/>
        </w:rPr>
      </w:pPr>
      <w:r w:rsidRPr="00C51BAC">
        <w:rPr>
          <w:rFonts w:cs="Times New Roman"/>
          <w:bCs/>
          <w:iCs/>
          <w:color w:val="000000"/>
        </w:rPr>
        <w:t xml:space="preserve">Оценка деятельности </w:t>
      </w:r>
      <w:proofErr w:type="gramStart"/>
      <w:r w:rsidRPr="00C51BAC">
        <w:rPr>
          <w:rFonts w:cs="Times New Roman"/>
          <w:bCs/>
          <w:iCs/>
          <w:color w:val="000000"/>
        </w:rPr>
        <w:t>обучающихся</w:t>
      </w:r>
      <w:proofErr w:type="gramEnd"/>
      <w:r w:rsidRPr="00C51BAC">
        <w:rPr>
          <w:rFonts w:cs="Times New Roman"/>
          <w:color w:val="000000"/>
        </w:rPr>
        <w:t xml:space="preserve"> осуществляется в конце каждого урока. Работы оцениваются по следующим критериям:</w:t>
      </w:r>
    </w:p>
    <w:p w:rsidR="00675C43" w:rsidRPr="00C51BAC" w:rsidRDefault="00675C43" w:rsidP="00C51BAC">
      <w:pPr>
        <w:tabs>
          <w:tab w:val="left" w:pos="900"/>
        </w:tabs>
        <w:ind w:firstLine="567"/>
        <w:jc w:val="both"/>
        <w:rPr>
          <w:rFonts w:cs="Times New Roman"/>
          <w:color w:val="000000"/>
        </w:rPr>
      </w:pPr>
      <w:r w:rsidRPr="00C51BAC">
        <w:rPr>
          <w:rFonts w:cs="Times New Roman"/>
          <w:color w:val="000000"/>
        </w:rPr>
        <w:t>•</w:t>
      </w:r>
      <w:r w:rsidRPr="00C51BAC">
        <w:rPr>
          <w:rFonts w:cs="Times New Roman"/>
          <w:color w:val="000000"/>
        </w:rPr>
        <w:tab/>
        <w:t>качество выполнения изучаемых на уроке приемов и операций и работы в целом;</w:t>
      </w:r>
    </w:p>
    <w:p w:rsidR="00675C43" w:rsidRPr="00C51BAC" w:rsidRDefault="00675C43" w:rsidP="00C51BAC">
      <w:pPr>
        <w:tabs>
          <w:tab w:val="left" w:pos="900"/>
        </w:tabs>
        <w:ind w:firstLine="567"/>
        <w:jc w:val="both"/>
        <w:rPr>
          <w:rFonts w:cs="Times New Roman"/>
          <w:color w:val="000000"/>
        </w:rPr>
      </w:pPr>
      <w:r w:rsidRPr="00C51BAC">
        <w:rPr>
          <w:rFonts w:cs="Times New Roman"/>
          <w:color w:val="000000"/>
        </w:rPr>
        <w:t>•</w:t>
      </w:r>
      <w:r w:rsidRPr="00C51BAC">
        <w:rPr>
          <w:rFonts w:cs="Times New Roman"/>
          <w:color w:val="000000"/>
        </w:rPr>
        <w:tab/>
        <w:t>степень самостоятельности в выполнении работы;</w:t>
      </w:r>
    </w:p>
    <w:p w:rsidR="00675C43" w:rsidRPr="00C51BAC" w:rsidRDefault="00675C43" w:rsidP="00C51BAC">
      <w:pPr>
        <w:tabs>
          <w:tab w:val="left" w:pos="900"/>
        </w:tabs>
        <w:ind w:firstLine="567"/>
        <w:jc w:val="both"/>
        <w:rPr>
          <w:rFonts w:cs="Times New Roman"/>
          <w:color w:val="000000"/>
        </w:rPr>
      </w:pPr>
      <w:r w:rsidRPr="00C51BAC">
        <w:rPr>
          <w:rFonts w:cs="Times New Roman"/>
          <w:color w:val="000000"/>
        </w:rPr>
        <w:t>•</w:t>
      </w:r>
      <w:r w:rsidRPr="00C51BAC">
        <w:rPr>
          <w:rFonts w:cs="Times New Roman"/>
          <w:color w:val="000000"/>
        </w:rPr>
        <w:tab/>
        <w:t>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675C43" w:rsidRPr="00C51BAC" w:rsidRDefault="00675C43" w:rsidP="00C51BAC">
      <w:pPr>
        <w:ind w:firstLine="567"/>
        <w:jc w:val="both"/>
        <w:rPr>
          <w:rFonts w:cs="Times New Roman"/>
          <w:color w:val="000000"/>
        </w:rPr>
      </w:pPr>
      <w:r w:rsidRPr="00C51BAC">
        <w:rPr>
          <w:rFonts w:cs="Times New Roman"/>
          <w:color w:val="000000"/>
        </w:rPr>
        <w:t xml:space="preserve">Предпочтение следует отдавать </w:t>
      </w:r>
      <w:r w:rsidRPr="00C51BAC">
        <w:rPr>
          <w:rFonts w:cs="Times New Roman"/>
          <w:i/>
          <w:iCs/>
          <w:color w:val="000000"/>
        </w:rPr>
        <w:t xml:space="preserve">качественной </w:t>
      </w:r>
      <w:r w:rsidRPr="00C51BAC">
        <w:rPr>
          <w:rFonts w:cs="Times New Roman"/>
          <w:color w:val="000000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675C43" w:rsidRPr="00C51BAC" w:rsidRDefault="00675C43" w:rsidP="00C51BAC">
      <w:pPr>
        <w:ind w:firstLine="567"/>
        <w:jc w:val="both"/>
        <w:rPr>
          <w:rFonts w:cs="Times New Roman"/>
          <w:color w:val="000000"/>
        </w:rPr>
      </w:pPr>
      <w:r w:rsidRPr="00C51BAC">
        <w:rPr>
          <w:rFonts w:cs="Times New Roman"/>
          <w:color w:val="000000"/>
        </w:rPr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675C43" w:rsidRPr="00C51BAC" w:rsidRDefault="00675C43" w:rsidP="00C51BAC">
      <w:pPr>
        <w:shd w:val="clear" w:color="auto" w:fill="FFFFFF"/>
        <w:ind w:firstLine="567"/>
        <w:jc w:val="both"/>
        <w:rPr>
          <w:rFonts w:cs="Times New Roman"/>
          <w:b/>
          <w:bCs/>
          <w:iCs/>
          <w:color w:val="000000"/>
        </w:rPr>
      </w:pPr>
      <w:r w:rsidRPr="00C51BAC">
        <w:rPr>
          <w:rFonts w:cs="Times New Roman"/>
          <w:b/>
          <w:bCs/>
          <w:iCs/>
          <w:color w:val="000000"/>
        </w:rPr>
        <w:t>Характеристика цифровой оценки (отметки)</w:t>
      </w:r>
    </w:p>
    <w:p w:rsidR="00675C43" w:rsidRPr="00C51BAC" w:rsidRDefault="00675C43" w:rsidP="00C51BAC">
      <w:pPr>
        <w:ind w:firstLine="426"/>
        <w:rPr>
          <w:rFonts w:cs="Times New Roman"/>
        </w:rPr>
      </w:pPr>
      <w:r w:rsidRPr="00C51BAC">
        <w:rPr>
          <w:rFonts w:cs="Times New Roman"/>
        </w:rPr>
        <w:t>• “5” ставится, если ученик выполнил работу в полном объеме с соблюдением необходимой последовательности, проявил организационно-трудовые умения (поддерживал чистоту рабочего места и порядок на столе, экономно расходовал материалы, работа аккуратная);</w:t>
      </w:r>
    </w:p>
    <w:p w:rsidR="00675C43" w:rsidRPr="00C51BAC" w:rsidRDefault="00675C43" w:rsidP="00C51BAC">
      <w:pPr>
        <w:ind w:firstLine="426"/>
        <w:rPr>
          <w:rFonts w:cs="Times New Roman"/>
        </w:rPr>
      </w:pPr>
      <w:r w:rsidRPr="00C51BAC">
        <w:rPr>
          <w:rFonts w:cs="Times New Roman"/>
        </w:rPr>
        <w:t>• “4” ставится, если работа выполнена не совсем аккуратно, измерения не достаточно точные, на рабочем месте нет должного порядка;</w:t>
      </w:r>
    </w:p>
    <w:p w:rsidR="00675C43" w:rsidRPr="00C51BAC" w:rsidRDefault="00675C43" w:rsidP="00C51BAC">
      <w:pPr>
        <w:ind w:firstLine="426"/>
        <w:rPr>
          <w:rFonts w:cs="Times New Roman"/>
        </w:rPr>
      </w:pPr>
      <w:r w:rsidRPr="00C51BAC">
        <w:rPr>
          <w:rFonts w:cs="Times New Roman"/>
        </w:rPr>
        <w:t>• “3” ставится, если работа выполнена правильно только наполовину, ученик неопрятно, неэкономно расходовал материал, не уложился в отведенное время.</w:t>
      </w:r>
    </w:p>
    <w:p w:rsidR="00675C43" w:rsidRPr="00C51BAC" w:rsidRDefault="00675C43" w:rsidP="00C51BAC">
      <w:pPr>
        <w:ind w:firstLine="567"/>
        <w:jc w:val="both"/>
        <w:rPr>
          <w:rFonts w:cs="Times New Roman"/>
        </w:rPr>
      </w:pPr>
      <w:r w:rsidRPr="00C51BAC">
        <w:rPr>
          <w:rFonts w:cs="Times New Roman"/>
          <w:b/>
          <w:bCs/>
        </w:rPr>
        <w:t xml:space="preserve">Оценка результатов предметно-творческой деятельности обучающихся  </w:t>
      </w:r>
      <w:r w:rsidRPr="00C51BAC">
        <w:rPr>
          <w:rFonts w:cs="Times New Roman"/>
        </w:rPr>
        <w:t xml:space="preserve">носит  сквозной  (накопительный)  характер  и  осуществляется  в  ходе текущих  и  тематических  проверок.  Текущему  контролю  подвергаются  знания  и  умения,  которые  являются  составной  частью  комплексных  знаний  и  умений,  </w:t>
      </w:r>
      <w:proofErr w:type="gramStart"/>
      <w:r w:rsidRPr="00C51BAC">
        <w:rPr>
          <w:rFonts w:cs="Times New Roman"/>
        </w:rPr>
        <w:t>например</w:t>
      </w:r>
      <w:proofErr w:type="gramEnd"/>
      <w:r w:rsidRPr="00C51BAC">
        <w:rPr>
          <w:rFonts w:cs="Times New Roman"/>
        </w:rPr>
        <w:t xml:space="preserve">  по  обработке  материалов,  изготовлению  конструкций  макетов  и моделей.  Особое  внимание  уделяется  работам,  для  изготовления 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</w:t>
      </w:r>
    </w:p>
    <w:p w:rsidR="00675C43" w:rsidRPr="00C51BAC" w:rsidRDefault="00C24629" w:rsidP="00C51BAC">
      <w:pPr>
        <w:ind w:firstLine="567"/>
        <w:rPr>
          <w:rFonts w:cs="Times New Roman"/>
        </w:rPr>
      </w:pPr>
      <w:r w:rsidRPr="00C51BAC">
        <w:rPr>
          <w:rFonts w:cs="Times New Roman"/>
          <w:b/>
          <w:bCs/>
        </w:rPr>
        <w:t xml:space="preserve">Система </w:t>
      </w:r>
      <w:r w:rsidR="00675C43" w:rsidRPr="00C51BAC">
        <w:rPr>
          <w:rFonts w:cs="Times New Roman"/>
          <w:b/>
          <w:bCs/>
        </w:rPr>
        <w:t xml:space="preserve">оценки </w:t>
      </w:r>
      <w:r w:rsidR="00675C43" w:rsidRPr="00C51BAC">
        <w:rPr>
          <w:rFonts w:cs="Times New Roman"/>
        </w:rPr>
        <w:t xml:space="preserve"> качественных  результатов  выполнения  заданий: </w:t>
      </w:r>
    </w:p>
    <w:p w:rsidR="00675C43" w:rsidRPr="00C51BAC" w:rsidRDefault="00675C43" w:rsidP="00C51BAC">
      <w:pPr>
        <w:widowControl w:val="0"/>
        <w:numPr>
          <w:ilvl w:val="0"/>
          <w:numId w:val="4"/>
        </w:numPr>
        <w:ind w:left="0" w:firstLine="426"/>
        <w:jc w:val="both"/>
        <w:rPr>
          <w:rFonts w:cs="Times New Roman"/>
        </w:rPr>
      </w:pPr>
      <w:r w:rsidRPr="00C51BAC">
        <w:rPr>
          <w:rFonts w:cs="Times New Roman"/>
        </w:rPr>
        <w:t xml:space="preserve">полнота  и  правильность  ответа,  соответствие  изготовленной  детали изделия или всего изделия заданным характеристикам, аккуратность сборки деталей,  общая  эстетика  изделия  –  его  композиционное  и  цветовое решение,  внесение  творческих  элементов  в  конструкцию  или  технологию изготовления изделия (там, где это возможно или предусмотрено заданием). </w:t>
      </w:r>
    </w:p>
    <w:p w:rsidR="00675C43" w:rsidRPr="00C51BAC" w:rsidRDefault="00675C43" w:rsidP="00C51BAC">
      <w:pPr>
        <w:widowControl w:val="0"/>
        <w:numPr>
          <w:ilvl w:val="0"/>
          <w:numId w:val="4"/>
        </w:numPr>
        <w:ind w:left="0" w:firstLine="426"/>
        <w:jc w:val="both"/>
        <w:rPr>
          <w:rFonts w:cs="Times New Roman"/>
        </w:rPr>
      </w:pPr>
      <w:r w:rsidRPr="00C51BAC">
        <w:rPr>
          <w:rFonts w:cs="Times New Roman"/>
        </w:rPr>
        <w:t xml:space="preserve">в заданиях  проектного  характера  внимание  обращается  на 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 проблем,  изготовлять  изделие  по  заданным  параметрам  и оформлять  сообщение,  а  также  отмечать  активность,  инициативность,  </w:t>
      </w:r>
    </w:p>
    <w:p w:rsidR="00675C43" w:rsidRPr="00C51BAC" w:rsidRDefault="00675C43" w:rsidP="00C51BAC">
      <w:pPr>
        <w:widowControl w:val="0"/>
        <w:numPr>
          <w:ilvl w:val="0"/>
          <w:numId w:val="4"/>
        </w:numPr>
        <w:ind w:left="0" w:firstLine="426"/>
        <w:jc w:val="both"/>
        <w:rPr>
          <w:rFonts w:cs="Times New Roman"/>
        </w:rPr>
      </w:pPr>
      <w:r w:rsidRPr="00C51BAC">
        <w:rPr>
          <w:rFonts w:cs="Times New Roman"/>
        </w:rPr>
        <w:t xml:space="preserve">коммуникабельность  учащихся,  умения  выполнять  свою  роль  в  группе,  вносить  предложения  для  выполнения  практической  части  задания,  защищать проект. </w:t>
      </w:r>
    </w:p>
    <w:p w:rsidR="00601C86" w:rsidRDefault="00675C43" w:rsidP="00C51BAC">
      <w:pPr>
        <w:ind w:firstLine="567"/>
        <w:jc w:val="both"/>
        <w:rPr>
          <w:rFonts w:cs="Times New Roman"/>
        </w:rPr>
      </w:pPr>
      <w:r w:rsidRPr="00C51BAC">
        <w:rPr>
          <w:rFonts w:cs="Times New Roman"/>
          <w:b/>
          <w:bCs/>
        </w:rPr>
        <w:t xml:space="preserve">Итоговая  оценка </w:t>
      </w:r>
      <w:r w:rsidRPr="00C51BAC">
        <w:rPr>
          <w:rFonts w:cs="Times New Roman"/>
        </w:rPr>
        <w:t xml:space="preserve"> по  технологии  проводится  в  соответствии  с требованиями  федерального  государственного  образовательного  стандарта начального общего образования. Для итоговой аттестации каждый ученик ведет  свой  «Портфель  достижений»,  куда  собирает  зачтённые результаты  текущего контроля,  представленные в виде изделий или  их фотографий, краткие описания  или отчёты о выполненных проектах  и  (или)  проверочных  заданий,  грамоты,  благодарности  и  т.  п.  </w:t>
      </w:r>
    </w:p>
    <w:p w:rsidR="00C51BAC" w:rsidRPr="00C51BAC" w:rsidRDefault="00C51BAC" w:rsidP="00C51BAC">
      <w:pPr>
        <w:ind w:firstLine="567"/>
        <w:jc w:val="both"/>
        <w:rPr>
          <w:rFonts w:cs="Times New Roman"/>
        </w:rPr>
      </w:pPr>
    </w:p>
    <w:p w:rsidR="004646A3" w:rsidRPr="00C51BAC" w:rsidRDefault="00601C86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left="317" w:firstLine="284"/>
        <w:jc w:val="center"/>
        <w:rPr>
          <w:rFonts w:ascii="Times New Roman" w:hAnsi="Times New Roman" w:cs="Times New Roman"/>
          <w:b/>
          <w:bCs/>
          <w:color w:val="000000"/>
        </w:rPr>
      </w:pPr>
      <w:r w:rsidRPr="00C51BAC">
        <w:rPr>
          <w:rFonts w:ascii="Times New Roman" w:hAnsi="Times New Roman" w:cs="Times New Roman"/>
          <w:b/>
          <w:bCs/>
          <w:color w:val="000000"/>
        </w:rPr>
        <w:lastRenderedPageBreak/>
        <w:t>РАЗДЕЛ 3</w:t>
      </w:r>
      <w:r w:rsidR="004646A3" w:rsidRPr="00C51BAC">
        <w:rPr>
          <w:rFonts w:ascii="Times New Roman" w:hAnsi="Times New Roman" w:cs="Times New Roman"/>
          <w:b/>
          <w:bCs/>
          <w:color w:val="000000"/>
        </w:rPr>
        <w:t xml:space="preserve">.  </w:t>
      </w:r>
      <w:r w:rsidRPr="00C51BAC">
        <w:rPr>
          <w:rFonts w:ascii="Times New Roman" w:hAnsi="Times New Roman" w:cs="Times New Roman"/>
          <w:b/>
          <w:bCs/>
          <w:color w:val="000000"/>
        </w:rPr>
        <w:t>Содержание учебного предмета, курса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b/>
          <w:bCs/>
          <w:color w:val="000000"/>
        </w:rPr>
        <w:t>Основные содержательные линии.</w:t>
      </w:r>
      <w:r w:rsidRPr="00C51BAC">
        <w:rPr>
          <w:rFonts w:ascii="Times New Roman" w:hAnsi="Times New Roman" w:cs="Times New Roman"/>
          <w:color w:val="000000"/>
        </w:rPr>
        <w:t xml:space="preserve"> С учетом специфики данного учебного предмета в программе выделены четыре содержательные линии, которые реализуют концентрический принцип изучения, дают возможность постепенно углублять и расширять программный материал: «</w:t>
      </w:r>
      <w:proofErr w:type="spellStart"/>
      <w:r w:rsidRPr="00C51BAC">
        <w:rPr>
          <w:rFonts w:ascii="Times New Roman" w:hAnsi="Times New Roman" w:cs="Times New Roman"/>
          <w:color w:val="000000"/>
        </w:rPr>
        <w:t>Общетрудовые</w:t>
      </w:r>
      <w:proofErr w:type="spellEnd"/>
      <w:r w:rsidRPr="00C51BAC">
        <w:rPr>
          <w:rFonts w:ascii="Times New Roman" w:hAnsi="Times New Roman" w:cs="Times New Roman"/>
          <w:color w:val="000000"/>
        </w:rPr>
        <w:t xml:space="preserve"> знания, умения и способы деятельности», «Технология изготовления изделий из различных материалов (опыт практической деятельности)», «Домашний труд», «Практика работы на компьютере».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51BAC">
        <w:rPr>
          <w:rFonts w:ascii="Times New Roman" w:hAnsi="Times New Roman" w:cs="Times New Roman"/>
          <w:b/>
          <w:color w:val="000000"/>
        </w:rPr>
        <w:t xml:space="preserve">1. Общекультурные и </w:t>
      </w:r>
      <w:proofErr w:type="spellStart"/>
      <w:r w:rsidRPr="00C51BAC">
        <w:rPr>
          <w:rFonts w:ascii="Times New Roman" w:hAnsi="Times New Roman" w:cs="Times New Roman"/>
          <w:b/>
          <w:color w:val="000000"/>
        </w:rPr>
        <w:t>общетрудовые</w:t>
      </w:r>
      <w:proofErr w:type="spellEnd"/>
      <w:r w:rsidRPr="00C51BAC">
        <w:rPr>
          <w:rFonts w:ascii="Times New Roman" w:hAnsi="Times New Roman" w:cs="Times New Roman"/>
          <w:b/>
          <w:color w:val="000000"/>
        </w:rPr>
        <w:t xml:space="preserve"> компетенции. Основы культуры труда, самообслуживание.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Значение трудовой деятельности в жизни человека – труд как способ самовыражения человека. 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 Ремесла и ремесленники. Названия профессий ремесленников. Современное состояние ремесел. Ремесленные профессии, распространенные в месте проживания </w:t>
      </w:r>
      <w:proofErr w:type="gramStart"/>
      <w:r w:rsidRPr="00C51BAC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C51BAC">
        <w:rPr>
          <w:rFonts w:ascii="Times New Roman" w:hAnsi="Times New Roman" w:cs="Times New Roman"/>
          <w:color w:val="000000"/>
        </w:rPr>
        <w:t xml:space="preserve"> (крае, регионе, области). Технологии выполнения их работ во времена Средневековья и сегодня.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Элементарные общие правила создания предметов рукотворного мира (прочность, удобство, эстетическая выразительность – симметрия, асимметрия, композиция); гармония рукотворных предметов и окружающей среды (городской и </w:t>
      </w:r>
      <w:proofErr w:type="gramStart"/>
      <w:r w:rsidRPr="00C51BAC">
        <w:rPr>
          <w:rFonts w:ascii="Times New Roman" w:hAnsi="Times New Roman" w:cs="Times New Roman"/>
          <w:color w:val="000000"/>
        </w:rPr>
        <w:t>сельский</w:t>
      </w:r>
      <w:proofErr w:type="gramEnd"/>
      <w:r w:rsidRPr="00C51BAC">
        <w:rPr>
          <w:rFonts w:ascii="Times New Roman" w:hAnsi="Times New Roman" w:cs="Times New Roman"/>
          <w:color w:val="000000"/>
        </w:rPr>
        <w:t xml:space="preserve"> ландшафты).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Разнообразие предметов рукотворного мира (предметы быта и декоративно-прикладного искусства, архитектуры и техники).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Природа – источник сырья. Природное сырье, природные материалы.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Мастера и их профессии. Традиции творчества мастеров в создании предметной среды (общее представление).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Развернутый анализ заданий (материалы, конструкция, технология изготовления). Составление плана практической работы. 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Работа с доступной информацией (тексты, рисунки, простейшие чертежи, эскизы, схемы).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– изделия, оформление праздников.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Работа в малых группах. Осуществление сотрудничества.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Самоконтроль в ходе работы (точность разметки с использованием чертежных инструментов).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Самообслуживание. Самостоятельный отбор материалов и инструментов для урока.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51BAC">
        <w:rPr>
          <w:rFonts w:ascii="Times New Roman" w:hAnsi="Times New Roman" w:cs="Times New Roman"/>
          <w:b/>
          <w:color w:val="000000"/>
        </w:rPr>
        <w:t>2. Технология ручной обработки материалов. Элементы графической грамоты.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сырья. Проволока (тонкая), ее свойства: гибкость, упругость. Сравнение свойств материалов. Выбор материалов по их декоративно-художественным и конструктивным свойствам.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 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lastRenderedPageBreak/>
        <w:t>Технологические операции, их обобщенные названия: разметка, получение деталей из заготовки, сборка изделия, отделка.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Элементарное представление о простейшем чертеже и эскизе. Линии чертежа (контурная, линия надреза, выносная, размерная, осевая, центровая). 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 Построение прямоугольных и круглых деталей с помощью чертежных инструментов. Деление окружности и круга на части с помощью циркуля, складыванием.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Сборка изделия: проволочное подвижное и ниточное соединение деталей.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Отделка аппликацией (с полиэтиленовой прокладкой), ручными строчками (варианты прямой строчки).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/>
        <w:ind w:firstLine="360"/>
        <w:jc w:val="both"/>
        <w:rPr>
          <w:rFonts w:ascii="Times New Roman" w:hAnsi="Times New Roman" w:cs="Times New Roman"/>
          <w:b/>
          <w:color w:val="000000"/>
        </w:rPr>
      </w:pPr>
      <w:r w:rsidRPr="00C51BAC">
        <w:rPr>
          <w:rFonts w:ascii="Times New Roman" w:hAnsi="Times New Roman" w:cs="Times New Roman"/>
          <w:b/>
          <w:color w:val="000000"/>
        </w:rPr>
        <w:t>3. Конструирование и моделирование.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Конструирование из готовых форм (упаковки). Композиционное расположение деталей в изделии. Получение объемных форм сгибанием. 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 w:rsidRPr="00C51BAC">
        <w:rPr>
          <w:rFonts w:ascii="Times New Roman" w:hAnsi="Times New Roman" w:cs="Times New Roman"/>
          <w:color w:val="000000"/>
        </w:rPr>
        <w:t>проволочный</w:t>
      </w:r>
      <w:proofErr w:type="gramEnd"/>
      <w:r w:rsidRPr="00C51BAC">
        <w:rPr>
          <w:rFonts w:ascii="Times New Roman" w:hAnsi="Times New Roman" w:cs="Times New Roman"/>
          <w:color w:val="000000"/>
        </w:rPr>
        <w:t xml:space="preserve">). </w:t>
      </w:r>
      <w:proofErr w:type="gramStart"/>
      <w:r w:rsidRPr="00C51BAC">
        <w:rPr>
          <w:rFonts w:ascii="Times New Roman" w:hAnsi="Times New Roman" w:cs="Times New Roman"/>
          <w:color w:val="000000"/>
        </w:rPr>
        <w:t>Соответствие материалов, конструкции и внешнего оформления назначению изделия).</w:t>
      </w:r>
      <w:proofErr w:type="gramEnd"/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 xml:space="preserve">Транспортные средства, используемые в трех стихиях (земля, вода, воздух). 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C51BAC">
        <w:rPr>
          <w:rFonts w:ascii="Times New Roman" w:hAnsi="Times New Roman" w:cs="Times New Roman"/>
          <w:color w:val="000000"/>
        </w:rPr>
        <w:t>Биговка</w:t>
      </w:r>
      <w:proofErr w:type="spellEnd"/>
      <w:r w:rsidRPr="00C51BAC">
        <w:rPr>
          <w:rFonts w:ascii="Times New Roman" w:hAnsi="Times New Roman" w:cs="Times New Roman"/>
          <w:color w:val="000000"/>
        </w:rPr>
        <w:t>.</w:t>
      </w:r>
    </w:p>
    <w:p w:rsidR="008D5BF4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spacing w:before="120" w:after="60"/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b/>
          <w:color w:val="000000"/>
        </w:rPr>
        <w:t>4. Использование информационных технологий (практика работы на компьютере).</w:t>
      </w:r>
    </w:p>
    <w:p w:rsidR="00601C86" w:rsidRPr="00C51BAC" w:rsidRDefault="008D5BF4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  <w:r w:rsidRPr="00C51BAC">
        <w:rPr>
          <w:rFonts w:ascii="Times New Roman" w:hAnsi="Times New Roman" w:cs="Times New Roman"/>
          <w:color w:val="000000"/>
        </w:rPr>
        <w:t>Демонстрация учителем с участием учащихся готовых материалов на цифровых носителях (С</w:t>
      </w:r>
      <w:proofErr w:type="gramStart"/>
      <w:r w:rsidRPr="00C51BAC">
        <w:rPr>
          <w:rFonts w:ascii="Times New Roman" w:hAnsi="Times New Roman" w:cs="Times New Roman"/>
          <w:color w:val="000000"/>
        </w:rPr>
        <w:t>D</w:t>
      </w:r>
      <w:proofErr w:type="gramEnd"/>
      <w:r w:rsidRPr="00C51BAC">
        <w:rPr>
          <w:rFonts w:ascii="Times New Roman" w:hAnsi="Times New Roman" w:cs="Times New Roman"/>
          <w:color w:val="000000"/>
        </w:rPr>
        <w:t>) по изучаемым темам.</w:t>
      </w:r>
    </w:p>
    <w:p w:rsidR="00601C86" w:rsidRPr="00C51BAC" w:rsidRDefault="00601C86" w:rsidP="00C51BAC">
      <w:pPr>
        <w:pStyle w:val="ParagraphStyle"/>
        <w:tabs>
          <w:tab w:val="left" w:pos="915"/>
          <w:tab w:val="left" w:pos="1830"/>
          <w:tab w:val="left" w:pos="2745"/>
          <w:tab w:val="left" w:pos="3660"/>
          <w:tab w:val="left" w:pos="4575"/>
          <w:tab w:val="left" w:pos="5490"/>
          <w:tab w:val="left" w:pos="6405"/>
          <w:tab w:val="left" w:pos="7335"/>
          <w:tab w:val="left" w:pos="8250"/>
          <w:tab w:val="left" w:pos="9165"/>
          <w:tab w:val="left" w:pos="10080"/>
          <w:tab w:val="left" w:pos="10995"/>
          <w:tab w:val="left" w:pos="11910"/>
          <w:tab w:val="left" w:pos="12825"/>
          <w:tab w:val="left" w:pos="13740"/>
          <w:tab w:val="left" w:pos="14655"/>
        </w:tabs>
        <w:ind w:firstLine="360"/>
        <w:jc w:val="both"/>
        <w:rPr>
          <w:rFonts w:ascii="Times New Roman" w:hAnsi="Times New Roman" w:cs="Times New Roman"/>
          <w:color w:val="000000"/>
        </w:rPr>
      </w:pPr>
    </w:p>
    <w:p w:rsidR="00601C86" w:rsidRPr="00C51BAC" w:rsidRDefault="00601C86" w:rsidP="00C51BA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  <w:r w:rsidRPr="00C51BAC">
        <w:rPr>
          <w:rFonts w:cs="Times New Roman"/>
          <w:b/>
          <w:iCs/>
          <w:color w:val="000000"/>
        </w:rPr>
        <w:t>РАЗДЕЛ 4</w:t>
      </w:r>
      <w:r w:rsidR="004646A3" w:rsidRPr="00C51BAC">
        <w:rPr>
          <w:rFonts w:cs="Times New Roman"/>
          <w:b/>
          <w:iCs/>
          <w:color w:val="000000"/>
        </w:rPr>
        <w:t xml:space="preserve">.  </w:t>
      </w:r>
      <w:r w:rsidRPr="00C51BAC">
        <w:rPr>
          <w:rFonts w:cs="Times New Roman"/>
          <w:b/>
          <w:iCs/>
          <w:color w:val="000000"/>
        </w:rPr>
        <w:t>Календарно-тематическое планирование</w:t>
      </w:r>
    </w:p>
    <w:p w:rsidR="002D247D" w:rsidRPr="00C51BAC" w:rsidRDefault="002D247D" w:rsidP="00C51BA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tbl>
      <w:tblPr>
        <w:tblStyle w:val="a5"/>
        <w:tblW w:w="0" w:type="auto"/>
        <w:tblLook w:val="04A0"/>
      </w:tblPr>
      <w:tblGrid>
        <w:gridCol w:w="1089"/>
        <w:gridCol w:w="4342"/>
        <w:gridCol w:w="1543"/>
        <w:gridCol w:w="1406"/>
        <w:gridCol w:w="1525"/>
      </w:tblGrid>
      <w:tr w:rsidR="00244A6A" w:rsidRPr="00C51BAC" w:rsidTr="00774D26">
        <w:trPr>
          <w:trHeight w:val="326"/>
        </w:trPr>
        <w:tc>
          <w:tcPr>
            <w:tcW w:w="1101" w:type="dxa"/>
            <w:vMerge w:val="restart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851" w:type="dxa"/>
            <w:gridSpan w:val="2"/>
            <w:tcBorders>
              <w:bottom w:val="single" w:sz="4" w:space="0" w:color="auto"/>
            </w:tcBorders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Дата</w:t>
            </w:r>
          </w:p>
        </w:tc>
      </w:tr>
      <w:tr w:rsidR="00244A6A" w:rsidRPr="00C51BAC" w:rsidTr="00244A6A">
        <w:trPr>
          <w:trHeight w:val="177"/>
        </w:trPr>
        <w:tc>
          <w:tcPr>
            <w:tcW w:w="1101" w:type="dxa"/>
            <w:vMerge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b/>
                <w:iCs/>
                <w:color w:val="000000"/>
                <w:sz w:val="24"/>
                <w:szCs w:val="24"/>
              </w:rPr>
              <w:t>фактически</w:t>
            </w:r>
          </w:p>
        </w:tc>
      </w:tr>
      <w:tr w:rsidR="006D484C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D484C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Приспособление первобытного человека к окружающей среде.</w:t>
            </w:r>
          </w:p>
        </w:tc>
        <w:tc>
          <w:tcPr>
            <w:tcW w:w="1559" w:type="dxa"/>
          </w:tcPr>
          <w:p w:rsidR="006D484C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6D484C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853FF0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3" w:type="dxa"/>
          </w:tcPr>
          <w:p w:rsidR="006D484C" w:rsidRPr="00C51BAC" w:rsidRDefault="006D484C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44A6A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Ремесла и ремесленники.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146AF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 xml:space="preserve">Профессии ремесленников. </w:t>
            </w:r>
          </w:p>
          <w:p w:rsidR="00244A6A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Разделение труда.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44A6A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Свойства материалов.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44A6A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Назначение инструментов.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02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44A6A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 xml:space="preserve">Введение в проектную деятельность. Замысел. 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09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44A6A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Введение в проектную деятельность. Конструкция изделия.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16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44A6A" w:rsidRPr="00C51BAC" w:rsidRDefault="007146A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Введение в проектную деятельность. Композиция.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23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44A6A" w:rsidRPr="00C51BAC" w:rsidRDefault="00553C1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Введение в проектную деятельность. Симметрично и несимметрично.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7B6BC4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44A6A" w:rsidRPr="00C51BAC" w:rsidRDefault="00553C1F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Технологические операции.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Разметка деталей.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20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Отделение детали от заготовки.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27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Сборка изделия.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Отделка изделия.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Разметка с помощью чертежных документов.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Линии чертежа. Чертеж.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25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Чтение чертежа.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Разметка прямоугольника от двух прямых углов.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22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Разметка прямоугольника от одного прямого угла.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29.01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Разметка прямоугольника с помощью угольника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05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Циркуль. Разметка деталей циркулем.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12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394" w:type="dxa"/>
          </w:tcPr>
          <w:p w:rsidR="00244A6A" w:rsidRPr="00C51BAC" w:rsidRDefault="00D570AE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Радиус окружности. Чертеж окружности.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19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:rsidR="00244A6A" w:rsidRPr="00C51BAC" w:rsidRDefault="001D00C9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Новогодний проект.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CD02A5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26.02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394" w:type="dxa"/>
          </w:tcPr>
          <w:p w:rsidR="00244A6A" w:rsidRPr="00C51BAC" w:rsidRDefault="001D00C9" w:rsidP="00C51BAC">
            <w:pPr>
              <w:autoSpaceDE w:val="0"/>
              <w:autoSpaceDN w:val="0"/>
              <w:adjustRightInd w:val="0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sz w:val="24"/>
                <w:szCs w:val="24"/>
              </w:rPr>
              <w:t>Происхождение натуральных тканей, их свойства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04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394" w:type="dxa"/>
          </w:tcPr>
          <w:p w:rsidR="00244A6A" w:rsidRPr="00C51BAC" w:rsidRDefault="001D00C9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Изготовление натуральных тканей.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11</w:t>
            </w:r>
            <w:r w:rsidR="00224C1C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394" w:type="dxa"/>
          </w:tcPr>
          <w:p w:rsidR="00244A6A" w:rsidRPr="00C51BAC" w:rsidRDefault="001D00C9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Технологические операции обработки ткани.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18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394" w:type="dxa"/>
          </w:tcPr>
          <w:p w:rsidR="00244A6A" w:rsidRPr="00C51BAC" w:rsidRDefault="001D00C9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Технология изготовления швейных изделий.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CD02A5"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394" w:type="dxa"/>
          </w:tcPr>
          <w:p w:rsidR="00244A6A" w:rsidRPr="00C51BAC" w:rsidRDefault="001D00C9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Строчка прямого стежка.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</w:t>
            </w:r>
            <w:r w:rsidR="00CD02A5" w:rsidRPr="00C51BAC">
              <w:rPr>
                <w:rFonts w:cs="Times New Roman"/>
                <w:iCs/>
                <w:color w:val="000000"/>
                <w:sz w:val="24"/>
                <w:szCs w:val="24"/>
              </w:rPr>
              <w:t>8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394" w:type="dxa"/>
          </w:tcPr>
          <w:p w:rsidR="00244A6A" w:rsidRPr="00C51BAC" w:rsidRDefault="001D00C9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Разметка строчек.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15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394" w:type="dxa"/>
          </w:tcPr>
          <w:p w:rsidR="00244A6A" w:rsidRPr="00C51BAC" w:rsidRDefault="002014A3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Транспортные средства. Макеты и модели.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22.04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394" w:type="dxa"/>
          </w:tcPr>
          <w:p w:rsidR="00244A6A" w:rsidRPr="00C51BAC" w:rsidRDefault="002014A3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Виды соединения деталей конструкции.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29.04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394" w:type="dxa"/>
          </w:tcPr>
          <w:p w:rsidR="00244A6A" w:rsidRPr="00C51BAC" w:rsidRDefault="002014A3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 xml:space="preserve">Техника в жизни человека. Транспорт. 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06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244A6A" w:rsidRPr="00C51BAC" w:rsidTr="006D484C">
        <w:tc>
          <w:tcPr>
            <w:tcW w:w="1101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394" w:type="dxa"/>
          </w:tcPr>
          <w:p w:rsidR="00244A6A" w:rsidRPr="00C51BAC" w:rsidRDefault="002014A3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Техника в жизни человека. История развития транспорта.</w:t>
            </w:r>
          </w:p>
        </w:tc>
        <w:tc>
          <w:tcPr>
            <w:tcW w:w="1559" w:type="dxa"/>
          </w:tcPr>
          <w:p w:rsidR="00244A6A" w:rsidRPr="00C51BAC" w:rsidRDefault="00853FF0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4A6A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13</w:t>
            </w:r>
            <w:r w:rsidR="00162E83" w:rsidRPr="00C51BAC">
              <w:rPr>
                <w:rFonts w:cs="Times New Roman"/>
                <w:iCs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1433" w:type="dxa"/>
          </w:tcPr>
          <w:p w:rsidR="00244A6A" w:rsidRPr="00C51BAC" w:rsidRDefault="00244A6A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E73CCB" w:rsidRPr="00C51BAC" w:rsidTr="006D484C">
        <w:tc>
          <w:tcPr>
            <w:tcW w:w="1101" w:type="dxa"/>
          </w:tcPr>
          <w:p w:rsidR="00E73CCB" w:rsidRPr="00C51BAC" w:rsidRDefault="00E73CCB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394" w:type="dxa"/>
          </w:tcPr>
          <w:p w:rsidR="00E73CCB" w:rsidRPr="00C51BAC" w:rsidRDefault="00E73CCB" w:rsidP="00C51BAC">
            <w:pPr>
              <w:pStyle w:val="ParagraphStyle"/>
              <w:rPr>
                <w:rFonts w:ascii="Times New Roman" w:hAnsi="Times New Roman" w:cs="Times New Roman"/>
              </w:rPr>
            </w:pPr>
            <w:r w:rsidRPr="00C51BAC">
              <w:rPr>
                <w:rFonts w:ascii="Times New Roman" w:hAnsi="Times New Roman" w:cs="Times New Roman"/>
              </w:rPr>
              <w:t>Техника в жизни человека. История развития транспорта.</w:t>
            </w:r>
          </w:p>
        </w:tc>
        <w:tc>
          <w:tcPr>
            <w:tcW w:w="1559" w:type="dxa"/>
          </w:tcPr>
          <w:p w:rsidR="00E73CCB" w:rsidRPr="00C51BAC" w:rsidRDefault="00E73CCB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73CCB" w:rsidRPr="00C51BAC" w:rsidRDefault="00AC7396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C51BAC">
              <w:rPr>
                <w:rFonts w:cs="Times New Roman"/>
                <w:iCs/>
                <w:color w:val="000000"/>
                <w:sz w:val="24"/>
                <w:szCs w:val="24"/>
              </w:rPr>
              <w:t>20.05.</w:t>
            </w:r>
          </w:p>
        </w:tc>
        <w:tc>
          <w:tcPr>
            <w:tcW w:w="1433" w:type="dxa"/>
          </w:tcPr>
          <w:p w:rsidR="00E73CCB" w:rsidRPr="00C51BAC" w:rsidRDefault="00E73CCB" w:rsidP="00C51B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601C86" w:rsidRPr="00C51BAC" w:rsidRDefault="00601C86" w:rsidP="00C51BAC">
      <w:pPr>
        <w:autoSpaceDE w:val="0"/>
        <w:autoSpaceDN w:val="0"/>
        <w:adjustRightInd w:val="0"/>
        <w:rPr>
          <w:rFonts w:cs="Times New Roman"/>
          <w:b/>
          <w:iCs/>
          <w:color w:val="000000"/>
        </w:rPr>
      </w:pPr>
    </w:p>
    <w:p w:rsidR="00601C86" w:rsidRPr="00C51BAC" w:rsidRDefault="00601C86" w:rsidP="00C51BAC">
      <w:pPr>
        <w:autoSpaceDE w:val="0"/>
        <w:autoSpaceDN w:val="0"/>
        <w:adjustRightInd w:val="0"/>
        <w:jc w:val="center"/>
        <w:rPr>
          <w:rFonts w:cs="Times New Roman"/>
          <w:b/>
          <w:iCs/>
          <w:color w:val="000000"/>
        </w:rPr>
      </w:pPr>
    </w:p>
    <w:p w:rsidR="00601C86" w:rsidRPr="00C51BAC" w:rsidRDefault="00683E8C" w:rsidP="00C51BAC">
      <w:pPr>
        <w:rPr>
          <w:rFonts w:cs="Times New Roman"/>
        </w:rPr>
      </w:pPr>
      <w:r w:rsidRPr="00C51BAC">
        <w:rPr>
          <w:rFonts w:cs="Times New Roman"/>
        </w:rPr>
        <w:t xml:space="preserve">   </w:t>
      </w:r>
      <w:r w:rsidR="00601C86" w:rsidRPr="00C51BAC">
        <w:rPr>
          <w:rFonts w:cs="Times New Roman"/>
        </w:rPr>
        <w:t xml:space="preserve">СОГЛАСОВАНО                                                                    </w:t>
      </w:r>
      <w:r w:rsidRPr="00C51BAC">
        <w:rPr>
          <w:rFonts w:cs="Times New Roman"/>
        </w:rPr>
        <w:t xml:space="preserve">          </w:t>
      </w:r>
      <w:proofErr w:type="spellStart"/>
      <w:proofErr w:type="gramStart"/>
      <w:r w:rsidR="00601C86" w:rsidRPr="00C51BAC">
        <w:rPr>
          <w:rFonts w:cs="Times New Roman"/>
        </w:rPr>
        <w:t>СОГЛАСОВАНО</w:t>
      </w:r>
      <w:proofErr w:type="spellEnd"/>
      <w:proofErr w:type="gramEnd"/>
    </w:p>
    <w:p w:rsidR="00601C86" w:rsidRPr="00C51BAC" w:rsidRDefault="00601C86" w:rsidP="00C51BAC">
      <w:pPr>
        <w:ind w:left="567" w:firstLine="284"/>
        <w:rPr>
          <w:rFonts w:cs="Times New Roman"/>
        </w:rPr>
      </w:pPr>
    </w:p>
    <w:p w:rsidR="00601C86" w:rsidRPr="00C51BAC" w:rsidRDefault="00601C86" w:rsidP="00C51BAC">
      <w:pPr>
        <w:rPr>
          <w:rFonts w:cs="Times New Roman"/>
        </w:rPr>
      </w:pPr>
      <w:r w:rsidRPr="00C51BAC">
        <w:rPr>
          <w:rFonts w:cs="Times New Roman"/>
        </w:rPr>
        <w:t>Протокол заседания                                                                  Заместитель директора по УВР</w:t>
      </w:r>
    </w:p>
    <w:p w:rsidR="00601C86" w:rsidRPr="00C51BAC" w:rsidRDefault="00601C86" w:rsidP="00C51BAC">
      <w:pPr>
        <w:rPr>
          <w:rFonts w:cs="Times New Roman"/>
        </w:rPr>
      </w:pPr>
      <w:r w:rsidRPr="00C51BAC">
        <w:rPr>
          <w:rFonts w:cs="Times New Roman"/>
        </w:rPr>
        <w:t xml:space="preserve">Методического совета                                                              </w:t>
      </w:r>
    </w:p>
    <w:p w:rsidR="00601C86" w:rsidRPr="00C51BAC" w:rsidRDefault="00601C86" w:rsidP="00C51BAC">
      <w:pPr>
        <w:rPr>
          <w:rFonts w:cs="Times New Roman"/>
        </w:rPr>
      </w:pPr>
      <w:r w:rsidRPr="00C51BAC">
        <w:rPr>
          <w:rFonts w:cs="Times New Roman"/>
        </w:rPr>
        <w:t xml:space="preserve">МБОУ </w:t>
      </w:r>
      <w:proofErr w:type="spellStart"/>
      <w:r w:rsidRPr="00C51BAC">
        <w:rPr>
          <w:rFonts w:cs="Times New Roman"/>
        </w:rPr>
        <w:t>Большеремонтненская</w:t>
      </w:r>
      <w:proofErr w:type="spellEnd"/>
      <w:r w:rsidRPr="00C51BAC">
        <w:rPr>
          <w:rFonts w:cs="Times New Roman"/>
        </w:rPr>
        <w:t xml:space="preserve"> СШ                                       </w:t>
      </w:r>
      <w:r w:rsidR="004646A3" w:rsidRPr="00C51BAC">
        <w:rPr>
          <w:rFonts w:cs="Times New Roman"/>
        </w:rPr>
        <w:t xml:space="preserve">   _____________ Шапошникова И.И.</w:t>
      </w:r>
    </w:p>
    <w:p w:rsidR="00601C86" w:rsidRPr="00C51BAC" w:rsidRDefault="00A61D99" w:rsidP="00C51BAC">
      <w:pPr>
        <w:rPr>
          <w:rFonts w:cs="Times New Roman"/>
        </w:rPr>
      </w:pPr>
      <w:r w:rsidRPr="00C51BAC">
        <w:rPr>
          <w:rFonts w:cs="Times New Roman"/>
        </w:rPr>
        <w:t>от __________ 2019</w:t>
      </w:r>
      <w:r w:rsidR="00601C86" w:rsidRPr="00C51BAC">
        <w:rPr>
          <w:rFonts w:cs="Times New Roman"/>
        </w:rPr>
        <w:t xml:space="preserve"> года   № _______       </w:t>
      </w:r>
      <w:r w:rsidR="004646A3" w:rsidRPr="00C51BAC">
        <w:rPr>
          <w:rFonts w:cs="Times New Roman"/>
        </w:rPr>
        <w:t xml:space="preserve">                              </w:t>
      </w:r>
      <w:r w:rsidRPr="00C51BAC">
        <w:rPr>
          <w:rFonts w:cs="Times New Roman"/>
        </w:rPr>
        <w:t>______________ 2019</w:t>
      </w:r>
      <w:r w:rsidR="00601C86" w:rsidRPr="00C51BAC">
        <w:rPr>
          <w:rFonts w:cs="Times New Roman"/>
        </w:rPr>
        <w:t xml:space="preserve"> г.         ___________  </w:t>
      </w:r>
      <w:proofErr w:type="spellStart"/>
      <w:r w:rsidR="00601C86" w:rsidRPr="00C51BAC">
        <w:rPr>
          <w:rFonts w:cs="Times New Roman"/>
        </w:rPr>
        <w:t>Скиданова</w:t>
      </w:r>
      <w:proofErr w:type="spellEnd"/>
      <w:r w:rsidR="00601C86" w:rsidRPr="00C51BAC">
        <w:rPr>
          <w:rFonts w:cs="Times New Roman"/>
        </w:rPr>
        <w:t xml:space="preserve"> Л. В.</w:t>
      </w:r>
    </w:p>
    <w:p w:rsidR="00054045" w:rsidRPr="00C51BAC" w:rsidRDefault="00054045" w:rsidP="00C51BAC">
      <w:pPr>
        <w:rPr>
          <w:rFonts w:cs="Times New Roman"/>
        </w:rPr>
      </w:pPr>
    </w:p>
    <w:sectPr w:rsidR="00054045" w:rsidRPr="00C51BAC" w:rsidSect="00FD047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E0C51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/>
      </w:rPr>
    </w:lvl>
  </w:abstractNum>
  <w:abstractNum w:abstractNumId="2">
    <w:nsid w:val="41DD7B70"/>
    <w:multiLevelType w:val="hybridMultilevel"/>
    <w:tmpl w:val="7BFC0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Lucida Sans Unicode" w:hAnsi="Lucida Sans Unicode" w:cs="Lucida Sans Unicode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Lucida Sans Unicode" w:hAnsi="Lucida Sans Unicode" w:cs="Lucida Sans Unicode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5BF4"/>
    <w:rsid w:val="00031E19"/>
    <w:rsid w:val="00054045"/>
    <w:rsid w:val="00162E83"/>
    <w:rsid w:val="001D00C9"/>
    <w:rsid w:val="002014A3"/>
    <w:rsid w:val="00224C1C"/>
    <w:rsid w:val="00244A6A"/>
    <w:rsid w:val="002D247D"/>
    <w:rsid w:val="00357C40"/>
    <w:rsid w:val="00383862"/>
    <w:rsid w:val="0038575E"/>
    <w:rsid w:val="003E5E3B"/>
    <w:rsid w:val="0046220F"/>
    <w:rsid w:val="004646A3"/>
    <w:rsid w:val="004D72F4"/>
    <w:rsid w:val="004E12BA"/>
    <w:rsid w:val="005007E3"/>
    <w:rsid w:val="00553C1F"/>
    <w:rsid w:val="005828AB"/>
    <w:rsid w:val="005934E4"/>
    <w:rsid w:val="00601299"/>
    <w:rsid w:val="00601C86"/>
    <w:rsid w:val="00675C43"/>
    <w:rsid w:val="00683E8C"/>
    <w:rsid w:val="006A4C00"/>
    <w:rsid w:val="006D484C"/>
    <w:rsid w:val="007146AF"/>
    <w:rsid w:val="00730741"/>
    <w:rsid w:val="0073790F"/>
    <w:rsid w:val="0074559E"/>
    <w:rsid w:val="00764E7E"/>
    <w:rsid w:val="007B6BC4"/>
    <w:rsid w:val="00822718"/>
    <w:rsid w:val="00836FE1"/>
    <w:rsid w:val="00853FF0"/>
    <w:rsid w:val="00861202"/>
    <w:rsid w:val="008D5BF4"/>
    <w:rsid w:val="008E6A18"/>
    <w:rsid w:val="00926A04"/>
    <w:rsid w:val="00952DA6"/>
    <w:rsid w:val="00A43FDD"/>
    <w:rsid w:val="00A61D99"/>
    <w:rsid w:val="00A66E7A"/>
    <w:rsid w:val="00AC7396"/>
    <w:rsid w:val="00B03585"/>
    <w:rsid w:val="00B1016E"/>
    <w:rsid w:val="00C24629"/>
    <w:rsid w:val="00C2490A"/>
    <w:rsid w:val="00C3431B"/>
    <w:rsid w:val="00C371B9"/>
    <w:rsid w:val="00C51BAC"/>
    <w:rsid w:val="00CD02A5"/>
    <w:rsid w:val="00D570AE"/>
    <w:rsid w:val="00DC0A6F"/>
    <w:rsid w:val="00DC7617"/>
    <w:rsid w:val="00E50DEC"/>
    <w:rsid w:val="00E73CCB"/>
    <w:rsid w:val="00F00D7E"/>
    <w:rsid w:val="00F0114C"/>
    <w:rsid w:val="00F26A6F"/>
    <w:rsid w:val="00F56469"/>
    <w:rsid w:val="00FA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86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C86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D5B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D5BF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D5BF4"/>
    <w:rPr>
      <w:color w:val="000000"/>
      <w:sz w:val="20"/>
      <w:szCs w:val="20"/>
    </w:rPr>
  </w:style>
  <w:style w:type="character" w:customStyle="1" w:styleId="Heading">
    <w:name w:val="Heading"/>
    <w:uiPriority w:val="99"/>
    <w:rsid w:val="008D5BF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D5BF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D5BF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D5BF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D5BF4"/>
    <w:rPr>
      <w:color w:val="008000"/>
      <w:sz w:val="20"/>
      <w:szCs w:val="2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01C86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character" w:styleId="a3">
    <w:name w:val="Hyperlink"/>
    <w:basedOn w:val="a0"/>
    <w:uiPriority w:val="99"/>
    <w:semiHidden/>
    <w:unhideWhenUsed/>
    <w:rsid w:val="00601C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C86"/>
    <w:pPr>
      <w:widowControl w:val="0"/>
      <w:ind w:left="720"/>
      <w:contextualSpacing/>
    </w:pPr>
    <w:rPr>
      <w:rFonts w:eastAsia="Calibri"/>
      <w:szCs w:val="21"/>
    </w:rPr>
  </w:style>
  <w:style w:type="table" w:styleId="a5">
    <w:name w:val="Table Grid"/>
    <w:basedOn w:val="a1"/>
    <w:uiPriority w:val="99"/>
    <w:rsid w:val="00601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601C86"/>
    <w:pPr>
      <w:spacing w:after="120" w:line="480" w:lineRule="auto"/>
      <w:ind w:left="283"/>
    </w:pPr>
    <w:rPr>
      <w:szCs w:val="21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1C86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yle3">
    <w:name w:val="Style3"/>
    <w:basedOn w:val="a"/>
    <w:uiPriority w:val="99"/>
    <w:rsid w:val="00601C86"/>
    <w:pPr>
      <w:widowControl w:val="0"/>
      <w:suppressAutoHyphens w:val="0"/>
      <w:autoSpaceDE w:val="0"/>
      <w:autoSpaceDN w:val="0"/>
      <w:adjustRightInd w:val="0"/>
      <w:spacing w:line="214" w:lineRule="exact"/>
      <w:ind w:firstLine="408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4">
    <w:name w:val="Style4"/>
    <w:basedOn w:val="a"/>
    <w:rsid w:val="00601C86"/>
    <w:pPr>
      <w:widowControl w:val="0"/>
      <w:suppressAutoHyphens w:val="0"/>
      <w:autoSpaceDE w:val="0"/>
      <w:autoSpaceDN w:val="0"/>
      <w:adjustRightInd w:val="0"/>
      <w:spacing w:line="214" w:lineRule="exact"/>
      <w:ind w:firstLine="456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601C86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7">
    <w:name w:val="Style7"/>
    <w:basedOn w:val="a"/>
    <w:uiPriority w:val="99"/>
    <w:rsid w:val="00601C86"/>
    <w:pPr>
      <w:widowControl w:val="0"/>
      <w:suppressAutoHyphens w:val="0"/>
      <w:autoSpaceDE w:val="0"/>
      <w:autoSpaceDN w:val="0"/>
      <w:adjustRightInd w:val="0"/>
      <w:spacing w:line="213" w:lineRule="exact"/>
      <w:ind w:firstLine="326"/>
    </w:pPr>
    <w:rPr>
      <w:rFonts w:ascii="Garamond" w:eastAsia="Times New Roman" w:hAnsi="Garamond" w:cs="Times New Roman"/>
      <w:kern w:val="0"/>
      <w:lang w:eastAsia="ru-RU" w:bidi="ar-SA"/>
    </w:rPr>
  </w:style>
  <w:style w:type="character" w:customStyle="1" w:styleId="FontStyle15">
    <w:name w:val="Font Style15"/>
    <w:basedOn w:val="a0"/>
    <w:uiPriority w:val="99"/>
    <w:rsid w:val="00601C86"/>
    <w:rPr>
      <w:rFonts w:ascii="Calibri" w:hAnsi="Calibri" w:cs="Calibri"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601C86"/>
    <w:rPr>
      <w:rFonts w:ascii="Calibri" w:hAnsi="Calibri" w:cs="Calibri"/>
      <w:b/>
      <w:bCs/>
      <w:sz w:val="18"/>
      <w:szCs w:val="18"/>
    </w:rPr>
  </w:style>
  <w:style w:type="character" w:customStyle="1" w:styleId="FontStyle17">
    <w:name w:val="Font Style17"/>
    <w:basedOn w:val="a0"/>
    <w:uiPriority w:val="99"/>
    <w:rsid w:val="00601C86"/>
    <w:rPr>
      <w:rFonts w:ascii="Calibri" w:hAnsi="Calibri" w:cs="Calibri"/>
      <w:spacing w:val="-10"/>
      <w:sz w:val="24"/>
      <w:szCs w:val="24"/>
    </w:rPr>
  </w:style>
  <w:style w:type="character" w:customStyle="1" w:styleId="FontStyle18">
    <w:name w:val="Font Style18"/>
    <w:basedOn w:val="a0"/>
    <w:uiPriority w:val="99"/>
    <w:rsid w:val="00601C86"/>
    <w:rPr>
      <w:rFonts w:ascii="Calibri" w:hAnsi="Calibri" w:cs="Calibri"/>
      <w:sz w:val="22"/>
      <w:szCs w:val="22"/>
    </w:rPr>
  </w:style>
  <w:style w:type="character" w:customStyle="1" w:styleId="FontStyle14">
    <w:name w:val="Font Style14"/>
    <w:basedOn w:val="a0"/>
    <w:uiPriority w:val="99"/>
    <w:rsid w:val="00601C86"/>
    <w:rPr>
      <w:rFonts w:ascii="Franklin Gothic Medium Cond" w:hAnsi="Franklin Gothic Medium Cond" w:cs="Franklin Gothic Medium Cond"/>
      <w:sz w:val="24"/>
      <w:szCs w:val="24"/>
    </w:rPr>
  </w:style>
  <w:style w:type="paragraph" w:customStyle="1" w:styleId="Style12">
    <w:name w:val="Style12"/>
    <w:basedOn w:val="a"/>
    <w:uiPriority w:val="99"/>
    <w:rsid w:val="00601C86"/>
    <w:pPr>
      <w:widowControl w:val="0"/>
      <w:suppressAutoHyphens w:val="0"/>
      <w:autoSpaceDE w:val="0"/>
      <w:autoSpaceDN w:val="0"/>
      <w:adjustRightInd w:val="0"/>
      <w:jc w:val="both"/>
    </w:pPr>
    <w:rPr>
      <w:rFonts w:ascii="Century Schoolbook" w:eastAsia="Times New Roman" w:hAnsi="Century Schoolbook" w:cs="Times New Roman"/>
      <w:kern w:val="0"/>
      <w:lang w:eastAsia="ru-RU" w:bidi="ar-SA"/>
    </w:rPr>
  </w:style>
  <w:style w:type="paragraph" w:customStyle="1" w:styleId="Style9">
    <w:name w:val="Style9"/>
    <w:basedOn w:val="a"/>
    <w:uiPriority w:val="99"/>
    <w:rsid w:val="00601C86"/>
    <w:pPr>
      <w:widowControl w:val="0"/>
      <w:suppressAutoHyphens w:val="0"/>
      <w:autoSpaceDE w:val="0"/>
      <w:autoSpaceDN w:val="0"/>
      <w:adjustRightInd w:val="0"/>
      <w:spacing w:line="192" w:lineRule="exact"/>
      <w:ind w:firstLine="235"/>
    </w:pPr>
    <w:rPr>
      <w:rFonts w:ascii="Century Schoolbook" w:eastAsia="Times New Roman" w:hAnsi="Century Schoolbook" w:cs="Times New Roman"/>
      <w:kern w:val="0"/>
      <w:lang w:eastAsia="ru-RU" w:bidi="ar-SA"/>
    </w:rPr>
  </w:style>
  <w:style w:type="character" w:customStyle="1" w:styleId="FontStyle22">
    <w:name w:val="Font Style22"/>
    <w:basedOn w:val="a0"/>
    <w:uiPriority w:val="99"/>
    <w:rsid w:val="00601C86"/>
    <w:rPr>
      <w:rFonts w:ascii="Calibri" w:hAnsi="Calibri" w:cs="Calibri"/>
      <w:sz w:val="28"/>
      <w:szCs w:val="28"/>
    </w:rPr>
  </w:style>
  <w:style w:type="paragraph" w:customStyle="1" w:styleId="Style11">
    <w:name w:val="Style11"/>
    <w:basedOn w:val="a"/>
    <w:uiPriority w:val="99"/>
    <w:rsid w:val="00601C86"/>
    <w:pPr>
      <w:widowControl w:val="0"/>
      <w:suppressAutoHyphens w:val="0"/>
      <w:autoSpaceDE w:val="0"/>
      <w:autoSpaceDN w:val="0"/>
      <w:adjustRightInd w:val="0"/>
      <w:spacing w:line="215" w:lineRule="exact"/>
      <w:ind w:firstLine="178"/>
      <w:jc w:val="both"/>
    </w:pPr>
    <w:rPr>
      <w:rFonts w:ascii="Garamond" w:eastAsia="Times New Roman" w:hAnsi="Garamond" w:cs="Times New Roman"/>
      <w:kern w:val="0"/>
      <w:lang w:eastAsia="ru-RU" w:bidi="ar-SA"/>
    </w:rPr>
  </w:style>
  <w:style w:type="character" w:customStyle="1" w:styleId="FontStyle20">
    <w:name w:val="Font Style20"/>
    <w:basedOn w:val="a0"/>
    <w:uiPriority w:val="99"/>
    <w:rsid w:val="00601C86"/>
    <w:rPr>
      <w:rFonts w:ascii="Franklin Gothic Medium Cond" w:hAnsi="Franklin Gothic Medium Cond" w:cs="Franklin Gothic Medium Cond"/>
      <w:sz w:val="20"/>
      <w:szCs w:val="20"/>
    </w:rPr>
  </w:style>
  <w:style w:type="character" w:customStyle="1" w:styleId="FontStyle64">
    <w:name w:val="Font Style64"/>
    <w:basedOn w:val="a0"/>
    <w:uiPriority w:val="99"/>
    <w:rsid w:val="00601C8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48</cp:revision>
  <dcterms:created xsi:type="dcterms:W3CDTF">2016-09-03T18:50:00Z</dcterms:created>
  <dcterms:modified xsi:type="dcterms:W3CDTF">2019-09-09T21:04:00Z</dcterms:modified>
</cp:coreProperties>
</file>