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4" w:rsidRDefault="000F3794" w:rsidP="000F3794">
      <w:pPr>
        <w:spacing w:line="360" w:lineRule="auto"/>
        <w:jc w:val="center"/>
        <w:outlineLvl w:val="0"/>
      </w:pPr>
      <w:r w:rsidRPr="003479EF">
        <w:t>Ростовская область Ремонтненский  район  село Большое Ремонтное</w:t>
      </w:r>
    </w:p>
    <w:p w:rsidR="000F3794" w:rsidRPr="003479EF" w:rsidRDefault="000F3794" w:rsidP="000F3794">
      <w:pPr>
        <w:spacing w:line="360" w:lineRule="auto"/>
        <w:jc w:val="center"/>
        <w:outlineLvl w:val="0"/>
      </w:pPr>
    </w:p>
    <w:p w:rsidR="000F3794" w:rsidRDefault="000F3794" w:rsidP="000F3794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0F3794" w:rsidRPr="003479EF" w:rsidRDefault="000F3794" w:rsidP="000F3794">
      <w:pPr>
        <w:spacing w:line="360" w:lineRule="auto"/>
        <w:jc w:val="center"/>
      </w:pPr>
      <w:r>
        <w:t xml:space="preserve">Большеремонтненская средняя </w:t>
      </w:r>
      <w:r w:rsidRPr="003479EF">
        <w:t xml:space="preserve"> школа.</w:t>
      </w: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F3794" w:rsidRPr="003479EF" w:rsidRDefault="000F3794" w:rsidP="000F3794">
      <w:pPr>
        <w:spacing w:line="360" w:lineRule="auto"/>
        <w:jc w:val="right"/>
      </w:pPr>
      <w:r>
        <w:t>Директор МБОУ Большеремонтненская С</w:t>
      </w:r>
      <w:r w:rsidRPr="003479EF">
        <w:t>Ш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___________________      Торбенко Г. А.</w:t>
      </w:r>
    </w:p>
    <w:p w:rsidR="000F3794" w:rsidRPr="00E93CA9" w:rsidRDefault="000F3794" w:rsidP="000F3794">
      <w:pPr>
        <w:spacing w:line="360" w:lineRule="auto"/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3479EF" w:rsidRDefault="000F3794" w:rsidP="00DF73DC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9C79E2">
              <w:rPr>
                <w:b/>
                <w:sz w:val="28"/>
                <w:szCs w:val="28"/>
                <w:u w:val="single"/>
              </w:rPr>
              <w:t xml:space="preserve"> 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 w:rsidR="00901C9E">
              <w:rPr>
                <w:b/>
                <w:sz w:val="28"/>
                <w:szCs w:val="28"/>
                <w:u w:val="single"/>
              </w:rPr>
              <w:t>13</w:t>
            </w:r>
            <w:r w:rsidR="00596946">
              <w:rPr>
                <w:b/>
                <w:sz w:val="28"/>
                <w:szCs w:val="28"/>
                <w:u w:val="single"/>
              </w:rPr>
              <w:t>4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="00FC6F7C">
              <w:rPr>
                <w:b/>
                <w:sz w:val="28"/>
                <w:szCs w:val="28"/>
              </w:rPr>
              <w:t>Моргунова Вера Викторовна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программы В. Н. </w:t>
            </w:r>
            <w:proofErr w:type="spellStart"/>
            <w:r w:rsidRPr="00E57CA8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57CA8">
              <w:rPr>
                <w:b/>
                <w:sz w:val="28"/>
                <w:szCs w:val="28"/>
                <w:u w:val="single"/>
              </w:rPr>
              <w:t>(«Начальная школа XXI века»).</w:t>
            </w: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Программа:</w:t>
            </w:r>
            <w:r w:rsidRPr="002967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Математика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. Программа. 1-4 классы. </w:t>
            </w:r>
            <w:r w:rsidRPr="00DF6C6A">
              <w:rPr>
                <w:rStyle w:val="a3"/>
                <w:sz w:val="28"/>
                <w:szCs w:val="28"/>
                <w:u w:val="single"/>
              </w:rPr>
              <w:t>/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В. Н.</w:t>
            </w:r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 – М.: </w:t>
            </w:r>
            <w:proofErr w:type="spellStart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, 2013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3794" w:rsidRDefault="00A00467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Учебник: Математика 3</w:t>
            </w:r>
            <w:r w:rsidR="000F3794">
              <w:rPr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учреждений: в 2 ч.</w:t>
            </w:r>
            <w:r w:rsidR="000F3794"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/ В.Н.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Рудницкая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Е.Э.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Кочурова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, О.А.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Рыдзе</w:t>
            </w:r>
            <w:proofErr w:type="spellEnd"/>
            <w:r w:rsidR="000F3794" w:rsidRPr="00DF6C6A">
              <w:rPr>
                <w:rStyle w:val="a3"/>
                <w:sz w:val="28"/>
                <w:szCs w:val="28"/>
                <w:u w:val="single"/>
              </w:rPr>
              <w:t>. -</w:t>
            </w:r>
            <w:r w:rsidR="000F379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, 2016</w:t>
            </w:r>
            <w:r w:rsidR="000F3794"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0F3794" w:rsidRPr="00DF6C6A" w:rsidRDefault="000F3794" w:rsidP="00DF73DC">
            <w:pPr>
              <w:jc w:val="both"/>
              <w:rPr>
                <w:rStyle w:val="a3"/>
                <w:bCs w:val="0"/>
                <w:sz w:val="28"/>
                <w:szCs w:val="28"/>
                <w:u w:val="single"/>
              </w:rPr>
            </w:pP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61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341246" w:rsidRDefault="000F3794" w:rsidP="00A00467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F22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001431" w:rsidRPr="00CD7B9A" w:rsidRDefault="00001431" w:rsidP="000014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001431" w:rsidRPr="00CD7B9A" w:rsidRDefault="00001431" w:rsidP="00001431">
            <w:pPr>
              <w:widowControl w:val="0"/>
              <w:ind w:firstLine="176"/>
              <w:jc w:val="both"/>
            </w:pPr>
            <w:r w:rsidRPr="00CD7B9A">
              <w:t>-  федерального государственного образовательного стандарта начального общего  образования;</w:t>
            </w:r>
          </w:p>
          <w:p w:rsidR="00001431" w:rsidRPr="00CD7B9A" w:rsidRDefault="00001431" w:rsidP="000014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001431" w:rsidRPr="00CD7B9A" w:rsidRDefault="00001431" w:rsidP="00001431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CD7B9A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CD7B9A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CD7B9A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982CC7" w:rsidRPr="00341246" w:rsidRDefault="009C79E2" w:rsidP="00A00467">
            <w:pPr>
              <w:rPr>
                <w:b/>
              </w:rPr>
            </w:pPr>
            <w:r>
              <w:rPr>
                <w:b/>
              </w:rPr>
              <w:t>Срок реализации программы 201</w:t>
            </w:r>
            <w:r w:rsidR="00FC6F7C">
              <w:rPr>
                <w:b/>
              </w:rPr>
              <w:t>9</w:t>
            </w:r>
            <w:r>
              <w:rPr>
                <w:b/>
              </w:rPr>
              <w:t>- 20</w:t>
            </w:r>
            <w:r w:rsidR="00FC6F7C">
              <w:rPr>
                <w:b/>
              </w:rPr>
              <w:t>20</w:t>
            </w:r>
            <w:r w:rsidR="00982CC7" w:rsidRPr="00341246">
              <w:rPr>
                <w:b/>
              </w:rPr>
              <w:t xml:space="preserve"> учебный год.</w:t>
            </w:r>
          </w:p>
          <w:p w:rsidR="009C79E2" w:rsidRPr="00403270" w:rsidRDefault="009C79E2" w:rsidP="00A00467">
            <w:pPr>
              <w:ind w:firstLine="720"/>
              <w:jc w:val="both"/>
              <w:rPr>
                <w:i/>
              </w:rPr>
            </w:pPr>
            <w:r w:rsidRPr="00403270">
              <w:rPr>
                <w:b/>
                <w:i/>
              </w:rPr>
              <w:t>Цели обучения математике</w:t>
            </w:r>
            <w:r w:rsidRPr="00403270">
              <w:rPr>
                <w:i/>
              </w:rPr>
              <w:t xml:space="preserve">. </w:t>
            </w:r>
            <w:r w:rsidRPr="00403270">
              <w:t>Обучение математике в начальной школе направлено на достижение следующих целей:</w:t>
            </w:r>
          </w:p>
          <w:p w:rsidR="009C79E2" w:rsidRPr="00403270" w:rsidRDefault="009C79E2" w:rsidP="00A00467">
            <w:pPr>
              <w:numPr>
                <w:ilvl w:val="0"/>
                <w:numId w:val="4"/>
              </w:numPr>
              <w:tabs>
                <w:tab w:val="left" w:pos="1260"/>
              </w:tabs>
              <w:ind w:left="0" w:firstLine="720"/>
              <w:jc w:val="both"/>
            </w:pPr>
            <w:r w:rsidRPr="00403270"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9C79E2" w:rsidRPr="00403270" w:rsidRDefault="009C79E2" w:rsidP="00A00467">
            <w:pPr>
              <w:numPr>
                <w:ilvl w:val="0"/>
                <w:numId w:val="4"/>
              </w:numPr>
              <w:tabs>
                <w:tab w:val="left" w:pos="1260"/>
              </w:tabs>
              <w:ind w:left="0" w:firstLine="720"/>
              <w:jc w:val="both"/>
            </w:pPr>
            <w:r w:rsidRPr="00403270">
      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9C79E2" w:rsidRPr="00403270" w:rsidRDefault="009C79E2" w:rsidP="00A00467">
            <w:pPr>
              <w:numPr>
                <w:ilvl w:val="0"/>
                <w:numId w:val="4"/>
              </w:numPr>
              <w:tabs>
                <w:tab w:val="left" w:pos="1260"/>
              </w:tabs>
              <w:ind w:left="0" w:firstLine="720"/>
              <w:jc w:val="both"/>
            </w:pPr>
            <w:r w:rsidRPr="00403270">
      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9C79E2" w:rsidRPr="00403270" w:rsidRDefault="009C79E2" w:rsidP="00A00467">
            <w:pPr>
              <w:numPr>
                <w:ilvl w:val="0"/>
                <w:numId w:val="4"/>
              </w:numPr>
              <w:tabs>
                <w:tab w:val="left" w:pos="1260"/>
              </w:tabs>
              <w:ind w:left="0" w:firstLine="720"/>
              <w:jc w:val="both"/>
            </w:pPr>
            <w:proofErr w:type="gramStart"/>
            <w:r w:rsidRPr="00403270"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9C79E2" w:rsidRPr="00403270" w:rsidRDefault="009C79E2" w:rsidP="00A00467">
            <w:pPr>
              <w:ind w:firstLine="720"/>
              <w:jc w:val="both"/>
            </w:pPr>
            <w:r w:rsidRPr="00403270">
              <w:t xml:space="preserve">Важнейшими </w:t>
            </w:r>
            <w:r w:rsidRPr="00403270">
              <w:rPr>
                <w:b/>
              </w:rPr>
              <w:t>задачами обучения</w:t>
            </w:r>
            <w:r w:rsidRPr="00403270">
              <w:t xml:space="preserve">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</w:p>
          <w:p w:rsidR="009C79E2" w:rsidRPr="00537691" w:rsidRDefault="009C79E2" w:rsidP="00A00467">
            <w:pPr>
              <w:ind w:firstLine="720"/>
              <w:jc w:val="both"/>
            </w:pPr>
            <w:r w:rsidRPr="00403270">
      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</w:t>
            </w:r>
            <w:r w:rsidRPr="00537691">
              <w:t xml:space="preserve">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      </w:r>
          </w:p>
          <w:p w:rsidR="00481A20" w:rsidRPr="001452FB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Особенность обучения в начальной школе состоит в том,</w:t>
            </w:r>
            <w:r>
              <w:rPr>
                <w:color w:val="000000"/>
              </w:rPr>
              <w:t xml:space="preserve"> что именно на данной ступени у об</w:t>
            </w:r>
            <w:r w:rsidRPr="001452FB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1452FB">
              <w:rPr>
                <w:color w:val="000000"/>
              </w:rPr>
              <w:t xml:space="preserve">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      </w:r>
            <w:proofErr w:type="gramStart"/>
            <w:r w:rsidRPr="001452FB">
              <w:rPr>
                <w:color w:val="000000"/>
              </w:rPr>
              <w:t>с</w:t>
            </w:r>
            <w:proofErr w:type="gramEnd"/>
            <w:r w:rsidRPr="001452FB">
              <w:rPr>
                <w:color w:val="000000"/>
              </w:rPr>
      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</w:t>
            </w:r>
            <w:r w:rsidRPr="001452FB">
              <w:rPr>
                <w:color w:val="000000"/>
              </w:rPr>
              <w:lastRenderedPageBreak/>
              <w:t>включения в курс дополнительных вопросов,</w:t>
            </w:r>
            <w:r>
              <w:rPr>
                <w:color w:val="000000"/>
              </w:rPr>
              <w:t xml:space="preserve"> </w:t>
            </w:r>
            <w:r w:rsidRPr="001452FB">
              <w:rPr>
                <w:color w:val="000000"/>
              </w:rPr>
              <w:t>традиционно не изучавшихся в начальной школе.</w:t>
            </w:r>
          </w:p>
          <w:p w:rsidR="00481A20" w:rsidRDefault="00481A20" w:rsidP="00A00467">
            <w:pPr>
              <w:ind w:firstLine="284"/>
              <w:jc w:val="both"/>
              <w:rPr>
                <w:b/>
                <w:bCs/>
                <w:iCs/>
              </w:rPr>
            </w:pPr>
            <w:r>
              <w:rPr>
                <w:iCs/>
              </w:rPr>
              <w:t xml:space="preserve">В связи с этим в основу отбора содержания обучения положены следующие наиболее важные </w:t>
            </w:r>
            <w:r>
              <w:rPr>
                <w:b/>
                <w:bCs/>
                <w:iCs/>
              </w:rPr>
              <w:t xml:space="preserve">методические принципы: </w:t>
            </w:r>
          </w:p>
          <w:p w:rsidR="00481A20" w:rsidRDefault="00481A20" w:rsidP="00A0046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t xml:space="preserve">- анализ конкретного учебного материала с точки зрения его общеобразовательной ценности и необходимости изучения в начальной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возможность широкого применения изучаемого материала на практике; взаимосвязь вводимого материала с ранее </w:t>
            </w:r>
            <w:proofErr w:type="gramStart"/>
            <w:r>
              <w:rPr>
                <w:iCs/>
              </w:rPr>
              <w:t>изученным</w:t>
            </w:r>
            <w:proofErr w:type="gramEnd"/>
            <w:r>
              <w:rPr>
                <w:iCs/>
              </w:rPr>
              <w:t xml:space="preserve">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обеспечение преемственности с дошкольной математической подготовкой и содержанием следующей ступени обучения в средней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 xml:space="preserve">- обогащение математического опыта младших школьников за счет включения в курс новых вопросов, ранее не изучавшихся в начальной школе; </w:t>
            </w:r>
          </w:p>
          <w:p w:rsidR="00481A20" w:rsidRDefault="00481A20" w:rsidP="00A00467">
            <w:pPr>
              <w:ind w:left="284"/>
              <w:jc w:val="both"/>
              <w:rPr>
                <w:iCs/>
              </w:rPr>
            </w:pPr>
            <w:r>
              <w:rPr>
                <w:iCs/>
              </w:rPr>
              <w:t>- развитие интереса к занятиям математикой.</w:t>
            </w:r>
          </w:p>
          <w:p w:rsidR="00481A20" w:rsidRDefault="00481A20" w:rsidP="00A00467">
            <w:pPr>
              <w:ind w:right="14" w:firstLine="284"/>
              <w:jc w:val="both"/>
              <w:rPr>
                <w:iCs/>
              </w:rPr>
            </w:pPr>
            <w:r>
              <w:rPr>
                <w:iCs/>
              </w:rPr>
      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481A20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481A20" w:rsidRDefault="00481A20" w:rsidP="00A00467">
            <w:pPr>
              <w:ind w:firstLine="567"/>
              <w:jc w:val="both"/>
              <w:rPr>
                <w:color w:val="000000"/>
              </w:rPr>
            </w:pPr>
            <w:r w:rsidRPr="001452FB">
              <w:rPr>
                <w:color w:val="000000"/>
              </w:rPr>
      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      </w:r>
          </w:p>
          <w:p w:rsidR="00481A20" w:rsidRPr="001452FB" w:rsidRDefault="00481A20" w:rsidP="00A00467">
            <w:pPr>
              <w:ind w:firstLine="567"/>
              <w:jc w:val="both"/>
            </w:pPr>
            <w:r w:rsidRPr="001452FB">
              <w:rPr>
                <w:color w:val="000000"/>
              </w:rPr>
      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      </w:r>
          </w:p>
          <w:p w:rsidR="00921813" w:rsidRPr="0076070D" w:rsidRDefault="0076070D" w:rsidP="00A0046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76070D">
              <w:rPr>
                <w:rFonts w:ascii="Times New Roman" w:hAnsi="Times New Roman" w:cs="Times New Roman"/>
                <w:b/>
              </w:rPr>
              <w:t>Ценностные ориентиры содержания учебного предмета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Содержание курса математики </w:t>
            </w:r>
            <w:proofErr w:type="gramStart"/>
            <w:r w:rsidRPr="00341246">
              <w:rPr>
                <w:rFonts w:ascii="Times New Roman" w:hAnsi="Times New Roman" w:cs="Times New Roman"/>
              </w:rPr>
              <w:t>направлено</w:t>
            </w:r>
            <w:proofErr w:type="gramEnd"/>
            <w:r w:rsidRPr="00341246">
              <w:rPr>
                <w:rFonts w:ascii="Times New Roman" w:hAnsi="Times New Roman" w:cs="Times New Roman"/>
              </w:rPr>
              <w:t xml:space="preserve">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21813" w:rsidRPr="00341246" w:rsidRDefault="00921813" w:rsidP="00A00467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 оказывает заметное влияние на развитие их познавательных способностей.</w:t>
            </w:r>
          </w:p>
          <w:p w:rsidR="00921813" w:rsidRPr="00341246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Решение математических (в том числе арифметических) текстовых задач оказывает положительное влияние на эмоционально-волевую сферу личности учащихся, развивает умение преодолевать трудности, настойчивость, волю, умение испытывать удовлетворение от выполненной работы.</w:t>
            </w:r>
          </w:p>
          <w:p w:rsidR="00921813" w:rsidRDefault="00921813" w:rsidP="00A0046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Кроме того, особой ценностью содержания обучения является работа с информацией, </w:t>
            </w:r>
            <w:r w:rsidRPr="00341246">
              <w:rPr>
                <w:rFonts w:ascii="Times New Roman" w:hAnsi="Times New Roman" w:cs="Times New Roman"/>
              </w:rPr>
              <w:lastRenderedPageBreak/>
              <w:t>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      </w:r>
          </w:p>
          <w:p w:rsidR="00921813" w:rsidRPr="00ED7C3E" w:rsidRDefault="00ED7C3E" w:rsidP="00A00467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ED7C3E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001431" w:rsidRPr="00CD7B9A" w:rsidRDefault="00001431" w:rsidP="00001431">
            <w:pPr>
              <w:ind w:firstLine="284"/>
              <w:jc w:val="both"/>
            </w:pPr>
            <w:r w:rsidRPr="00CD7B9A">
              <w:rPr>
                <w:bCs/>
              </w:rPr>
              <w:t xml:space="preserve">Согласно Образовательной программе начального общего образования МБОУ Большеремонтненской  СШ продолжительность учебного года в </w:t>
            </w:r>
            <w:r>
              <w:rPr>
                <w:bCs/>
              </w:rPr>
              <w:t>3</w:t>
            </w:r>
            <w:r w:rsidRPr="00CD7B9A">
              <w:rPr>
                <w:bCs/>
              </w:rPr>
              <w:t xml:space="preserve"> классе </w:t>
            </w:r>
            <w:r w:rsidRPr="00CD7B9A">
              <w:t xml:space="preserve">составляет 34 недели. На изучение предмета математики в </w:t>
            </w:r>
            <w:r>
              <w:t>3</w:t>
            </w:r>
            <w:r w:rsidRPr="00CD7B9A">
              <w:t xml:space="preserve"> классе  отводится 4  часа в неделю. Распределение времени представлено в таблице.</w:t>
            </w:r>
          </w:p>
          <w:p w:rsidR="00814EC0" w:rsidRPr="00341246" w:rsidRDefault="00814EC0" w:rsidP="00613FFE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8"/>
              <w:gridCol w:w="1922"/>
              <w:gridCol w:w="2634"/>
              <w:gridCol w:w="1369"/>
              <w:gridCol w:w="2562"/>
            </w:tblGrid>
            <w:tr w:rsidR="00814EC0" w:rsidRPr="00341246" w:rsidTr="00DF73DC">
              <w:tc>
                <w:tcPr>
                  <w:tcW w:w="858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72" w:type="dxa"/>
                </w:tcPr>
                <w:p w:rsidR="00814EC0" w:rsidRPr="00341246" w:rsidRDefault="00814EC0" w:rsidP="00613FFE">
                  <w:pPr>
                    <w:ind w:firstLine="284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814EC0" w:rsidRPr="00341246" w:rsidRDefault="00814EC0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814EC0" w:rsidRPr="00341246" w:rsidRDefault="00A00467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на 201</w:t>
                  </w:r>
                  <w:r w:rsidR="000B5781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-20</w:t>
                  </w:r>
                  <w:r w:rsidR="000B5781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814EC0" w:rsidRPr="00341246" w:rsidTr="00DF73DC">
              <w:tc>
                <w:tcPr>
                  <w:tcW w:w="858" w:type="dxa"/>
                </w:tcPr>
                <w:p w:rsidR="00814EC0" w:rsidRPr="00001431" w:rsidRDefault="00481A2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001431">
                    <w:rPr>
                      <w:rStyle w:val="FontStyle6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2" w:type="dxa"/>
                </w:tcPr>
                <w:p w:rsidR="00814EC0" w:rsidRPr="00001431" w:rsidRDefault="00814EC0" w:rsidP="00A00467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835" w:type="dxa"/>
                </w:tcPr>
                <w:p w:rsidR="00814EC0" w:rsidRPr="00001431" w:rsidRDefault="00814EC0" w:rsidP="0054295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13</w:t>
                  </w:r>
                  <w:r w:rsidR="00FC6F7C" w:rsidRPr="00001431">
                    <w:rPr>
                      <w:sz w:val="24"/>
                      <w:szCs w:val="24"/>
                    </w:rPr>
                    <w:t>4</w:t>
                  </w:r>
                  <w:r w:rsidRPr="00001431">
                    <w:rPr>
                      <w:sz w:val="24"/>
                      <w:szCs w:val="24"/>
                    </w:rPr>
                    <w:t xml:space="preserve"> час  (вторник,  среда, четверг</w:t>
                  </w:r>
                  <w:r w:rsidR="0054295E" w:rsidRPr="00001431">
                    <w:rPr>
                      <w:sz w:val="24"/>
                      <w:szCs w:val="24"/>
                    </w:rPr>
                    <w:t>, пятница</w:t>
                  </w:r>
                  <w:r w:rsidRPr="0000143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814EC0" w:rsidRPr="00001431" w:rsidRDefault="0054295E" w:rsidP="0054295E">
                  <w:pPr>
                    <w:ind w:firstLine="284"/>
                    <w:rPr>
                      <w:rStyle w:val="FontStyle64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2</w:t>
                  </w:r>
                  <w:r w:rsidR="00814EC0" w:rsidRPr="00001431">
                    <w:rPr>
                      <w:sz w:val="24"/>
                      <w:szCs w:val="24"/>
                    </w:rPr>
                    <w:t xml:space="preserve"> час</w:t>
                  </w:r>
                  <w:r w:rsidRPr="00001431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42" w:type="dxa"/>
                </w:tcPr>
                <w:p w:rsidR="0054295E" w:rsidRPr="00001431" w:rsidRDefault="0054295E" w:rsidP="0054295E">
                  <w:pPr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Праздничные дни –</w:t>
                  </w:r>
                </w:p>
                <w:p w:rsidR="0054295E" w:rsidRPr="00001431" w:rsidRDefault="00F24F70" w:rsidP="0054295E">
                  <w:pPr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0</w:t>
                  </w:r>
                  <w:r w:rsidR="0054295E" w:rsidRPr="00001431">
                    <w:rPr>
                      <w:sz w:val="24"/>
                      <w:szCs w:val="24"/>
                    </w:rPr>
                    <w:t>1.05.2020 г.</w:t>
                  </w:r>
                </w:p>
                <w:p w:rsidR="00814EC0" w:rsidRPr="00001431" w:rsidRDefault="00001431" w:rsidP="00001431">
                  <w:pPr>
                    <w:autoSpaceDE w:val="0"/>
                    <w:spacing w:line="276" w:lineRule="auto"/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001431">
                    <w:rPr>
                      <w:rStyle w:val="FontStyle64"/>
                      <w:sz w:val="24"/>
                      <w:szCs w:val="24"/>
                    </w:rPr>
                    <w:t>1 ч.</w:t>
                  </w:r>
                  <w:r w:rsidRPr="00001431">
                    <w:rPr>
                      <w:sz w:val="24"/>
                      <w:szCs w:val="24"/>
                    </w:rPr>
                    <w:t xml:space="preserve"> - по годовому календарному учебному графику МБОУ Большеремонтненской СШ</w:t>
                  </w:r>
                </w:p>
              </w:tc>
            </w:tr>
          </w:tbl>
          <w:p w:rsidR="006F429C" w:rsidRPr="00341246" w:rsidRDefault="006F429C" w:rsidP="00ED7C3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F3794" w:rsidRPr="008F53AB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794" w:rsidRPr="008F53AB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 w:rsidR="00F2273F" w:rsidRPr="008F5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   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b/>
                <w:bCs/>
                <w:i/>
                <w:iCs/>
              </w:rPr>
              <w:t xml:space="preserve">Личностными </w:t>
            </w:r>
            <w:r w:rsidRPr="008F53AB">
              <w:t>результатами обучения учащихся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 xml:space="preserve">- </w:t>
            </w:r>
            <w:r w:rsidR="009E4B3B" w:rsidRPr="008F53AB">
              <w:t xml:space="preserve">самостоятельность мышления; 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t>умение устанавливать, с какими учебными задачами ученик может самостоятельно успешно справиться;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готовность и способность к саморазвитию;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сформированность мотивации к обучению;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способность характеризовать и оценивать собственные математические знания и умения;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заинтересованность в расширении и углублении получаемых математических знаний;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 xml:space="preserve">готовность использовать получаемую математическую подготовку в учебной деятельности и при решении практических задач, возникающих </w:t>
            </w:r>
            <w:proofErr w:type="gramStart"/>
            <w:r w:rsidR="009E4B3B" w:rsidRPr="008F53AB">
              <w:t>в</w:t>
            </w:r>
            <w:proofErr w:type="gramEnd"/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t>повседневной жизни;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способность преодолевать трудности, доводить начатую работу до ее завершения;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 xml:space="preserve">способность к </w:t>
            </w:r>
            <w:proofErr w:type="spellStart"/>
            <w:r w:rsidR="009E4B3B" w:rsidRPr="008F53AB">
              <w:t>самоорганизованности</w:t>
            </w:r>
            <w:proofErr w:type="spellEnd"/>
            <w:r w:rsidR="009E4B3B" w:rsidRPr="008F53AB">
              <w:t>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высказывать собственные суждения и давать им обоснование;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F53AB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8F53AB">
              <w:rPr>
                <w:b/>
                <w:bCs/>
                <w:i/>
                <w:iCs/>
              </w:rPr>
              <w:t xml:space="preserve"> </w:t>
            </w:r>
            <w:r w:rsidRPr="008F53AB">
              <w:t>результатами обучения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понимание и принятие учебной задачи, поиск и нахождение способов ее решения;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 xml:space="preserve">выполнение учебных действий в разных формах (практические работы, работа с </w:t>
            </w:r>
            <w:r w:rsidR="009E4B3B" w:rsidRPr="008F53AB">
              <w:lastRenderedPageBreak/>
              <w:t>моделями и др.);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создание моделей изучаемых объектов с использованием знаково-символических средств;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адекватное оценивание результатов своей деятельности;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активное использование математической речи для решения разнообразных коммуникативных задач;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готовность слушать собеседника, вести диалог;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работать в информационной среде.</w:t>
            </w: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8F53AB" w:rsidRDefault="009E4B3B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b/>
                <w:bCs/>
                <w:i/>
                <w:iCs/>
              </w:rPr>
              <w:t xml:space="preserve">Предметными </w:t>
            </w:r>
            <w:r w:rsidRPr="008F53AB">
              <w:t>результатами учащихся на выходе из начальной школы являются: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9E4B3B" w:rsidRPr="008F53AB" w:rsidRDefault="00D55244" w:rsidP="008F53A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53AB">
              <w:rPr>
                <w:rFonts w:eastAsia="Arial Unicode MS"/>
              </w:rPr>
              <w:t>-</w:t>
            </w:r>
            <w:r w:rsidR="009E4B3B" w:rsidRPr="008F53AB">
              <w:rPr>
                <w:rFonts w:eastAsia="SymbolMT"/>
              </w:rPr>
              <w:t xml:space="preserve"> </w:t>
            </w:r>
            <w:r w:rsidR="009E4B3B" w:rsidRPr="008F53AB"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1E2A8B" w:rsidRPr="008F53AB" w:rsidRDefault="001E2A8B" w:rsidP="008F53AB">
            <w:pPr>
              <w:jc w:val="center"/>
              <w:rPr>
                <w:b/>
              </w:rPr>
            </w:pPr>
            <w:r w:rsidRPr="008F53AB">
              <w:rPr>
                <w:b/>
              </w:rPr>
              <w:t xml:space="preserve">Требования к уровню подготовки </w:t>
            </w:r>
            <w:proofErr w:type="gramStart"/>
            <w:r w:rsidRPr="008F53AB">
              <w:rPr>
                <w:b/>
              </w:rPr>
              <w:t>обучающихся</w:t>
            </w:r>
            <w:proofErr w:type="gramEnd"/>
            <w:r w:rsidRPr="008F53AB">
              <w:rPr>
                <w:b/>
              </w:rPr>
              <w:t>.</w:t>
            </w:r>
          </w:p>
          <w:p w:rsidR="002034A3" w:rsidRPr="008F53AB" w:rsidRDefault="002034A3" w:rsidP="008F53AB">
            <w:r w:rsidRPr="008F53AB">
              <w:t>Учитель ориентируется на два уровня математической подготовки: обязательный и повышенный.</w:t>
            </w:r>
          </w:p>
          <w:p w:rsidR="001E2A8B" w:rsidRPr="008F53AB" w:rsidRDefault="001E2A8B" w:rsidP="008F53AB">
            <w:pPr>
              <w:tabs>
                <w:tab w:val="left" w:pos="682"/>
              </w:tabs>
              <w:jc w:val="both"/>
            </w:pPr>
            <w:r w:rsidRPr="008F53AB">
              <w:rPr>
                <w:b/>
                <w:bCs/>
                <w:color w:val="000000"/>
                <w:w w:val="109"/>
              </w:rPr>
              <w:t>Обязательный уровень</w:t>
            </w:r>
          </w:p>
          <w:p w:rsidR="001E2A8B" w:rsidRPr="008F53AB" w:rsidRDefault="001E2A8B" w:rsidP="008F53AB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w w:val="102"/>
              </w:rPr>
            </w:pPr>
            <w:r w:rsidRPr="008F53AB">
              <w:rPr>
                <w:b/>
                <w:bCs/>
                <w:i/>
                <w:iCs/>
                <w:color w:val="000000"/>
                <w:w w:val="102"/>
              </w:rPr>
              <w:t>Ученик должен: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и последовательность натуральных чисел до 1000 (включительно), уметь записывать их цифрами и сравнивать;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и обозначения действий умножения и деления;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наизусть таблицу умножения однозначных чисел и результаты соответствующих случаев деления;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выполнять несложные устные вычисления в пределах 1000 в случаях, сводимых к действиям в пределах 20 и 100;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выполнять сложение и вычитание чисел в пределах 1000, используя письменные приемы вычислений;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названия компонентов четырех арифметических действий;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знать правила порядка выполнения действий в выражениях со скобками и без них, уметь находить их значения, выполняя два-три арифметических действия;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уметь решать арифметические текстовые задачи в три действия в различных комбинациях;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уметь вычислять: периметр многоугольника, периметр и площадь прямоугольника (квадрата). </w:t>
            </w:r>
          </w:p>
          <w:p w:rsidR="001E2A8B" w:rsidRPr="008F53AB" w:rsidRDefault="001E2A8B" w:rsidP="008F53AB">
            <w:pPr>
              <w:shd w:val="clear" w:color="auto" w:fill="FFFFFF"/>
              <w:jc w:val="both"/>
              <w:rPr>
                <w:b/>
                <w:bCs/>
                <w:color w:val="000000"/>
                <w:w w:val="104"/>
              </w:rPr>
            </w:pPr>
            <w:r w:rsidRPr="008F53AB">
              <w:rPr>
                <w:b/>
                <w:bCs/>
                <w:color w:val="000000"/>
                <w:w w:val="104"/>
              </w:rPr>
              <w:t xml:space="preserve">Повышенный уровень </w:t>
            </w:r>
          </w:p>
          <w:p w:rsidR="001E2A8B" w:rsidRPr="008F53AB" w:rsidRDefault="001E2A8B" w:rsidP="008F53AB">
            <w:pPr>
              <w:shd w:val="clear" w:color="auto" w:fill="FFFFFF"/>
              <w:ind w:firstLine="425"/>
              <w:jc w:val="both"/>
              <w:rPr>
                <w:b/>
                <w:bCs/>
                <w:i/>
                <w:iCs/>
                <w:color w:val="000000"/>
                <w:spacing w:val="-2"/>
                <w:w w:val="112"/>
              </w:rPr>
            </w:pPr>
            <w:r w:rsidRPr="008F53AB">
              <w:rPr>
                <w:b/>
                <w:bCs/>
                <w:i/>
                <w:iCs/>
                <w:color w:val="000000"/>
                <w:spacing w:val="-2"/>
                <w:w w:val="112"/>
              </w:rPr>
              <w:t>Ученик может:</w:t>
            </w:r>
          </w:p>
          <w:p w:rsidR="001E2A8B" w:rsidRPr="008F53AB" w:rsidRDefault="001E2A8B" w:rsidP="008F53AB">
            <w:pPr>
              <w:jc w:val="both"/>
            </w:pPr>
            <w:proofErr w:type="gramStart"/>
            <w:r w:rsidRPr="008F53AB">
              <w:t>— выполнять умножение и деление на однозначное и на двузначное числа в случаях, когда результат действия не превышает 1000, используя письменные приемы выполнения действий;</w:t>
            </w:r>
            <w:proofErr w:type="gramEnd"/>
          </w:p>
          <w:p w:rsidR="001E2A8B" w:rsidRPr="008F53AB" w:rsidRDefault="001E2A8B" w:rsidP="008F53AB">
            <w:pPr>
              <w:jc w:val="both"/>
            </w:pPr>
            <w:r w:rsidRPr="008F53AB">
              <w:t>— различать числовые равенства и неравенства, знаки «&lt;» и « &gt;»;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называть единицы длины, массы, вместимости, времени, площади;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приводить примеры  верных и  неверных высказывании;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называть фигуру, изображенную на рисунке (</w:t>
            </w:r>
            <w:proofErr w:type="gramStart"/>
            <w:r w:rsidRPr="008F53AB">
              <w:t>ломаная</w:t>
            </w:r>
            <w:proofErr w:type="gramEnd"/>
            <w:r w:rsidRPr="008F53AB">
              <w:t>, прямая);</w:t>
            </w:r>
          </w:p>
          <w:p w:rsidR="001E2A8B" w:rsidRPr="008F53AB" w:rsidRDefault="001E2A8B" w:rsidP="008F53AB">
            <w:pPr>
              <w:jc w:val="both"/>
            </w:pPr>
            <w:r w:rsidRPr="008F53AB">
              <w:lastRenderedPageBreak/>
              <w:t xml:space="preserve">— вычислять длину </w:t>
            </w:r>
            <w:proofErr w:type="gramStart"/>
            <w:r w:rsidRPr="008F53AB">
              <w:t>ломаной</w:t>
            </w:r>
            <w:proofErr w:type="gramEnd"/>
            <w:r w:rsidRPr="008F53AB">
              <w:t>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изображать ломаную, обозначать ее буквами и читать обозначение;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изображать прямую с помощью линейки, обозначать ее буквами и читать обозначение;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различать луч и </w:t>
            </w:r>
            <w:proofErr w:type="gramStart"/>
            <w:r w:rsidRPr="008F53AB">
              <w:t>прямую</w:t>
            </w:r>
            <w:proofErr w:type="gramEnd"/>
            <w:r w:rsidRPr="008F53AB">
              <w:t>;</w:t>
            </w:r>
          </w:p>
          <w:p w:rsidR="001E2A8B" w:rsidRPr="008F53AB" w:rsidRDefault="001E2A8B" w:rsidP="008F53AB">
            <w:pPr>
              <w:jc w:val="both"/>
            </w:pPr>
            <w:r w:rsidRPr="008F53AB">
              <w:t>— делить окружность на 6 равных частей с помощью циркуля;</w:t>
            </w:r>
          </w:p>
          <w:p w:rsidR="001E2A8B" w:rsidRPr="008F53AB" w:rsidRDefault="001E2A8B" w:rsidP="008F53AB">
            <w:pPr>
              <w:jc w:val="both"/>
            </w:pPr>
            <w:r w:rsidRPr="008F53AB">
              <w:t xml:space="preserve">— строить точку, симметричную </w:t>
            </w:r>
            <w:proofErr w:type="gramStart"/>
            <w:r w:rsidRPr="008F53AB">
              <w:t>данной</w:t>
            </w:r>
            <w:proofErr w:type="gramEnd"/>
            <w:r w:rsidRPr="008F53AB">
              <w:t>, на клетчатом фоне.</w:t>
            </w:r>
          </w:p>
          <w:p w:rsidR="00F372B8" w:rsidRPr="008F53AB" w:rsidRDefault="00F372B8" w:rsidP="008F53AB">
            <w:pPr>
              <w:jc w:val="both"/>
            </w:pP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К концу обучения в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3</w:t>
            </w:r>
            <w:r w:rsidRPr="008F53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 xml:space="preserve">классе </w:t>
            </w:r>
            <w:proofErr w:type="gramStart"/>
            <w:r w:rsidRPr="008F53AB">
              <w:rPr>
                <w:rFonts w:ascii="Times New Roman" w:hAnsi="Times New Roman" w:cs="Times New Roman"/>
                <w:b/>
                <w:bCs/>
              </w:rPr>
              <w:t>о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бучающийся</w:t>
            </w:r>
            <w:proofErr w:type="gramEnd"/>
            <w:r w:rsidRPr="008F53AB">
              <w:rPr>
                <w:rFonts w:ascii="Times New Roman" w:hAnsi="Times New Roman" w:cs="Times New Roman"/>
                <w:b/>
                <w:bCs/>
              </w:rPr>
              <w:t xml:space="preserve"> научится: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называть: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любое следующее (предыдущее) при счете число в пределах 1000, любой отрезок натурального ряда от 100 до 1000 в прямом и обратном порядке;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компоненты действия деления с остатком;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единицы массы, времени, длины;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геометрическую фигуру (</w:t>
            </w:r>
            <w:proofErr w:type="gramStart"/>
            <w:r w:rsidRPr="008F53AB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8F53AB">
              <w:rPr>
                <w:rFonts w:ascii="Times New Roman" w:hAnsi="Times New Roman" w:cs="Times New Roman"/>
              </w:rPr>
              <w:t xml:space="preserve">);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сравнивать: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числа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значения величин, выраженных в одинаковых или разных </w:t>
            </w:r>
            <w:r w:rsidRPr="008F53AB">
              <w:rPr>
                <w:rFonts w:ascii="Times New Roman" w:hAnsi="Times New Roman" w:cs="Times New Roman"/>
                <w:spacing w:val="-15"/>
              </w:rPr>
              <w:t>единицах</w:t>
            </w:r>
            <w:r w:rsidRPr="008F53AB">
              <w:rPr>
                <w:rFonts w:ascii="Times New Roman" w:hAnsi="Times New Roman" w:cs="Times New Roman"/>
              </w:rPr>
              <w:t xml:space="preserve">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различать: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знаки «&gt;» и «&lt;»;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числовые равенства и неравенства;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ч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итать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- </w:t>
            </w:r>
            <w:r w:rsidR="002034A3" w:rsidRPr="008F53AB">
              <w:rPr>
                <w:rFonts w:ascii="Times New Roman" w:hAnsi="Times New Roman" w:cs="Times New Roman"/>
              </w:rPr>
              <w:t xml:space="preserve"> записи вида: 120 &lt; 365, 900 &gt; 850;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воспроизводить: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соотношения между единицами массы, длины, времени;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устные и письменные алгоритмы арифметических действий в пределах 1000; </w:t>
            </w:r>
          </w:p>
          <w:p w:rsidR="003A2CAB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приводить примеры</w:t>
            </w:r>
            <w:r w:rsidR="003A2CAB"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- </w:t>
            </w:r>
            <w:r w:rsidR="002034A3" w:rsidRPr="008F53AB">
              <w:rPr>
                <w:rFonts w:ascii="Times New Roman" w:hAnsi="Times New Roman" w:cs="Times New Roman"/>
              </w:rPr>
              <w:t xml:space="preserve">числовых равенств и неравенств;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моделировать: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ситуацию, представленную в тексте арифметической задачи, в виде схемы (графа), таблицы, рисунка;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способ деления с остатком с помощью фишек;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упорядочивать: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натуральные числа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значения величин, выраженных в одинаковых или разных</w:t>
            </w:r>
            <w:r w:rsidRPr="008F53AB">
              <w:rPr>
                <w:rFonts w:ascii="Times New Roman" w:hAnsi="Times New Roman" w:cs="Times New Roman"/>
                <w:spacing w:val="-15"/>
              </w:rPr>
              <w:t xml:space="preserve"> единицах</w:t>
            </w:r>
            <w:r w:rsidRPr="008F53AB">
              <w:rPr>
                <w:rFonts w:ascii="Times New Roman" w:hAnsi="Times New Roman" w:cs="Times New Roman"/>
              </w:rPr>
              <w:t xml:space="preserve">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анализировать: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структуру числового выражения;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текст арифметической (в том числе логической) задачи;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лассифицировать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числа в пределах 1000 (однозначные, двузначные, трехзначные); </w:t>
            </w:r>
          </w:p>
          <w:p w:rsidR="003A2CAB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конструировать</w:t>
            </w:r>
            <w:r w:rsidR="003A2CAB"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план решения составной арифметической (в том числе логической) задачи;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контролировать: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</w:rPr>
              <w:t>решать учебные и практические задачи: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читать и записывать цифрами любое трехзначное число;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читать и составлять несложные числовые выражения;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выполнять несложные устные вычисления в пределах 1000;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выполнять деление с остатком;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определять время по часам;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изображать ломаные линии разных видов;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значения числовых выражений, содержащих 2–3 действия (со скобками и без скобок);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lastRenderedPageBreak/>
              <w:t>– решать текстовые арифметические задачи в 3 действия.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К концу обучения в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3 классе</w:t>
            </w:r>
            <w:r w:rsidRPr="008F5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F53A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обучающийся</w:t>
            </w:r>
            <w:proofErr w:type="gramEnd"/>
            <w:r w:rsidRPr="008F5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F53AB">
              <w:rPr>
                <w:rFonts w:ascii="Times New Roman" w:hAnsi="Times New Roman" w:cs="Times New Roman"/>
                <w:b/>
                <w:bCs/>
              </w:rPr>
              <w:t>может научиться: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формулировать: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сочетательное свойство умножения;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распределительное  свойство  умножения  относительно  сложения  (вычитания);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ч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</w:rPr>
              <w:t>итать</w:t>
            </w: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 </w:t>
            </w:r>
            <w:r w:rsidR="003A2CAB" w:rsidRPr="008F53AB">
              <w:rPr>
                <w:rFonts w:ascii="Times New Roman" w:hAnsi="Times New Roman" w:cs="Times New Roman"/>
              </w:rPr>
              <w:t xml:space="preserve">- </w:t>
            </w:r>
            <w:r w:rsidRPr="008F53AB">
              <w:rPr>
                <w:rFonts w:ascii="Times New Roman" w:hAnsi="Times New Roman" w:cs="Times New Roman"/>
              </w:rPr>
              <w:t xml:space="preserve">обозначения </w:t>
            </w:r>
            <w:proofErr w:type="gramStart"/>
            <w:r w:rsidRPr="008F53AB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8F53AB">
              <w:rPr>
                <w:rFonts w:ascii="Times New Roman" w:hAnsi="Times New Roman" w:cs="Times New Roman"/>
              </w:rPr>
              <w:t>, ломаной;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</w:rPr>
              <w:t>приводить примеры:</w:t>
            </w:r>
            <w:r w:rsidRPr="008F53A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высказываний и предложений, не являющихся высказываниями;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верных и неверных высказываний;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различать: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числовое и буквенное выражение;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8F53AB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8F53AB">
              <w:rPr>
                <w:rFonts w:ascii="Times New Roman" w:hAnsi="Times New Roman" w:cs="Times New Roman"/>
              </w:rPr>
              <w:t xml:space="preserve"> и луч, прямую и отрезок;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замкнутую и незамкнутую ломаную линии; 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характеризовать: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ломаную линию (вид, число вершин, звеньев);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 xml:space="preserve">– взаимное расположение лучей, отрезков, прямых на плоскости; </w:t>
            </w:r>
          </w:p>
          <w:p w:rsidR="003A2CAB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к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онструировать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3A2CAB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-</w:t>
            </w:r>
            <w:r w:rsidR="002034A3" w:rsidRPr="008F53AB">
              <w:rPr>
                <w:rFonts w:ascii="Times New Roman" w:hAnsi="Times New Roman" w:cs="Times New Roman"/>
              </w:rPr>
              <w:t xml:space="preserve"> буквенное выражение, в том числе для решения задач с буквенными данными; </w:t>
            </w:r>
          </w:p>
          <w:p w:rsidR="00507A0D" w:rsidRPr="008F53AB" w:rsidRDefault="00507A0D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в</w:t>
            </w:r>
            <w:r w:rsidR="002034A3"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оспроизводить</w:t>
            </w:r>
            <w:r w:rsidRPr="008F53AB">
              <w:rPr>
                <w:rFonts w:ascii="Times New Roman" w:hAnsi="Times New Roman" w:cs="Times New Roman"/>
              </w:rPr>
              <w:t>:</w:t>
            </w:r>
          </w:p>
          <w:p w:rsidR="002034A3" w:rsidRPr="008F53AB" w:rsidRDefault="00507A0D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-</w:t>
            </w:r>
            <w:r w:rsidR="002034A3" w:rsidRPr="008F53AB">
              <w:rPr>
                <w:rFonts w:ascii="Times New Roman" w:hAnsi="Times New Roman" w:cs="Times New Roman"/>
              </w:rPr>
              <w:t xml:space="preserve"> способы деления окружности на 2, 4, 6 и 8 равных частей;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 w:rsidRPr="008F53AB">
              <w:rPr>
                <w:rFonts w:ascii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решать учебные и практические задачи: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вычислять значения буквенных выражений при заданных числовых значениях входящих в них букв;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8F53AB">
              <w:rPr>
                <w:rFonts w:ascii="Times New Roman" w:hAnsi="Times New Roman" w:cs="Times New Roman"/>
              </w:rPr>
              <w:t>– изображать прямую и ломаную линии с помощью линейки;</w:t>
            </w:r>
          </w:p>
          <w:p w:rsidR="002034A3" w:rsidRPr="008F53AB" w:rsidRDefault="002034A3" w:rsidP="008F53AB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3AB">
              <w:rPr>
                <w:rFonts w:ascii="Times New Roman" w:hAnsi="Times New Roman" w:cs="Times New Roman"/>
              </w:rPr>
              <w:t>– проводить прямую через одну и через две точки;</w:t>
            </w:r>
            <w:proofErr w:type="gramEnd"/>
          </w:p>
          <w:p w:rsidR="002034A3" w:rsidRPr="008F53AB" w:rsidRDefault="002034A3" w:rsidP="008F53AB">
            <w:pPr>
              <w:jc w:val="both"/>
            </w:pPr>
            <w:proofErr w:type="gramStart"/>
            <w:r w:rsidRPr="008F53AB">
              <w:t>– строить на клетчатой бумаге точку, отрезок, луч, прямую, ломаную, симметричные  данным  фигурам (точке, отрезку, лучу, прямой, ломаной)</w:t>
            </w:r>
            <w:r w:rsidR="00F372B8" w:rsidRPr="008F53AB">
              <w:t>.</w:t>
            </w:r>
            <w:proofErr w:type="gramEnd"/>
          </w:p>
          <w:p w:rsidR="00F372B8" w:rsidRPr="008F53AB" w:rsidRDefault="00F372B8" w:rsidP="008F53AB">
            <w:pPr>
              <w:jc w:val="both"/>
            </w:pPr>
          </w:p>
          <w:p w:rsidR="008E45C2" w:rsidRPr="008F53AB" w:rsidRDefault="00001431" w:rsidP="008F53AB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</w:t>
            </w:r>
            <w:r w:rsidR="008E45C2" w:rsidRPr="008F53AB">
              <w:rPr>
                <w:b/>
                <w:bCs/>
              </w:rPr>
              <w:t xml:space="preserve"> оценки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Знания, умения и навыки обучающихся по математике оцениваются по результатам устного опроса, текущих и итоговых письменных работ, тестов.</w:t>
            </w:r>
            <w:r w:rsidRPr="008F53AB">
              <w:br/>
            </w:r>
            <w:r w:rsidRPr="008F53AB">
              <w:rPr>
                <w:i/>
              </w:rPr>
              <w:t>Письменная проверка знаний, умений и навыков.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Классификация ошибок и недочетов, влияющих на снижение оценки.</w:t>
            </w:r>
            <w:r w:rsidRPr="008F53AB">
              <w:br/>
              <w:t>Ошибки: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неправильный выбор действий, операций;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неверные вычисления в случае, когда цель задания - проверка вычислительных умений и навыков;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несоответствие выполненных измерений и геометрических построений заданным параметрам. </w:t>
            </w:r>
            <w:r w:rsidRPr="008F53AB">
              <w:br/>
              <w:t>Недочеты: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неправильное списывание данных (чисел, знаков, обозначений, величин);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отсутствие ответа к заданию или ошибки в записи ответа.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lastRenderedPageBreak/>
              <w:t>Снижение отметки за общее впечатление от работы допускается в случаях, указанных выше.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 и 1-2 недочета;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3-4 ошибки и 1-2 недочета;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допущено 5 и более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При оценке работ, состоящих только из задач: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задачи решены без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допущены 1-2 ошибки;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допущены 1-2 ошибки и 3-4 недочета;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допущены 3 и более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 xml:space="preserve">При оценке комбинированных работ: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3-4 ошибки и 3-4 недочета;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допущены 5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работ, включающих в себя решение выражений на порядок действий:</w:t>
            </w:r>
            <w:r w:rsidRPr="008F53AB">
              <w:br/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допущено 4 и более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работ, включающих в себя решение уравнений:</w:t>
            </w:r>
            <w:r w:rsidRPr="008F53AB">
              <w:rPr>
                <w:b/>
              </w:rPr>
              <w:br/>
            </w:r>
            <w:r w:rsidRPr="008F53AB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допущено 4 и более ошибок;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При оценке заданий, связанных с геометрическим материалом:</w:t>
            </w:r>
            <w:r w:rsidRPr="008F53AB">
              <w:rPr>
                <w:b/>
              </w:rPr>
              <w:br/>
            </w:r>
            <w:r w:rsidRPr="008F53AB"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ставится, если работа выполнена безошибочно;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 xml:space="preserve"> ставится, если в работе допущены 1-2 ошибка;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ставится, если в работе допущены 3 ошибки;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ставится, если в работе допущено 4 и более ошибок;</w:t>
            </w:r>
            <w:r w:rsidRPr="008F53AB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8F53AB">
              <w:br/>
            </w:r>
            <w:r w:rsidRPr="008F53AB">
              <w:rPr>
                <w:b/>
                <w:i/>
              </w:rPr>
              <w:t>Оценка устных ответов.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Ошибки: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неправильный ответ на поставленный вопрос;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неумение ответить на поставленный вопрос или выполнить задание без помощи учителя;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при правильном выполнении задания неумение дать соответствующие объяснения.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Недочеты: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неточный или неполный ответ на поставленный вопрос;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при правильном ответе неумение самостоятельно и полно обосновать и </w:t>
            </w:r>
            <w:r w:rsidRPr="008F53AB">
              <w:lastRenderedPageBreak/>
              <w:t>проиллюстрировать его;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неумение точно сформулировать ответ решенной задачи;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неправильное произношение математических терминов.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"5"</w:t>
            </w:r>
            <w:r w:rsidRPr="008F53AB">
              <w:t xml:space="preserve"> ставится ученику, если он: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производит вычисления правильно и достаточно быстро;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правильно выполняет практические задания.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"4"</w:t>
            </w:r>
            <w:r w:rsidRPr="008F53AB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ученик допускает отдельные неточности в формулировках;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- не всегда использует рациональные приемы вычислений.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При этом ученик легко исправляет эти недочеты сам при указании на них учителем.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"3"</w:t>
            </w:r>
            <w:r w:rsidRPr="008F53AB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b/>
              </w:rPr>
              <w:t>Оценка "2"</w:t>
            </w:r>
            <w:r w:rsidRPr="008F53AB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rPr>
                <w:i/>
              </w:rPr>
              <w:t>Итоговая оценка знаний, умений и навыков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  <w:rPr>
                <w:b/>
              </w:rPr>
            </w:pPr>
            <w:r w:rsidRPr="008F53AB">
              <w:rPr>
                <w:b/>
              </w:rPr>
              <w:t>Особенности организации контроля по математике.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8E45C2" w:rsidRPr="008F53AB" w:rsidRDefault="008E45C2" w:rsidP="008F53AB">
            <w:pPr>
              <w:pStyle w:val="a7"/>
              <w:spacing w:after="0"/>
              <w:ind w:firstLine="284"/>
              <w:jc w:val="both"/>
            </w:pPr>
            <w:r w:rsidRPr="008F53AB">
              <w:t xml:space="preserve"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</w:t>
            </w:r>
            <w:r w:rsidRPr="008F53AB">
              <w:lastRenderedPageBreak/>
              <w:t>примеров, заданий по геометрии, а затем выводится итоговая отметка за всю работу.</w:t>
            </w:r>
            <w:r w:rsidRPr="008F53AB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0F3794" w:rsidRPr="008F53AB" w:rsidRDefault="000F3794" w:rsidP="008F53AB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F3794" w:rsidRPr="008F53AB" w:rsidRDefault="000F3794" w:rsidP="008F53A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2300A7" w:rsidRPr="008F5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</w:t>
            </w:r>
            <w:r w:rsidRPr="008F53AB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063A92" w:rsidRPr="00860048" w:rsidRDefault="00063A92" w:rsidP="008F53AB">
            <w:pPr>
              <w:shd w:val="clear" w:color="auto" w:fill="FFFFFF"/>
              <w:ind w:right="2957" w:firstLine="425"/>
              <w:rPr>
                <w:b/>
                <w:bCs/>
                <w:i/>
                <w:iCs/>
                <w:w w:val="104"/>
              </w:rPr>
            </w:pPr>
            <w:r w:rsidRPr="00860048">
              <w:rPr>
                <w:b/>
                <w:bCs/>
                <w:i/>
                <w:iCs/>
                <w:w w:val="104"/>
              </w:rPr>
              <w:t xml:space="preserve">Элементы арифметики </w:t>
            </w:r>
          </w:p>
          <w:p w:rsidR="00063A92" w:rsidRPr="00860048" w:rsidRDefault="00063A92" w:rsidP="008F53AB">
            <w:pPr>
              <w:shd w:val="clear" w:color="auto" w:fill="FFFFFF"/>
              <w:ind w:right="2957" w:firstLine="425"/>
              <w:rPr>
                <w:b/>
                <w:bCs/>
                <w:spacing w:val="-14"/>
              </w:rPr>
            </w:pPr>
            <w:r w:rsidRPr="00860048">
              <w:rPr>
                <w:b/>
                <w:bCs/>
                <w:spacing w:val="-14"/>
              </w:rPr>
              <w:t xml:space="preserve">Тысяча </w:t>
            </w:r>
          </w:p>
          <w:p w:rsidR="00063A92" w:rsidRPr="00860048" w:rsidRDefault="00063A92" w:rsidP="008F53AB">
            <w:pPr>
              <w:shd w:val="clear" w:color="auto" w:fill="FFFFFF"/>
            </w:pPr>
            <w:r w:rsidRPr="00860048">
              <w:t>Чтение и запись цифрами чисел от 100 до 1000.</w:t>
            </w:r>
          </w:p>
          <w:p w:rsidR="00063A92" w:rsidRPr="00860048" w:rsidRDefault="00063A92" w:rsidP="008F53AB">
            <w:pPr>
              <w:shd w:val="clear" w:color="auto" w:fill="FFFFFF"/>
              <w:ind w:right="10"/>
              <w:jc w:val="both"/>
              <w:rPr>
                <w:i/>
                <w:iCs/>
                <w:spacing w:val="-1"/>
                <w:w w:val="107"/>
              </w:rPr>
            </w:pPr>
            <w:r w:rsidRPr="00860048">
              <w:rPr>
                <w:i/>
                <w:iCs/>
                <w:spacing w:val="-1"/>
                <w:w w:val="107"/>
              </w:rPr>
              <w:t>Сведения из истории математики: как появились числа; чем занимается арифметика.</w:t>
            </w:r>
          </w:p>
          <w:p w:rsidR="00063A92" w:rsidRPr="00860048" w:rsidRDefault="00063A92" w:rsidP="008F53AB">
            <w:r w:rsidRPr="00860048">
              <w:t>Сравнение чисел. Запись результатов сравнения с помощью знаков «&lt;» и «&gt;».</w:t>
            </w:r>
          </w:p>
          <w:p w:rsidR="00063A92" w:rsidRPr="00860048" w:rsidRDefault="00063A92" w:rsidP="008F53AB">
            <w:r w:rsidRPr="00860048">
              <w:t>Сложение и вычитание в пределах 1000.</w:t>
            </w:r>
          </w:p>
          <w:p w:rsidR="00063A92" w:rsidRPr="00860048" w:rsidRDefault="00063A92" w:rsidP="008F53AB">
            <w:r w:rsidRPr="00860048">
              <w:t>Устные и письменные приемы сложения и вычитания.</w:t>
            </w:r>
          </w:p>
          <w:p w:rsidR="00063A92" w:rsidRPr="00860048" w:rsidRDefault="00063A92" w:rsidP="008F53AB">
            <w:r w:rsidRPr="00860048">
              <w:t>Сочетательное свойство сложения и умножения.</w:t>
            </w:r>
          </w:p>
          <w:p w:rsidR="00063A92" w:rsidRPr="00860048" w:rsidRDefault="00063A92" w:rsidP="008F53AB">
            <w:r w:rsidRPr="00860048">
              <w:t>Упрощение выражений (освобождение выражений от «лишних» скобок).</w:t>
            </w:r>
          </w:p>
          <w:p w:rsidR="00063A92" w:rsidRPr="00860048" w:rsidRDefault="00063A92" w:rsidP="008F53AB">
            <w:r w:rsidRPr="00860048">
      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063A92" w:rsidRPr="00860048" w:rsidRDefault="00063A92" w:rsidP="008F53AB">
            <w:r w:rsidRPr="00860048">
              <w:t>Числовые равенства и неравенства.</w:t>
            </w:r>
          </w:p>
          <w:p w:rsidR="00063A92" w:rsidRPr="00860048" w:rsidRDefault="00063A92" w:rsidP="008F53AB">
            <w:r w:rsidRPr="00860048">
              <w:t>Чтение и запись числовых равенств и неравенств. Свойства числовых равенств.</w:t>
            </w:r>
          </w:p>
          <w:p w:rsidR="00063A92" w:rsidRPr="00860048" w:rsidRDefault="00063A92" w:rsidP="008F53AB">
            <w:r w:rsidRPr="00860048">
              <w:t>Решение составных арифметических задач в три действия.</w:t>
            </w:r>
          </w:p>
          <w:p w:rsidR="00063A92" w:rsidRPr="00860048" w:rsidRDefault="00063A92" w:rsidP="008F53AB">
            <w:pPr>
              <w:shd w:val="clear" w:color="auto" w:fill="FFFFFF"/>
              <w:ind w:right="29" w:firstLine="425"/>
              <w:jc w:val="both"/>
              <w:rPr>
                <w:b/>
                <w:bCs/>
                <w:spacing w:val="-4"/>
                <w:w w:val="110"/>
              </w:rPr>
            </w:pPr>
            <w:r w:rsidRPr="00860048">
              <w:rPr>
                <w:b/>
                <w:bCs/>
                <w:w w:val="110"/>
              </w:rPr>
              <w:t>Умножение и деление на однозначное число в преде</w:t>
            </w:r>
            <w:r w:rsidRPr="00860048">
              <w:rPr>
                <w:b/>
                <w:bCs/>
                <w:spacing w:val="-4"/>
                <w:w w:val="110"/>
              </w:rPr>
              <w:t>лах 1000</w:t>
            </w:r>
          </w:p>
          <w:p w:rsidR="00063A92" w:rsidRPr="00860048" w:rsidRDefault="00063A92" w:rsidP="008F53AB">
            <w:r w:rsidRPr="00860048">
              <w:t>Умножение суммы на число (распределительное свойство умножения относительно сложения). Умножение и деление на 10, 100.</w:t>
            </w:r>
          </w:p>
          <w:p w:rsidR="00063A92" w:rsidRPr="00860048" w:rsidRDefault="00063A92" w:rsidP="008F53AB">
            <w:r w:rsidRPr="00860048">
              <w:t>Умножение числа, запись которого оканчивается нулем, на однозначное число. Умножение двух- и трехзначного числа на однозначное число.</w:t>
            </w:r>
          </w:p>
          <w:p w:rsidR="00063A92" w:rsidRPr="00860048" w:rsidRDefault="00063A92" w:rsidP="008F53AB">
            <w:r w:rsidRPr="00860048">
              <w:t>Нахождение однозначного частного.</w:t>
            </w:r>
          </w:p>
          <w:p w:rsidR="00063A92" w:rsidRPr="00860048" w:rsidRDefault="00063A92" w:rsidP="008F53AB">
            <w:r w:rsidRPr="00860048">
              <w:t>Деление с остатком.</w:t>
            </w:r>
          </w:p>
          <w:p w:rsidR="00063A92" w:rsidRPr="00860048" w:rsidRDefault="00063A92" w:rsidP="008F53AB">
            <w:r w:rsidRPr="00860048">
              <w:t>Деление на однозначное число.</w:t>
            </w:r>
          </w:p>
          <w:p w:rsidR="00063A92" w:rsidRPr="00860048" w:rsidRDefault="00063A92" w:rsidP="008F53AB">
            <w:r w:rsidRPr="00860048">
              <w:t>Нахождение неизвестных компонентов арифметических действий.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b/>
                <w:bCs/>
                <w:spacing w:val="-1"/>
                <w:w w:val="104"/>
              </w:rPr>
            </w:pPr>
            <w:r w:rsidRPr="00860048">
              <w:rPr>
                <w:b/>
                <w:bCs/>
                <w:spacing w:val="-1"/>
                <w:w w:val="104"/>
              </w:rPr>
              <w:t xml:space="preserve">Умножение и деление на двузначное число в пределах 1000 </w:t>
            </w:r>
          </w:p>
          <w:p w:rsidR="00063A92" w:rsidRPr="00860048" w:rsidRDefault="00063A92" w:rsidP="008F53AB">
            <w:r w:rsidRPr="00860048">
              <w:t>Умножение вида 23 • 40.</w:t>
            </w:r>
          </w:p>
          <w:p w:rsidR="00063A92" w:rsidRPr="00860048" w:rsidRDefault="00063A92" w:rsidP="008F53AB">
            <w:r w:rsidRPr="00860048">
              <w:t>Умножение и деление на двузначное число.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b/>
                <w:bCs/>
                <w:iCs/>
                <w:w w:val="101"/>
              </w:rPr>
            </w:pPr>
            <w:r w:rsidRPr="00860048">
              <w:rPr>
                <w:b/>
                <w:bCs/>
                <w:iCs/>
                <w:w w:val="101"/>
              </w:rPr>
              <w:t xml:space="preserve">Величины и их измерения </w:t>
            </w:r>
          </w:p>
          <w:p w:rsidR="00063A92" w:rsidRPr="00860048" w:rsidRDefault="00063A92" w:rsidP="008F53AB">
            <w:r w:rsidRPr="00860048">
              <w:t xml:space="preserve">Единицы длины километр и </w:t>
            </w:r>
            <w:proofErr w:type="gramStart"/>
            <w:r w:rsidRPr="00860048">
              <w:t>миллиметр</w:t>
            </w:r>
            <w:proofErr w:type="gramEnd"/>
            <w:r w:rsidRPr="00860048">
              <w:t xml:space="preserve"> и их обозначения: км, мм.</w:t>
            </w:r>
          </w:p>
          <w:p w:rsidR="00063A92" w:rsidRPr="00860048" w:rsidRDefault="00063A92" w:rsidP="008F53AB">
            <w:r w:rsidRPr="00860048">
              <w:t>Соотношения между единицами длины: 1 км = 1000 м, 1 см = 10 мм.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i/>
                <w:iCs/>
                <w:spacing w:val="-1"/>
                <w:w w:val="107"/>
              </w:rPr>
            </w:pPr>
            <w:r w:rsidRPr="00860048">
              <w:rPr>
                <w:i/>
                <w:iCs/>
                <w:spacing w:val="-1"/>
                <w:w w:val="107"/>
              </w:rPr>
              <w:t>Вычисление длины ломаной.</w:t>
            </w:r>
          </w:p>
          <w:p w:rsidR="00063A92" w:rsidRPr="00860048" w:rsidRDefault="00063A92" w:rsidP="008F53AB">
            <w:r w:rsidRPr="00860048">
              <w:t xml:space="preserve">Масса и ее единицы: килограмм, грамм. Обозначения: </w:t>
            </w:r>
            <w:proofErr w:type="gramStart"/>
            <w:r w:rsidRPr="00860048">
              <w:t>кг</w:t>
            </w:r>
            <w:proofErr w:type="gramEnd"/>
            <w:r w:rsidRPr="00860048">
              <w:t>, г. Соотношения: 1 кг = 1000 г.</w:t>
            </w:r>
          </w:p>
          <w:p w:rsidR="00063A92" w:rsidRPr="00860048" w:rsidRDefault="00063A92" w:rsidP="008F53AB">
            <w:r w:rsidRPr="00860048">
              <w:t xml:space="preserve">Вместимость и ее единица литр. Обозначение: </w:t>
            </w:r>
            <w:proofErr w:type="gramStart"/>
            <w:r w:rsidRPr="00860048">
              <w:t>л</w:t>
            </w:r>
            <w:proofErr w:type="gramEnd"/>
            <w:r w:rsidRPr="00860048">
              <w:t>.</w:t>
            </w:r>
          </w:p>
          <w:p w:rsidR="00063A92" w:rsidRPr="00860048" w:rsidRDefault="00063A92" w:rsidP="008F53AB">
            <w:pPr>
              <w:shd w:val="clear" w:color="auto" w:fill="FFFFFF"/>
              <w:ind w:right="24" w:firstLine="425"/>
              <w:jc w:val="both"/>
              <w:rPr>
                <w:i/>
                <w:iCs/>
                <w:spacing w:val="-10"/>
                <w:w w:val="107"/>
              </w:rPr>
            </w:pPr>
            <w:proofErr w:type="gramStart"/>
            <w:r w:rsidRPr="00860048">
              <w:rPr>
                <w:i/>
                <w:iCs/>
                <w:w w:val="107"/>
              </w:rPr>
              <w:t xml:space="preserve">Сведения из истории математики: старинные русские единицы величин: морская миля, верста, пуд, фунт, ведро, </w:t>
            </w:r>
            <w:r w:rsidRPr="00860048">
              <w:rPr>
                <w:i/>
                <w:iCs/>
                <w:spacing w:val="-10"/>
                <w:w w:val="107"/>
              </w:rPr>
              <w:t>бочка.</w:t>
            </w:r>
            <w:proofErr w:type="gramEnd"/>
          </w:p>
          <w:p w:rsidR="00063A92" w:rsidRPr="00860048" w:rsidRDefault="00063A92" w:rsidP="008F53AB">
            <w:proofErr w:type="gramStart"/>
            <w:r w:rsidRPr="00860048">
              <w:t>Время и его единицы: час, минута, секунда; сутки, неделя, год, век.</w:t>
            </w:r>
            <w:proofErr w:type="gramEnd"/>
            <w:r w:rsidRPr="00860048">
              <w:t xml:space="preserve"> Обозначения: </w:t>
            </w:r>
            <w:proofErr w:type="gramStart"/>
            <w:r w:rsidRPr="00860048">
              <w:t>ч</w:t>
            </w:r>
            <w:proofErr w:type="gramEnd"/>
            <w:r w:rsidRPr="00860048">
              <w:t>, мин, с. Соотношения между единицами времени: 1 ч = 60 мин, 1 мин = 60 с, 1 сутки = 24 ч,       1 век  =  100 лет, 1 год = 12 месяцев.</w:t>
            </w:r>
          </w:p>
          <w:p w:rsidR="00063A92" w:rsidRPr="00860048" w:rsidRDefault="00063A92" w:rsidP="008F53AB">
            <w:pPr>
              <w:shd w:val="clear" w:color="auto" w:fill="FFFFFF"/>
              <w:ind w:right="29" w:firstLine="425"/>
              <w:jc w:val="both"/>
              <w:rPr>
                <w:i/>
                <w:iCs/>
                <w:spacing w:val="-2"/>
                <w:w w:val="107"/>
              </w:rPr>
            </w:pPr>
            <w:r w:rsidRPr="00860048">
              <w:rPr>
                <w:i/>
                <w:iCs/>
                <w:spacing w:val="-1"/>
                <w:w w:val="107"/>
              </w:rPr>
              <w:t>Сведения из истории математики: история возникно</w:t>
            </w:r>
            <w:r w:rsidRPr="00860048">
              <w:rPr>
                <w:i/>
                <w:iCs/>
                <w:spacing w:val="-2"/>
                <w:w w:val="107"/>
              </w:rPr>
              <w:t>вения месяцев года.</w:t>
            </w:r>
          </w:p>
          <w:p w:rsidR="00063A92" w:rsidRPr="00860048" w:rsidRDefault="00063A92" w:rsidP="008F53AB">
            <w:r w:rsidRPr="00860048">
              <w:t>Решение арифметических задач, содержащих разнообразные зависимости между величинами.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b/>
                <w:bCs/>
                <w:i/>
                <w:iCs/>
                <w:w w:val="106"/>
              </w:rPr>
            </w:pPr>
            <w:r w:rsidRPr="00860048">
              <w:rPr>
                <w:b/>
                <w:bCs/>
                <w:i/>
                <w:iCs/>
                <w:w w:val="106"/>
              </w:rPr>
              <w:t>Алгебраическая пропедевтика</w:t>
            </w:r>
          </w:p>
          <w:p w:rsidR="00063A92" w:rsidRPr="00860048" w:rsidRDefault="00063A92" w:rsidP="008F53AB">
            <w:pPr>
              <w:shd w:val="clear" w:color="auto" w:fill="FFFFFF"/>
              <w:ind w:right="10" w:firstLine="425"/>
              <w:jc w:val="both"/>
              <w:rPr>
                <w:i/>
                <w:iCs/>
                <w:spacing w:val="-1"/>
                <w:w w:val="109"/>
              </w:rPr>
            </w:pPr>
            <w:r w:rsidRPr="00860048">
              <w:rPr>
                <w:i/>
                <w:iCs/>
                <w:w w:val="109"/>
              </w:rPr>
              <w:t>Буквенные выражения. Вычисление значений буквен</w:t>
            </w:r>
            <w:r w:rsidRPr="00860048">
              <w:rPr>
                <w:i/>
                <w:iCs/>
                <w:spacing w:val="-1"/>
                <w:w w:val="109"/>
              </w:rPr>
              <w:t>ных выражений при заданных значениях этих букв.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b/>
                <w:bCs/>
                <w:i/>
                <w:iCs/>
                <w:w w:val="104"/>
              </w:rPr>
            </w:pPr>
            <w:r w:rsidRPr="00860048">
              <w:rPr>
                <w:b/>
                <w:bCs/>
                <w:i/>
                <w:iCs/>
                <w:w w:val="104"/>
              </w:rPr>
              <w:t>Логические понятия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i/>
                <w:iCs/>
                <w:w w:val="108"/>
              </w:rPr>
            </w:pPr>
            <w:r w:rsidRPr="00860048">
              <w:rPr>
                <w:i/>
                <w:iCs/>
                <w:w w:val="108"/>
              </w:rPr>
              <w:t>Примеры верных и неверных высказываний.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rPr>
                <w:b/>
                <w:bCs/>
                <w:i/>
                <w:iCs/>
                <w:w w:val="102"/>
              </w:rPr>
            </w:pPr>
            <w:r w:rsidRPr="00860048">
              <w:rPr>
                <w:b/>
                <w:bCs/>
                <w:i/>
                <w:iCs/>
                <w:w w:val="102"/>
              </w:rPr>
              <w:t>Геометрические понятия</w:t>
            </w:r>
          </w:p>
          <w:p w:rsidR="00063A92" w:rsidRPr="00860048" w:rsidRDefault="00063A92" w:rsidP="008F53AB">
            <w:pPr>
              <w:shd w:val="clear" w:color="auto" w:fill="FFFFFF"/>
              <w:ind w:firstLine="425"/>
              <w:jc w:val="both"/>
              <w:rPr>
                <w:i/>
                <w:iCs/>
                <w:spacing w:val="-3"/>
                <w:w w:val="110"/>
              </w:rPr>
            </w:pPr>
            <w:r w:rsidRPr="00860048">
              <w:rPr>
                <w:i/>
                <w:iCs/>
                <w:spacing w:val="-3"/>
                <w:w w:val="110"/>
              </w:rPr>
              <w:t xml:space="preserve">Ломаная линия. Вершины и звенья ломаной. Замкнутая и незамкнутая ломаная. Построение </w:t>
            </w:r>
            <w:proofErr w:type="gramStart"/>
            <w:r w:rsidRPr="00860048">
              <w:rPr>
                <w:i/>
                <w:iCs/>
                <w:spacing w:val="-3"/>
                <w:w w:val="110"/>
              </w:rPr>
              <w:t>ломаной</w:t>
            </w:r>
            <w:proofErr w:type="gramEnd"/>
            <w:r w:rsidRPr="00860048">
              <w:rPr>
                <w:i/>
                <w:iCs/>
                <w:spacing w:val="-3"/>
                <w:w w:val="110"/>
              </w:rPr>
              <w:t xml:space="preserve">. </w:t>
            </w:r>
            <w:r w:rsidRPr="00860048">
              <w:rPr>
                <w:i/>
                <w:iCs/>
                <w:spacing w:val="-1"/>
                <w:w w:val="109"/>
              </w:rPr>
              <w:t>Деление окружности на 6 одинаковых частей с помо</w:t>
            </w:r>
            <w:r w:rsidRPr="00860048">
              <w:rPr>
                <w:i/>
                <w:iCs/>
                <w:spacing w:val="-2"/>
                <w:w w:val="109"/>
              </w:rPr>
              <w:t xml:space="preserve">щью </w:t>
            </w:r>
            <w:r w:rsidRPr="00860048">
              <w:rPr>
                <w:i/>
                <w:iCs/>
                <w:spacing w:val="-2"/>
                <w:w w:val="109"/>
              </w:rPr>
              <w:lastRenderedPageBreak/>
              <w:t>циркуля.</w:t>
            </w:r>
          </w:p>
          <w:p w:rsidR="00063A92" w:rsidRPr="00860048" w:rsidRDefault="00063A92" w:rsidP="008F53AB">
            <w:pPr>
              <w:shd w:val="clear" w:color="auto" w:fill="FFFFFF"/>
              <w:ind w:right="10" w:firstLine="425"/>
              <w:jc w:val="both"/>
              <w:rPr>
                <w:spacing w:val="-2"/>
                <w:w w:val="107"/>
              </w:rPr>
            </w:pPr>
            <w:r w:rsidRPr="00860048">
              <w:rPr>
                <w:spacing w:val="-1"/>
                <w:w w:val="107"/>
              </w:rPr>
              <w:t>Прямая. Принадлежность точки прямой. Проведение пря</w:t>
            </w:r>
            <w:r w:rsidRPr="00860048">
              <w:rPr>
                <w:spacing w:val="-2"/>
                <w:w w:val="107"/>
              </w:rPr>
              <w:t>мой через одну и через две точки.</w:t>
            </w:r>
          </w:p>
          <w:p w:rsidR="00063A92" w:rsidRPr="00860048" w:rsidRDefault="00063A92" w:rsidP="008F53AB">
            <w:pPr>
              <w:shd w:val="clear" w:color="auto" w:fill="FFFFFF"/>
              <w:ind w:right="19" w:firstLine="425"/>
              <w:jc w:val="both"/>
              <w:rPr>
                <w:i/>
                <w:iCs/>
                <w:spacing w:val="-7"/>
                <w:w w:val="112"/>
              </w:rPr>
            </w:pPr>
            <w:r w:rsidRPr="00860048">
              <w:rPr>
                <w:i/>
                <w:iCs/>
                <w:spacing w:val="-6"/>
                <w:w w:val="112"/>
              </w:rPr>
              <w:t xml:space="preserve">Взаимное расположение на плоскости отрезков, лучей, </w:t>
            </w:r>
            <w:r w:rsidRPr="00860048">
              <w:rPr>
                <w:i/>
                <w:iCs/>
                <w:spacing w:val="-7"/>
                <w:w w:val="112"/>
              </w:rPr>
              <w:t>прямых.</w:t>
            </w:r>
          </w:p>
          <w:p w:rsidR="00063A92" w:rsidRPr="00860048" w:rsidRDefault="00063A92" w:rsidP="008F53AB">
            <w:pPr>
              <w:shd w:val="clear" w:color="auto" w:fill="FFFFFF"/>
              <w:ind w:right="19" w:firstLine="425"/>
              <w:jc w:val="both"/>
              <w:rPr>
                <w:b/>
                <w:iCs/>
                <w:spacing w:val="-7"/>
                <w:w w:val="112"/>
              </w:rPr>
            </w:pPr>
            <w:r w:rsidRPr="00860048">
              <w:rPr>
                <w:b/>
                <w:iCs/>
                <w:spacing w:val="-7"/>
                <w:w w:val="112"/>
              </w:rPr>
              <w:t xml:space="preserve">Контрольные уроки </w:t>
            </w:r>
          </w:p>
          <w:p w:rsidR="00063A92" w:rsidRPr="008F53AB" w:rsidRDefault="00063A92" w:rsidP="008F53AB">
            <w:pPr>
              <w:shd w:val="clear" w:color="auto" w:fill="FFFFFF"/>
              <w:ind w:right="19" w:firstLine="425"/>
              <w:jc w:val="both"/>
              <w:rPr>
                <w:b/>
                <w:iCs/>
                <w:color w:val="000000"/>
                <w:spacing w:val="-7"/>
                <w:w w:val="112"/>
              </w:rPr>
            </w:pPr>
          </w:p>
          <w:p w:rsidR="00063A92" w:rsidRPr="008F53AB" w:rsidRDefault="00063A92" w:rsidP="008F53AB">
            <w:pPr>
              <w:shd w:val="clear" w:color="auto" w:fill="FFFFFF"/>
              <w:ind w:right="19" w:firstLine="425"/>
              <w:jc w:val="center"/>
              <w:rPr>
                <w:b/>
                <w:iCs/>
                <w:color w:val="000000"/>
                <w:spacing w:val="-7"/>
                <w:w w:val="112"/>
              </w:rPr>
            </w:pPr>
            <w:r w:rsidRPr="008F53AB">
              <w:rPr>
                <w:b/>
                <w:iCs/>
                <w:color w:val="000000"/>
                <w:spacing w:val="-7"/>
                <w:w w:val="112"/>
              </w:rPr>
              <w:t>Практические работы.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45"/>
            </w:tblGrid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jc w:val="center"/>
                    <w:rPr>
                      <w:b/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b/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Тема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Выполнение деления с остатком с помощью фишек.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Измерение длины, ширины и высоты предметов с использованием разных единиц длины.</w:t>
                  </w:r>
                </w:p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Снятие мерок с фигуры человека с помощью портновского метра.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Взвешивание предметов на чашечных весах.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Сравнение вместимостей двух сосудов с помощью данной мерки.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Отмеривание с помощью литровой банки данного количества воды.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Способы деления круга (окружности) на 2, 4, 8 равных частей с помощью перегибания круга по его осям симметрии.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 xml:space="preserve">Построение </w:t>
                  </w:r>
                  <w:proofErr w:type="gramStart"/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симметричных</w:t>
                  </w:r>
                  <w:proofErr w:type="gramEnd"/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 xml:space="preserve"> прямых на клетчатой бумаге.</w:t>
                  </w:r>
                </w:p>
              </w:tc>
            </w:tr>
            <w:tr w:rsidR="00063A92" w:rsidRPr="008F53AB" w:rsidTr="002612C7">
              <w:tc>
                <w:tcPr>
                  <w:tcW w:w="9571" w:type="dxa"/>
                </w:tcPr>
                <w:p w:rsidR="00063A92" w:rsidRPr="008F53AB" w:rsidRDefault="00063A92" w:rsidP="008F53AB">
                  <w:pPr>
                    <w:ind w:right="19"/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</w:pPr>
                  <w:r w:rsidRPr="008F53AB">
                    <w:rPr>
                      <w:iCs/>
                      <w:color w:val="000000"/>
                      <w:spacing w:val="-7"/>
                      <w:w w:val="112"/>
                      <w:sz w:val="24"/>
                      <w:szCs w:val="24"/>
                    </w:rPr>
                    <w:t>Проверка с помощью угольника, какие из данных прямых пересекаются под прямым углом.</w:t>
                  </w:r>
                </w:p>
              </w:tc>
            </w:tr>
          </w:tbl>
          <w:p w:rsidR="0011710B" w:rsidRDefault="0011710B" w:rsidP="00DF73DC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DF73DC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DF73DC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200875" w:rsidRDefault="00200875" w:rsidP="002300A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РАЗДЕЛ 4</w:t>
            </w:r>
            <w:r w:rsidR="002300A7">
              <w:rPr>
                <w:b/>
                <w:iCs/>
                <w:color w:val="000000"/>
              </w:rPr>
              <w:t xml:space="preserve">.    </w:t>
            </w:r>
            <w:r>
              <w:rPr>
                <w:b/>
                <w:iCs/>
                <w:color w:val="000000"/>
              </w:rPr>
              <w:t>Календарно-тематическое планирование</w:t>
            </w:r>
          </w:p>
          <w:p w:rsidR="00200875" w:rsidRDefault="00200875" w:rsidP="002008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22"/>
              <w:gridCol w:w="4431"/>
              <w:gridCol w:w="1043"/>
              <w:gridCol w:w="1327"/>
              <w:gridCol w:w="1522"/>
            </w:tblGrid>
            <w:tr w:rsidR="00DF64C2" w:rsidRPr="00001431" w:rsidTr="001F1011">
              <w:trPr>
                <w:trHeight w:val="326"/>
              </w:trPr>
              <w:tc>
                <w:tcPr>
                  <w:tcW w:w="1037" w:type="dxa"/>
                  <w:vMerge w:val="restart"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487" w:type="dxa"/>
                  <w:vMerge w:val="restart"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050" w:type="dxa"/>
                  <w:vMerge w:val="restart"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771" w:type="dxa"/>
                  <w:gridSpan w:val="2"/>
                  <w:tcBorders>
                    <w:bottom w:val="single" w:sz="4" w:space="0" w:color="auto"/>
                  </w:tcBorders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593654" w:rsidRPr="00001431" w:rsidTr="001F1011">
              <w:trPr>
                <w:trHeight w:val="177"/>
              </w:trPr>
              <w:tc>
                <w:tcPr>
                  <w:tcW w:w="1037" w:type="dxa"/>
                  <w:vMerge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  <w:vMerge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</w:tcBorders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200875" w:rsidRPr="00001431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290DA7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431">
                    <w:rPr>
                      <w:rFonts w:ascii="Times New Roman" w:hAnsi="Times New Roman" w:cs="Times New Roman"/>
                      <w:color w:val="000000"/>
                    </w:rPr>
                    <w:t xml:space="preserve">Числа от 100 </w:t>
                  </w:r>
                  <w:r w:rsidR="00B36179" w:rsidRPr="00001431">
                    <w:rPr>
                      <w:rFonts w:ascii="Times New Roman" w:hAnsi="Times New Roman" w:cs="Times New Roman"/>
                      <w:color w:val="000000"/>
                    </w:rPr>
                    <w:t>до 1000. Счет сотнями, чтение и запись цифрами чисел, оканчивающихся нулями.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A078DA" w:rsidP="00502AC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502ACB" w:rsidRPr="00001431">
                    <w:rPr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290DA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color w:val="000000"/>
                      <w:sz w:val="24"/>
                      <w:szCs w:val="24"/>
                    </w:rPr>
                    <w:t xml:space="preserve">Числа от 100 </w:t>
                  </w:r>
                  <w:r w:rsidR="00B36179" w:rsidRPr="00001431">
                    <w:rPr>
                      <w:color w:val="000000"/>
                      <w:sz w:val="24"/>
                      <w:szCs w:val="24"/>
                    </w:rPr>
                    <w:t>до 1000. Чтение и запись трехзначных чисел.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290DA7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431">
                    <w:rPr>
                      <w:rFonts w:ascii="Times New Roman" w:hAnsi="Times New Roman" w:cs="Times New Roman"/>
                      <w:color w:val="000000"/>
                    </w:rPr>
                    <w:t xml:space="preserve">Числа от 100 </w:t>
                  </w:r>
                  <w:r w:rsidR="00B36179" w:rsidRPr="00001431">
                    <w:rPr>
                      <w:rFonts w:ascii="Times New Roman" w:hAnsi="Times New Roman" w:cs="Times New Roman"/>
                      <w:color w:val="000000"/>
                    </w:rPr>
                    <w:t>до 1000. Вспоминаем пройденное</w:t>
                  </w:r>
                  <w:proofErr w:type="gramStart"/>
                  <w:r w:rsidR="00B36179" w:rsidRPr="00001431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36179" w:rsidRPr="00001431">
                    <w:rPr>
                      <w:rFonts w:ascii="Times New Roman" w:hAnsi="Times New Roman" w:cs="Times New Roman"/>
                      <w:b/>
                      <w:color w:val="000000"/>
                    </w:rPr>
                    <w:t>С</w:t>
                  </w:r>
                  <w:proofErr w:type="gramEnd"/>
                  <w:r w:rsidR="00B36179" w:rsidRPr="00001431">
                    <w:rPr>
                      <w:rFonts w:ascii="Times New Roman" w:hAnsi="Times New Roman" w:cs="Times New Roman"/>
                      <w:b/>
                      <w:color w:val="000000"/>
                    </w:rPr>
                    <w:t>тартовая диагностика.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Сравнение чисел. Знаки «&gt;», «&lt;».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color w:val="000000"/>
                    </w:rPr>
                    <w:t>Сравнение чисел. Знаки «&gt;» и «&lt;».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Использование знаков «&gt;» и «&lt;» для записи результатов сравнения чисел.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pStyle w:val="ParagraphStyle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Контрольная работа 1 </w:t>
                  </w:r>
                  <w:r w:rsidRPr="00001431">
                    <w:rPr>
                      <w:rFonts w:ascii="Times New Roman" w:hAnsi="Times New Roman" w:cs="Times New Roman"/>
                    </w:rPr>
                    <w:t>«Чтение, запись и сравнение трехзначных чисел».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B36179" w:rsidRPr="00001431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431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Единицы длины: </w:t>
                  </w:r>
                </w:p>
                <w:p w:rsidR="00200875" w:rsidRPr="00001431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color w:val="000000"/>
                      <w:sz w:val="24"/>
                      <w:szCs w:val="24"/>
                    </w:rPr>
                    <w:t>километр, миллиметр, их обозначение.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color w:val="000000"/>
                      <w:sz w:val="24"/>
                      <w:szCs w:val="24"/>
                    </w:rPr>
                    <w:t>Соотношение между единицами длины.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B36179" w:rsidRPr="00001431" w:rsidRDefault="00B36179" w:rsidP="00290DA7">
                  <w:pPr>
                    <w:pStyle w:val="ParagraphStyle"/>
                    <w:tabs>
                      <w:tab w:val="left" w:pos="8565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1431">
                    <w:rPr>
                      <w:rFonts w:ascii="Times New Roman" w:hAnsi="Times New Roman" w:cs="Times New Roman"/>
                      <w:color w:val="000000"/>
                    </w:rPr>
                    <w:t xml:space="preserve">Измерение длины в метрах, сантиметрах </w:t>
                  </w:r>
                </w:p>
                <w:p w:rsidR="00200875" w:rsidRPr="00001431" w:rsidRDefault="00B3617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001431">
                    <w:rPr>
                      <w:color w:val="000000"/>
                      <w:sz w:val="24"/>
                      <w:szCs w:val="24"/>
                    </w:rPr>
                    <w:t>миллиметрах</w:t>
                  </w:r>
                  <w:proofErr w:type="gramEnd"/>
                  <w:r w:rsidRPr="00001431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0143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3617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пройденное</w:t>
                  </w:r>
                  <w:proofErr w:type="gramEnd"/>
                  <w:r w:rsidR="00290DA7" w:rsidRPr="000014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01431">
                    <w:rPr>
                      <w:rFonts w:ascii="Times New Roman" w:hAnsi="Times New Roman" w:cs="Times New Roman"/>
                    </w:rPr>
                    <w:t>«Единицы длины»</w:t>
                  </w:r>
                  <w:r w:rsidR="00290DA7" w:rsidRPr="0000143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Ломаная.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001431">
                    <w:rPr>
                      <w:sz w:val="24"/>
                      <w:szCs w:val="24"/>
                    </w:rPr>
                    <w:t>Ломаная</w:t>
                  </w:r>
                  <w:proofErr w:type="gramEnd"/>
                  <w:r w:rsidRPr="00001431">
                    <w:rPr>
                      <w:sz w:val="24"/>
                      <w:szCs w:val="24"/>
                    </w:rPr>
                    <w:t xml:space="preserve"> и ее элементы.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001431">
                    <w:rPr>
                      <w:sz w:val="24"/>
                      <w:szCs w:val="24"/>
                    </w:rPr>
                    <w:t>Ломаная</w:t>
                  </w:r>
                  <w:proofErr w:type="gramEnd"/>
                  <w:r w:rsidRPr="00001431">
                    <w:rPr>
                      <w:sz w:val="24"/>
                      <w:szCs w:val="24"/>
                    </w:rPr>
                    <w:t xml:space="preserve"> и ее элементы.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Длина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ломаной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Построение ломаной и вычисление ее длины.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пройденное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 xml:space="preserve"> «Длина </w:t>
                  </w:r>
                  <w:r w:rsidRPr="00001431">
                    <w:rPr>
                      <w:rFonts w:ascii="Times New Roman" w:hAnsi="Times New Roman" w:cs="Times New Roman"/>
                    </w:rPr>
                    <w:lastRenderedPageBreak/>
                    <w:t>ломаной».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B62F1E" w:rsidRPr="00001431">
                    <w:rPr>
                      <w:iCs/>
                      <w:color w:val="000000"/>
                      <w:sz w:val="24"/>
                      <w:szCs w:val="24"/>
                    </w:rPr>
                    <w:t>.10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Масса и ее единицы: килограмм, грамм.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Соотношения между единицами массы – килограммом и граммом.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Измерение массы с помощью весов.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Вспоминаем </w:t>
                  </w:r>
                  <w:proofErr w:type="gramStart"/>
                  <w:r w:rsidRPr="00001431">
                    <w:rPr>
                      <w:sz w:val="24"/>
                      <w:szCs w:val="24"/>
                    </w:rPr>
                    <w:t>пройденное</w:t>
                  </w:r>
                  <w:proofErr w:type="gramEnd"/>
                  <w:r w:rsidRPr="00001431">
                    <w:rPr>
                      <w:sz w:val="24"/>
                      <w:szCs w:val="24"/>
                    </w:rPr>
                    <w:t xml:space="preserve"> «Масса и ее единицы: килограмм, грамм».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Вместимость и единица – литр.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Практическая работа</w:t>
                  </w:r>
                  <w:r w:rsidR="00290DA7" w:rsidRPr="0000143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B96476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Измерение вместимости с помощью измерительных сосудов.</w:t>
                  </w:r>
                </w:p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bCs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Вспоминаем пройденное  «Величины».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Сложение в пределах 100.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290DA7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Устные и письменные приемы </w:t>
                  </w:r>
                  <w:r w:rsidR="00B96476" w:rsidRPr="00001431">
                    <w:rPr>
                      <w:rFonts w:ascii="Times New Roman" w:hAnsi="Times New Roman" w:cs="Times New Roman"/>
                    </w:rPr>
                    <w:t>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Письменные приемы 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Письменные приемы 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Решение задач по теме «Сложение в пределах 1000».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Вспоминаем пройденное «Тысяча».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Вычитание в пределах 1000.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Письменные и устные приемы вычислений.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Решение задач на вычитание </w:t>
                  </w:r>
                  <w:r w:rsidRPr="00001431">
                    <w:rPr>
                      <w:rFonts w:ascii="Times New Roman" w:hAnsi="Times New Roman" w:cs="Times New Roman"/>
                    </w:rPr>
                    <w:br/>
                    <w:t>в пределах 1000.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B62F1E" w:rsidRPr="00001431">
                    <w:rPr>
                      <w:iCs/>
                      <w:color w:val="000000"/>
                      <w:sz w:val="24"/>
                      <w:szCs w:val="24"/>
                    </w:rPr>
                    <w:t>.11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Сложение и вычитание в пределах 1000.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B9647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b/>
                      <w:bCs/>
                      <w:sz w:val="24"/>
                      <w:szCs w:val="24"/>
                    </w:rPr>
                    <w:t xml:space="preserve">Контрольная работа 2 </w:t>
                  </w:r>
                  <w:r w:rsidRPr="00001431">
                    <w:rPr>
                      <w:sz w:val="24"/>
                      <w:szCs w:val="24"/>
                    </w:rPr>
                    <w:t>«Сложение и вычитание трехзначных чисел».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Анализ контрольной работы. Работа над ошибками.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Сочетательное свойство 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Сочетательное свойство 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Сочетательное свойство сложения.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Сумма трех и более слагаемых.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Сумма трех и более слагаемых.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B62F1E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502ACB" w:rsidRPr="00001431">
                    <w:rPr>
                      <w:iCs/>
                      <w:color w:val="000000"/>
                      <w:sz w:val="24"/>
                      <w:szCs w:val="24"/>
                    </w:rPr>
                    <w:t>9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Вспоминаем пройденное «Сложение и вычитание в пределах 1000».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Сочетательное свойство умножения.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Сочетательное свойство умножения.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Вспоминаем пройденное «Сложение и вычитание в пределах 1000».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Произведение трех и более множителей.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Произведение трех и более множителей.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012C59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3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«Свойства сложения и умножения».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502AC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B62F1E" w:rsidRPr="00001431">
                    <w:rPr>
                      <w:iCs/>
                      <w:color w:val="000000"/>
                      <w:sz w:val="24"/>
                      <w:szCs w:val="24"/>
                    </w:rPr>
                    <w:t>.1</w:t>
                  </w: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EA7E37" w:rsidP="00290DA7">
                  <w:pPr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Упрощение выражений, содержащих в скобках умножение и деление.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Упрощение выражений, содержащих в скобках умножение и деление.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 «Упрощение выражений, содержащих в скобках умножение и деление»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EA7E37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Симметрия на клетчатой бумаге.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132B3C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Построение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симметричных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 xml:space="preserve"> прямых на клетчатой бумаге.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8D5671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132B3C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 xml:space="preserve">Самостоятельная работа </w:t>
                  </w:r>
                  <w:r w:rsidRPr="00001431">
                    <w:rPr>
                      <w:rFonts w:ascii="Times New Roman" w:hAnsi="Times New Roman" w:cs="Times New Roman"/>
                    </w:rPr>
                    <w:t>по теме «Симметрия на клетчатой бумаге».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без скобок.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B62F1E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Порядок выполнения действий в выражениях со скобками.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4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«Порядок выполнения действий в числовых выражениях».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Работа над ошибками. Верные и неверные предположения.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Верные и неверные предположения.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E0D35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пройденное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 xml:space="preserve"> «Уравнения и неравенства».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Математический диктант.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26.</w:t>
                  </w:r>
                  <w:r w:rsidR="00B62F1E"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Числовые равенства и неравенства.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27.12.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654" w:rsidRPr="00001431" w:rsidTr="001F1011">
              <w:tc>
                <w:tcPr>
                  <w:tcW w:w="1037" w:type="dxa"/>
                </w:tcPr>
                <w:p w:rsidR="00200875" w:rsidRPr="00001431" w:rsidRDefault="00200875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200875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Свойства числовых равенств.</w:t>
                  </w:r>
                </w:p>
              </w:tc>
              <w:tc>
                <w:tcPr>
                  <w:tcW w:w="105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001431" w:rsidRDefault="00B62F1E" w:rsidP="00502AC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502ACB" w:rsidRPr="00001431">
                    <w:rPr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200875" w:rsidRPr="00001431" w:rsidRDefault="00200875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пройденное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 xml:space="preserve">  «Числовые равенства и неравенства».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b/>
                      <w:bCs/>
                      <w:sz w:val="24"/>
                      <w:szCs w:val="24"/>
                    </w:rPr>
                    <w:t>Самостоятельная работа</w:t>
                  </w:r>
                  <w:r w:rsidRPr="00001431">
                    <w:rPr>
                      <w:sz w:val="24"/>
                      <w:szCs w:val="24"/>
                    </w:rPr>
                    <w:t xml:space="preserve"> «Числовые равенства и неравенства».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Решение примеров и задач.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Контрольная работа 5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«Числовые равенства и неравенства».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Анализ контрольной работы. Работа над ошибками. Деление окружности на равные части.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Деление окружности на равные части. </w:t>
                  </w:r>
                  <w:r w:rsidRPr="00001431">
                    <w:rPr>
                      <w:b/>
                      <w:bCs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Вспоминаем пройденное «Деление окружности на равные части».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Умножение суммы на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Умножение суммы на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29.01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Вспоминаем пройденное «Умножение суммы на число».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30.01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567C66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10 и 100.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31.01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A30071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10 и 100.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B62F1E" w:rsidP="00502AC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502ACB" w:rsidRPr="00001431">
                    <w:rPr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Вспоминаем пройденное «Умножение на 10 и 100».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Умножение вида: 50 </w:t>
                  </w:r>
                  <w:r w:rsidR="00290DA7" w:rsidRPr="00001431">
                    <w:rPr>
                      <w:rFonts w:ascii="Times New Roman" w:hAnsi="Times New Roman" w:cs="Times New Roman"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9, 200 </w:t>
                  </w:r>
                  <w:r w:rsidR="00290DA7"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4.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Умножение вида: 50 </w:t>
                  </w:r>
                  <w:r w:rsidR="00290DA7"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9, 200 </w:t>
                  </w:r>
                  <w:r w:rsidR="00290DA7"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4.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A30071" w:rsidRPr="00001431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Умножение вида: 50 </w:t>
                  </w:r>
                  <w:r w:rsidR="00290DA7"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9, 200 </w:t>
                  </w:r>
                  <w:r w:rsidR="00290DA7"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4.</w:t>
                  </w:r>
                </w:p>
                <w:p w:rsidR="004066A4" w:rsidRPr="00001431" w:rsidRDefault="00A30071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Математический диктант.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A30071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Прямая.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Прямая.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Прямые пересекающиеся и непересекающиеся.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Письменный прием умножения трехзначного числа на </w:t>
                  </w:r>
                  <w:proofErr w:type="gramStart"/>
                  <w:r w:rsidRPr="00001431">
                    <w:rPr>
                      <w:rFonts w:ascii="Times New Roman" w:hAnsi="Times New Roman" w:cs="Times New Roman"/>
                    </w:rPr>
                    <w:t>однозначное</w:t>
                  </w:r>
                  <w:proofErr w:type="gramEnd"/>
                  <w:r w:rsidRPr="0000143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436577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Умножение двузначных и трехзначных чисел на однозначное число.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BC49B9" w:rsidRPr="00001431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02ACB" w:rsidRPr="00001431" w:rsidTr="001F1011">
              <w:tc>
                <w:tcPr>
                  <w:tcW w:w="1037" w:type="dxa"/>
                </w:tcPr>
                <w:p w:rsidR="00502ACB" w:rsidRPr="00001431" w:rsidRDefault="00502ACB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502ACB" w:rsidRPr="00001431" w:rsidRDefault="00502ACB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Умножение двузначных и трехзначных чисел на однозначное число.</w:t>
                  </w:r>
                </w:p>
              </w:tc>
              <w:tc>
                <w:tcPr>
                  <w:tcW w:w="1050" w:type="dxa"/>
                </w:tcPr>
                <w:p w:rsidR="00502ACB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502ACB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26.02.</w:t>
                  </w:r>
                </w:p>
              </w:tc>
              <w:tc>
                <w:tcPr>
                  <w:tcW w:w="1430" w:type="dxa"/>
                </w:tcPr>
                <w:p w:rsidR="00502ACB" w:rsidRPr="00001431" w:rsidRDefault="00502ACB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b/>
                      <w:bCs/>
                      <w:sz w:val="24"/>
                      <w:szCs w:val="24"/>
                    </w:rPr>
                    <w:t xml:space="preserve">Контрольная работа 6 </w:t>
                  </w:r>
                  <w:r w:rsidRPr="00001431">
                    <w:rPr>
                      <w:sz w:val="24"/>
                      <w:szCs w:val="24"/>
                    </w:rPr>
                    <w:t xml:space="preserve">«Умножение двузначных и трехзначных чисел </w:t>
                  </w:r>
                  <w:r w:rsidRPr="00001431">
                    <w:rPr>
                      <w:sz w:val="24"/>
                      <w:szCs w:val="24"/>
                    </w:rPr>
                    <w:br/>
                    <w:t>на однозначное число».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27.02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Анализ контрольной работы. Работа над ошибками. 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28.02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Единицы времени.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9F75F4" w:rsidP="001F101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1F1011" w:rsidRPr="00001431">
                    <w:rPr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Решение задач с единицами времени.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Решение задач с единицами времени.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пройденное «Измерение времени».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Самостоятельная работа.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10 и 100.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10 и 100.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9964F8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Нахождение однозначного частного.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26117D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Нахождение однозначного частного.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26117D" w:rsidP="00290DA7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Нахождение однозначного частного.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9F75F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1F1011" w:rsidRPr="00001431">
                    <w:rPr>
                      <w:iCs/>
                      <w:color w:val="000000"/>
                      <w:sz w:val="24"/>
                      <w:szCs w:val="24"/>
                    </w:rPr>
                    <w:t>7</w:t>
                  </w: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26117D" w:rsidP="00E469C4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Вспоминаем пройденное «Нахождение однозначного частного».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75F4" w:rsidRPr="00001431" w:rsidTr="001F1011">
              <w:tc>
                <w:tcPr>
                  <w:tcW w:w="1037" w:type="dxa"/>
                </w:tcPr>
                <w:p w:rsidR="004066A4" w:rsidRPr="00001431" w:rsidRDefault="004066A4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4066A4" w:rsidRPr="00001431" w:rsidRDefault="003C33D5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с остатком.</w:t>
                  </w:r>
                </w:p>
              </w:tc>
              <w:tc>
                <w:tcPr>
                  <w:tcW w:w="1050" w:type="dxa"/>
                </w:tcPr>
                <w:p w:rsidR="004066A4" w:rsidRPr="00001431" w:rsidRDefault="007E596D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01431" w:rsidRDefault="001F1011" w:rsidP="001F101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19.03</w:t>
                  </w:r>
                  <w:r w:rsidR="009F75F4" w:rsidRPr="00001431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0" w:type="dxa"/>
                </w:tcPr>
                <w:p w:rsidR="004066A4" w:rsidRPr="00001431" w:rsidRDefault="004066A4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3124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с остатком.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312468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20.03.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Деление с остатком.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Практическая работа.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F24F70" w:rsidP="001F101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1F1011"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Решение задач с остатком.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02.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Деление с остатком. </w:t>
                  </w: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Самостоятельная работа.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однозначное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Деление на однозначное число.</w:t>
                  </w:r>
                </w:p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Математический диктант.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Решение задач «Деление на однозначное число». 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Обобщение «Деление на однозначное число».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b/>
                      <w:bCs/>
                      <w:sz w:val="24"/>
                      <w:szCs w:val="24"/>
                    </w:rPr>
                    <w:t>Контрольная работа</w:t>
                  </w:r>
                  <w:r w:rsidRPr="00001431">
                    <w:rPr>
                      <w:sz w:val="24"/>
                      <w:szCs w:val="24"/>
                    </w:rPr>
                    <w:t xml:space="preserve"> 7 «Деление двузначных и трехзначных чисел на однозначное число».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Умножение вида: 23 </w:t>
                  </w:r>
                  <w:r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40.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Умножение вида: 23 </w:t>
                  </w:r>
                  <w:r w:rsidRPr="00001431">
                    <w:rPr>
                      <w:noProof/>
                      <w:sz w:val="24"/>
                      <w:szCs w:val="24"/>
                    </w:rPr>
                    <w:t>*</w:t>
                  </w:r>
                  <w:r w:rsidRPr="00001431">
                    <w:rPr>
                      <w:sz w:val="24"/>
                      <w:szCs w:val="24"/>
                    </w:rPr>
                    <w:t xml:space="preserve"> 40.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 xml:space="preserve">Умножение вида: 23 </w:t>
                  </w:r>
                  <w:r w:rsidRPr="00001431">
                    <w:rPr>
                      <w:noProof/>
                      <w:sz w:val="24"/>
                      <w:szCs w:val="24"/>
                    </w:rPr>
                    <w:t>*</w:t>
                  </w:r>
                  <w:r w:rsidRPr="00001431">
                    <w:rPr>
                      <w:sz w:val="24"/>
                      <w:szCs w:val="24"/>
                    </w:rPr>
                    <w:t xml:space="preserve"> 40.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Вспоминаем пройденное «Умножение вида: 23 </w:t>
                  </w:r>
                  <w:r w:rsidRPr="00001431">
                    <w:rPr>
                      <w:rFonts w:ascii="Times New Roman" w:hAnsi="Times New Roman" w:cs="Times New Roman"/>
                      <w:noProof/>
                    </w:rPr>
                    <w:t>*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 40».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31246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Умножение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312468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30.04.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Устные и письменные приемы умножения.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>Деление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Деление на двузначное число.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Контрольная работа 8 </w:t>
                  </w:r>
                  <w:r w:rsidRPr="00001431">
                    <w:rPr>
                      <w:rFonts w:ascii="Times New Roman" w:hAnsi="Times New Roman" w:cs="Times New Roman"/>
                    </w:rPr>
                    <w:t xml:space="preserve">«Деление </w:t>
                  </w:r>
                </w:p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на двузначное число».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001431">
                    <w:rPr>
                      <w:rFonts w:ascii="Times New Roman" w:hAnsi="Times New Roman" w:cs="Times New Roman"/>
                    </w:rPr>
                    <w:t xml:space="preserve">Деление на двузначное число. </w:t>
                  </w:r>
                </w:p>
                <w:p w:rsidR="00F24F70" w:rsidRPr="00001431" w:rsidRDefault="00F24F70" w:rsidP="00290DA7">
                  <w:pPr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Работа над ошибками.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01431">
                    <w:rPr>
                      <w:rFonts w:ascii="Times New Roman" w:hAnsi="Times New Roman" w:cs="Times New Roman"/>
                      <w:b/>
                      <w:bCs/>
                    </w:rPr>
                    <w:t>Итоговая годовая контрольная работа.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F70" w:rsidRPr="00001431" w:rsidTr="001F1011">
              <w:tc>
                <w:tcPr>
                  <w:tcW w:w="1037" w:type="dxa"/>
                </w:tcPr>
                <w:p w:rsidR="00F24F70" w:rsidRPr="00001431" w:rsidRDefault="00F24F70" w:rsidP="00F24F70">
                  <w:pPr>
                    <w:pStyle w:val="a6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</w:tcPr>
                <w:p w:rsidR="00F24F70" w:rsidRPr="00001431" w:rsidRDefault="00F24F70" w:rsidP="00290DA7">
                  <w:pPr>
                    <w:jc w:val="both"/>
                    <w:rPr>
                      <w:sz w:val="24"/>
                      <w:szCs w:val="24"/>
                    </w:rPr>
                  </w:pPr>
                  <w:r w:rsidRPr="00001431">
                    <w:rPr>
                      <w:sz w:val="24"/>
                      <w:szCs w:val="24"/>
                    </w:rPr>
                    <w:t>«В одной математической стране».</w:t>
                  </w:r>
                </w:p>
              </w:tc>
              <w:tc>
                <w:tcPr>
                  <w:tcW w:w="105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F24F70" w:rsidRPr="00001431" w:rsidRDefault="001F1011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001431"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F24F70" w:rsidRPr="00001431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30" w:type="dxa"/>
                </w:tcPr>
                <w:p w:rsidR="00F24F70" w:rsidRPr="00001431" w:rsidRDefault="00F24F70" w:rsidP="00290D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3794" w:rsidRDefault="000F379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8F53AB" w:rsidRDefault="008F53AB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F3794" w:rsidRDefault="00220640" w:rsidP="000F3794">
            <w:r>
              <w:t xml:space="preserve">    </w:t>
            </w:r>
            <w:r w:rsidR="000F3794">
              <w:t xml:space="preserve">СОГЛАСОВАНО                                                                    </w:t>
            </w:r>
            <w:proofErr w:type="spellStart"/>
            <w:proofErr w:type="gramStart"/>
            <w:r w:rsidR="000F3794">
              <w:t>СОГЛАСОВАНО</w:t>
            </w:r>
            <w:proofErr w:type="spellEnd"/>
            <w:proofErr w:type="gramEnd"/>
          </w:p>
          <w:p w:rsidR="000F3794" w:rsidRDefault="000F3794" w:rsidP="000F3794">
            <w:pPr>
              <w:ind w:left="567" w:firstLine="284"/>
            </w:pPr>
          </w:p>
          <w:p w:rsidR="000F3794" w:rsidRDefault="000F3794" w:rsidP="000F3794">
            <w:r>
              <w:t>Протокол заседания                                                                  Заместитель директора по УВР</w:t>
            </w:r>
          </w:p>
          <w:p w:rsidR="000F3794" w:rsidRDefault="000F3794" w:rsidP="000F3794">
            <w:r>
              <w:t xml:space="preserve">Методического совета                                                              </w:t>
            </w:r>
          </w:p>
          <w:p w:rsidR="000F3794" w:rsidRDefault="000F3794" w:rsidP="000F3794">
            <w:r>
              <w:t xml:space="preserve">МБОУ Большеремонтненская СШ          </w:t>
            </w:r>
            <w:r w:rsidR="00A943C0">
              <w:t xml:space="preserve">                             </w:t>
            </w:r>
            <w:r w:rsidR="00220640">
              <w:t xml:space="preserve">  __________</w:t>
            </w:r>
            <w:r>
              <w:t xml:space="preserve"> </w:t>
            </w:r>
            <w:r w:rsidR="00220640">
              <w:t>Шапошникова И.И.</w:t>
            </w:r>
          </w:p>
          <w:p w:rsidR="000F3794" w:rsidRPr="009B59EB" w:rsidRDefault="000F3794" w:rsidP="000F3794">
            <w:r>
              <w:t>от __________ 201</w:t>
            </w:r>
            <w:r w:rsidR="001F1011">
              <w:t>9</w:t>
            </w:r>
            <w:r>
              <w:t xml:space="preserve"> года   № _______      </w:t>
            </w:r>
            <w:r w:rsidR="00220640">
              <w:t xml:space="preserve">                             </w:t>
            </w:r>
            <w:r w:rsidR="00BE22E2">
              <w:t xml:space="preserve"> ______________ 201</w:t>
            </w:r>
            <w:r w:rsidR="001F1011">
              <w:t>9</w:t>
            </w:r>
            <w:r>
              <w:t xml:space="preserve"> г.         ___________  Скиданова Л. В.</w:t>
            </w: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B40FC6"/>
    <w:sectPr w:rsidR="000F3794" w:rsidSect="00A004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23DE1"/>
    <w:multiLevelType w:val="hybridMultilevel"/>
    <w:tmpl w:val="3DA09780"/>
    <w:lvl w:ilvl="0" w:tplc="D89C963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FC2179"/>
    <w:multiLevelType w:val="hybridMultilevel"/>
    <w:tmpl w:val="99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3794"/>
    <w:rsid w:val="0000096B"/>
    <w:rsid w:val="00001431"/>
    <w:rsid w:val="00012C59"/>
    <w:rsid w:val="000376CA"/>
    <w:rsid w:val="00063A92"/>
    <w:rsid w:val="00076232"/>
    <w:rsid w:val="000A21E3"/>
    <w:rsid w:val="000B5781"/>
    <w:rsid w:val="000F3794"/>
    <w:rsid w:val="0011710B"/>
    <w:rsid w:val="00132B3C"/>
    <w:rsid w:val="0014245E"/>
    <w:rsid w:val="00163DF2"/>
    <w:rsid w:val="001711F5"/>
    <w:rsid w:val="0018624C"/>
    <w:rsid w:val="00187A4F"/>
    <w:rsid w:val="0019181B"/>
    <w:rsid w:val="001A4B42"/>
    <w:rsid w:val="001D1E5C"/>
    <w:rsid w:val="001E2A8B"/>
    <w:rsid w:val="001F1011"/>
    <w:rsid w:val="00200875"/>
    <w:rsid w:val="002034A3"/>
    <w:rsid w:val="00220640"/>
    <w:rsid w:val="002300A7"/>
    <w:rsid w:val="002602E8"/>
    <w:rsid w:val="0026117D"/>
    <w:rsid w:val="002612C7"/>
    <w:rsid w:val="00273049"/>
    <w:rsid w:val="00281113"/>
    <w:rsid w:val="00290DA7"/>
    <w:rsid w:val="002A4458"/>
    <w:rsid w:val="00341246"/>
    <w:rsid w:val="003767D9"/>
    <w:rsid w:val="003A2CAB"/>
    <w:rsid w:val="003B4270"/>
    <w:rsid w:val="003C33D5"/>
    <w:rsid w:val="004066A4"/>
    <w:rsid w:val="00436577"/>
    <w:rsid w:val="0046279C"/>
    <w:rsid w:val="004761A1"/>
    <w:rsid w:val="00481A20"/>
    <w:rsid w:val="00496392"/>
    <w:rsid w:val="00502ACB"/>
    <w:rsid w:val="00507A0D"/>
    <w:rsid w:val="005127E9"/>
    <w:rsid w:val="00522901"/>
    <w:rsid w:val="005231B0"/>
    <w:rsid w:val="0054295E"/>
    <w:rsid w:val="00567C66"/>
    <w:rsid w:val="00593654"/>
    <w:rsid w:val="00596946"/>
    <w:rsid w:val="005A3DC2"/>
    <w:rsid w:val="005B5B85"/>
    <w:rsid w:val="005E0D35"/>
    <w:rsid w:val="005F7E99"/>
    <w:rsid w:val="00613FFE"/>
    <w:rsid w:val="0061653F"/>
    <w:rsid w:val="00617E6E"/>
    <w:rsid w:val="00652E61"/>
    <w:rsid w:val="00655A11"/>
    <w:rsid w:val="00683F3C"/>
    <w:rsid w:val="00685129"/>
    <w:rsid w:val="006951E9"/>
    <w:rsid w:val="006F429C"/>
    <w:rsid w:val="00733E5F"/>
    <w:rsid w:val="0076070D"/>
    <w:rsid w:val="00766383"/>
    <w:rsid w:val="007C404F"/>
    <w:rsid w:val="007E596D"/>
    <w:rsid w:val="00800841"/>
    <w:rsid w:val="00814EC0"/>
    <w:rsid w:val="00860048"/>
    <w:rsid w:val="00865082"/>
    <w:rsid w:val="008D5671"/>
    <w:rsid w:val="008E45C2"/>
    <w:rsid w:val="008F02D4"/>
    <w:rsid w:val="008F53AB"/>
    <w:rsid w:val="00901C9E"/>
    <w:rsid w:val="00921813"/>
    <w:rsid w:val="00943F5E"/>
    <w:rsid w:val="0095688C"/>
    <w:rsid w:val="00977C1E"/>
    <w:rsid w:val="0098172A"/>
    <w:rsid w:val="00982CC7"/>
    <w:rsid w:val="009964F8"/>
    <w:rsid w:val="009C79E2"/>
    <w:rsid w:val="009E4B3B"/>
    <w:rsid w:val="009E6EE5"/>
    <w:rsid w:val="009F75F4"/>
    <w:rsid w:val="00A00467"/>
    <w:rsid w:val="00A078DA"/>
    <w:rsid w:val="00A241B2"/>
    <w:rsid w:val="00A25B15"/>
    <w:rsid w:val="00A30071"/>
    <w:rsid w:val="00A90608"/>
    <w:rsid w:val="00A943C0"/>
    <w:rsid w:val="00AB38E8"/>
    <w:rsid w:val="00AD18FE"/>
    <w:rsid w:val="00AF477C"/>
    <w:rsid w:val="00B06F7B"/>
    <w:rsid w:val="00B22B19"/>
    <w:rsid w:val="00B36179"/>
    <w:rsid w:val="00B40FC6"/>
    <w:rsid w:val="00B52AD1"/>
    <w:rsid w:val="00B62F1E"/>
    <w:rsid w:val="00B96476"/>
    <w:rsid w:val="00BC49B9"/>
    <w:rsid w:val="00BD2D35"/>
    <w:rsid w:val="00BE22E2"/>
    <w:rsid w:val="00BE2821"/>
    <w:rsid w:val="00BF5F60"/>
    <w:rsid w:val="00C72712"/>
    <w:rsid w:val="00D05D2A"/>
    <w:rsid w:val="00D0630E"/>
    <w:rsid w:val="00D55244"/>
    <w:rsid w:val="00D55642"/>
    <w:rsid w:val="00DF64C2"/>
    <w:rsid w:val="00DF73DC"/>
    <w:rsid w:val="00E469C4"/>
    <w:rsid w:val="00E547AC"/>
    <w:rsid w:val="00E56E7E"/>
    <w:rsid w:val="00E632B4"/>
    <w:rsid w:val="00E67F70"/>
    <w:rsid w:val="00E8003C"/>
    <w:rsid w:val="00EA7E37"/>
    <w:rsid w:val="00EC3841"/>
    <w:rsid w:val="00ED7C3E"/>
    <w:rsid w:val="00EF30FD"/>
    <w:rsid w:val="00F21CA7"/>
    <w:rsid w:val="00F2273F"/>
    <w:rsid w:val="00F24F70"/>
    <w:rsid w:val="00F372B8"/>
    <w:rsid w:val="00F93C3E"/>
    <w:rsid w:val="00FC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94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79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0F3794"/>
    <w:rPr>
      <w:b/>
      <w:bCs/>
    </w:rPr>
  </w:style>
  <w:style w:type="paragraph" w:customStyle="1" w:styleId="ParagraphStyle">
    <w:name w:val="Paragraph Style"/>
    <w:rsid w:val="000F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F3794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  <w:lang w:eastAsia="ru-RU"/>
    </w:rPr>
  </w:style>
  <w:style w:type="character" w:customStyle="1" w:styleId="FontStyle64">
    <w:name w:val="Font Style64"/>
    <w:basedOn w:val="a0"/>
    <w:uiPriority w:val="99"/>
    <w:rsid w:val="000F379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20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73049"/>
    <w:rPr>
      <w:color w:val="0000FF"/>
      <w:u w:val="single"/>
    </w:rPr>
  </w:style>
  <w:style w:type="character" w:customStyle="1" w:styleId="Normaltext">
    <w:name w:val="Normal text"/>
    <w:uiPriority w:val="99"/>
    <w:rsid w:val="001D1E5C"/>
    <w:rPr>
      <w:color w:val="000000"/>
      <w:sz w:val="20"/>
      <w:szCs w:val="20"/>
    </w:rPr>
  </w:style>
  <w:style w:type="paragraph" w:styleId="a6">
    <w:name w:val="List Paragraph"/>
    <w:basedOn w:val="a"/>
    <w:qFormat/>
    <w:rsid w:val="008E45C2"/>
    <w:pPr>
      <w:ind w:left="720"/>
      <w:contextualSpacing/>
    </w:pPr>
  </w:style>
  <w:style w:type="paragraph" w:styleId="a7">
    <w:name w:val="Body Text"/>
    <w:basedOn w:val="a"/>
    <w:link w:val="a8"/>
    <w:rsid w:val="008E45C2"/>
    <w:pPr>
      <w:spacing w:after="120"/>
    </w:pPr>
  </w:style>
  <w:style w:type="character" w:customStyle="1" w:styleId="a8">
    <w:name w:val="Основной текст Знак"/>
    <w:basedOn w:val="a0"/>
    <w:link w:val="a7"/>
    <w:rsid w:val="008E4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E45C2"/>
    <w:pPr>
      <w:spacing w:before="280" w:after="280"/>
    </w:pPr>
  </w:style>
  <w:style w:type="character" w:customStyle="1" w:styleId="FontStyle17">
    <w:name w:val="Font Style17"/>
    <w:basedOn w:val="a0"/>
    <w:rsid w:val="001E2A8B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1E2A8B"/>
    <w:pPr>
      <w:widowControl w:val="0"/>
      <w:spacing w:line="326" w:lineRule="exact"/>
      <w:ind w:firstLine="384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DE9CE-C33F-477C-A951-0F43AA3B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124</cp:revision>
  <cp:lastPrinted>2017-09-12T20:02:00Z</cp:lastPrinted>
  <dcterms:created xsi:type="dcterms:W3CDTF">2016-09-05T20:48:00Z</dcterms:created>
  <dcterms:modified xsi:type="dcterms:W3CDTF">2019-09-17T19:07:00Z</dcterms:modified>
</cp:coreProperties>
</file>