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4" w:rsidRPr="002D4544" w:rsidRDefault="002D4544" w:rsidP="004151FE">
      <w:pPr>
        <w:autoSpaceDE w:val="0"/>
        <w:autoSpaceDN w:val="0"/>
        <w:adjustRightInd w:val="0"/>
        <w:jc w:val="center"/>
        <w:rPr>
          <w:b/>
          <w:color w:val="1A2025"/>
        </w:rPr>
      </w:pPr>
      <w:r w:rsidRPr="002D4544">
        <w:rPr>
          <w:rFonts w:eastAsiaTheme="minorEastAsia"/>
        </w:rPr>
        <w:t xml:space="preserve">Ростовская область </w:t>
      </w:r>
      <w:proofErr w:type="spellStart"/>
      <w:r w:rsidRPr="002D4544">
        <w:rPr>
          <w:rFonts w:eastAsiaTheme="minorEastAsia"/>
        </w:rPr>
        <w:t>Ремонтненский</w:t>
      </w:r>
      <w:proofErr w:type="spellEnd"/>
      <w:r w:rsidRPr="002D4544">
        <w:rPr>
          <w:rFonts w:eastAsiaTheme="minorEastAsia"/>
        </w:rPr>
        <w:t xml:space="preserve">  район  село Большое Ремонтное</w:t>
      </w:r>
    </w:p>
    <w:p w:rsidR="002D4544" w:rsidRPr="002D4544" w:rsidRDefault="002D4544" w:rsidP="002D4544">
      <w:pPr>
        <w:spacing w:after="200" w:line="276" w:lineRule="auto"/>
        <w:jc w:val="center"/>
        <w:rPr>
          <w:rFonts w:eastAsiaTheme="minorEastAsia"/>
        </w:rPr>
      </w:pPr>
      <w:r w:rsidRPr="002D4544">
        <w:rPr>
          <w:rFonts w:eastAsiaTheme="minorEastAsia"/>
        </w:rPr>
        <w:t xml:space="preserve">Муниципальное бюджетное общеобразовательное учреждение </w:t>
      </w:r>
      <w:proofErr w:type="spellStart"/>
      <w:r w:rsidRPr="002D4544">
        <w:rPr>
          <w:rFonts w:eastAsiaTheme="minorEastAsia"/>
        </w:rPr>
        <w:t>Большеремонтненская</w:t>
      </w:r>
      <w:proofErr w:type="spellEnd"/>
    </w:p>
    <w:p w:rsidR="002D4544" w:rsidRPr="002D4544" w:rsidRDefault="002D4544" w:rsidP="002D4544">
      <w:pPr>
        <w:spacing w:after="200" w:line="276" w:lineRule="auto"/>
        <w:jc w:val="center"/>
        <w:rPr>
          <w:rFonts w:eastAsiaTheme="minorEastAsia"/>
        </w:rPr>
      </w:pPr>
      <w:r w:rsidRPr="002D4544">
        <w:rPr>
          <w:rFonts w:eastAsiaTheme="minorEastAsia"/>
        </w:rPr>
        <w:t>средняя  школа.</w:t>
      </w: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</w:rPr>
      </w:pP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</w:rPr>
      </w:pP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</w:rPr>
      </w:pPr>
      <w:r w:rsidRPr="002D4544">
        <w:rPr>
          <w:rFonts w:eastAsiaTheme="minorEastAsia"/>
        </w:rPr>
        <w:t xml:space="preserve">                                                             </w:t>
      </w: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</w:rPr>
      </w:pPr>
      <w:r w:rsidRPr="002D4544">
        <w:rPr>
          <w:rFonts w:eastAsiaTheme="minorEastAsia"/>
        </w:rPr>
        <w:t xml:space="preserve">                                   «Утверждаю»</w:t>
      </w: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</w:rPr>
      </w:pPr>
      <w:r w:rsidRPr="002D4544">
        <w:rPr>
          <w:rFonts w:eastAsiaTheme="minorEastAsia"/>
        </w:rPr>
        <w:t xml:space="preserve">                                                             Директор МБОУ </w:t>
      </w:r>
      <w:proofErr w:type="spellStart"/>
      <w:r w:rsidRPr="002D4544">
        <w:rPr>
          <w:rFonts w:eastAsiaTheme="minorEastAsia"/>
        </w:rPr>
        <w:t>Большеремонтненской</w:t>
      </w:r>
      <w:proofErr w:type="spellEnd"/>
      <w:r w:rsidRPr="002D4544">
        <w:rPr>
          <w:rFonts w:eastAsiaTheme="minorEastAsia"/>
        </w:rPr>
        <w:t xml:space="preserve"> СШ</w:t>
      </w: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</w:rPr>
      </w:pPr>
      <w:r w:rsidRPr="002D4544">
        <w:rPr>
          <w:rFonts w:eastAsiaTheme="minorEastAsia"/>
        </w:rPr>
        <w:t xml:space="preserve">                                                 Приказ </w:t>
      </w:r>
      <w:proofErr w:type="gramStart"/>
      <w:r w:rsidRPr="002D4544">
        <w:rPr>
          <w:rFonts w:eastAsiaTheme="minorEastAsia"/>
        </w:rPr>
        <w:t>от</w:t>
      </w:r>
      <w:proofErr w:type="gramEnd"/>
      <w:r w:rsidRPr="002D4544">
        <w:rPr>
          <w:rFonts w:eastAsiaTheme="minorEastAsia"/>
        </w:rPr>
        <w:t xml:space="preserve"> ______________ №____</w:t>
      </w: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</w:rPr>
      </w:pPr>
      <w:r w:rsidRPr="002D4544">
        <w:rPr>
          <w:rFonts w:eastAsiaTheme="minorEastAsia"/>
        </w:rPr>
        <w:t xml:space="preserve">                                                   _________________ </w:t>
      </w:r>
      <w:proofErr w:type="spellStart"/>
      <w:r w:rsidRPr="002D4544">
        <w:rPr>
          <w:rFonts w:eastAsiaTheme="minorEastAsia"/>
        </w:rPr>
        <w:t>Торбенко</w:t>
      </w:r>
      <w:proofErr w:type="spellEnd"/>
      <w:r w:rsidRPr="002D4544">
        <w:rPr>
          <w:rFonts w:eastAsiaTheme="minorEastAsia"/>
        </w:rPr>
        <w:t xml:space="preserve"> Г.А.</w:t>
      </w: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</w:p>
    <w:p w:rsidR="002D4544" w:rsidRPr="002D4544" w:rsidRDefault="002D4544" w:rsidP="002D4544">
      <w:pPr>
        <w:spacing w:after="200" w:line="276" w:lineRule="auto"/>
        <w:jc w:val="center"/>
        <w:outlineLvl w:val="0"/>
        <w:rPr>
          <w:rFonts w:eastAsiaTheme="minorEastAsia"/>
          <w:b/>
          <w:sz w:val="28"/>
          <w:szCs w:val="28"/>
        </w:rPr>
      </w:pPr>
      <w:r w:rsidRPr="002D4544">
        <w:rPr>
          <w:rFonts w:eastAsiaTheme="minorEastAsia"/>
          <w:b/>
          <w:sz w:val="28"/>
          <w:szCs w:val="28"/>
        </w:rPr>
        <w:t>Рабочая программа</w:t>
      </w: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b/>
          <w:sz w:val="28"/>
          <w:szCs w:val="28"/>
        </w:rPr>
      </w:pP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b/>
          <w:sz w:val="28"/>
          <w:szCs w:val="28"/>
          <w:u w:val="single"/>
        </w:rPr>
      </w:pPr>
      <w:r w:rsidRPr="002D4544">
        <w:rPr>
          <w:rFonts w:eastAsiaTheme="minorEastAsia"/>
          <w:sz w:val="28"/>
          <w:szCs w:val="28"/>
        </w:rPr>
        <w:t xml:space="preserve">по   учебному предмету </w:t>
      </w:r>
      <w:r w:rsidRPr="002D4544">
        <w:rPr>
          <w:rFonts w:eastAsiaTheme="minorEastAsia"/>
          <w:sz w:val="28"/>
          <w:szCs w:val="28"/>
          <w:u w:val="single"/>
        </w:rPr>
        <w:t xml:space="preserve"> </w:t>
      </w:r>
      <w:r w:rsidRPr="002D4544">
        <w:rPr>
          <w:rFonts w:eastAsiaTheme="minorEastAsia"/>
          <w:b/>
          <w:sz w:val="28"/>
          <w:szCs w:val="28"/>
          <w:u w:val="single"/>
        </w:rPr>
        <w:t>Технология</w:t>
      </w: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b/>
          <w:sz w:val="28"/>
          <w:szCs w:val="28"/>
        </w:rPr>
      </w:pPr>
      <w:r w:rsidRPr="002D4544">
        <w:rPr>
          <w:rFonts w:eastAsiaTheme="minorEastAsia"/>
          <w:sz w:val="28"/>
          <w:szCs w:val="28"/>
        </w:rPr>
        <w:t xml:space="preserve">Уровень общего образования (класс) </w:t>
      </w:r>
      <w:r w:rsidRPr="002D4544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  <w:u w:val="single"/>
        </w:rPr>
        <w:t>основное общее   9</w:t>
      </w:r>
      <w:r w:rsidRPr="002D4544">
        <w:rPr>
          <w:rFonts w:eastAsiaTheme="minorEastAsia"/>
          <w:b/>
          <w:sz w:val="28"/>
          <w:szCs w:val="28"/>
          <w:u w:val="single"/>
        </w:rPr>
        <w:t xml:space="preserve"> класс</w:t>
      </w: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sz w:val="28"/>
          <w:szCs w:val="28"/>
        </w:rPr>
      </w:pPr>
      <w:r w:rsidRPr="002D4544">
        <w:rPr>
          <w:rFonts w:eastAsiaTheme="minorEastAsia"/>
          <w:sz w:val="28"/>
          <w:szCs w:val="28"/>
        </w:rPr>
        <w:t xml:space="preserve">Количество часов  </w:t>
      </w:r>
      <w:r w:rsidR="001B763B">
        <w:rPr>
          <w:rFonts w:eastAsiaTheme="minorEastAsia"/>
          <w:b/>
          <w:sz w:val="28"/>
          <w:szCs w:val="28"/>
          <w:u w:val="single"/>
        </w:rPr>
        <w:t>34</w:t>
      </w: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sz w:val="28"/>
          <w:szCs w:val="28"/>
        </w:rPr>
      </w:pP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b/>
          <w:sz w:val="28"/>
          <w:szCs w:val="28"/>
        </w:rPr>
      </w:pPr>
      <w:r w:rsidRPr="002D4544">
        <w:rPr>
          <w:rFonts w:eastAsiaTheme="minorEastAsia"/>
          <w:sz w:val="28"/>
          <w:szCs w:val="28"/>
        </w:rPr>
        <w:t xml:space="preserve">Учитель </w:t>
      </w:r>
      <w:proofErr w:type="spellStart"/>
      <w:r w:rsidRPr="002D4544">
        <w:rPr>
          <w:rFonts w:eastAsiaTheme="minorEastAsia"/>
          <w:b/>
          <w:sz w:val="28"/>
          <w:szCs w:val="28"/>
        </w:rPr>
        <w:t>Ермошенко</w:t>
      </w:r>
      <w:proofErr w:type="spellEnd"/>
      <w:r w:rsidRPr="002D4544">
        <w:rPr>
          <w:rFonts w:eastAsiaTheme="minorEastAsia"/>
          <w:b/>
          <w:sz w:val="28"/>
          <w:szCs w:val="28"/>
        </w:rPr>
        <w:t xml:space="preserve"> Людмила Степановна</w:t>
      </w:r>
    </w:p>
    <w:p w:rsidR="002D4544" w:rsidRPr="002D4544" w:rsidRDefault="002D4544" w:rsidP="002D4544">
      <w:pPr>
        <w:spacing w:after="200" w:line="276" w:lineRule="auto"/>
        <w:outlineLvl w:val="0"/>
        <w:rPr>
          <w:rFonts w:eastAsiaTheme="minorEastAsia"/>
          <w:b/>
          <w:sz w:val="28"/>
          <w:szCs w:val="28"/>
        </w:rPr>
      </w:pPr>
    </w:p>
    <w:p w:rsidR="002D4544" w:rsidRPr="002D4544" w:rsidRDefault="002D4544" w:rsidP="002D4544">
      <w:pPr>
        <w:spacing w:after="200" w:line="276" w:lineRule="auto"/>
        <w:outlineLvl w:val="0"/>
        <w:rPr>
          <w:b/>
          <w:u w:val="single"/>
        </w:rPr>
      </w:pPr>
      <w:proofErr w:type="gramStart"/>
      <w:r w:rsidRPr="002D4544">
        <w:rPr>
          <w:rFonts w:eastAsiaTheme="minorEastAsia"/>
          <w:b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редакцией </w:t>
      </w:r>
      <w:proofErr w:type="spellStart"/>
      <w:r w:rsidRPr="002D4544">
        <w:rPr>
          <w:rFonts w:eastAsiaTheme="minorEastAsia"/>
          <w:b/>
          <w:u w:val="single"/>
        </w:rPr>
        <w:t>В.М.Казакевич</w:t>
      </w:r>
      <w:proofErr w:type="spellEnd"/>
      <w:r w:rsidRPr="002D4544">
        <w:rPr>
          <w:rFonts w:eastAsiaTheme="minorEastAsia"/>
          <w:b/>
          <w:u w:val="single"/>
        </w:rPr>
        <w:t xml:space="preserve"> и др.2020. 5-9кл. учебное пособие для общеобразовательных организаций Москва «Просвещение»2020.</w:t>
      </w:r>
      <w:proofErr w:type="gramEnd"/>
    </w:p>
    <w:p w:rsidR="002D4544" w:rsidRPr="002D4544" w:rsidRDefault="002D4544" w:rsidP="002D4544">
      <w:pPr>
        <w:spacing w:after="200" w:line="276" w:lineRule="auto"/>
        <w:ind w:right="-143"/>
        <w:rPr>
          <w:rFonts w:eastAsia="Courier New"/>
          <w:b/>
          <w:sz w:val="22"/>
          <w:u w:val="single"/>
        </w:rPr>
      </w:pPr>
      <w:r w:rsidRPr="002D4544">
        <w:rPr>
          <w:b/>
          <w:sz w:val="28"/>
          <w:szCs w:val="28"/>
          <w:u w:val="single"/>
        </w:rPr>
        <w:t xml:space="preserve">Учебник: </w:t>
      </w:r>
      <w:r w:rsidRPr="002D4544">
        <w:rPr>
          <w:rFonts w:eastAsia="Courier New"/>
          <w:b/>
          <w:sz w:val="28"/>
          <w:u w:val="single"/>
        </w:rPr>
        <w:t xml:space="preserve">Технология. 8-9 классы </w:t>
      </w:r>
      <w:proofErr w:type="gramStart"/>
      <w:r w:rsidRPr="002D4544">
        <w:rPr>
          <w:rFonts w:eastAsia="Courier New"/>
          <w:b/>
          <w:sz w:val="28"/>
          <w:u w:val="single"/>
        </w:rPr>
        <w:t>:у</w:t>
      </w:r>
      <w:proofErr w:type="gramEnd"/>
      <w:r w:rsidRPr="002D4544">
        <w:rPr>
          <w:rFonts w:eastAsia="Courier New"/>
          <w:b/>
          <w:sz w:val="28"/>
          <w:u w:val="single"/>
        </w:rPr>
        <w:t xml:space="preserve">чеб. Для </w:t>
      </w:r>
      <w:proofErr w:type="spellStart"/>
      <w:r w:rsidRPr="002D4544">
        <w:rPr>
          <w:rFonts w:eastAsia="Courier New"/>
          <w:b/>
          <w:sz w:val="28"/>
          <w:u w:val="single"/>
        </w:rPr>
        <w:t>общеобразоват</w:t>
      </w:r>
      <w:proofErr w:type="spellEnd"/>
      <w:r w:rsidRPr="002D4544">
        <w:rPr>
          <w:rFonts w:eastAsia="Courier New"/>
          <w:b/>
          <w:sz w:val="28"/>
          <w:u w:val="single"/>
        </w:rPr>
        <w:t>. организаций/ [</w:t>
      </w:r>
      <w:proofErr w:type="spellStart"/>
      <w:r w:rsidRPr="002D4544">
        <w:rPr>
          <w:rFonts w:eastAsia="Courier New"/>
          <w:b/>
          <w:sz w:val="28"/>
          <w:u w:val="single"/>
        </w:rPr>
        <w:t>В.М.Казакевич</w:t>
      </w:r>
      <w:proofErr w:type="spellEnd"/>
      <w:r w:rsidRPr="002D4544">
        <w:rPr>
          <w:rFonts w:eastAsia="Courier New"/>
          <w:b/>
          <w:sz w:val="28"/>
          <w:u w:val="single"/>
        </w:rPr>
        <w:t xml:space="preserve"> и др.] </w:t>
      </w:r>
      <w:proofErr w:type="gramStart"/>
      <w:r w:rsidRPr="002D4544">
        <w:rPr>
          <w:rFonts w:eastAsia="Courier New"/>
          <w:b/>
          <w:sz w:val="28"/>
          <w:u w:val="single"/>
        </w:rPr>
        <w:t>;п</w:t>
      </w:r>
      <w:proofErr w:type="gramEnd"/>
      <w:r w:rsidRPr="002D4544">
        <w:rPr>
          <w:rFonts w:eastAsia="Courier New"/>
          <w:b/>
          <w:sz w:val="28"/>
          <w:u w:val="single"/>
        </w:rPr>
        <w:t xml:space="preserve">од ред. </w:t>
      </w:r>
      <w:proofErr w:type="spellStart"/>
      <w:r w:rsidRPr="002D4544">
        <w:rPr>
          <w:rFonts w:eastAsia="Courier New"/>
          <w:b/>
          <w:sz w:val="28"/>
          <w:u w:val="single"/>
        </w:rPr>
        <w:t>В.М.Казакевича</w:t>
      </w:r>
      <w:proofErr w:type="spellEnd"/>
      <w:r w:rsidRPr="002D4544">
        <w:rPr>
          <w:rFonts w:eastAsia="Courier New"/>
          <w:b/>
          <w:sz w:val="28"/>
          <w:u w:val="single"/>
        </w:rPr>
        <w:t>.-М.; Просвещение, 2019.</w:t>
      </w:r>
    </w:p>
    <w:p w:rsidR="00E15B1A" w:rsidRDefault="00E15B1A" w:rsidP="00E15B1A">
      <w:pPr>
        <w:spacing w:after="200" w:line="276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15B1A" w:rsidRDefault="00E15B1A" w:rsidP="00E15B1A">
      <w:pPr>
        <w:spacing w:after="200" w:line="276" w:lineRule="auto"/>
        <w:outlineLvl w:val="0"/>
        <w:rPr>
          <w:b/>
          <w:sz w:val="28"/>
          <w:szCs w:val="28"/>
          <w:u w:val="single"/>
        </w:rPr>
      </w:pPr>
    </w:p>
    <w:p w:rsidR="00E15B1A" w:rsidRDefault="001B763B" w:rsidP="00E15B1A">
      <w:pPr>
        <w:spacing w:after="200" w:line="276" w:lineRule="auto"/>
        <w:jc w:val="center"/>
        <w:outlineLvl w:val="0"/>
        <w:rPr>
          <w:rFonts w:eastAsiaTheme="minorEastAsia"/>
          <w:sz w:val="28"/>
        </w:rPr>
      </w:pPr>
      <w:r>
        <w:rPr>
          <w:rFonts w:eastAsiaTheme="minorEastAsia"/>
          <w:sz w:val="28"/>
        </w:rPr>
        <w:t>2020  г.</w:t>
      </w:r>
    </w:p>
    <w:p w:rsidR="00B34450" w:rsidRPr="00121453" w:rsidRDefault="001003BC" w:rsidP="00121453">
      <w:pPr>
        <w:spacing w:after="200"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E15B1A">
        <w:rPr>
          <w:rFonts w:eastAsiaTheme="minorEastAsia"/>
          <w:b/>
        </w:rPr>
        <w:lastRenderedPageBreak/>
        <w:t>Раздел 1. Пояснительная записка.</w:t>
      </w:r>
    </w:p>
    <w:p w:rsidR="00C10EE3" w:rsidRPr="00E15B1A" w:rsidRDefault="00102C92" w:rsidP="00C10EE3">
      <w:pPr>
        <w:rPr>
          <w:rFonts w:eastAsiaTheme="minorEastAsia"/>
        </w:rPr>
      </w:pPr>
      <w:r w:rsidRPr="00E15B1A">
        <w:t xml:space="preserve">   </w:t>
      </w:r>
      <w:r w:rsidR="001003BC" w:rsidRPr="00E15B1A">
        <w:t xml:space="preserve"> </w:t>
      </w:r>
      <w:r w:rsidR="00976F12" w:rsidRPr="00E15B1A">
        <w:t>Рабочая программа по предмету «Технология»</w:t>
      </w:r>
      <w:r w:rsidR="008D2C97">
        <w:t xml:space="preserve"> </w:t>
      </w:r>
      <w:r w:rsidR="00976F12" w:rsidRPr="00E15B1A">
        <w:t>в 9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</w:t>
      </w:r>
      <w:proofErr w:type="gramStart"/>
      <w:r w:rsidR="00976F12" w:rsidRPr="00E15B1A">
        <w:t xml:space="preserve"> .</w:t>
      </w:r>
      <w:proofErr w:type="gramEnd"/>
      <w:r w:rsidR="00976F12" w:rsidRPr="00E15B1A">
        <w:t xml:space="preserve"> Данная рабочая программа составлена на основе программы по технологии «Технология: программа. 8-9 классы / авт.-сост. В.М. Казакевич, Г.В. Пичугина. М. :</w:t>
      </w:r>
      <w:proofErr w:type="spellStart"/>
      <w:r w:rsidR="00976F12" w:rsidRPr="00E15B1A">
        <w:t>Вентана</w:t>
      </w:r>
      <w:proofErr w:type="spellEnd"/>
      <w:r w:rsidR="00976F12" w:rsidRPr="00E15B1A">
        <w:t>-Граф, 2015 и ориентирована на работу по учебно-методическому комплекту</w:t>
      </w:r>
      <w:proofErr w:type="gramStart"/>
      <w:r w:rsidR="00976F12" w:rsidRPr="00E15B1A">
        <w:t xml:space="preserve">:. </w:t>
      </w:r>
      <w:proofErr w:type="gramEnd"/>
      <w:r w:rsidR="00976F12" w:rsidRPr="00E15B1A">
        <w:t>В.М. Казакевич, Г.</w:t>
      </w:r>
      <w:r w:rsidR="00C77A28" w:rsidRPr="00E15B1A">
        <w:t>В. Пичугина Технология. 8-9</w:t>
      </w:r>
      <w:r w:rsidR="00976F12" w:rsidRPr="00E15B1A">
        <w:t xml:space="preserve"> класс</w:t>
      </w:r>
      <w:r w:rsidR="00C77A28" w:rsidRPr="00E15B1A">
        <w:t>ы</w:t>
      </w:r>
      <w:r w:rsidR="00976F12" w:rsidRPr="00E15B1A">
        <w:t>:</w:t>
      </w:r>
      <w:r w:rsidR="00C77A28" w:rsidRPr="00E15B1A">
        <w:rPr>
          <w:rFonts w:eastAsiaTheme="minorEastAsia"/>
        </w:rPr>
        <w:t xml:space="preserve"> Технология.8-9</w:t>
      </w:r>
      <w:r w:rsidR="00C10EE3" w:rsidRPr="00E15B1A">
        <w:rPr>
          <w:rFonts w:eastAsiaTheme="minorEastAsia"/>
        </w:rPr>
        <w:t xml:space="preserve"> класс</w:t>
      </w:r>
      <w:r w:rsidR="00C77A28" w:rsidRPr="00E15B1A">
        <w:rPr>
          <w:rFonts w:eastAsiaTheme="minorEastAsia"/>
        </w:rPr>
        <w:t>ы</w:t>
      </w:r>
      <w:r w:rsidR="00C10EE3" w:rsidRPr="00E15B1A">
        <w:rPr>
          <w:rFonts w:eastAsiaTheme="minorEastAsia"/>
        </w:rPr>
        <w:t xml:space="preserve">: учебник для общеобразовательных организаций / [ </w:t>
      </w:r>
      <w:proofErr w:type="spellStart"/>
      <w:r w:rsidR="00C10EE3" w:rsidRPr="00E15B1A">
        <w:rPr>
          <w:rFonts w:eastAsiaTheme="minorEastAsia"/>
        </w:rPr>
        <w:t>В.М.Казакевич</w:t>
      </w:r>
      <w:proofErr w:type="spellEnd"/>
      <w:r w:rsidR="00C10EE3" w:rsidRPr="00E15B1A">
        <w:rPr>
          <w:rFonts w:eastAsiaTheme="minorEastAsia"/>
        </w:rPr>
        <w:t xml:space="preserve"> и </w:t>
      </w:r>
      <w:proofErr w:type="spellStart"/>
      <w:proofErr w:type="gramStart"/>
      <w:r w:rsidR="00C10EE3" w:rsidRPr="00E15B1A">
        <w:rPr>
          <w:rFonts w:eastAsiaTheme="minorEastAsia"/>
        </w:rPr>
        <w:t>др</w:t>
      </w:r>
      <w:proofErr w:type="spellEnd"/>
      <w:proofErr w:type="gramEnd"/>
      <w:r w:rsidR="00C10EE3" w:rsidRPr="00E15B1A">
        <w:rPr>
          <w:rFonts w:eastAsiaTheme="minorEastAsia"/>
        </w:rPr>
        <w:t>].; под ред.</w:t>
      </w:r>
      <w:r w:rsidR="008D2C97">
        <w:rPr>
          <w:rFonts w:eastAsiaTheme="minorEastAsia"/>
        </w:rPr>
        <w:t xml:space="preserve"> </w:t>
      </w:r>
      <w:proofErr w:type="spellStart"/>
      <w:r w:rsidR="00C10EE3" w:rsidRPr="00E15B1A">
        <w:rPr>
          <w:rFonts w:eastAsiaTheme="minorEastAsia"/>
        </w:rPr>
        <w:t>В.М.Казакевича</w:t>
      </w:r>
      <w:proofErr w:type="spellEnd"/>
      <w:r w:rsidR="00C10EE3" w:rsidRPr="00E15B1A">
        <w:rPr>
          <w:rFonts w:eastAsiaTheme="minorEastAsia"/>
        </w:rPr>
        <w:t xml:space="preserve">.– М.: Просвещен, 2019. </w:t>
      </w:r>
    </w:p>
    <w:p w:rsidR="008727A1" w:rsidRPr="00E15B1A" w:rsidRDefault="008727A1" w:rsidP="00286B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rPr>
          <w:b/>
        </w:rPr>
        <w:t xml:space="preserve">   </w:t>
      </w:r>
      <w:r w:rsidR="008727A1" w:rsidRPr="00E15B1A">
        <w:rPr>
          <w:b/>
        </w:rPr>
        <w:t>Целями</w:t>
      </w:r>
      <w:r w:rsidR="008727A1" w:rsidRPr="00E15B1A">
        <w:t xml:space="preserve"> изучения учебного предмета «Технология» в системе основного общего образования являются: </w:t>
      </w:r>
    </w:p>
    <w:p w:rsidR="00F333CE" w:rsidRPr="00E15B1A" w:rsidRDefault="008727A1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· </w:t>
      </w:r>
      <w:r w:rsidR="00102C92" w:rsidRPr="00E15B1A">
        <w:t xml:space="preserve">  </w:t>
      </w:r>
      <w:r w:rsidRPr="00E15B1A">
        <w:t>формирование представлений о сущности современных материальных, информационных и гуманитарных технол</w:t>
      </w:r>
      <w:r w:rsidR="00F333CE" w:rsidRPr="00E15B1A">
        <w:t xml:space="preserve">огий и перспектив их развития;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.</w:t>
      </w:r>
      <w:r w:rsidR="008727A1" w:rsidRPr="00E15B1A">
        <w:t xml:space="preserve"> обеспечение понимания </w:t>
      </w:r>
      <w:proofErr w:type="gramStart"/>
      <w:r w:rsidR="008727A1" w:rsidRPr="00E15B1A">
        <w:t>обучающимися</w:t>
      </w:r>
      <w:proofErr w:type="gramEnd"/>
      <w:r w:rsidR="008727A1" w:rsidRPr="00E15B1A">
        <w:t xml:space="preserve"> роли техники и технологий для прогрессивного развития общества</w:t>
      </w:r>
      <w:r w:rsidR="00F333CE" w:rsidRPr="00E15B1A">
        <w:t>.</w:t>
      </w:r>
    </w:p>
    <w:p w:rsidR="00F333CE" w:rsidRPr="00E15B1A" w:rsidRDefault="008727A1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</w:t>
      </w:r>
      <w:r w:rsidR="00102C92" w:rsidRPr="00E15B1A">
        <w:t xml:space="preserve"> . </w:t>
      </w:r>
      <w:r w:rsidRPr="00E15B1A">
        <w:t xml:space="preserve">формирование целостного представления о </w:t>
      </w:r>
      <w:proofErr w:type="spellStart"/>
      <w:r w:rsidRPr="00E15B1A">
        <w:t>техносфере</w:t>
      </w:r>
      <w:proofErr w:type="spellEnd"/>
      <w:r w:rsidRPr="00E15B1A">
        <w:t>, сущности технологическ</w:t>
      </w:r>
      <w:r w:rsidR="00F333CE" w:rsidRPr="00E15B1A">
        <w:t xml:space="preserve">ой культуры и культуры труда;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. </w:t>
      </w:r>
      <w:r w:rsidR="008727A1" w:rsidRPr="00E15B1A">
        <w:t>уяснение социальных и экологических последствий развития технологий промышленного и сельскохозяйственного производ</w:t>
      </w:r>
      <w:r w:rsidR="00F333CE" w:rsidRPr="00E15B1A">
        <w:t xml:space="preserve">ства, энергетики и транспорта; </w:t>
      </w:r>
    </w:p>
    <w:p w:rsidR="00F333CE" w:rsidRPr="00E15B1A" w:rsidRDefault="008727A1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</w:t>
      </w:r>
      <w:r w:rsidR="00102C92" w:rsidRPr="00E15B1A">
        <w:t xml:space="preserve">  . </w:t>
      </w:r>
      <w:r w:rsidRPr="00E15B1A">
        <w:t>освоение технологического подхода как универсального алгоритма преобразующей</w:t>
      </w:r>
      <w:r w:rsidR="00F333CE" w:rsidRPr="00E15B1A">
        <w:t xml:space="preserve"> и созидательной деятельности;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.</w:t>
      </w:r>
      <w:r w:rsidR="008727A1" w:rsidRPr="00E15B1A">
        <w:t>формирование проектно-технолог</w:t>
      </w:r>
      <w:r w:rsidR="00F333CE" w:rsidRPr="00E15B1A">
        <w:t xml:space="preserve">ического мышления </w:t>
      </w:r>
      <w:proofErr w:type="gramStart"/>
      <w:r w:rsidR="00F333CE" w:rsidRPr="00E15B1A">
        <w:t>обучающихся</w:t>
      </w:r>
      <w:proofErr w:type="gramEnd"/>
      <w:r w:rsidR="00F333CE" w:rsidRPr="00E15B1A">
        <w:t xml:space="preserve">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</w:t>
      </w:r>
      <w:r w:rsidR="008727A1" w:rsidRPr="00E15B1A">
        <w:t xml:space="preserve"> </w:t>
      </w:r>
      <w:r w:rsidRPr="00E15B1A">
        <w:t>.</w:t>
      </w:r>
      <w:r w:rsidR="008727A1" w:rsidRPr="00E15B1A"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</w:t>
      </w:r>
      <w:r w:rsidR="00F333CE" w:rsidRPr="00E15B1A">
        <w:t xml:space="preserve">я сохранности продуктов труда;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</w:t>
      </w:r>
      <w:r w:rsidR="008727A1" w:rsidRPr="00E15B1A">
        <w:t xml:space="preserve"> </w:t>
      </w:r>
      <w:r w:rsidRPr="00E15B1A">
        <w:t>.</w:t>
      </w:r>
      <w:r w:rsidR="008727A1" w:rsidRPr="00E15B1A">
        <w:t>овладение средствами и формами графического отображения объектов или процессов, правилами выполн</w:t>
      </w:r>
      <w:r w:rsidR="00F333CE" w:rsidRPr="00E15B1A">
        <w:t xml:space="preserve">ения графической документации;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</w:t>
      </w:r>
      <w:r w:rsidR="008727A1" w:rsidRPr="00E15B1A">
        <w:t xml:space="preserve"> </w:t>
      </w:r>
      <w:r w:rsidRPr="00E15B1A">
        <w:t>.</w:t>
      </w:r>
      <w:r w:rsidR="008727A1" w:rsidRPr="00E15B1A"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</w:t>
      </w:r>
      <w:r w:rsidR="00F333CE" w:rsidRPr="00E15B1A">
        <w:t xml:space="preserve">ьными видами бытовой техники;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.</w:t>
      </w:r>
      <w:r w:rsidR="008727A1" w:rsidRPr="00E15B1A">
        <w:t>формирование умений устанавливать взаимосвязь знаний по разным учебным предметам для реш</w:t>
      </w:r>
      <w:r w:rsidR="00F333CE" w:rsidRPr="00E15B1A">
        <w:t xml:space="preserve">ения прикладных учебных задач; 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.</w:t>
      </w:r>
      <w:r w:rsidR="008727A1" w:rsidRPr="00E15B1A"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</w:t>
      </w:r>
      <w:r w:rsidR="00F333CE" w:rsidRPr="00E15B1A">
        <w:t>водстве или сфере обслуживания;</w:t>
      </w:r>
    </w:p>
    <w:p w:rsidR="00F333CE" w:rsidRPr="00E15B1A" w:rsidRDefault="00102C92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  </w:t>
      </w:r>
      <w:r w:rsidR="008727A1" w:rsidRPr="00E15B1A">
        <w:t xml:space="preserve"> </w:t>
      </w:r>
      <w:r w:rsidRPr="00E15B1A">
        <w:t>.</w:t>
      </w:r>
      <w:r w:rsidR="008727A1" w:rsidRPr="00E15B1A"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</w:t>
      </w:r>
      <w:r w:rsidR="00F333CE" w:rsidRPr="00E15B1A">
        <w:t xml:space="preserve">х способностей; </w:t>
      </w:r>
    </w:p>
    <w:p w:rsidR="00F333CE" w:rsidRPr="00E15B1A" w:rsidRDefault="008727A1" w:rsidP="00286B55">
      <w:pPr>
        <w:pStyle w:val="a3"/>
        <w:shd w:val="clear" w:color="auto" w:fill="FFFFFF"/>
        <w:spacing w:before="0" w:beforeAutospacing="0" w:after="150" w:afterAutospacing="0"/>
      </w:pPr>
      <w:r w:rsidRPr="00E15B1A">
        <w:lastRenderedPageBreak/>
        <w:t xml:space="preserve"> </w:t>
      </w:r>
      <w:r w:rsidR="00102C92" w:rsidRPr="00E15B1A">
        <w:t xml:space="preserve">   .</w:t>
      </w:r>
      <w:r w:rsidRPr="00E15B1A"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</w:t>
      </w:r>
      <w:r w:rsidR="00F333CE" w:rsidRPr="00E15B1A">
        <w:t xml:space="preserve">ссий и результатам их труда; </w:t>
      </w:r>
    </w:p>
    <w:p w:rsidR="00F333CE" w:rsidRPr="00E15B1A" w:rsidRDefault="00102C92" w:rsidP="00323E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5B1A">
        <w:t xml:space="preserve">   .</w:t>
      </w:r>
      <w:r w:rsidR="008727A1" w:rsidRPr="00E15B1A">
        <w:t xml:space="preserve"> 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</w:t>
      </w:r>
      <w:r w:rsidR="00F333CE" w:rsidRPr="00E15B1A">
        <w:t>.</w:t>
      </w:r>
    </w:p>
    <w:p w:rsidR="008727A1" w:rsidRPr="00E15B1A" w:rsidRDefault="008727A1" w:rsidP="00323E6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15B1A">
        <w:t xml:space="preserve"> </w:t>
      </w:r>
      <w:r w:rsidR="00102C92" w:rsidRPr="00E15B1A">
        <w:rPr>
          <w:b/>
        </w:rPr>
        <w:t>З</w:t>
      </w:r>
      <w:r w:rsidRPr="00E15B1A">
        <w:rPr>
          <w:b/>
        </w:rPr>
        <w:t>адачи:</w:t>
      </w:r>
    </w:p>
    <w:p w:rsidR="008727A1" w:rsidRPr="00E15B1A" w:rsidRDefault="008727A1" w:rsidP="00323E62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· формирование инвариантных (</w:t>
      </w:r>
      <w:proofErr w:type="spellStart"/>
      <w:r w:rsidRPr="00E15B1A">
        <w:t>метапредметных</w:t>
      </w:r>
      <w:proofErr w:type="spellEnd"/>
      <w:r w:rsidRPr="00E15B1A"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8727A1" w:rsidRPr="00E15B1A" w:rsidRDefault="008727A1" w:rsidP="00323E62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·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 </w:t>
      </w:r>
    </w:p>
    <w:p w:rsidR="008727A1" w:rsidRPr="00E15B1A" w:rsidRDefault="008727A1" w:rsidP="00323E62">
      <w:pPr>
        <w:pStyle w:val="a3"/>
        <w:shd w:val="clear" w:color="auto" w:fill="FFFFFF"/>
        <w:spacing w:before="0" w:beforeAutospacing="0" w:after="150" w:afterAutospacing="0"/>
      </w:pPr>
      <w:r w:rsidRPr="00E15B1A">
        <w:t>·</w:t>
      </w:r>
      <w:r w:rsidR="00102C92" w:rsidRPr="00E15B1A">
        <w:t xml:space="preserve"> </w:t>
      </w:r>
      <w:r w:rsidRPr="00E15B1A">
        <w:t xml:space="preserve"> 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8727A1" w:rsidRPr="00E15B1A" w:rsidRDefault="008727A1" w:rsidP="00323E62">
      <w:pPr>
        <w:pStyle w:val="a3"/>
        <w:shd w:val="clear" w:color="auto" w:fill="FFFFFF"/>
        <w:spacing w:before="0" w:beforeAutospacing="0" w:after="150" w:afterAutospacing="0"/>
      </w:pPr>
      <w:r w:rsidRPr="00E15B1A">
        <w:t xml:space="preserve"> · 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 </w:t>
      </w:r>
    </w:p>
    <w:p w:rsidR="008727A1" w:rsidRPr="00E15B1A" w:rsidRDefault="008727A1" w:rsidP="00323E62">
      <w:pPr>
        <w:pStyle w:val="a3"/>
        <w:shd w:val="clear" w:color="auto" w:fill="FFFFFF"/>
        <w:spacing w:before="0" w:beforeAutospacing="0" w:after="150" w:afterAutospacing="0"/>
      </w:pPr>
      <w:r w:rsidRPr="00E15B1A">
        <w:t>· развитие творческих способностей, овладение началами предпринимательства на основе прикладных экономических знаний;</w:t>
      </w:r>
    </w:p>
    <w:p w:rsidR="00323E62" w:rsidRPr="00E15B1A" w:rsidRDefault="008727A1" w:rsidP="00323E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5B1A">
        <w:t xml:space="preserve"> · ознакомление с профессиями, представленными на рынке труда, профессиональное самоопределение.</w:t>
      </w:r>
    </w:p>
    <w:p w:rsidR="00B20601" w:rsidRPr="00E15B1A" w:rsidRDefault="000D4FD1" w:rsidP="00323E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5B1A">
        <w:rPr>
          <w:color w:val="000000"/>
        </w:rPr>
        <w:t>Рабочая программа учебного курса технологии  рассчитана на один учебный год.</w:t>
      </w:r>
    </w:p>
    <w:p w:rsidR="00B20601" w:rsidRPr="00E15B1A" w:rsidRDefault="00B20601" w:rsidP="00B20601">
      <w:pPr>
        <w:spacing w:line="276" w:lineRule="auto"/>
        <w:jc w:val="center"/>
        <w:rPr>
          <w:rFonts w:eastAsiaTheme="minorEastAsia"/>
          <w:b/>
        </w:rPr>
      </w:pPr>
      <w:r w:rsidRPr="00E15B1A">
        <w:rPr>
          <w:rFonts w:eastAsiaTheme="minorEastAsia"/>
          <w:b/>
        </w:rPr>
        <w:t>Место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1731"/>
        <w:gridCol w:w="2569"/>
        <w:gridCol w:w="1585"/>
        <w:gridCol w:w="2817"/>
      </w:tblGrid>
      <w:tr w:rsidR="00B20601" w:rsidRPr="00E15B1A" w:rsidTr="000D4FD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B20601" w:rsidP="00B20601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F333CE" w:rsidP="00B20601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Б</w:t>
            </w:r>
            <w:r w:rsidR="00B20601" w:rsidRPr="00E15B1A">
              <w:rPr>
                <w:rFonts w:eastAsia="Calibri"/>
                <w:bCs/>
                <w:lang w:eastAsia="en-US"/>
              </w:rPr>
              <w:t>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B20601" w:rsidP="00B20601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Утверждённый календарный учебный график</w:t>
            </w:r>
            <w:proofErr w:type="gramStart"/>
            <w:r w:rsidRPr="00E15B1A">
              <w:rPr>
                <w:rFonts w:eastAsia="Calibri"/>
                <w:bCs/>
                <w:lang w:eastAsia="en-US"/>
              </w:rPr>
              <w:t xml:space="preserve"> ,</w:t>
            </w:r>
            <w:proofErr w:type="gramEnd"/>
            <w:r w:rsidRPr="00E15B1A">
              <w:rPr>
                <w:rFonts w:eastAsia="Calibri"/>
                <w:bCs/>
                <w:lang w:eastAsia="en-US"/>
              </w:rPr>
              <w:t>учебный план школы, расписание занятий на 2020-2021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B20601" w:rsidP="00B20601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B20601" w:rsidP="00B20601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Причины потери учебного времени</w:t>
            </w:r>
          </w:p>
        </w:tc>
      </w:tr>
      <w:tr w:rsidR="00B20601" w:rsidRPr="00E15B1A" w:rsidTr="000D4FD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8727A1" w:rsidP="00B20601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9</w:t>
            </w:r>
            <w:r w:rsidR="00B20601" w:rsidRPr="00E15B1A">
              <w:rPr>
                <w:rFonts w:eastAsia="Calibri"/>
                <w:bCs/>
                <w:lang w:eastAsia="en-US"/>
              </w:rPr>
              <w:t xml:space="preserve">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8727A1" w:rsidP="00B20601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>1</w:t>
            </w:r>
            <w:r w:rsidR="005144E4" w:rsidRPr="00E15B1A">
              <w:rPr>
                <w:rFonts w:eastAsia="Calibri"/>
                <w:bCs/>
                <w:lang w:eastAsia="en-US"/>
              </w:rPr>
              <w:t xml:space="preserve"> час</w:t>
            </w:r>
            <w:r w:rsidR="00F333CE" w:rsidRPr="00E15B1A">
              <w:rPr>
                <w:rFonts w:eastAsia="Calibri"/>
                <w:bCs/>
                <w:lang w:eastAsia="en-US"/>
              </w:rPr>
              <w:t xml:space="preserve"> в неделю – 34</w:t>
            </w:r>
            <w:r w:rsidR="00B20601" w:rsidRPr="00E15B1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B20601" w:rsidRPr="00E15B1A">
              <w:rPr>
                <w:rFonts w:eastAsia="Calibri"/>
                <w:bCs/>
                <w:lang w:eastAsia="en-US"/>
              </w:rPr>
              <w:t>ч</w:t>
            </w:r>
            <w:proofErr w:type="gramStart"/>
            <w:r w:rsidR="00B20601" w:rsidRPr="00E15B1A">
              <w:rPr>
                <w:rFonts w:eastAsia="Calibri"/>
                <w:bCs/>
                <w:lang w:eastAsia="en-US"/>
              </w:rPr>
              <w:t>.в</w:t>
            </w:r>
            <w:proofErr w:type="spellEnd"/>
            <w:proofErr w:type="gramEnd"/>
            <w:r w:rsidR="00B20601" w:rsidRPr="00E15B1A">
              <w:rPr>
                <w:rFonts w:eastAsia="Calibri"/>
                <w:bCs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8727A1" w:rsidP="00B20601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 xml:space="preserve">              34</w:t>
            </w:r>
            <w:r w:rsidR="00B20601" w:rsidRPr="00E15B1A">
              <w:rPr>
                <w:rFonts w:eastAsia="Calibri"/>
                <w:bCs/>
                <w:lang w:eastAsia="en-US"/>
              </w:rPr>
              <w:t xml:space="preserve">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A531BA" w:rsidP="00B20601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15B1A">
              <w:rPr>
                <w:rFonts w:eastAsia="Calibri"/>
                <w:bCs/>
                <w:lang w:eastAsia="en-US"/>
              </w:rPr>
              <w:t xml:space="preserve">            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1" w:rsidRPr="00E15B1A" w:rsidRDefault="00B20601" w:rsidP="00B20601">
            <w:pPr>
              <w:spacing w:after="200" w:line="276" w:lineRule="auto"/>
              <w:rPr>
                <w:lang w:eastAsia="en-US"/>
              </w:rPr>
            </w:pPr>
            <w:r w:rsidRPr="00E15B1A">
              <w:rPr>
                <w:rFonts w:eastAsiaTheme="minorEastAsia"/>
                <w:lang w:eastAsia="en-US"/>
              </w:rPr>
              <w:t xml:space="preserve">     </w:t>
            </w:r>
          </w:p>
          <w:p w:rsidR="00B20601" w:rsidRPr="00E15B1A" w:rsidRDefault="00B20601" w:rsidP="00B20601">
            <w:pPr>
              <w:spacing w:after="200" w:line="276" w:lineRule="auto"/>
              <w:rPr>
                <w:lang w:eastAsia="en-US"/>
              </w:rPr>
            </w:pPr>
            <w:r w:rsidRPr="00E15B1A">
              <w:rPr>
                <w:rFonts w:eastAsiaTheme="minorEastAsia"/>
                <w:lang w:eastAsia="en-US"/>
              </w:rPr>
              <w:t xml:space="preserve">                -</w:t>
            </w:r>
          </w:p>
        </w:tc>
      </w:tr>
    </w:tbl>
    <w:p w:rsidR="00B20601" w:rsidRPr="00E15B1A" w:rsidRDefault="00B20601" w:rsidP="00323E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23E62" w:rsidRPr="00E15B1A" w:rsidRDefault="00323E62" w:rsidP="00E15B1A">
      <w:pPr>
        <w:shd w:val="clear" w:color="auto" w:fill="FFFFFF"/>
        <w:autoSpaceDE w:val="0"/>
        <w:jc w:val="center"/>
        <w:rPr>
          <w:b/>
        </w:rPr>
      </w:pPr>
      <w:r w:rsidRPr="00E15B1A">
        <w:rPr>
          <w:rFonts w:eastAsiaTheme="minorEastAsia"/>
          <w:b/>
          <w:color w:val="000000"/>
        </w:rPr>
        <w:t xml:space="preserve">Раздел 2.  </w:t>
      </w:r>
      <w:r w:rsidRPr="00E15B1A">
        <w:rPr>
          <w:b/>
        </w:rPr>
        <w:t>Планируемые результаты освоения учебного предмета и</w:t>
      </w:r>
    </w:p>
    <w:p w:rsidR="00323E62" w:rsidRPr="004A4426" w:rsidRDefault="00323E62" w:rsidP="004A4426">
      <w:pPr>
        <w:shd w:val="clear" w:color="auto" w:fill="FFFFFF"/>
        <w:autoSpaceDE w:val="0"/>
        <w:jc w:val="center"/>
        <w:rPr>
          <w:rFonts w:eastAsiaTheme="minorEastAsia"/>
          <w:b/>
        </w:rPr>
      </w:pPr>
      <w:r w:rsidRPr="00E15B1A">
        <w:rPr>
          <w:b/>
        </w:rPr>
        <w:t>система</w:t>
      </w:r>
      <w:r w:rsidRPr="00E15B1A">
        <w:rPr>
          <w:rFonts w:eastAsiaTheme="minorEastAsia"/>
          <w:i/>
        </w:rPr>
        <w:t xml:space="preserve"> </w:t>
      </w:r>
      <w:r w:rsidRPr="00E15B1A">
        <w:rPr>
          <w:rFonts w:eastAsiaTheme="minorEastAsia"/>
          <w:b/>
        </w:rPr>
        <w:t>оценивания.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5B1A">
        <w:rPr>
          <w:color w:val="000000"/>
        </w:rPr>
        <w:t>Усвоение данной программы обеспечивает достижение следующих результатов.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b/>
          <w:bCs/>
          <w:color w:val="000000"/>
        </w:rPr>
        <w:t>Личностные результаты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познавательные интересы и творческая активность в области предметной технологической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желание учиться и трудиться на производстве для удовлетворения текущих и перспективных потребностей;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трудолюбие и ответственность за качество своей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пользоваться правилами научной организации умственного и физического труда;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lastRenderedPageBreak/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планировать образовательную и профессиональную карьеры;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бережное отношение к природным и хозяйственным ресурсам;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 xml:space="preserve">— технико-технологическое и экономическое </w:t>
      </w:r>
      <w:proofErr w:type="gramStart"/>
      <w:r w:rsidRPr="00E15B1A">
        <w:rPr>
          <w:color w:val="000000"/>
        </w:rPr>
        <w:t>мышление</w:t>
      </w:r>
      <w:proofErr w:type="gramEnd"/>
      <w:r w:rsidRPr="00E15B1A">
        <w:rPr>
          <w:color w:val="000000"/>
        </w:rPr>
        <w:t xml:space="preserve"> и их использование при организации своей деятельности.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15B1A">
        <w:rPr>
          <w:b/>
          <w:bCs/>
          <w:color w:val="000000"/>
        </w:rPr>
        <w:t>Метапредметные</w:t>
      </w:r>
      <w:proofErr w:type="spellEnd"/>
      <w:r w:rsidRPr="00E15B1A">
        <w:rPr>
          <w:b/>
          <w:bCs/>
          <w:color w:val="000000"/>
        </w:rPr>
        <w:t xml:space="preserve"> результаты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планировать процесс созидательной и познавательной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самостоятельность в учебной и познавательно-трудовой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способность моделировать планируемые процессы и объекты;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аргументировать свои решения и формулировать выводы;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способность отображать в адекватной задачам форме результаты своей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организовывать эффективную коммуникацию в совместной деятельности с другими её участниками;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b/>
          <w:bCs/>
          <w:color w:val="000000"/>
        </w:rPr>
        <w:t>Предметные результаты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В познавательной сфере 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владение алгоритмами и методами решения технических и технологических задач;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владение методами творческой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применение элементов прикладной экономики при обосновании технологий и проектов.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В сфере созидательной деятельности 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способности планировать технологический процесс и процесс труда;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lastRenderedPageBreak/>
        <w:t>— умение организовывать рабочее место с учётом требований эргономики и научной организации труда;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разрабатывать план возможного продвижения продукта на региональном рынке;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знание безопасных приёмов труда, правил пожарной безопасности, санитарии и гигиены;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ответственное отношение к трудовой и технологической дисциплине;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документировать результаты труда и проектной деятельности с учётом экономической оценки.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В мотивационной сфере 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готовность к труду в сфере материального производства, сфере услуг или социальной сфере;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навыки согласования своих возможностей и потребностей;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ответственное отношение к качеству процесса и результатов труда;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проявление экологической культуры при проектировании объекта и выполнении работ;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экономность и бережливость в расходовании материалов и денежных средств.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В эстетической сфере 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владение методами моделирования и конструирования;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сочетать образное и логическое мышление в процессе творческой деятельности;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композиционное мышление.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В коммуникативной сфере у учащихся будут сформированы: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выбирать формы и средства общения в процессе коммуникации, адекватные сложившейся ситуации;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способность бесконфликтного общения;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навыки участия в рабочей группе с учётом общности интересов её членов;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способность к коллективному решению творческих задач;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желание и готовность прийти на помощь товарищу;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умение публично защищать идеи, проекты, выбранные технологии и др.</w:t>
      </w:r>
    </w:p>
    <w:p w:rsidR="00286B55" w:rsidRPr="00E15B1A" w:rsidRDefault="00DC5D4F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ab/>
        <w:t xml:space="preserve">                              </w:t>
      </w:r>
    </w:p>
    <w:p w:rsidR="00286B55" w:rsidRPr="00E15B1A" w:rsidRDefault="00286B55" w:rsidP="00286B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15B1A">
        <w:rPr>
          <w:b/>
          <w:bCs/>
          <w:color w:val="000000"/>
        </w:rPr>
        <w:t>Требования к уровню подготовки.</w:t>
      </w:r>
    </w:p>
    <w:p w:rsidR="00286B55" w:rsidRPr="00E15B1A" w:rsidRDefault="00286B55" w:rsidP="00DC5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86B55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lastRenderedPageBreak/>
        <w:t>МОДУЛЬ 1. Методы и средства творческой и проектной деятельности</w:t>
      </w:r>
      <w:r w:rsidR="008D2C97">
        <w:rPr>
          <w:b/>
          <w:color w:val="000000"/>
        </w:rPr>
        <w:t>.</w:t>
      </w:r>
    </w:p>
    <w:p w:rsidR="00322B30" w:rsidRPr="00E15B1A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Научатся: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Обосновывать и осуществлять учебные проекты материальных объектов, нематериальных услуг, технологий;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обосновывать потребность в конкретном материальном благе, услуге или технологии;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чётко формулировать цель проекта (вид, форму и предназначение изделия, услуги, технологии);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разрабатывать программу выполнения проекта;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составлять необходимую учебн</w:t>
      </w:r>
      <w:proofErr w:type="gramStart"/>
      <w:r w:rsidRPr="00E15B1A">
        <w:rPr>
          <w:color w:val="000000"/>
        </w:rPr>
        <w:t>о-</w:t>
      </w:r>
      <w:proofErr w:type="gramEnd"/>
      <w:r w:rsidRPr="00E15B1A">
        <w:rPr>
          <w:color w:val="000000"/>
        </w:rPr>
        <w:t xml:space="preserve"> технологическую документацию;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подбирать оборудование и материалы;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организовывать рабочее место;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осуществлять технологический процесс;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контролировать ход и результаты работы;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оформлять проектные материалы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2. Производство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Соотносить изучаемый объект или явления с природной средой и техно сферой;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различать нужды и потребности людей, виды материальных и нематериальных благ для их удовлетворения;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устанавливать рациональный перечень потребительских благ для современного человека;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сравнивать и характеризовать раз личные транспортные средства, применяемые в процессе производства материальных благ и услуг;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286B55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3. Технология</w:t>
      </w:r>
    </w:p>
    <w:p w:rsidR="00322B30" w:rsidRPr="00E15B1A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Научатся:</w:t>
      </w:r>
    </w:p>
    <w:p w:rsidR="00322B30" w:rsidRPr="00E15B1A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Чётко характеризовать сущность технологии как категории производства;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оценивать влияние современных технологий на общественное развитие;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оптимально подбирать технологии с учётом предназначения продукта труда и масштабов производства;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прогнозировать для конкретной технологии возможные потребительские и производственные характеристики продукта труда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4. Техника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сущности того, что такое техника, техническая система, технологическая машина, механизм;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изучать конструкцию и принципы работы современной техники;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оценивать область применения и возможности того или иного вида техники;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принципах работы устройств систем управления техникой;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управлять моделями роботизированных устройств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Оценивать технический уровень совершенства действующих машин и механизмов;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lastRenderedPageBreak/>
        <w:t>— моделировать машины и механизмы;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разрабатывать оригинальные конструкции машин и механизмов для сформулированной идеи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5. Технологии получения, обработки, преобразования и использования материалов</w:t>
      </w:r>
      <w:r w:rsidR="008E1C8E" w:rsidRPr="00E15B1A">
        <w:rPr>
          <w:b/>
          <w:color w:val="000000"/>
        </w:rPr>
        <w:t>.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Читать и создавать технические рисунки, чертежи, технологические карты;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анализировать возможные технологические решения, определять их достоинства и недостатки в контексте заданной ситуации;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Выполнять чертежи и эскизы с использованием средств компьютерной поддержки;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проектировать весь процесс получения материального продукта;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разрабатывать и создавать изделия с помощью 3D-принтера;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совершенствовать технологию получения материального продукта на основе дополнительной информации</w:t>
      </w:r>
    </w:p>
    <w:p w:rsidR="00286B55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6. Технологии обработки пищевых продуктов</w:t>
      </w:r>
    </w:p>
    <w:p w:rsidR="00322B30" w:rsidRPr="00E15B1A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Научатся:</w:t>
      </w:r>
    </w:p>
    <w:p w:rsidR="00322B30" w:rsidRPr="00E15B1A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рационах питания для различных категорий людей в различных жизненных ситуациях;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выбирать пищевые продукты для удовлетворения потребностей организма в белках, углеводах, жирах, витаминах;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способах обработки пищевых продуктов, применять их в бытовой практике;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выполнять механическую и тепловую обработку пищевых продуктов;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соблюдать санитарно-гигиенические требования при обработке пищевых продуктов;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 xml:space="preserve">— владеть технологией </w:t>
      </w:r>
      <w:proofErr w:type="spellStart"/>
      <w:r w:rsidRPr="00E15B1A">
        <w:rPr>
          <w:color w:val="000000"/>
        </w:rPr>
        <w:t>карвинга</w:t>
      </w:r>
      <w:proofErr w:type="spellEnd"/>
      <w:r w:rsidRPr="00E15B1A">
        <w:rPr>
          <w:color w:val="000000"/>
        </w:rPr>
        <w:t xml:space="preserve"> для оформления праздничных блюд</w:t>
      </w:r>
      <w:r w:rsidR="008E1C8E" w:rsidRPr="00E15B1A">
        <w:rPr>
          <w:color w:val="000000"/>
        </w:rPr>
        <w:t>.</w:t>
      </w:r>
    </w:p>
    <w:p w:rsidR="008E1C8E" w:rsidRPr="00E15B1A" w:rsidRDefault="008E1C8E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b/>
          <w:color w:val="000000"/>
        </w:rPr>
        <w:t>МОДУЛЬ</w:t>
      </w:r>
      <w:r w:rsidR="008E1C8E" w:rsidRPr="00E15B1A">
        <w:rPr>
          <w:b/>
          <w:color w:val="000000"/>
        </w:rPr>
        <w:t xml:space="preserve"> 7.</w:t>
      </w:r>
      <w:r w:rsidR="008E1C8E" w:rsidRPr="00E15B1A">
        <w:rPr>
          <w:color w:val="000000"/>
        </w:rPr>
        <w:t xml:space="preserve"> </w:t>
      </w:r>
      <w:r w:rsidR="008E1C8E" w:rsidRPr="00E15B1A">
        <w:rPr>
          <w:rFonts w:eastAsia="Calibri"/>
          <w:b/>
          <w:lang w:eastAsia="en-US"/>
        </w:rPr>
        <w:t>Ядерная и  термоядерная энергия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Характеризовать сущность работы и энергии;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видах энергии, используемых людьми;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способах получения, преобразования, использования и аккумулирования механической энергии;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сравнивать эффективность различных источников тепловой энергии;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способах получения и использования энергии магнитного поля;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 xml:space="preserve">— давать оценку </w:t>
      </w:r>
      <w:proofErr w:type="spellStart"/>
      <w:r w:rsidRPr="00E15B1A">
        <w:rPr>
          <w:color w:val="000000"/>
        </w:rPr>
        <w:t>экологичности</w:t>
      </w:r>
      <w:proofErr w:type="spellEnd"/>
      <w:r w:rsidRPr="00E15B1A">
        <w:rPr>
          <w:color w:val="000000"/>
        </w:rPr>
        <w:t xml:space="preserve"> производств, использующих химическую энергию;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выносить суждения об опасности и безопасности ядерной и термоядерной энергетики</w:t>
      </w:r>
    </w:p>
    <w:p w:rsidR="00286B55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8. Технологии получения, обработки и использования информации</w:t>
      </w:r>
    </w:p>
    <w:p w:rsidR="00322B30" w:rsidRPr="00E15B1A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Смогут научиться: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сущности информации и формах её материального воплощения;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осуществлять технологии получения, представления, преобразования и использования различных видов информации;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применять технологии записи различных видов информации;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видах информационных каналов человека и представлять их эффективность;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владеть методами и средствами получения, преобразования, применения и сохранения информации;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Пользоваться различными современными техническими средствами для получения, преобразования, предъявления и сохранения информации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9. Технологии растениеводства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Применять основные агротехнологические приёмы выращивания культурных растений;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определять полезные свойства культурных растений;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классифицировать культурные растения по группам;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lastRenderedPageBreak/>
        <w:t>— проводить исследования с культурными растениями;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классифицировать дикорастущие растения по группам;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проводить заготовку сырья дикорастущих растений;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выполнять способы подготовки и закладки сырья дикорастущих растений на хранение;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владеть методами переработки сырья дикорастущих растений;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определять культивируемые грибы по внешнему виду</w:t>
      </w:r>
    </w:p>
    <w:p w:rsidR="00286B55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10. Технологии животноводства</w:t>
      </w:r>
    </w:p>
    <w:p w:rsidR="00322B30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Смогут научиться:</w:t>
      </w:r>
    </w:p>
    <w:p w:rsidR="00286B55" w:rsidRPr="00322B30" w:rsidRDefault="00322B30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--</w:t>
      </w:r>
      <w:r w:rsidR="00286B55" w:rsidRPr="00E15B1A">
        <w:rPr>
          <w:color w:val="000000"/>
        </w:rPr>
        <w:t xml:space="preserve"> Описывать роль различных видов животных в удовлетворении материальных и нематериальных потребностей человека;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анализировать технологии, связанные с использованием животных;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выделять и характеризовать основные элементы технологий животноводства;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собирать информацию и описывать технологии содержания домашних животных;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подбирать корма, оценивать их пригодность к скармливанию по внешним признакам, подготавливать корма к скармливанию и кормить животных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МОДУЛЬ 11. Социальные технологии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Разбираться в сущности социальных технологий;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видах социальных технологий;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характеризовать технологии сферы услуг, социальные сети как технологию;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создавать средства получения информации для социальных технологий;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ориентироваться в профессиях, относящихся к социальным технологиям;</w:t>
      </w:r>
    </w:p>
    <w:p w:rsidR="00286B55" w:rsidRPr="00E15B1A" w:rsidRDefault="00286B55" w:rsidP="004A4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5B1A">
        <w:rPr>
          <w:color w:val="000000"/>
        </w:rPr>
        <w:t>— осознавать сущность категорий «рыночная экономика», «потребность»,</w:t>
      </w:r>
    </w:p>
    <w:p w:rsidR="000D4FD1" w:rsidRPr="00E15B1A" w:rsidRDefault="00286B55" w:rsidP="004A4426">
      <w:pPr>
        <w:pStyle w:val="a3"/>
        <w:shd w:val="clear" w:color="auto" w:fill="FFFFFF"/>
        <w:spacing w:before="0" w:beforeAutospacing="0" w:after="0" w:afterAutospacing="0"/>
      </w:pPr>
      <w:r w:rsidRPr="00E15B1A">
        <w:rPr>
          <w:color w:val="000000"/>
        </w:rPr>
        <w:t>«спрос», «маркетинг», «менеджмент» — Обосновывать личные потребности и выявля</w:t>
      </w:r>
      <w:r w:rsidR="008E1C8E" w:rsidRPr="00E15B1A">
        <w:rPr>
          <w:color w:val="000000"/>
        </w:rPr>
        <w:t>ть среди них наиболее приоритет.</w:t>
      </w:r>
    </w:p>
    <w:p w:rsidR="000D4FD1" w:rsidRPr="00E15B1A" w:rsidRDefault="000D4FD1" w:rsidP="004A4426">
      <w:pPr>
        <w:rPr>
          <w:b/>
        </w:rPr>
      </w:pPr>
      <w:r w:rsidRPr="00E15B1A">
        <w:rPr>
          <w:b/>
        </w:rPr>
        <w:t xml:space="preserve">                                          Оценка качества знаний и умений.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При устной проверке.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Оценка «5»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полностью усвоил учебный материал;</w:t>
      </w:r>
    </w:p>
    <w:p w:rsidR="000D4FD1" w:rsidRPr="00E15B1A" w:rsidRDefault="000D4FD1" w:rsidP="004A442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умеет изложить учебный материал своими словами;</w:t>
      </w:r>
    </w:p>
    <w:p w:rsidR="000D4FD1" w:rsidRPr="00E15B1A" w:rsidRDefault="000D4FD1" w:rsidP="004A442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самостоятельно подтверждает ответ конкретными примерами;</w:t>
      </w:r>
    </w:p>
    <w:p w:rsidR="000D4FD1" w:rsidRPr="00E15B1A" w:rsidRDefault="000D4FD1" w:rsidP="004A442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правильно и обстоятельно отвечает на дополнительные вопросы учителя.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Оценка «4»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в основном усвоил учебный материал;</w:t>
      </w:r>
    </w:p>
    <w:p w:rsidR="000D4FD1" w:rsidRPr="00E15B1A" w:rsidRDefault="000D4FD1" w:rsidP="004A442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допускает незначительные ошибки при его изложении своими словами;</w:t>
      </w:r>
    </w:p>
    <w:p w:rsidR="000D4FD1" w:rsidRPr="00E15B1A" w:rsidRDefault="000D4FD1" w:rsidP="004A442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подтверждает ответ конкретными примерами;</w:t>
      </w:r>
    </w:p>
    <w:p w:rsidR="000D4FD1" w:rsidRPr="00E15B1A" w:rsidRDefault="000D4FD1" w:rsidP="004A442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правильно отвечает на дополнительные вопросы учителя.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Оценка «3»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усвоил существенную часть учебного материала;</w:t>
      </w:r>
    </w:p>
    <w:p w:rsidR="000D4FD1" w:rsidRPr="00E15B1A" w:rsidRDefault="000D4FD1" w:rsidP="004A4426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допускает значительные ошибки при его изложении своими словами;</w:t>
      </w:r>
    </w:p>
    <w:p w:rsidR="000D4FD1" w:rsidRPr="00E15B1A" w:rsidRDefault="000D4FD1" w:rsidP="004A4426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затрудняется подтвердить ответ конкретными примерами;</w:t>
      </w:r>
    </w:p>
    <w:p w:rsidR="000D4FD1" w:rsidRPr="00E15B1A" w:rsidRDefault="000D4FD1" w:rsidP="004A4426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слабо отвечает на дополнительные вопросы учителя.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Оценка «2»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почти не усвоил учебный материал;</w:t>
      </w:r>
    </w:p>
    <w:p w:rsidR="000D4FD1" w:rsidRPr="00E15B1A" w:rsidRDefault="000D4FD1" w:rsidP="004A4426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может изложить учебный материал своими словами;</w:t>
      </w:r>
    </w:p>
    <w:p w:rsidR="000D4FD1" w:rsidRPr="00E15B1A" w:rsidRDefault="000D4FD1" w:rsidP="004A4426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может подтвердить ответ конкретными примерами;</w:t>
      </w:r>
    </w:p>
    <w:p w:rsidR="000D4FD1" w:rsidRPr="00E15B1A" w:rsidRDefault="000D4FD1" w:rsidP="004A4426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отвечает на большую часть дополнительных вопросов учителя.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При выполнении практических работ.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lastRenderedPageBreak/>
        <w:t>Оценка «5»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творчески планирует выполнение работы;</w:t>
      </w:r>
    </w:p>
    <w:p w:rsidR="000D4FD1" w:rsidRPr="00E15B1A" w:rsidRDefault="000D4FD1" w:rsidP="004A4426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самостоятельно и полностью использует знания программного материала;</w:t>
      </w:r>
    </w:p>
    <w:p w:rsidR="000D4FD1" w:rsidRPr="00E15B1A" w:rsidRDefault="000D4FD1" w:rsidP="004A4426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правильно и аккуратно выполняет задания;</w:t>
      </w:r>
    </w:p>
    <w:p w:rsidR="000D4FD1" w:rsidRPr="00E15B1A" w:rsidRDefault="000D4FD1" w:rsidP="004A4426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Оценка «4»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правильно планирует выполнение работы;</w:t>
      </w:r>
    </w:p>
    <w:p w:rsidR="000D4FD1" w:rsidRPr="00E15B1A" w:rsidRDefault="000D4FD1" w:rsidP="004A4426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самостоятельно и полностью использует знания программного материала;</w:t>
      </w:r>
    </w:p>
    <w:p w:rsidR="000D4FD1" w:rsidRPr="00E15B1A" w:rsidRDefault="000D4FD1" w:rsidP="004A4426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в основном правильно и аккуратно выполняет задания;</w:t>
      </w:r>
    </w:p>
    <w:p w:rsidR="000D4FD1" w:rsidRPr="00E15B1A" w:rsidRDefault="000D4FD1" w:rsidP="004A4426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color w:val="000000"/>
        </w:rPr>
        <w:t> </w:t>
      </w:r>
      <w:r w:rsidRPr="00E15B1A">
        <w:rPr>
          <w:b/>
          <w:bCs/>
          <w:color w:val="000000"/>
        </w:rPr>
        <w:t>Оценка «3»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допускает ошибки при планировании  выполнения работы;</w:t>
      </w:r>
    </w:p>
    <w:p w:rsidR="000D4FD1" w:rsidRPr="00E15B1A" w:rsidRDefault="000D4FD1" w:rsidP="004A4426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может самостоятельно использовать значительную часть знаний программного материала;</w:t>
      </w:r>
    </w:p>
    <w:p w:rsidR="000D4FD1" w:rsidRPr="00E15B1A" w:rsidRDefault="000D4FD1" w:rsidP="004A4426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допускает ошибки и не аккуратно выполняет задания;</w:t>
      </w:r>
    </w:p>
    <w:p w:rsidR="000D4FD1" w:rsidRPr="00E15B1A" w:rsidRDefault="000D4FD1" w:rsidP="004A4426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Оценка «2»</w:t>
      </w:r>
      <w:r w:rsidRPr="00E15B1A">
        <w:rPr>
          <w:color w:val="000000"/>
        </w:rPr>
        <w:t> ставится, если учащийся:</w:t>
      </w:r>
    </w:p>
    <w:p w:rsidR="000D4FD1" w:rsidRPr="00E15B1A" w:rsidRDefault="000D4FD1" w:rsidP="004A4426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может правильно спланировать выполнение работы;</w:t>
      </w:r>
    </w:p>
    <w:p w:rsidR="000D4FD1" w:rsidRPr="00E15B1A" w:rsidRDefault="000D4FD1" w:rsidP="004A4426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может использовать знаний программного материала;</w:t>
      </w:r>
    </w:p>
    <w:p w:rsidR="000D4FD1" w:rsidRPr="00E15B1A" w:rsidRDefault="000D4FD1" w:rsidP="004A4426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допускает грубые ошибки и не аккуратно выполняет задания;</w:t>
      </w:r>
    </w:p>
    <w:p w:rsidR="000D4FD1" w:rsidRPr="00E15B1A" w:rsidRDefault="000D4FD1" w:rsidP="004A4426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E15B1A">
        <w:rPr>
          <w:color w:val="000000"/>
        </w:rPr>
        <w:t>не может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0D4FD1" w:rsidRPr="00E15B1A" w:rsidRDefault="000D4FD1" w:rsidP="004A4426">
      <w:pPr>
        <w:shd w:val="clear" w:color="auto" w:fill="FFFFFF"/>
        <w:rPr>
          <w:color w:val="000000"/>
        </w:rPr>
      </w:pPr>
      <w:r w:rsidRPr="00E15B1A">
        <w:rPr>
          <w:b/>
          <w:bCs/>
          <w:color w:val="000000"/>
        </w:rPr>
        <w:t>При выполнении тестов</w:t>
      </w:r>
    </w:p>
    <w:p w:rsidR="000D4FD1" w:rsidRPr="00E15B1A" w:rsidRDefault="000D4FD1" w:rsidP="000D4FD1">
      <w:pPr>
        <w:shd w:val="clear" w:color="auto" w:fill="FFFFFF"/>
        <w:spacing w:line="294" w:lineRule="atLeast"/>
        <w:rPr>
          <w:color w:val="000000"/>
        </w:rPr>
      </w:pPr>
      <w:r w:rsidRPr="00E15B1A">
        <w:rPr>
          <w:b/>
          <w:bCs/>
          <w:color w:val="000000"/>
        </w:rPr>
        <w:t>Оценка «5</w:t>
      </w:r>
      <w:r w:rsidRPr="00E15B1A">
        <w:rPr>
          <w:color w:val="000000"/>
        </w:rPr>
        <w:t>» ставится, если учащийся    выполнил   90 - 100 % работы</w:t>
      </w:r>
    </w:p>
    <w:p w:rsidR="000D4FD1" w:rsidRPr="00E15B1A" w:rsidRDefault="000D4FD1" w:rsidP="000D4FD1">
      <w:pPr>
        <w:shd w:val="clear" w:color="auto" w:fill="FFFFFF"/>
        <w:spacing w:line="294" w:lineRule="atLeast"/>
        <w:rPr>
          <w:color w:val="000000"/>
        </w:rPr>
      </w:pPr>
      <w:r w:rsidRPr="00E15B1A">
        <w:rPr>
          <w:b/>
          <w:bCs/>
          <w:color w:val="000000"/>
        </w:rPr>
        <w:t>Оценка «4»</w:t>
      </w:r>
      <w:r w:rsidRPr="00E15B1A">
        <w:rPr>
          <w:color w:val="000000"/>
        </w:rPr>
        <w:t> ставится, если учащийся   выполнил   70 - 89 % работы</w:t>
      </w:r>
    </w:p>
    <w:p w:rsidR="000D4FD1" w:rsidRPr="00E15B1A" w:rsidRDefault="000D4FD1" w:rsidP="000D4FD1">
      <w:pPr>
        <w:shd w:val="clear" w:color="auto" w:fill="FFFFFF"/>
        <w:spacing w:line="294" w:lineRule="atLeast"/>
        <w:rPr>
          <w:color w:val="000000"/>
        </w:rPr>
      </w:pPr>
      <w:r w:rsidRPr="00E15B1A">
        <w:rPr>
          <w:b/>
          <w:bCs/>
          <w:color w:val="000000"/>
        </w:rPr>
        <w:t>Оценка «3»</w:t>
      </w:r>
      <w:r w:rsidRPr="00E15B1A">
        <w:rPr>
          <w:color w:val="000000"/>
        </w:rPr>
        <w:t> ставится, если учащийся   выполнил   30 - 69 % работы</w:t>
      </w:r>
    </w:p>
    <w:p w:rsidR="000D4FD1" w:rsidRPr="00E15B1A" w:rsidRDefault="000D4FD1" w:rsidP="000D4FD1">
      <w:pPr>
        <w:shd w:val="clear" w:color="auto" w:fill="FFFFFF"/>
        <w:spacing w:line="294" w:lineRule="atLeast"/>
        <w:rPr>
          <w:color w:val="000000"/>
        </w:rPr>
      </w:pPr>
      <w:r w:rsidRPr="00E15B1A">
        <w:rPr>
          <w:b/>
          <w:bCs/>
          <w:color w:val="000000"/>
        </w:rPr>
        <w:t>Оценка «2»</w:t>
      </w:r>
      <w:r w:rsidRPr="00E15B1A">
        <w:rPr>
          <w:color w:val="000000"/>
        </w:rPr>
        <w:t> ставится, если учащийся     выполнил   до 30 % работы</w:t>
      </w:r>
    </w:p>
    <w:p w:rsidR="00B34450" w:rsidRPr="00E15B1A" w:rsidRDefault="00B34450" w:rsidP="00015552">
      <w:pPr>
        <w:rPr>
          <w:b/>
          <w:color w:val="1A2025"/>
        </w:rPr>
      </w:pPr>
    </w:p>
    <w:p w:rsidR="00B34450" w:rsidRPr="00E15B1A" w:rsidRDefault="00DC5D4F" w:rsidP="00015552">
      <w:pPr>
        <w:rPr>
          <w:b/>
          <w:color w:val="1A2025"/>
        </w:rPr>
      </w:pPr>
      <w:r w:rsidRPr="00E15B1A">
        <w:rPr>
          <w:b/>
          <w:color w:val="1A2025"/>
        </w:rPr>
        <w:t xml:space="preserve">    </w:t>
      </w:r>
    </w:p>
    <w:p w:rsidR="00DC5D4F" w:rsidRPr="00E15B1A" w:rsidRDefault="00DC5D4F" w:rsidP="00DC5D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 xml:space="preserve">                                                Раздел 3</w:t>
      </w:r>
      <w:r w:rsidR="000C475A" w:rsidRPr="00E15B1A">
        <w:rPr>
          <w:b/>
          <w:color w:val="000000"/>
        </w:rPr>
        <w:t>.</w:t>
      </w:r>
      <w:r w:rsidRPr="00E15B1A">
        <w:rPr>
          <w:b/>
          <w:color w:val="000000"/>
        </w:rPr>
        <w:t xml:space="preserve"> Содержание курса.</w:t>
      </w:r>
    </w:p>
    <w:p w:rsidR="008E1C8E" w:rsidRPr="00E15B1A" w:rsidRDefault="00DC5D4F" w:rsidP="0067239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b/>
          <w:color w:val="000000"/>
        </w:rPr>
        <w:t>Методы и средства т</w:t>
      </w:r>
      <w:r w:rsidR="00672394" w:rsidRPr="00E15B1A">
        <w:rPr>
          <w:b/>
          <w:color w:val="000000"/>
        </w:rPr>
        <w:t>ворческой проектной деятельности- 2ч.</w:t>
      </w:r>
    </w:p>
    <w:p w:rsidR="00DC5D4F" w:rsidRPr="00E15B1A" w:rsidRDefault="00DC5D4F" w:rsidP="0067239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5B1A">
        <w:rPr>
          <w:color w:val="231F20"/>
        </w:rPr>
        <w:t>Экономическая оценка проекта. Разработка бизнес-плана.</w:t>
      </w:r>
    </w:p>
    <w:p w:rsidR="00672394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>Получать представления о подготовке и проведении экономической оценки проекта и его презентации: сбор информации по стоимости показателям составляющих проекта, расчет себестоимости проекта. Знакомиться с примерами бизнес-планов. Составлять бизнес-план для своего проекта.</w:t>
      </w:r>
    </w:p>
    <w:p w:rsidR="00DC5D4F" w:rsidRPr="00E15B1A" w:rsidRDefault="00DC5D4F" w:rsidP="00DC5D4F">
      <w:pPr>
        <w:shd w:val="clear" w:color="auto" w:fill="FFFFFF"/>
        <w:rPr>
          <w:b/>
          <w:color w:val="000000"/>
        </w:rPr>
      </w:pPr>
      <w:r w:rsidRPr="00E15B1A">
        <w:rPr>
          <w:b/>
          <w:color w:val="000000"/>
        </w:rPr>
        <w:t>Основы производства</w:t>
      </w:r>
      <w:r w:rsidR="002F52FC" w:rsidRPr="00E15B1A">
        <w:rPr>
          <w:b/>
          <w:color w:val="000000"/>
        </w:rPr>
        <w:t>.</w:t>
      </w:r>
      <w:r w:rsidR="00672394" w:rsidRPr="00E15B1A">
        <w:rPr>
          <w:b/>
          <w:color w:val="000000"/>
        </w:rPr>
        <w:t>- 2</w:t>
      </w:r>
      <w:r w:rsidR="002F52FC" w:rsidRPr="00E15B1A">
        <w:rPr>
          <w:b/>
          <w:color w:val="000000"/>
        </w:rPr>
        <w:t>ч.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>Транспортные сре</w:t>
      </w:r>
      <w:proofErr w:type="gramStart"/>
      <w:r w:rsidRPr="00E15B1A">
        <w:rPr>
          <w:color w:val="231F20"/>
        </w:rPr>
        <w:t>дств в пр</w:t>
      </w:r>
      <w:proofErr w:type="gramEnd"/>
      <w:r w:rsidRPr="00E15B1A">
        <w:rPr>
          <w:color w:val="231F20"/>
        </w:rPr>
        <w:t>оцессе производства. Особенности транспортировки газов, жидкостей и сыпучих веществ.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>Анализировать информацию о транспортных средствах. Получать информацию об особенностях и способах транспортировки жидкостей и газов. Собирать дополнительную информацию о транспорте. Анализировать и сравнивать характеристики транспортных средств. Участвовать в экскурсии и подготовить реферат об удивительных транспортных средствах.</w:t>
      </w:r>
    </w:p>
    <w:p w:rsidR="00DC5D4F" w:rsidRPr="00E15B1A" w:rsidRDefault="002F52FC" w:rsidP="00DC5D4F">
      <w:pPr>
        <w:shd w:val="clear" w:color="auto" w:fill="FFFFFF"/>
        <w:rPr>
          <w:b/>
          <w:color w:val="000000"/>
        </w:rPr>
      </w:pPr>
      <w:r w:rsidRPr="00E15B1A">
        <w:rPr>
          <w:b/>
          <w:color w:val="000000"/>
        </w:rPr>
        <w:t xml:space="preserve"> Т</w:t>
      </w:r>
      <w:r w:rsidR="00672394" w:rsidRPr="00E15B1A">
        <w:rPr>
          <w:b/>
          <w:color w:val="000000"/>
        </w:rPr>
        <w:t>ехнология-3</w:t>
      </w:r>
      <w:r w:rsidRPr="00E15B1A">
        <w:rPr>
          <w:b/>
          <w:color w:val="000000"/>
        </w:rPr>
        <w:t>ч.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>Новые технологии современного производства. Перспективные технологии и материалы XXI века.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 xml:space="preserve">Получать информацию о перспективных технологиях XXI века: объемное моделирование; </w:t>
      </w:r>
      <w:proofErr w:type="spellStart"/>
      <w:r w:rsidRPr="00E15B1A">
        <w:rPr>
          <w:color w:val="000000"/>
        </w:rPr>
        <w:t>нанотехнологии</w:t>
      </w:r>
      <w:proofErr w:type="spellEnd"/>
      <w:r w:rsidRPr="00E15B1A">
        <w:rPr>
          <w:color w:val="000000"/>
        </w:rPr>
        <w:t xml:space="preserve">. Их особенности и области применения. Собирать дополнительную </w:t>
      </w:r>
      <w:r w:rsidRPr="00E15B1A">
        <w:rPr>
          <w:color w:val="000000"/>
        </w:rPr>
        <w:lastRenderedPageBreak/>
        <w:t>информацию о перспективных технологиях. Подготовить реферат (или провести дискуссию с одноклассниками) на тему средства и различий существующих и</w:t>
      </w:r>
      <w:r w:rsidR="00672394" w:rsidRPr="00E15B1A">
        <w:rPr>
          <w:color w:val="000000"/>
        </w:rPr>
        <w:t xml:space="preserve"> перспективных видов технологий.</w:t>
      </w:r>
    </w:p>
    <w:p w:rsidR="00DC5D4F" w:rsidRPr="00E15B1A" w:rsidRDefault="002F52FC" w:rsidP="00DC5D4F">
      <w:pPr>
        <w:shd w:val="clear" w:color="auto" w:fill="FFFFFF"/>
        <w:rPr>
          <w:b/>
          <w:color w:val="000000"/>
        </w:rPr>
      </w:pPr>
      <w:r w:rsidRPr="00E15B1A">
        <w:rPr>
          <w:color w:val="000000"/>
        </w:rPr>
        <w:t xml:space="preserve"> </w:t>
      </w:r>
      <w:r w:rsidRPr="00E15B1A">
        <w:rPr>
          <w:b/>
          <w:color w:val="000000"/>
        </w:rPr>
        <w:t>Техника -3 ч.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>Роботы и робототехника. Классификация роботов. Направления современных разработок в области робототехники.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>Получать представление о современной механизации ручных работ, автоматизации производственных процессов, работах и их роли в современном производстве. Анализировать полученную информацию, проводить дискуссии на темы робототехники. Собирать изделия (работы, манипуляторы), используя специальные конструкторы.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b/>
          <w:color w:val="000000"/>
        </w:rPr>
        <w:t>Технологии получения, обработки, преобразования и использования материалов</w:t>
      </w:r>
      <w:r w:rsidR="009A00F2" w:rsidRPr="00E15B1A">
        <w:rPr>
          <w:b/>
          <w:color w:val="000000"/>
        </w:rPr>
        <w:t>—6 ч</w:t>
      </w:r>
      <w:r w:rsidR="009A00F2" w:rsidRPr="00E15B1A">
        <w:rPr>
          <w:color w:val="000000"/>
        </w:rPr>
        <w:t>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ее свойства. Современные конструкционные материалы и технологии для индустрии моды.</w:t>
      </w:r>
    </w:p>
    <w:p w:rsidR="00672394" w:rsidRPr="00E15B1A" w:rsidRDefault="00DC5D4F" w:rsidP="009A00F2">
      <w:pPr>
        <w:shd w:val="clear" w:color="auto" w:fill="FFFFFF"/>
        <w:rPr>
          <w:color w:val="000000"/>
        </w:rPr>
      </w:pPr>
      <w:r w:rsidRPr="00E15B1A">
        <w:rPr>
          <w:color w:val="000000"/>
        </w:rPr>
        <w:t>Осваивать представления о производстве синтетических волокон, современных конструкционных материалах. Анализировать информацию об ассортименте и свойствах</w:t>
      </w:r>
      <w:r w:rsidR="00672394" w:rsidRPr="00E15B1A">
        <w:rPr>
          <w:color w:val="000000"/>
        </w:rPr>
        <w:t xml:space="preserve"> тканей из синтетических волокон</w:t>
      </w:r>
      <w:proofErr w:type="gramStart"/>
      <w:r w:rsidR="00672394" w:rsidRPr="00E15B1A">
        <w:rPr>
          <w:color w:val="000000"/>
        </w:rPr>
        <w:t>.</w:t>
      </w:r>
      <w:proofErr w:type="gramEnd"/>
    </w:p>
    <w:p w:rsidR="009A00F2" w:rsidRPr="00E15B1A" w:rsidRDefault="00DC5D4F" w:rsidP="009A00F2">
      <w:pPr>
        <w:shd w:val="clear" w:color="auto" w:fill="FFFFFF"/>
        <w:rPr>
          <w:color w:val="000000"/>
        </w:rPr>
      </w:pPr>
      <w:r w:rsidRPr="00E15B1A">
        <w:rPr>
          <w:color w:val="000000"/>
        </w:rPr>
        <w:t>.</w:t>
      </w:r>
      <w:r w:rsidR="009A00F2" w:rsidRPr="00E15B1A">
        <w:rPr>
          <w:color w:val="000000"/>
        </w:rPr>
        <w:t xml:space="preserve"> </w:t>
      </w:r>
      <w:r w:rsidR="009A00F2" w:rsidRPr="00E15B1A">
        <w:rPr>
          <w:b/>
          <w:color w:val="000000"/>
        </w:rPr>
        <w:t>Технологии обработки пищевых продуктов- 3ч.</w:t>
      </w:r>
    </w:p>
    <w:p w:rsidR="009A00F2" w:rsidRPr="00E15B1A" w:rsidRDefault="009A00F2" w:rsidP="009A00F2">
      <w:pPr>
        <w:shd w:val="clear" w:color="auto" w:fill="FFFFFF"/>
        <w:rPr>
          <w:color w:val="000000"/>
        </w:rPr>
      </w:pPr>
      <w:r w:rsidRPr="00E15B1A">
        <w:rPr>
          <w:color w:val="231F20"/>
        </w:rPr>
        <w:t>Мясо птицы. Мясо животных.</w:t>
      </w:r>
    </w:p>
    <w:p w:rsidR="009A00F2" w:rsidRPr="00E15B1A" w:rsidRDefault="009A00F2" w:rsidP="009A00F2">
      <w:pPr>
        <w:shd w:val="clear" w:color="auto" w:fill="FFFFFF"/>
        <w:rPr>
          <w:color w:val="000000"/>
        </w:rPr>
      </w:pPr>
      <w:r w:rsidRPr="00E15B1A">
        <w:rPr>
          <w:color w:val="000000"/>
        </w:rPr>
        <w:t>Знакомиться с видами птиц и животных, чье мясо используется в кулинарии. Осваивать правила механической кулинарной обработки мяса птицы и животных. Получать представление о влиянии на здоровье человека полезных веществ и витаминов, содержащихся в мясе птиц и животных. Осваивать способы приготовления блюд из мяса птиц и животных.</w:t>
      </w:r>
    </w:p>
    <w:p w:rsidR="00DC5D4F" w:rsidRPr="00E15B1A" w:rsidRDefault="009A00F2" w:rsidP="00DC5D4F">
      <w:pPr>
        <w:shd w:val="clear" w:color="auto" w:fill="FFFFFF"/>
        <w:rPr>
          <w:color w:val="000000"/>
        </w:rPr>
      </w:pPr>
      <w:r w:rsidRPr="00E15B1A">
        <w:rPr>
          <w:rFonts w:eastAsia="Calibri"/>
          <w:b/>
          <w:lang w:eastAsia="en-US"/>
        </w:rPr>
        <w:t>Ядерная и  термоядерная энергия – 3ч.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>Ядерная и термоядерная реакции. Ядерная энергия. Термоядерная энергия.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>Получать представление о новых понятиях: ядерная и термоядерная энергия. Собирать дополнительную информацию о ядерной и термоядерной энергиях. Подготавливать иллюстрированные рефераты о яд</w:t>
      </w:r>
      <w:r w:rsidR="00672394" w:rsidRPr="00E15B1A">
        <w:rPr>
          <w:color w:val="000000"/>
        </w:rPr>
        <w:t>ерной и термоядерной энергетике.</w:t>
      </w:r>
    </w:p>
    <w:p w:rsidR="00DC5D4F" w:rsidRPr="00E15B1A" w:rsidRDefault="00DC5D4F" w:rsidP="00DC5D4F">
      <w:pPr>
        <w:shd w:val="clear" w:color="auto" w:fill="FFFFFF"/>
        <w:rPr>
          <w:b/>
          <w:color w:val="000000"/>
        </w:rPr>
      </w:pPr>
      <w:r w:rsidRPr="00E15B1A">
        <w:rPr>
          <w:b/>
          <w:color w:val="000000"/>
        </w:rPr>
        <w:t>Технологии получения, обработки и использования информации</w:t>
      </w:r>
      <w:r w:rsidR="009A00F2" w:rsidRPr="00E15B1A">
        <w:rPr>
          <w:b/>
          <w:color w:val="000000"/>
        </w:rPr>
        <w:t>- 3ч.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>Сущность коммуникации. Структура процесса коммуникации. Каналы связи при коммуникации.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>Получать представления о коммуникационных формах общения. Анализировать процессы коммуникации и каналы связи. Принимать участие в деловой игре «Теле</w:t>
      </w:r>
      <w:r w:rsidR="00672394" w:rsidRPr="00E15B1A">
        <w:rPr>
          <w:color w:val="000000"/>
        </w:rPr>
        <w:t>коммуникация с помощью телефона</w:t>
      </w:r>
    </w:p>
    <w:p w:rsidR="00DC5D4F" w:rsidRPr="00E15B1A" w:rsidRDefault="00DC5D4F" w:rsidP="00DC5D4F">
      <w:pPr>
        <w:shd w:val="clear" w:color="auto" w:fill="FFFFFF"/>
        <w:rPr>
          <w:b/>
          <w:color w:val="000000"/>
        </w:rPr>
      </w:pPr>
      <w:r w:rsidRPr="00E15B1A">
        <w:rPr>
          <w:b/>
          <w:color w:val="000000"/>
        </w:rPr>
        <w:t>Технологии растениеводства</w:t>
      </w:r>
      <w:r w:rsidR="00672394" w:rsidRPr="00E15B1A">
        <w:rPr>
          <w:b/>
          <w:color w:val="000000"/>
        </w:rPr>
        <w:t>- 4ч.</w:t>
      </w:r>
    </w:p>
    <w:p w:rsidR="00DC5D4F" w:rsidRPr="00E15B1A" w:rsidRDefault="00672394" w:rsidP="00DC5D4F">
      <w:pPr>
        <w:shd w:val="clear" w:color="auto" w:fill="FFFFFF"/>
        <w:rPr>
          <w:color w:val="000000"/>
        </w:rPr>
      </w:pPr>
      <w:r w:rsidRPr="00E15B1A">
        <w:rPr>
          <w:b/>
          <w:color w:val="000000"/>
        </w:rPr>
        <w:t xml:space="preserve">  </w:t>
      </w:r>
      <w:r w:rsidR="00DC5D4F" w:rsidRPr="00E15B1A">
        <w:rPr>
          <w:color w:val="231F20"/>
        </w:rPr>
        <w:t xml:space="preserve">Растительные ткань и клетка как объекты технологии. Технологии клеточной инженерии. Технологии </w:t>
      </w:r>
      <w:proofErr w:type="spellStart"/>
      <w:r w:rsidR="00DC5D4F" w:rsidRPr="00E15B1A">
        <w:rPr>
          <w:color w:val="231F20"/>
        </w:rPr>
        <w:t>клоонального</w:t>
      </w:r>
      <w:proofErr w:type="spellEnd"/>
      <w:r w:rsidR="00DC5D4F" w:rsidRPr="00E15B1A">
        <w:rPr>
          <w:color w:val="231F20"/>
        </w:rPr>
        <w:t xml:space="preserve"> </w:t>
      </w:r>
      <w:proofErr w:type="spellStart"/>
      <w:r w:rsidR="00DC5D4F" w:rsidRPr="00E15B1A">
        <w:rPr>
          <w:color w:val="231F20"/>
        </w:rPr>
        <w:t>микроразмножения</w:t>
      </w:r>
      <w:proofErr w:type="spellEnd"/>
      <w:r w:rsidR="00DC5D4F" w:rsidRPr="00E15B1A">
        <w:rPr>
          <w:color w:val="231F20"/>
        </w:rPr>
        <w:t xml:space="preserve"> растений. Технологии генной инженерии.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 xml:space="preserve">Получать представления о новых понятиях: биотехнологии, клеточная инженерия, технологии </w:t>
      </w:r>
      <w:proofErr w:type="spellStart"/>
      <w:r w:rsidRPr="00E15B1A">
        <w:rPr>
          <w:color w:val="000000"/>
        </w:rPr>
        <w:t>клонального</w:t>
      </w:r>
      <w:proofErr w:type="spellEnd"/>
      <w:r w:rsidRPr="00E15B1A">
        <w:rPr>
          <w:color w:val="000000"/>
        </w:rPr>
        <w:t xml:space="preserve"> </w:t>
      </w:r>
      <w:proofErr w:type="spellStart"/>
      <w:r w:rsidRPr="00E15B1A">
        <w:rPr>
          <w:color w:val="000000"/>
        </w:rPr>
        <w:t>микроразмножения</w:t>
      </w:r>
      <w:proofErr w:type="spellEnd"/>
      <w:r w:rsidRPr="00E15B1A">
        <w:rPr>
          <w:color w:val="000000"/>
        </w:rPr>
        <w:t xml:space="preserve"> растений, технологии генной инженерии. Собирать дополнительную информацию на темы биотехнологии, клеточной инженерии, технологии </w:t>
      </w:r>
      <w:proofErr w:type="spellStart"/>
      <w:r w:rsidRPr="00E15B1A">
        <w:rPr>
          <w:color w:val="000000"/>
        </w:rPr>
        <w:t>клонального</w:t>
      </w:r>
      <w:proofErr w:type="spellEnd"/>
      <w:r w:rsidRPr="00E15B1A">
        <w:rPr>
          <w:color w:val="000000"/>
        </w:rPr>
        <w:t xml:space="preserve"> </w:t>
      </w:r>
      <w:proofErr w:type="spellStart"/>
      <w:r w:rsidRPr="00E15B1A">
        <w:rPr>
          <w:color w:val="000000"/>
        </w:rPr>
        <w:t>микроразмножения</w:t>
      </w:r>
      <w:proofErr w:type="spellEnd"/>
      <w:r w:rsidRPr="00E15B1A">
        <w:rPr>
          <w:color w:val="000000"/>
        </w:rPr>
        <w:t xml:space="preserve"> растений, технологии генной инженерии. Анализировать полученную информацию и подготавливать рефераты на интересующие учащихся темы.</w:t>
      </w:r>
    </w:p>
    <w:p w:rsidR="00DC5D4F" w:rsidRPr="00E15B1A" w:rsidRDefault="00DC5D4F" w:rsidP="00DC5D4F">
      <w:pPr>
        <w:shd w:val="clear" w:color="auto" w:fill="FFFFFF"/>
        <w:rPr>
          <w:b/>
          <w:color w:val="000000"/>
        </w:rPr>
      </w:pPr>
      <w:r w:rsidRPr="00E15B1A">
        <w:rPr>
          <w:b/>
          <w:color w:val="000000"/>
        </w:rPr>
        <w:t>Технологии животноводства</w:t>
      </w:r>
      <w:r w:rsidR="00672394" w:rsidRPr="00E15B1A">
        <w:rPr>
          <w:b/>
          <w:color w:val="000000"/>
        </w:rPr>
        <w:t>- 2ч.</w:t>
      </w:r>
    </w:p>
    <w:p w:rsidR="00DC5D4F" w:rsidRPr="00E15B1A" w:rsidRDefault="00672394" w:rsidP="00DC5D4F">
      <w:pPr>
        <w:shd w:val="clear" w:color="auto" w:fill="FFFFFF"/>
        <w:rPr>
          <w:color w:val="000000"/>
        </w:rPr>
      </w:pPr>
      <w:r w:rsidRPr="00E15B1A">
        <w:rPr>
          <w:color w:val="231F20"/>
        </w:rPr>
        <w:t xml:space="preserve">  </w:t>
      </w:r>
      <w:r w:rsidR="00DC5D4F" w:rsidRPr="00E15B1A">
        <w:rPr>
          <w:color w:val="231F20"/>
        </w:rPr>
        <w:t>Заболевание животных и их предупреждении.</w:t>
      </w:r>
    </w:p>
    <w:p w:rsidR="00DC5D4F" w:rsidRPr="00E15B1A" w:rsidRDefault="00DC5D4F" w:rsidP="00DC5D4F">
      <w:pPr>
        <w:shd w:val="clear" w:color="auto" w:fill="FFFFFF"/>
        <w:rPr>
          <w:color w:val="000000"/>
        </w:rPr>
      </w:pPr>
      <w:r w:rsidRPr="00E15B1A">
        <w:rPr>
          <w:color w:val="000000"/>
        </w:rPr>
        <w:t>Получать представление о возможных заболеваниях у животных и способах их предотвращения. Знакомиться с представлением о ветеринарии. Проводить мероприятия по профилактике и лечению заболеваний и травм животных. Осуществлять дезинфекцию оборудования для содержания животных.</w:t>
      </w:r>
    </w:p>
    <w:p w:rsidR="009A00F2" w:rsidRPr="00E15B1A" w:rsidRDefault="009A00F2" w:rsidP="009A00F2">
      <w:pPr>
        <w:shd w:val="clear" w:color="auto" w:fill="FFFFFF"/>
        <w:rPr>
          <w:b/>
          <w:color w:val="000000"/>
        </w:rPr>
      </w:pPr>
      <w:r w:rsidRPr="00E15B1A">
        <w:rPr>
          <w:b/>
          <w:color w:val="000000"/>
        </w:rPr>
        <w:lastRenderedPageBreak/>
        <w:t>Социальные технологии</w:t>
      </w:r>
      <w:r w:rsidR="00672394" w:rsidRPr="00E15B1A">
        <w:rPr>
          <w:b/>
          <w:color w:val="000000"/>
        </w:rPr>
        <w:t>- 3ч.</w:t>
      </w:r>
    </w:p>
    <w:p w:rsidR="009A00F2" w:rsidRPr="00E15B1A" w:rsidRDefault="00672394" w:rsidP="009A00F2">
      <w:pPr>
        <w:shd w:val="clear" w:color="auto" w:fill="FFFFFF"/>
        <w:rPr>
          <w:color w:val="000000"/>
        </w:rPr>
      </w:pPr>
      <w:r w:rsidRPr="00E15B1A">
        <w:rPr>
          <w:color w:val="231F20"/>
        </w:rPr>
        <w:t xml:space="preserve">  </w:t>
      </w:r>
      <w:r w:rsidR="009A00F2" w:rsidRPr="00E15B1A">
        <w:rPr>
          <w:color w:val="231F20"/>
        </w:rPr>
        <w:t>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</w:t>
      </w:r>
    </w:p>
    <w:p w:rsidR="009A00F2" w:rsidRPr="00E15B1A" w:rsidRDefault="009A00F2" w:rsidP="009A00F2">
      <w:pPr>
        <w:shd w:val="clear" w:color="auto" w:fill="FFFFFF"/>
        <w:rPr>
          <w:color w:val="000000"/>
        </w:rPr>
      </w:pPr>
      <w:r w:rsidRPr="00E15B1A">
        <w:rPr>
          <w:color w:val="000000"/>
        </w:rPr>
        <w:t>Получать представление о технологии менеджмента, о средствах и методах управления людьми, о контракте как средстве регулирования трудовых отношений. Принимать участие в деловой игре «Прием на работу»</w:t>
      </w:r>
      <w:r w:rsidR="00672394" w:rsidRPr="00E15B1A">
        <w:rPr>
          <w:color w:val="000000"/>
        </w:rPr>
        <w:t>.</w:t>
      </w:r>
    </w:p>
    <w:p w:rsidR="00DC5D4F" w:rsidRPr="00E15B1A" w:rsidRDefault="00DC5D4F" w:rsidP="00672394">
      <w:pPr>
        <w:shd w:val="clear" w:color="auto" w:fill="FFFFFF"/>
        <w:rPr>
          <w:color w:val="000000"/>
        </w:rPr>
      </w:pPr>
    </w:p>
    <w:p w:rsidR="000D4FD1" w:rsidRPr="00E15B1A" w:rsidRDefault="000D4FD1" w:rsidP="000D4FD1">
      <w:pPr>
        <w:shd w:val="clear" w:color="auto" w:fill="FFFFFF"/>
        <w:ind w:firstLine="720"/>
      </w:pPr>
    </w:p>
    <w:p w:rsidR="00B34450" w:rsidRPr="00E15B1A" w:rsidRDefault="000D4FD1" w:rsidP="000C475A">
      <w:pPr>
        <w:rPr>
          <w:b/>
          <w:color w:val="1A2025"/>
        </w:rPr>
      </w:pPr>
      <w:r w:rsidRPr="00E15B1A">
        <w:rPr>
          <w:b/>
        </w:rPr>
        <w:t xml:space="preserve">          </w:t>
      </w:r>
      <w:r w:rsidR="000C475A" w:rsidRPr="00E15B1A">
        <w:rPr>
          <w:b/>
        </w:rPr>
        <w:t xml:space="preserve">                               </w:t>
      </w:r>
    </w:p>
    <w:p w:rsidR="00015552" w:rsidRPr="00E15B1A" w:rsidRDefault="000C475A" w:rsidP="00015552">
      <w:pPr>
        <w:rPr>
          <w:b/>
          <w:color w:val="1A2025"/>
        </w:rPr>
      </w:pPr>
      <w:r w:rsidRPr="00E15B1A">
        <w:rPr>
          <w:b/>
          <w:color w:val="1A2025"/>
        </w:rPr>
        <w:t xml:space="preserve">                         </w:t>
      </w:r>
      <w:r w:rsidR="00015552" w:rsidRPr="00E15B1A">
        <w:rPr>
          <w:b/>
          <w:color w:val="1A2025"/>
        </w:rPr>
        <w:t xml:space="preserve"> Раздел 4. Календарно-тематическое  планирование</w:t>
      </w:r>
      <w:r w:rsidRPr="00E15B1A">
        <w:rPr>
          <w:b/>
          <w:color w:val="1A2025"/>
        </w:rPr>
        <w:t>.</w:t>
      </w:r>
    </w:p>
    <w:p w:rsidR="00015552" w:rsidRPr="00E15B1A" w:rsidRDefault="00015552" w:rsidP="00015552">
      <w:pPr>
        <w:jc w:val="center"/>
        <w:rPr>
          <w:b/>
          <w:color w:val="1A2025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92"/>
        <w:gridCol w:w="45"/>
        <w:gridCol w:w="810"/>
        <w:gridCol w:w="5239"/>
        <w:gridCol w:w="1990"/>
      </w:tblGrid>
      <w:tr w:rsidR="00015552" w:rsidRPr="00E15B1A" w:rsidTr="00873C20">
        <w:trPr>
          <w:trHeight w:val="36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color w:val="1A2025"/>
              </w:rPr>
              <w:t xml:space="preserve">№ </w:t>
            </w:r>
            <w:proofErr w:type="gramStart"/>
            <w:r w:rsidRPr="00E15B1A">
              <w:rPr>
                <w:b/>
                <w:color w:val="1A2025"/>
              </w:rPr>
              <w:t>п</w:t>
            </w:r>
            <w:proofErr w:type="gramEnd"/>
            <w:r w:rsidRPr="00E15B1A">
              <w:rPr>
                <w:b/>
                <w:color w:val="1A2025"/>
              </w:rPr>
              <w:t>/п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color w:val="1A2025"/>
              </w:rPr>
              <w:t>Сроки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color w:val="1A2025"/>
              </w:rPr>
              <w:t>Дата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color w:val="1A2025"/>
              </w:rPr>
              <w:t>Темы уроков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color w:val="1A2025"/>
              </w:rPr>
              <w:t>Вид контроля</w:t>
            </w:r>
          </w:p>
        </w:tc>
      </w:tr>
      <w:tr w:rsidR="00015552" w:rsidRPr="00E15B1A" w:rsidTr="00873C20">
        <w:trPr>
          <w:trHeight w:val="37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2" w:rsidRPr="00E15B1A" w:rsidRDefault="00015552">
            <w:pPr>
              <w:rPr>
                <w:b/>
                <w:color w:val="1A2025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2" w:rsidRPr="00E15B1A" w:rsidRDefault="00015552">
            <w:pPr>
              <w:rPr>
                <w:b/>
                <w:color w:val="1A2025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2" w:rsidRPr="00E15B1A" w:rsidRDefault="00015552">
            <w:pPr>
              <w:rPr>
                <w:b/>
                <w:color w:val="1A2025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2" w:rsidRPr="00E15B1A" w:rsidRDefault="00015552">
            <w:pPr>
              <w:rPr>
                <w:b/>
                <w:color w:val="1A2025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2" w:rsidRPr="00E15B1A" w:rsidRDefault="00015552">
            <w:pPr>
              <w:rPr>
                <w:b/>
                <w:color w:val="1A2025"/>
              </w:rPr>
            </w:pPr>
          </w:p>
        </w:tc>
      </w:tr>
      <w:tr w:rsidR="00121453" w:rsidRPr="00E15B1A" w:rsidTr="008D000C">
        <w:trPr>
          <w:trHeight w:val="33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3" w:rsidRPr="00121453" w:rsidRDefault="00121453" w:rsidP="00121453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Методы и средства творческой и проектной деятельности- 2 ч.</w:t>
            </w:r>
          </w:p>
        </w:tc>
      </w:tr>
      <w:tr w:rsidR="00015552" w:rsidRPr="00E15B1A" w:rsidTr="00873C20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rPr>
                <w:color w:val="1A2025"/>
              </w:rPr>
            </w:pPr>
            <w:r w:rsidRPr="00E15B1A">
              <w:rPr>
                <w:color w:val="1A2025"/>
              </w:rPr>
              <w:t>04</w:t>
            </w:r>
            <w:r w:rsidR="00015552" w:rsidRPr="00E15B1A">
              <w:rPr>
                <w:color w:val="1A2025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rPr>
                <w:color w:val="000000"/>
              </w:rPr>
            </w:pPr>
            <w:r w:rsidRPr="00E15B1A">
              <w:rPr>
                <w:color w:val="000000"/>
              </w:rPr>
              <w:t>Экономическая оценка проекта.</w:t>
            </w:r>
          </w:p>
          <w:p w:rsidR="00015552" w:rsidRPr="00E15B1A" w:rsidRDefault="00015552">
            <w:pPr>
              <w:rPr>
                <w:color w:val="1A20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2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 w:rsidP="00015552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186FAB" w:rsidP="00015552">
            <w:pPr>
              <w:rPr>
                <w:color w:val="1A2025"/>
              </w:rPr>
            </w:pPr>
            <w:r w:rsidRPr="00E15B1A">
              <w:rPr>
                <w:color w:val="1A2025"/>
              </w:rPr>
              <w:t>11.09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 w:rsidP="00015552">
            <w:pPr>
              <w:rPr>
                <w:color w:val="000000"/>
              </w:rPr>
            </w:pPr>
            <w:r w:rsidRPr="00E15B1A">
              <w:rPr>
                <w:color w:val="000000"/>
              </w:rPr>
              <w:t>Разработка бизнес- плана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121453" w:rsidRPr="00E15B1A" w:rsidTr="00A340EF">
        <w:trPr>
          <w:trHeight w:val="29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3" w:rsidRPr="00121453" w:rsidRDefault="00121453" w:rsidP="00121453">
            <w:pPr>
              <w:jc w:val="center"/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Основы производства- 2 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18</w:t>
            </w:r>
            <w:r w:rsidR="00015552" w:rsidRPr="00E15B1A">
              <w:rPr>
                <w:color w:val="1A2025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rPr>
                <w:color w:val="1A2025"/>
              </w:rPr>
            </w:pPr>
            <w:r w:rsidRPr="00E15B1A">
              <w:rPr>
                <w:color w:val="000000"/>
              </w:rPr>
              <w:t>Транспортные средства в процессе производства.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25</w:t>
            </w:r>
            <w:r w:rsidR="00015552" w:rsidRPr="00E15B1A">
              <w:rPr>
                <w:color w:val="1A2025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Направления современных разработок в области робототехники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873C20" w:rsidRPr="00E15B1A" w:rsidTr="00286B55">
        <w:trPr>
          <w:trHeight w:val="149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20" w:rsidRPr="00E15B1A" w:rsidRDefault="00873C20" w:rsidP="00121453">
            <w:pPr>
              <w:jc w:val="center"/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Технология- 3 ч.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873C20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4329C">
            <w:pPr>
              <w:rPr>
                <w:color w:val="1A2025"/>
              </w:rPr>
            </w:pPr>
            <w:r w:rsidRPr="00E15B1A">
              <w:rPr>
                <w:color w:val="1A2025"/>
              </w:rPr>
              <w:t>02.10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20" w:rsidRPr="00E15B1A" w:rsidRDefault="00873C20" w:rsidP="00873C20">
            <w:r w:rsidRPr="00E15B1A">
              <w:rPr>
                <w:color w:val="000000"/>
              </w:rPr>
              <w:t xml:space="preserve">Новые технологии </w:t>
            </w:r>
            <w:proofErr w:type="gramStart"/>
            <w:r w:rsidRPr="00E15B1A">
              <w:rPr>
                <w:color w:val="000000"/>
              </w:rPr>
              <w:t>современного</w:t>
            </w:r>
            <w:proofErr w:type="gramEnd"/>
            <w:r w:rsidRPr="00E15B1A">
              <w:rPr>
                <w:color w:val="000000"/>
              </w:rPr>
              <w:t xml:space="preserve"> производств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873C20" w:rsidRPr="00E15B1A" w:rsidTr="00873C20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186FAB" w:rsidP="00873C20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54329C" w:rsidP="00873C20">
            <w:pPr>
              <w:rPr>
                <w:color w:val="1A2025"/>
              </w:rPr>
            </w:pPr>
            <w:r w:rsidRPr="00E15B1A">
              <w:rPr>
                <w:color w:val="1A2025"/>
              </w:rPr>
              <w:t>09.10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873C20" w:rsidP="00873C20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4F7879" w:rsidP="00121453">
            <w:pPr>
              <w:rPr>
                <w:color w:val="000000"/>
              </w:rPr>
            </w:pPr>
            <w:r w:rsidRPr="00E15B1A">
              <w:rPr>
                <w:color w:val="000000"/>
              </w:rPr>
              <w:t>Перспективные технологии и материалы XXI века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873C20">
            <w:pPr>
              <w:jc w:val="center"/>
              <w:rPr>
                <w:color w:val="1A2025"/>
              </w:rPr>
            </w:pPr>
          </w:p>
        </w:tc>
      </w:tr>
      <w:tr w:rsidR="00873C20" w:rsidRPr="00E15B1A" w:rsidTr="00873C20">
        <w:trPr>
          <w:trHeight w:val="1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186FAB" w:rsidP="00873C20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54329C" w:rsidP="00873C20">
            <w:pPr>
              <w:rPr>
                <w:color w:val="1A2025"/>
              </w:rPr>
            </w:pPr>
            <w:r w:rsidRPr="00E15B1A">
              <w:rPr>
                <w:color w:val="1A2025"/>
              </w:rPr>
              <w:t>16.10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873C20" w:rsidP="00873C20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873C20" w:rsidP="00873C20">
            <w:pPr>
              <w:rPr>
                <w:color w:val="000000"/>
              </w:rPr>
            </w:pPr>
            <w:r w:rsidRPr="00E15B1A">
              <w:rPr>
                <w:color w:val="000000"/>
              </w:rPr>
              <w:t>Перспективные технологии и материалы XXI века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0" w:rsidRPr="00E15B1A" w:rsidRDefault="00873C20">
            <w:pPr>
              <w:jc w:val="center"/>
              <w:rPr>
                <w:color w:val="1A2025"/>
              </w:rPr>
            </w:pPr>
          </w:p>
        </w:tc>
      </w:tr>
      <w:tr w:rsidR="00121453" w:rsidRPr="00E15B1A" w:rsidTr="00693EEE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3" w:rsidRPr="00E15B1A" w:rsidRDefault="00121453" w:rsidP="00121453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Техника- 3 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4329C" w:rsidP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23</w:t>
            </w:r>
            <w:r w:rsidR="00015552" w:rsidRPr="00E15B1A">
              <w:rPr>
                <w:color w:val="1A2025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Роботы и робототехника.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06.11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Классификация роботов.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13.11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Направления современных разработок в области робототехники.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4F7879" w:rsidRPr="00E15B1A" w:rsidTr="00286B55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E15B1A" w:rsidRDefault="004F7879" w:rsidP="00121453">
            <w:pPr>
              <w:jc w:val="center"/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Технологии получения, обработки, преобразования и использования материалов 6 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20.11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015552">
            <w:pPr>
              <w:rPr>
                <w:color w:val="1A2025"/>
              </w:rPr>
            </w:pPr>
            <w:r w:rsidRPr="00E15B1A">
              <w:rPr>
                <w:b/>
                <w:color w:val="1A2025"/>
              </w:rPr>
              <w:t xml:space="preserve">      </w:t>
            </w:r>
            <w:r w:rsidR="004F7879" w:rsidRPr="00E15B1A">
              <w:rPr>
                <w:b/>
                <w:color w:val="1A2025"/>
              </w:rPr>
              <w:t xml:space="preserve">           </w:t>
            </w:r>
            <w:r w:rsidR="004F7879" w:rsidRPr="00E15B1A">
              <w:rPr>
                <w:color w:val="000000"/>
              </w:rPr>
              <w:t>Технология производства синтетических волокон.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27</w:t>
            </w:r>
            <w:r w:rsidR="00015552" w:rsidRPr="00E15B1A">
              <w:rPr>
                <w:color w:val="1A2025"/>
              </w:rPr>
              <w:t>.11.</w:t>
            </w: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 xml:space="preserve"> Ассортимент и свойства тканей из синтетических волокон.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04.12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Ассортимент и свойства тканей из синтетических волокон.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4329C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11.12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Технологии производства искусственной кожи и её свойства.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EF57B3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18</w:t>
            </w:r>
            <w:r w:rsidR="00015552" w:rsidRPr="00E15B1A">
              <w:rPr>
                <w:color w:val="1A2025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Технологии производства искусственной кожи и её свойства.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EF57B3" w:rsidP="00EF57B3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25.</w:t>
            </w:r>
            <w:r w:rsidR="00015552" w:rsidRPr="00E15B1A">
              <w:rPr>
                <w:color w:val="1A2025"/>
              </w:rPr>
              <w:t>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color w:val="1A2025"/>
              </w:rPr>
            </w:pPr>
            <w:r w:rsidRPr="00E15B1A">
              <w:rPr>
                <w:color w:val="000000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4F7879" w:rsidRPr="00E15B1A" w:rsidTr="00286B55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E15B1A" w:rsidRDefault="004F7879" w:rsidP="00121453">
            <w:pPr>
              <w:jc w:val="center"/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lastRenderedPageBreak/>
              <w:t>Технологии обработки пищевых продуктов-</w:t>
            </w:r>
            <w:r w:rsidR="008677CA" w:rsidRPr="00E15B1A">
              <w:rPr>
                <w:b/>
                <w:bCs/>
                <w:color w:val="000000"/>
              </w:rPr>
              <w:t xml:space="preserve"> 3</w:t>
            </w:r>
            <w:r w:rsidRPr="00E15B1A">
              <w:rPr>
                <w:b/>
                <w:bCs/>
                <w:color w:val="000000"/>
              </w:rPr>
              <w:t xml:space="preserve"> 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A9666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15.01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rFonts w:eastAsia="Calibri"/>
                <w:i/>
                <w:lang w:eastAsia="en-US"/>
              </w:rPr>
            </w:pPr>
            <w:r w:rsidRPr="00E15B1A">
              <w:rPr>
                <w:color w:val="000000"/>
              </w:rPr>
              <w:t>Технологии тепловой обработки мяса и субпродуктов.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A9666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22</w:t>
            </w:r>
            <w:r w:rsidR="00015552" w:rsidRPr="00E15B1A">
              <w:rPr>
                <w:color w:val="1A2025"/>
              </w:rPr>
              <w:t>.01.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rFonts w:eastAsia="Calibri"/>
                <w:i/>
                <w:lang w:eastAsia="en-US"/>
              </w:rPr>
            </w:pPr>
            <w:r w:rsidRPr="00E15B1A">
              <w:rPr>
                <w:color w:val="000000"/>
              </w:rPr>
              <w:t>Технологии тепловой обработки мяса и субпродуктов.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A9666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29</w:t>
            </w:r>
            <w:r w:rsidR="00015552" w:rsidRPr="00E15B1A">
              <w:rPr>
                <w:color w:val="1A2025"/>
              </w:rPr>
              <w:t>.01.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 w:rsidP="008677CA">
            <w:pPr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F7879">
            <w:pPr>
              <w:rPr>
                <w:rFonts w:eastAsia="Calibri"/>
                <w:i/>
                <w:lang w:eastAsia="en-US"/>
              </w:rPr>
            </w:pPr>
            <w:r w:rsidRPr="00E15B1A">
              <w:rPr>
                <w:color w:val="000000"/>
              </w:rPr>
              <w:t>Рациональное питание современного человека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8677CA" w:rsidRPr="00E15B1A" w:rsidTr="00286B55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A" w:rsidRPr="00E15B1A" w:rsidRDefault="008677CA" w:rsidP="00121453">
            <w:pPr>
              <w:jc w:val="center"/>
              <w:rPr>
                <w:color w:val="1A2025"/>
              </w:rPr>
            </w:pPr>
            <w:r w:rsidRPr="00E15B1A">
              <w:rPr>
                <w:rFonts w:eastAsia="Calibri"/>
                <w:b/>
                <w:lang w:eastAsia="en-US"/>
              </w:rPr>
              <w:t>Ядерная и  термоядерная энергия – 3ч.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D34FD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05</w:t>
            </w:r>
            <w:r w:rsidR="00015552" w:rsidRPr="00E15B1A">
              <w:rPr>
                <w:color w:val="1A2025"/>
              </w:rPr>
              <w:t>.02.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8406B">
            <w:pPr>
              <w:rPr>
                <w:color w:val="1A2025"/>
              </w:rPr>
            </w:pPr>
            <w:r w:rsidRPr="00E15B1A">
              <w:rPr>
                <w:rFonts w:eastAsia="Calibri"/>
                <w:lang w:eastAsia="en-US"/>
              </w:rPr>
              <w:t>Ядерная и термоядерная реакции.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D34FD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12</w:t>
            </w:r>
            <w:r w:rsidR="00015552" w:rsidRPr="00E15B1A">
              <w:rPr>
                <w:color w:val="1A2025"/>
              </w:rPr>
              <w:t>.02.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48406B">
            <w:pPr>
              <w:rPr>
                <w:color w:val="1A2025"/>
              </w:rPr>
            </w:pPr>
            <w:r w:rsidRPr="00E15B1A">
              <w:rPr>
                <w:color w:val="1A2025"/>
              </w:rPr>
              <w:t>Ядерная энергия.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D34FD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19</w:t>
            </w:r>
            <w:r w:rsidR="00015552" w:rsidRPr="00E15B1A">
              <w:rPr>
                <w:color w:val="1A2025"/>
              </w:rPr>
              <w:t>.02.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48406B">
            <w:pPr>
              <w:rPr>
                <w:color w:val="1A2025"/>
              </w:rPr>
            </w:pPr>
            <w:r w:rsidRPr="00E15B1A">
              <w:rPr>
                <w:color w:val="1A2025"/>
              </w:rPr>
              <w:t>Термоядерная энергия.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8677CA" w:rsidRPr="00E15B1A" w:rsidTr="00286B55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A" w:rsidRPr="00E15B1A" w:rsidRDefault="008677CA" w:rsidP="00121453">
            <w:pPr>
              <w:jc w:val="center"/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Технологии получения, обработки и использования информации-3 ч.</w:t>
            </w:r>
          </w:p>
        </w:tc>
      </w:tr>
      <w:tr w:rsidR="00015552" w:rsidRPr="00E15B1A" w:rsidTr="00556D1A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26.02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A" w:rsidRPr="00E15B1A" w:rsidRDefault="00556D1A" w:rsidP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>Сущность коммуникации.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556D1A" w:rsidRPr="00E15B1A" w:rsidTr="00873C20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A" w:rsidRPr="00E15B1A" w:rsidRDefault="00202981" w:rsidP="00556D1A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A" w:rsidRPr="00E15B1A" w:rsidRDefault="00B277DE" w:rsidP="004D34FD">
            <w:pPr>
              <w:rPr>
                <w:color w:val="1A2025"/>
              </w:rPr>
            </w:pPr>
            <w:r w:rsidRPr="00E15B1A">
              <w:rPr>
                <w:color w:val="1A2025"/>
              </w:rPr>
              <w:t>05</w:t>
            </w:r>
            <w:r w:rsidR="004D34FD" w:rsidRPr="00E15B1A">
              <w:rPr>
                <w:color w:val="1A2025"/>
              </w:rPr>
              <w:t>.03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A" w:rsidRPr="00E15B1A" w:rsidRDefault="00556D1A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A" w:rsidRPr="00E15B1A" w:rsidRDefault="00556D1A" w:rsidP="00556D1A">
            <w:pPr>
              <w:rPr>
                <w:color w:val="000000"/>
              </w:rPr>
            </w:pPr>
            <w:r w:rsidRPr="00E15B1A">
              <w:rPr>
                <w:color w:val="000000"/>
              </w:rPr>
              <w:t>Структура процесса коммуникации.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A" w:rsidRPr="00E15B1A" w:rsidRDefault="00556D1A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B277DE" w:rsidP="004D34FD">
            <w:pPr>
              <w:rPr>
                <w:color w:val="1A2025"/>
              </w:rPr>
            </w:pPr>
            <w:r w:rsidRPr="00E15B1A">
              <w:rPr>
                <w:color w:val="1A2025"/>
              </w:rPr>
              <w:t>12</w:t>
            </w:r>
            <w:r w:rsidR="004D34FD" w:rsidRPr="00E15B1A">
              <w:rPr>
                <w:color w:val="1A2025"/>
              </w:rPr>
              <w:t>.03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>Каналы связи при коммуникации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</w:p>
        </w:tc>
      </w:tr>
      <w:tr w:rsidR="00556D1A" w:rsidRPr="00E15B1A" w:rsidTr="00121453">
        <w:trPr>
          <w:trHeight w:val="351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A" w:rsidRPr="00E15B1A" w:rsidRDefault="00556D1A" w:rsidP="00556D1A">
            <w:pPr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 xml:space="preserve">                                                      Технологии растениеводства -</w:t>
            </w:r>
            <w:r w:rsidR="00186FAB" w:rsidRPr="00E15B1A">
              <w:rPr>
                <w:b/>
                <w:bCs/>
                <w:color w:val="000000"/>
              </w:rPr>
              <w:t xml:space="preserve"> 4</w:t>
            </w:r>
            <w:r w:rsidRPr="00E15B1A">
              <w:rPr>
                <w:b/>
                <w:bCs/>
                <w:color w:val="000000"/>
              </w:rPr>
              <w:t xml:space="preserve"> 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19.03</w:t>
            </w:r>
            <w:r w:rsidR="00015552" w:rsidRPr="00E15B1A">
              <w:rPr>
                <w:color w:val="1A2025"/>
              </w:rPr>
              <w:t>.</w:t>
            </w: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 w:rsidP="008677CA">
            <w:pPr>
              <w:tabs>
                <w:tab w:val="left" w:pos="2730"/>
              </w:tabs>
              <w:rPr>
                <w:color w:val="1A2025"/>
              </w:rPr>
            </w:pPr>
            <w:r w:rsidRPr="00E15B1A">
              <w:rPr>
                <w:color w:val="000000"/>
              </w:rPr>
              <w:t>Растительные ткань и клетка как объекты 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02</w:t>
            </w:r>
            <w:r w:rsidR="004D34FD" w:rsidRPr="00E15B1A">
              <w:rPr>
                <w:color w:val="1A2025"/>
              </w:rPr>
              <w:t>.04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 xml:space="preserve">Технология </w:t>
            </w:r>
            <w:proofErr w:type="spellStart"/>
            <w:r w:rsidRPr="00E15B1A">
              <w:rPr>
                <w:color w:val="000000"/>
              </w:rPr>
              <w:t>клонального</w:t>
            </w:r>
            <w:proofErr w:type="spellEnd"/>
            <w:r w:rsidRPr="00E15B1A">
              <w:rPr>
                <w:color w:val="000000"/>
              </w:rPr>
              <w:t xml:space="preserve"> </w:t>
            </w:r>
            <w:proofErr w:type="spellStart"/>
            <w:r w:rsidRPr="00E15B1A">
              <w:rPr>
                <w:color w:val="000000"/>
              </w:rPr>
              <w:t>микроразмножения</w:t>
            </w:r>
            <w:proofErr w:type="spellEnd"/>
            <w:r w:rsidRPr="00E15B1A">
              <w:rPr>
                <w:color w:val="000000"/>
              </w:rPr>
              <w:t xml:space="preserve"> растений.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09</w:t>
            </w:r>
            <w:r w:rsidR="00015552" w:rsidRPr="00E15B1A">
              <w:rPr>
                <w:color w:val="1A2025"/>
              </w:rPr>
              <w:t>.04.</w:t>
            </w: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rPr>
                <w:color w:val="1A2025"/>
              </w:rPr>
            </w:pPr>
            <w:r w:rsidRPr="00E15B1A">
              <w:rPr>
                <w:color w:val="1A2025"/>
              </w:rPr>
              <w:t xml:space="preserve">Технология </w:t>
            </w:r>
            <w:proofErr w:type="spellStart"/>
            <w:r w:rsidRPr="00E15B1A">
              <w:rPr>
                <w:color w:val="1A2025"/>
              </w:rPr>
              <w:t>клонального</w:t>
            </w:r>
            <w:proofErr w:type="spellEnd"/>
            <w:r w:rsidRPr="00E15B1A">
              <w:rPr>
                <w:color w:val="1A2025"/>
              </w:rPr>
              <w:t xml:space="preserve"> </w:t>
            </w:r>
            <w:proofErr w:type="spellStart"/>
            <w:r w:rsidRPr="00E15B1A">
              <w:rPr>
                <w:color w:val="1A2025"/>
              </w:rPr>
              <w:t>микроразмножения</w:t>
            </w:r>
            <w:proofErr w:type="spellEnd"/>
            <w:r w:rsidRPr="00E15B1A">
              <w:rPr>
                <w:color w:val="1A2025"/>
              </w:rPr>
              <w:t xml:space="preserve"> растений.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b/>
                <w:color w:val="1A2025"/>
              </w:rPr>
            </w:pPr>
          </w:p>
        </w:tc>
      </w:tr>
      <w:tr w:rsidR="00015552" w:rsidRPr="00E15B1A" w:rsidTr="00873C20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16</w:t>
            </w:r>
            <w:r w:rsidR="00015552" w:rsidRPr="00E15B1A">
              <w:rPr>
                <w:color w:val="1A2025"/>
              </w:rPr>
              <w:t>.04.</w:t>
            </w: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>Технологии генной инженерии.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556D1A" w:rsidRPr="00E15B1A" w:rsidTr="00286B55">
        <w:trPr>
          <w:trHeight w:val="207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A" w:rsidRPr="00E15B1A" w:rsidRDefault="00556D1A" w:rsidP="00121453">
            <w:pPr>
              <w:jc w:val="center"/>
              <w:rPr>
                <w:b/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>Технологии животноводства -</w:t>
            </w:r>
            <w:r w:rsidR="00186FAB" w:rsidRPr="00E15B1A">
              <w:rPr>
                <w:b/>
                <w:bCs/>
                <w:color w:val="000000"/>
              </w:rPr>
              <w:t>2</w:t>
            </w:r>
            <w:r w:rsidRPr="00E15B1A">
              <w:rPr>
                <w:b/>
                <w:bCs/>
                <w:color w:val="000000"/>
              </w:rPr>
              <w:t xml:space="preserve"> ч.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23</w:t>
            </w:r>
            <w:r w:rsidR="00015552" w:rsidRPr="00E15B1A">
              <w:rPr>
                <w:color w:val="1A2025"/>
              </w:rPr>
              <w:t>.04.</w:t>
            </w:r>
          </w:p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>Заболевания животных и их предупреждение.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873C20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202981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30.04</w:t>
            </w:r>
            <w:r w:rsidR="00015552" w:rsidRPr="00E15B1A">
              <w:rPr>
                <w:color w:val="1A2025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>Заболевания животных и их предупреждение.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202981" w:rsidRPr="00E15B1A" w:rsidTr="00286B55">
        <w:trPr>
          <w:trHeight w:val="318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1" w:rsidRPr="00E15B1A" w:rsidRDefault="001003BC">
            <w:pPr>
              <w:jc w:val="center"/>
              <w:rPr>
                <w:color w:val="1A2025"/>
              </w:rPr>
            </w:pPr>
            <w:r w:rsidRPr="00E15B1A">
              <w:rPr>
                <w:b/>
                <w:bCs/>
                <w:color w:val="000000"/>
              </w:rPr>
              <w:t xml:space="preserve">Социальные технологии – 3 </w:t>
            </w:r>
            <w:r w:rsidR="00202981" w:rsidRPr="00E15B1A">
              <w:rPr>
                <w:b/>
                <w:bCs/>
                <w:color w:val="000000"/>
              </w:rPr>
              <w:t>ч</w:t>
            </w:r>
            <w:r w:rsidRPr="00E15B1A">
              <w:rPr>
                <w:b/>
                <w:bCs/>
                <w:color w:val="000000"/>
              </w:rPr>
              <w:t>.</w:t>
            </w:r>
          </w:p>
        </w:tc>
      </w:tr>
      <w:tr w:rsidR="00015552" w:rsidRPr="00E15B1A" w:rsidTr="00873C2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07</w:t>
            </w:r>
            <w:r w:rsidR="00015552" w:rsidRPr="00E15B1A">
              <w:rPr>
                <w:color w:val="1A2025"/>
              </w:rPr>
              <w:t>.05.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>
            <w:pPr>
              <w:rPr>
                <w:color w:val="1A2025"/>
              </w:rPr>
            </w:pPr>
            <w:r w:rsidRPr="00E15B1A">
              <w:rPr>
                <w:color w:val="000000"/>
              </w:rPr>
              <w:t>Что такое организация. Управление организацией.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015552" w:rsidRPr="00E15B1A" w:rsidTr="00186FAB">
        <w:trPr>
          <w:trHeight w:val="4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B277DE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14</w:t>
            </w:r>
            <w:r w:rsidR="00015552" w:rsidRPr="00E15B1A">
              <w:rPr>
                <w:color w:val="1A2025"/>
              </w:rPr>
              <w:t>.05.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Pr="00E15B1A" w:rsidRDefault="00556D1A" w:rsidP="00186FAB">
            <w:pPr>
              <w:tabs>
                <w:tab w:val="right" w:pos="5023"/>
              </w:tabs>
              <w:rPr>
                <w:color w:val="000000"/>
              </w:rPr>
            </w:pPr>
            <w:r w:rsidRPr="00E15B1A">
              <w:rPr>
                <w:color w:val="000000"/>
              </w:rPr>
              <w:t>Менеджмент. Менеджер и его работа</w:t>
            </w:r>
            <w:r w:rsidR="00186FAB" w:rsidRPr="00E15B1A">
              <w:rPr>
                <w:color w:val="000000"/>
              </w:rPr>
              <w:t>.</w:t>
            </w:r>
            <w:r w:rsidR="00186FAB" w:rsidRPr="00E15B1A">
              <w:rPr>
                <w:color w:val="000000"/>
              </w:rPr>
              <w:tab/>
            </w:r>
          </w:p>
          <w:p w:rsidR="00186FAB" w:rsidRPr="00E15B1A" w:rsidRDefault="00186FAB" w:rsidP="00186FAB">
            <w:pPr>
              <w:tabs>
                <w:tab w:val="right" w:pos="5023"/>
              </w:tabs>
              <w:rPr>
                <w:color w:val="1A202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2" w:rsidRPr="00E15B1A" w:rsidRDefault="00015552">
            <w:pPr>
              <w:jc w:val="center"/>
              <w:rPr>
                <w:color w:val="1A2025"/>
              </w:rPr>
            </w:pPr>
          </w:p>
        </w:tc>
      </w:tr>
      <w:tr w:rsidR="00A94996" w:rsidRPr="00E15B1A" w:rsidTr="00873C20">
        <w:trPr>
          <w:trHeight w:val="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6" w:rsidRPr="00E15B1A" w:rsidRDefault="00A94996" w:rsidP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6" w:rsidRPr="00E15B1A" w:rsidRDefault="00A94996" w:rsidP="00186FAB">
            <w:pPr>
              <w:jc w:val="center"/>
              <w:rPr>
                <w:color w:val="1A2025"/>
              </w:rPr>
            </w:pPr>
            <w:r w:rsidRPr="00E15B1A">
              <w:rPr>
                <w:color w:val="1A2025"/>
              </w:rPr>
              <w:t>21.05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6" w:rsidRPr="00E15B1A" w:rsidRDefault="00A94996" w:rsidP="004D34FD">
            <w:pPr>
              <w:jc w:val="center"/>
              <w:rPr>
                <w:color w:val="1A2025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6" w:rsidRPr="00E15B1A" w:rsidRDefault="00A94996" w:rsidP="00186FAB">
            <w:pPr>
              <w:tabs>
                <w:tab w:val="right" w:pos="5023"/>
              </w:tabs>
              <w:rPr>
                <w:color w:val="000000"/>
              </w:rPr>
            </w:pPr>
            <w:r w:rsidRPr="00E15B1A">
              <w:rPr>
                <w:color w:val="000000"/>
              </w:rPr>
              <w:t>Трудовой договор как средство управления в менеджменте.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6" w:rsidRPr="00E15B1A" w:rsidRDefault="00A94996">
            <w:pPr>
              <w:jc w:val="center"/>
              <w:rPr>
                <w:color w:val="1A2025"/>
              </w:rPr>
            </w:pPr>
          </w:p>
        </w:tc>
      </w:tr>
      <w:tr w:rsidR="00A94996" w:rsidTr="00186FAB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996" w:rsidRDefault="00A94996">
            <w:pPr>
              <w:jc w:val="center"/>
              <w:rPr>
                <w:color w:val="1A2025"/>
              </w:rPr>
            </w:pPr>
            <w:r>
              <w:rPr>
                <w:color w:val="1A2025"/>
              </w:rPr>
              <w:t>.</w:t>
            </w:r>
          </w:p>
          <w:p w:rsidR="00A94996" w:rsidRDefault="00A94996">
            <w:pPr>
              <w:rPr>
                <w:color w:val="1A2025"/>
              </w:rPr>
            </w:pPr>
          </w:p>
          <w:p w:rsidR="00A94996" w:rsidRDefault="00A94996">
            <w:pPr>
              <w:jc w:val="center"/>
              <w:rPr>
                <w:color w:val="1A2025"/>
              </w:rPr>
            </w:pPr>
          </w:p>
        </w:tc>
      </w:tr>
    </w:tbl>
    <w:p w:rsidR="000C475A" w:rsidRPr="000C475A" w:rsidRDefault="000C475A" w:rsidP="000C475A">
      <w:pPr>
        <w:rPr>
          <w:b/>
          <w:color w:val="1A2025"/>
          <w:sz w:val="28"/>
        </w:rPr>
      </w:pPr>
    </w:p>
    <w:p w:rsidR="00015552" w:rsidRDefault="00015552" w:rsidP="00015552">
      <w:pPr>
        <w:spacing w:after="200" w:line="276" w:lineRule="auto"/>
        <w:jc w:val="both"/>
        <w:rPr>
          <w:sz w:val="18"/>
          <w:szCs w:val="18"/>
        </w:rPr>
      </w:pPr>
      <w:r w:rsidRPr="00941078">
        <w:rPr>
          <w:sz w:val="18"/>
          <w:szCs w:val="18"/>
        </w:rPr>
        <w:t xml:space="preserve">СОГЛАСОВАНО    </w:t>
      </w:r>
      <w:r w:rsidRPr="00941078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СОГЛАСОВАНО</w:t>
      </w:r>
      <w:proofErr w:type="spellEnd"/>
      <w:proofErr w:type="gramEnd"/>
    </w:p>
    <w:p w:rsidR="00015552" w:rsidRDefault="00015552" w:rsidP="0001555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015552" w:rsidRDefault="00015552" w:rsidP="0001555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Методического совета                                                                                                         _______________Шапошникова И.И.</w:t>
      </w:r>
    </w:p>
    <w:p w:rsidR="00015552" w:rsidRDefault="00015552" w:rsidP="0001555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МБОУ </w:t>
      </w:r>
      <w:proofErr w:type="spellStart"/>
      <w:r>
        <w:rPr>
          <w:sz w:val="18"/>
          <w:szCs w:val="18"/>
        </w:rPr>
        <w:t>Большеремонтненской</w:t>
      </w:r>
      <w:proofErr w:type="spellEnd"/>
      <w:r>
        <w:rPr>
          <w:sz w:val="18"/>
          <w:szCs w:val="18"/>
        </w:rPr>
        <w:t xml:space="preserve">   СОШ                                                                              </w:t>
      </w:r>
      <w:r w:rsidR="008D2C97">
        <w:rPr>
          <w:sz w:val="18"/>
          <w:szCs w:val="18"/>
        </w:rPr>
        <w:t xml:space="preserve">         ____  ____________ 2020</w:t>
      </w:r>
      <w:r>
        <w:rPr>
          <w:sz w:val="18"/>
          <w:szCs w:val="18"/>
        </w:rPr>
        <w:t>года</w:t>
      </w:r>
    </w:p>
    <w:p w:rsidR="00015552" w:rsidRDefault="008D2C97" w:rsidP="0001555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от __________2020</w:t>
      </w:r>
      <w:r w:rsidR="00015552">
        <w:rPr>
          <w:sz w:val="18"/>
          <w:szCs w:val="18"/>
        </w:rPr>
        <w:t>года №____</w:t>
      </w:r>
    </w:p>
    <w:p w:rsidR="00995EEF" w:rsidRPr="004A4426" w:rsidRDefault="00015552" w:rsidP="004A4426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МС______________</w:t>
      </w:r>
      <w:proofErr w:type="spellStart"/>
      <w:r>
        <w:rPr>
          <w:sz w:val="18"/>
          <w:szCs w:val="18"/>
        </w:rPr>
        <w:t>Скиданова</w:t>
      </w:r>
      <w:proofErr w:type="spellEnd"/>
      <w:r>
        <w:rPr>
          <w:sz w:val="18"/>
          <w:szCs w:val="18"/>
        </w:rPr>
        <w:t xml:space="preserve"> Л.В.</w:t>
      </w:r>
      <w:bookmarkStart w:id="0" w:name="_GoBack"/>
      <w:bookmarkEnd w:id="0"/>
    </w:p>
    <w:sectPr w:rsidR="00995EEF" w:rsidRPr="004A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8F"/>
    <w:multiLevelType w:val="multilevel"/>
    <w:tmpl w:val="6D6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C5C"/>
    <w:multiLevelType w:val="multilevel"/>
    <w:tmpl w:val="D01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3A14"/>
    <w:multiLevelType w:val="multilevel"/>
    <w:tmpl w:val="AD8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703DF"/>
    <w:multiLevelType w:val="multilevel"/>
    <w:tmpl w:val="4F9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B7D"/>
    <w:multiLevelType w:val="multilevel"/>
    <w:tmpl w:val="7718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624FF"/>
    <w:multiLevelType w:val="multilevel"/>
    <w:tmpl w:val="FB0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F0F5F"/>
    <w:multiLevelType w:val="multilevel"/>
    <w:tmpl w:val="E2B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042AE"/>
    <w:multiLevelType w:val="multilevel"/>
    <w:tmpl w:val="A6F2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F36C0"/>
    <w:multiLevelType w:val="multilevel"/>
    <w:tmpl w:val="44DC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768ED"/>
    <w:multiLevelType w:val="multilevel"/>
    <w:tmpl w:val="229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821E4"/>
    <w:multiLevelType w:val="multilevel"/>
    <w:tmpl w:val="DFF0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073BF"/>
    <w:multiLevelType w:val="multilevel"/>
    <w:tmpl w:val="6E06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85544"/>
    <w:multiLevelType w:val="multilevel"/>
    <w:tmpl w:val="C5AE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17BF9"/>
    <w:multiLevelType w:val="multilevel"/>
    <w:tmpl w:val="C9D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84DB2"/>
    <w:multiLevelType w:val="multilevel"/>
    <w:tmpl w:val="F3D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D48D4"/>
    <w:multiLevelType w:val="multilevel"/>
    <w:tmpl w:val="80E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C5540"/>
    <w:multiLevelType w:val="multilevel"/>
    <w:tmpl w:val="A3E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60D27"/>
    <w:multiLevelType w:val="multilevel"/>
    <w:tmpl w:val="9D8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C3497"/>
    <w:multiLevelType w:val="multilevel"/>
    <w:tmpl w:val="79B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D7453"/>
    <w:multiLevelType w:val="multilevel"/>
    <w:tmpl w:val="C61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43A14"/>
    <w:multiLevelType w:val="multilevel"/>
    <w:tmpl w:val="B0B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8315A"/>
    <w:multiLevelType w:val="multilevel"/>
    <w:tmpl w:val="FE9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25281"/>
    <w:multiLevelType w:val="multilevel"/>
    <w:tmpl w:val="D4B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C05D2"/>
    <w:multiLevelType w:val="multilevel"/>
    <w:tmpl w:val="07C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5518A"/>
    <w:multiLevelType w:val="multilevel"/>
    <w:tmpl w:val="D38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13"/>
  </w:num>
  <w:num w:numId="9">
    <w:abstractNumId w:val="3"/>
  </w:num>
  <w:num w:numId="10">
    <w:abstractNumId w:val="21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1"/>
  </w:num>
  <w:num w:numId="20">
    <w:abstractNumId w:val="15"/>
  </w:num>
  <w:num w:numId="21">
    <w:abstractNumId w:val="22"/>
  </w:num>
  <w:num w:numId="22">
    <w:abstractNumId w:val="5"/>
  </w:num>
  <w:num w:numId="23">
    <w:abstractNumId w:val="1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F1"/>
    <w:rsid w:val="000127F1"/>
    <w:rsid w:val="00015552"/>
    <w:rsid w:val="000174C6"/>
    <w:rsid w:val="0002618C"/>
    <w:rsid w:val="000C475A"/>
    <w:rsid w:val="000D4FD1"/>
    <w:rsid w:val="001003BC"/>
    <w:rsid w:val="00102C92"/>
    <w:rsid w:val="00121453"/>
    <w:rsid w:val="00186FAB"/>
    <w:rsid w:val="001B763B"/>
    <w:rsid w:val="00202981"/>
    <w:rsid w:val="00286B55"/>
    <w:rsid w:val="002D4544"/>
    <w:rsid w:val="002F52FC"/>
    <w:rsid w:val="00322B30"/>
    <w:rsid w:val="00323E62"/>
    <w:rsid w:val="004151FE"/>
    <w:rsid w:val="0048406B"/>
    <w:rsid w:val="004A4426"/>
    <w:rsid w:val="004D34FD"/>
    <w:rsid w:val="004F7879"/>
    <w:rsid w:val="005144E4"/>
    <w:rsid w:val="00535ED4"/>
    <w:rsid w:val="0054329C"/>
    <w:rsid w:val="00556D1A"/>
    <w:rsid w:val="0058309E"/>
    <w:rsid w:val="00672394"/>
    <w:rsid w:val="00675330"/>
    <w:rsid w:val="008677CA"/>
    <w:rsid w:val="008727A1"/>
    <w:rsid w:val="00873C20"/>
    <w:rsid w:val="008D2C97"/>
    <w:rsid w:val="008E0A86"/>
    <w:rsid w:val="008E1C8E"/>
    <w:rsid w:val="00924936"/>
    <w:rsid w:val="00941078"/>
    <w:rsid w:val="00976F12"/>
    <w:rsid w:val="00995EEF"/>
    <w:rsid w:val="009A00F2"/>
    <w:rsid w:val="00A531BA"/>
    <w:rsid w:val="00A94996"/>
    <w:rsid w:val="00A96661"/>
    <w:rsid w:val="00B20601"/>
    <w:rsid w:val="00B277DE"/>
    <w:rsid w:val="00B34450"/>
    <w:rsid w:val="00BD797B"/>
    <w:rsid w:val="00C0237C"/>
    <w:rsid w:val="00C10EE3"/>
    <w:rsid w:val="00C77A28"/>
    <w:rsid w:val="00D87399"/>
    <w:rsid w:val="00DC5D4F"/>
    <w:rsid w:val="00E15B1A"/>
    <w:rsid w:val="00EF57B3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4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87399"/>
    <w:rPr>
      <w:i/>
      <w:iCs/>
    </w:rPr>
  </w:style>
  <w:style w:type="character" w:styleId="a5">
    <w:name w:val="Intense Emphasis"/>
    <w:basedOn w:val="a0"/>
    <w:uiPriority w:val="21"/>
    <w:qFormat/>
    <w:rsid w:val="0002618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4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87399"/>
    <w:rPr>
      <w:i/>
      <w:iCs/>
    </w:rPr>
  </w:style>
  <w:style w:type="character" w:styleId="a5">
    <w:name w:val="Intense Emphasis"/>
    <w:basedOn w:val="a0"/>
    <w:uiPriority w:val="21"/>
    <w:qFormat/>
    <w:rsid w:val="0002618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6A14-A98E-4491-B3D1-F46C3441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45</cp:revision>
  <dcterms:created xsi:type="dcterms:W3CDTF">2020-09-21T17:19:00Z</dcterms:created>
  <dcterms:modified xsi:type="dcterms:W3CDTF">2020-10-05T19:37:00Z</dcterms:modified>
</cp:coreProperties>
</file>