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4" w:rsidRDefault="005A07E4" w:rsidP="005A0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Публичный доклад директора МБОУ </w:t>
      </w:r>
      <w:proofErr w:type="spellStart"/>
      <w:r>
        <w:rPr>
          <w:sz w:val="40"/>
          <w:szCs w:val="40"/>
        </w:rPr>
        <w:t>Большеремонтненско</w:t>
      </w:r>
      <w:r w:rsidR="000022AC">
        <w:rPr>
          <w:sz w:val="40"/>
          <w:szCs w:val="40"/>
        </w:rPr>
        <w:t>й</w:t>
      </w:r>
      <w:proofErr w:type="spellEnd"/>
      <w:r>
        <w:rPr>
          <w:sz w:val="40"/>
          <w:szCs w:val="40"/>
        </w:rPr>
        <w:t xml:space="preserve"> СШ</w:t>
      </w:r>
    </w:p>
    <w:p w:rsidR="005A07E4" w:rsidRPr="000F078F" w:rsidRDefault="000022AC" w:rsidP="005A0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2019-2020 </w:t>
      </w:r>
      <w:r w:rsidR="005A07E4">
        <w:rPr>
          <w:sz w:val="40"/>
          <w:szCs w:val="40"/>
        </w:rPr>
        <w:t>учебный год</w:t>
      </w:r>
    </w:p>
    <w:p w:rsidR="007C5675" w:rsidRPr="00EB6A51" w:rsidRDefault="007C5675" w:rsidP="007C5675">
      <w:pPr>
        <w:ind w:firstLine="709"/>
        <w:jc w:val="center"/>
        <w:rPr>
          <w:b/>
          <w:color w:val="000000"/>
          <w:spacing w:val="3"/>
          <w:lang w:bidi="ru-RU"/>
        </w:rPr>
      </w:pPr>
    </w:p>
    <w:p w:rsidR="00EB6A51" w:rsidRDefault="000022AC" w:rsidP="00EB6A51">
      <w:pPr>
        <w:ind w:left="20" w:right="20" w:firstLine="700"/>
        <w:jc w:val="both"/>
      </w:pPr>
      <w:r>
        <w:t>Прошедший 2019-2020 учебный год стал третьи</w:t>
      </w:r>
      <w:r w:rsidR="00EB6A51" w:rsidRPr="00EB6A51">
        <w:t xml:space="preserve">м годом реализации программы развития школы «Школа сотрудничества – путь к успеху», главной </w:t>
      </w:r>
      <w:proofErr w:type="gramStart"/>
      <w:r w:rsidR="00EB6A51" w:rsidRPr="00EB6A51">
        <w:t>целью</w:t>
      </w:r>
      <w:proofErr w:type="gramEnd"/>
      <w:r w:rsidR="00EB6A51" w:rsidRPr="00EB6A51">
        <w:t xml:space="preserve"> которой является  создание инновационной модели образовательного учреждения,  где в сотрудничестве всех участников образовательного процесса достигается новое качество образования, дающее возможность развития у обучающихся их творческого, интеллектуального и личностного потенциала в условиях постоянно меняющихся условий.  </w:t>
      </w:r>
    </w:p>
    <w:p w:rsidR="000022AC" w:rsidRPr="00EB6A51" w:rsidRDefault="000022AC" w:rsidP="00EB6A51">
      <w:pPr>
        <w:ind w:left="20" w:right="20" w:firstLine="700"/>
        <w:jc w:val="both"/>
      </w:pPr>
    </w:p>
    <w:p w:rsidR="000022AC" w:rsidRPr="0047761C" w:rsidRDefault="000022AC" w:rsidP="000022AC">
      <w:pPr>
        <w:jc w:val="center"/>
        <w:rPr>
          <w:color w:val="000000"/>
        </w:rPr>
      </w:pPr>
      <w:r>
        <w:rPr>
          <w:b/>
          <w:bCs/>
          <w:color w:val="000000"/>
        </w:rPr>
        <w:t>I</w:t>
      </w:r>
      <w:r w:rsidRPr="0047761C">
        <w:rPr>
          <w:b/>
          <w:bCs/>
          <w:color w:val="000000"/>
        </w:rPr>
        <w:t>. Общие сведения об образовательной организации</w:t>
      </w:r>
    </w:p>
    <w:tbl>
      <w:tblPr>
        <w:tblW w:w="138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10655"/>
      </w:tblGrid>
      <w:tr w:rsidR="000022AC" w:rsidRPr="0041466B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образовательной </w:t>
            </w:r>
            <w:r>
              <w:rPr>
                <w:color w:val="000000"/>
              </w:rPr>
              <w:tab/>
              <w:t>организации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A71B6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бюджетное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общеобразовательное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Большеремонтненская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 w:rsidRPr="004A71B6">
              <w:t>Ремонтнен</w:t>
            </w:r>
            <w:r w:rsidRPr="004A71B6">
              <w:rPr>
                <w:bCs/>
              </w:rPr>
              <w:t>ского</w:t>
            </w:r>
            <w:proofErr w:type="spellEnd"/>
            <w:r w:rsidRPr="004A71B6">
              <w:rPr>
                <w:bCs/>
              </w:rPr>
              <w:t xml:space="preserve"> района Ростовской области</w:t>
            </w:r>
          </w:p>
          <w:p w:rsidR="000022AC" w:rsidRPr="0047761C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Большеремонтненская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</w:tr>
      <w:tr w:rsidR="000022AC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Торбенко</w:t>
            </w:r>
            <w:proofErr w:type="spellEnd"/>
            <w:r>
              <w:rPr>
                <w:color w:val="000000"/>
              </w:rPr>
              <w:t xml:space="preserve"> Галина Алексеевна</w:t>
            </w:r>
          </w:p>
        </w:tc>
      </w:tr>
      <w:tr w:rsidR="000022AC" w:rsidRPr="004135B6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Адрес организации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7761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347481</w:t>
            </w:r>
            <w:r w:rsidRPr="0047761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с. Большое Ремонтное</w:t>
            </w:r>
            <w:r w:rsidRPr="0047761C">
              <w:rPr>
                <w:color w:val="000000"/>
              </w:rPr>
              <w:t>, ул</w:t>
            </w:r>
            <w:proofErr w:type="gramStart"/>
            <w:r w:rsidRPr="0047761C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олодежная</w:t>
            </w:r>
            <w:r w:rsidRPr="0047761C">
              <w:rPr>
                <w:color w:val="000000"/>
              </w:rPr>
              <w:t>, д.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0022AC" w:rsidRPr="0041466B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ind w:left="75" w:right="75"/>
              <w:rPr>
                <w:color w:val="000000"/>
              </w:rPr>
            </w:pPr>
            <w:r w:rsidRPr="0041466B">
              <w:rPr>
                <w:color w:val="000000"/>
              </w:rPr>
              <w:t>Телефон, факс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8 86379 36-4-49</w:t>
            </w:r>
          </w:p>
        </w:tc>
      </w:tr>
      <w:tr w:rsidR="000022AC" w:rsidRPr="0041466B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ind w:left="75" w:right="75"/>
              <w:rPr>
                <w:color w:val="000000"/>
              </w:rPr>
            </w:pPr>
            <w:r w:rsidRPr="0041466B">
              <w:rPr>
                <w:color w:val="000000"/>
              </w:rPr>
              <w:t>Адрес электронной почты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b-remontnoe_86</w:t>
            </w:r>
            <w:r w:rsidRPr="0041466B">
              <w:rPr>
                <w:color w:val="000000"/>
              </w:rPr>
              <w:t>@</w:t>
            </w:r>
            <w:r>
              <w:rPr>
                <w:color w:val="000000"/>
              </w:rPr>
              <w:t>mail</w:t>
            </w:r>
            <w:r w:rsidRPr="0041466B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</w:p>
        </w:tc>
      </w:tr>
      <w:tr w:rsidR="000022AC" w:rsidRPr="004135B6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1466B" w:rsidRDefault="000022AC" w:rsidP="000022AC">
            <w:pPr>
              <w:ind w:left="75" w:right="75"/>
              <w:rPr>
                <w:color w:val="000000"/>
              </w:rPr>
            </w:pPr>
            <w:r w:rsidRPr="0041466B">
              <w:rPr>
                <w:color w:val="000000"/>
              </w:rPr>
              <w:t>Учредитель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A71B6" w:rsidRDefault="000022AC" w:rsidP="000022AC">
            <w:pPr>
              <w:rPr>
                <w:color w:val="000000"/>
              </w:rPr>
            </w:pPr>
            <w:r w:rsidRPr="004A71B6">
              <w:t xml:space="preserve">Муниципальное образование </w:t>
            </w:r>
            <w:proofErr w:type="spellStart"/>
            <w:r w:rsidRPr="004A71B6">
              <w:t>Ремонтненский</w:t>
            </w:r>
            <w:proofErr w:type="spellEnd"/>
            <w:r w:rsidRPr="004A71B6">
              <w:t xml:space="preserve"> район Ростовской области. Функции и полномочия учредителя осуществляет отдел образования администрации </w:t>
            </w:r>
            <w:proofErr w:type="spellStart"/>
            <w:r w:rsidRPr="004A71B6">
              <w:t>Ремонтненского</w:t>
            </w:r>
            <w:proofErr w:type="spellEnd"/>
            <w:r w:rsidRPr="004A71B6">
              <w:t xml:space="preserve"> района Ростовской области</w:t>
            </w:r>
          </w:p>
        </w:tc>
      </w:tr>
      <w:tr w:rsidR="000022AC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Дата создания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1986 год</w:t>
            </w:r>
          </w:p>
        </w:tc>
      </w:tr>
      <w:tr w:rsidR="000022AC" w:rsidRPr="004135B6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Лицензия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A71B6" w:rsidRDefault="000022AC" w:rsidP="000022AC">
            <w:r w:rsidRPr="004A71B6">
              <w:t xml:space="preserve">Регистрационный номер лицензии - 4781серия  61Л01  </w:t>
            </w:r>
          </w:p>
          <w:p w:rsidR="000022AC" w:rsidRPr="004A71B6" w:rsidRDefault="000022AC" w:rsidP="000022AC">
            <w:pPr>
              <w:ind w:left="60"/>
            </w:pPr>
            <w:r w:rsidRPr="004A71B6">
              <w:t>Дата выдачи лицензии на ведение образовательной деятельности-</w:t>
            </w:r>
          </w:p>
          <w:p w:rsidR="000022AC" w:rsidRPr="004A5D78" w:rsidRDefault="000022AC" w:rsidP="000022AC">
            <w:r w:rsidRPr="004A5D78">
              <w:t>07 мая 2015 года</w:t>
            </w:r>
          </w:p>
          <w:p w:rsidR="000022AC" w:rsidRPr="004A71B6" w:rsidRDefault="000022AC" w:rsidP="000022AC">
            <w:pPr>
              <w:rPr>
                <w:color w:val="000000"/>
              </w:rPr>
            </w:pPr>
            <w:r w:rsidRPr="004A71B6">
              <w:t xml:space="preserve">Дата окончания лицензии на ведение образовательной деятельности </w:t>
            </w:r>
            <w:proofErr w:type="gramStart"/>
            <w:r w:rsidRPr="004A71B6">
              <w:t>–б</w:t>
            </w:r>
            <w:proofErr w:type="gramEnd"/>
            <w:r w:rsidRPr="004A71B6">
              <w:t>ессрочная</w:t>
            </w:r>
          </w:p>
        </w:tc>
      </w:tr>
      <w:tr w:rsidR="000022AC" w:rsidRPr="004135B6" w:rsidTr="000022AC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ind w:left="75" w:right="75"/>
            </w:pPr>
            <w:r>
              <w:rPr>
                <w:color w:val="000000"/>
              </w:rPr>
              <w:t xml:space="preserve">Свидетельство о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022AC" w:rsidRDefault="000022AC" w:rsidP="000022AC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аккредитации</w:t>
            </w:r>
          </w:p>
        </w:tc>
        <w:tc>
          <w:tcPr>
            <w:tcW w:w="10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Pr="004A71B6" w:rsidRDefault="000022AC" w:rsidP="000022AC">
            <w:r w:rsidRPr="004A71B6">
              <w:t>Регистрационный номер свидетельства о государственной аккредитации-1473 серия 61 АО</w:t>
            </w:r>
            <w:proofErr w:type="gramStart"/>
            <w:r w:rsidRPr="004A71B6">
              <w:t>1</w:t>
            </w:r>
            <w:proofErr w:type="gramEnd"/>
          </w:p>
          <w:p w:rsidR="000022AC" w:rsidRPr="004A71B6" w:rsidRDefault="000022AC" w:rsidP="000022AC">
            <w:pPr>
              <w:spacing w:line="235" w:lineRule="atLeast"/>
              <w:ind w:right="760"/>
            </w:pPr>
            <w:r w:rsidRPr="004A71B6">
              <w:t>Дата выдачи свидетельства о государственной аккредитации - 28 января 2015 года</w:t>
            </w:r>
          </w:p>
          <w:p w:rsidR="000022AC" w:rsidRPr="0041466B" w:rsidRDefault="000022AC" w:rsidP="000022AC">
            <w:pPr>
              <w:spacing w:line="235" w:lineRule="atLeast"/>
              <w:ind w:right="760"/>
              <w:rPr>
                <w:color w:val="000000"/>
              </w:rPr>
            </w:pPr>
            <w:r w:rsidRPr="004A71B6">
              <w:t>Дата окончания действия свидетельства о государственной аккредитации-</w:t>
            </w:r>
            <w:r>
              <w:t xml:space="preserve"> </w:t>
            </w:r>
            <w:r w:rsidRPr="004A71B6">
              <w:t>28 января 2028года</w:t>
            </w:r>
          </w:p>
        </w:tc>
      </w:tr>
    </w:tbl>
    <w:p w:rsidR="000022AC" w:rsidRDefault="000022AC" w:rsidP="000022AC">
      <w:pPr>
        <w:rPr>
          <w:color w:val="000000"/>
        </w:rPr>
      </w:pPr>
    </w:p>
    <w:p w:rsidR="000022AC" w:rsidRDefault="000022AC" w:rsidP="000022AC">
      <w:pPr>
        <w:jc w:val="center"/>
        <w:rPr>
          <w:b/>
          <w:bCs/>
          <w:color w:val="000000"/>
        </w:rPr>
      </w:pPr>
    </w:p>
    <w:p w:rsidR="000022AC" w:rsidRPr="0047761C" w:rsidRDefault="000022AC" w:rsidP="000022AC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II</w:t>
      </w:r>
      <w:r w:rsidRPr="0047761C">
        <w:rPr>
          <w:b/>
          <w:bCs/>
          <w:color w:val="000000"/>
        </w:rPr>
        <w:t>. Оценка системы управления организацией</w:t>
      </w:r>
    </w:p>
    <w:p w:rsidR="000022AC" w:rsidRPr="004A71B6" w:rsidRDefault="000022AC" w:rsidP="000022AC">
      <w:pPr>
        <w:spacing w:after="240"/>
        <w:jc w:val="both"/>
        <w:rPr>
          <w:color w:val="000000"/>
        </w:rPr>
      </w:pPr>
      <w:r w:rsidRPr="0047761C">
        <w:rPr>
          <w:color w:val="000000"/>
        </w:rPr>
        <w:t>Управление осуществляется на принципах единоначалия и самоуправления.</w:t>
      </w:r>
      <w:r>
        <w:rPr>
          <w:color w:val="000000"/>
        </w:rPr>
        <w:t xml:space="preserve"> </w:t>
      </w:r>
      <w:r w:rsidRPr="004A71B6">
        <w:rPr>
          <w:color w:val="000000"/>
          <w:shd w:val="clear" w:color="auto" w:fill="FFFFFF"/>
        </w:rPr>
        <w:t xml:space="preserve">Административные обязанности распределены </w:t>
      </w:r>
      <w:proofErr w:type="gramStart"/>
      <w:r w:rsidRPr="004A71B6">
        <w:rPr>
          <w:color w:val="000000"/>
          <w:shd w:val="clear" w:color="auto" w:fill="FFFFFF"/>
        </w:rPr>
        <w:t>согласно</w:t>
      </w:r>
      <w:proofErr w:type="gramEnd"/>
      <w:r w:rsidRPr="004A71B6">
        <w:rPr>
          <w:color w:val="000000"/>
          <w:shd w:val="clear" w:color="auto" w:fill="FFFFFF"/>
        </w:rPr>
        <w:t xml:space="preserve"> штатного расписания, четко распределены функциональные обязанности согласно квалификационным характеристикам.</w:t>
      </w:r>
    </w:p>
    <w:p w:rsidR="000022AC" w:rsidRDefault="000022AC" w:rsidP="000022AC">
      <w:pPr>
        <w:jc w:val="center"/>
        <w:rPr>
          <w:color w:val="000000"/>
        </w:rPr>
      </w:pPr>
      <w:r w:rsidRPr="004A71B6">
        <w:rPr>
          <w:color w:val="000000"/>
        </w:rPr>
        <w:t>Органы управления, действующие в Школе</w:t>
      </w:r>
    </w:p>
    <w:tbl>
      <w:tblPr>
        <w:tblW w:w="138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11067"/>
      </w:tblGrid>
      <w:tr w:rsidR="000022AC" w:rsidTr="000022AC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</w:t>
            </w:r>
          </w:p>
        </w:tc>
        <w:tc>
          <w:tcPr>
            <w:tcW w:w="1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AC" w:rsidRDefault="000022AC" w:rsidP="000022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Функции</w:t>
            </w:r>
          </w:p>
        </w:tc>
      </w:tr>
      <w:tr w:rsidR="000022AC" w:rsidTr="000022AC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Pr="0047761C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color w:val="000000"/>
              </w:rPr>
              <w:t> </w:t>
            </w:r>
          </w:p>
          <w:p w:rsidR="000022AC" w:rsidRPr="0047761C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color w:val="000000"/>
              </w:rPr>
              <w:t> </w:t>
            </w:r>
          </w:p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общее руководство Школой</w:t>
            </w:r>
          </w:p>
        </w:tc>
      </w:tr>
      <w:tr w:rsidR="000022AC" w:rsidTr="000022AC">
        <w:trPr>
          <w:trHeight w:val="1118"/>
        </w:trPr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Управляющий совет</w:t>
            </w:r>
          </w:p>
        </w:tc>
        <w:tc>
          <w:tcPr>
            <w:tcW w:w="1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Рассматривает вопросы:</w:t>
            </w:r>
          </w:p>
          <w:p w:rsidR="000022AC" w:rsidRDefault="000022AC" w:rsidP="000022AC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образовательной организации;</w:t>
            </w:r>
          </w:p>
          <w:p w:rsidR="000022AC" w:rsidRDefault="000022AC" w:rsidP="000022AC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финансово-хозяйственной деятельности;</w:t>
            </w:r>
          </w:p>
          <w:p w:rsidR="000022AC" w:rsidRDefault="000022AC" w:rsidP="000022AC">
            <w:pPr>
              <w:numPr>
                <w:ilvl w:val="0"/>
                <w:numId w:val="13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материально-технического обеспечения</w:t>
            </w:r>
          </w:p>
        </w:tc>
      </w:tr>
      <w:tr w:rsidR="000022AC" w:rsidTr="000022AC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  <w:tc>
          <w:tcPr>
            <w:tcW w:w="1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Pr="0047761C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рассматривает вопросы:</w:t>
            </w:r>
          </w:p>
          <w:p w:rsidR="000022A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образовательных услуг;</w:t>
            </w:r>
          </w:p>
          <w:p w:rsidR="000022A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регламентации образовательных отношений;</w:t>
            </w:r>
          </w:p>
          <w:p w:rsidR="000022A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разработки образовательных программ;</w:t>
            </w:r>
          </w:p>
          <w:p w:rsidR="000022AC" w:rsidRPr="0047761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выбора учебников, учебных пособий, средств обучения и воспитания;</w:t>
            </w:r>
          </w:p>
          <w:p w:rsidR="000022AC" w:rsidRPr="0047761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материально-технического обеспечения образовательного процесса;</w:t>
            </w:r>
          </w:p>
          <w:p w:rsidR="000022AC" w:rsidRPr="0047761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аттестации, повышения квалификации педагогических работников;</w:t>
            </w:r>
          </w:p>
          <w:p w:rsidR="000022AC" w:rsidRDefault="000022AC" w:rsidP="000022AC">
            <w:pPr>
              <w:numPr>
                <w:ilvl w:val="0"/>
                <w:numId w:val="14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координации деятельности методических объединений</w:t>
            </w:r>
          </w:p>
        </w:tc>
      </w:tr>
      <w:tr w:rsidR="000022AC" w:rsidRPr="004135B6" w:rsidTr="000022AC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Default="000022AC" w:rsidP="000022AC">
            <w:pPr>
              <w:rPr>
                <w:color w:val="000000"/>
              </w:rPr>
            </w:pPr>
            <w:r>
              <w:rPr>
                <w:color w:val="000000"/>
              </w:rPr>
              <w:t>Общее собрание работников</w:t>
            </w:r>
          </w:p>
        </w:tc>
        <w:tc>
          <w:tcPr>
            <w:tcW w:w="110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2AC" w:rsidRPr="0047761C" w:rsidRDefault="000022AC" w:rsidP="000022AC">
            <w:pPr>
              <w:rPr>
                <w:color w:val="000000"/>
              </w:rPr>
            </w:pPr>
            <w:r w:rsidRPr="0047761C">
              <w:rPr>
                <w:color w:val="000000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числе:</w:t>
            </w:r>
          </w:p>
          <w:p w:rsidR="000022AC" w:rsidRPr="0047761C" w:rsidRDefault="000022AC" w:rsidP="000022AC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изменений и дополнений к ним;</w:t>
            </w:r>
          </w:p>
          <w:p w:rsidR="000022AC" w:rsidRPr="0047761C" w:rsidRDefault="000022AC" w:rsidP="000022AC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принимать локальные акты, которые регламентируют деятельность образовательной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организации и связаны с правами и обязанностями работников;</w:t>
            </w:r>
          </w:p>
          <w:p w:rsidR="000022AC" w:rsidRPr="0047761C" w:rsidRDefault="000022AC" w:rsidP="000022AC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7761C">
              <w:rPr>
                <w:color w:val="000000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организации;</w:t>
            </w:r>
          </w:p>
          <w:p w:rsidR="000022AC" w:rsidRPr="0047761C" w:rsidRDefault="000022AC" w:rsidP="000022AC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47761C">
              <w:rPr>
                <w:color w:val="000000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color w:val="000000"/>
              </w:rPr>
              <w:t> </w:t>
            </w:r>
            <w:r w:rsidRPr="0047761C">
              <w:rPr>
                <w:color w:val="000000"/>
              </w:rPr>
              <w:t>работы и развитию материальной базы</w:t>
            </w:r>
          </w:p>
        </w:tc>
      </w:tr>
    </w:tbl>
    <w:p w:rsidR="00976E74" w:rsidRPr="00BC7367" w:rsidRDefault="00976E74" w:rsidP="00976E74">
      <w:pPr>
        <w:jc w:val="center"/>
        <w:rPr>
          <w:b/>
          <w:u w:val="single"/>
        </w:rPr>
      </w:pPr>
    </w:p>
    <w:p w:rsidR="00976E74" w:rsidRPr="00BC7367" w:rsidRDefault="00BC7367" w:rsidP="00976E74">
      <w:pPr>
        <w:spacing w:before="30" w:after="30"/>
        <w:ind w:firstLine="567"/>
        <w:rPr>
          <w:b/>
          <w:u w:val="single"/>
        </w:rPr>
      </w:pPr>
      <w:r w:rsidRPr="00BC7367">
        <w:rPr>
          <w:b/>
          <w:u w:val="single"/>
        </w:rPr>
        <w:t xml:space="preserve"> </w:t>
      </w:r>
      <w:r w:rsidR="00976E74" w:rsidRPr="00BC7367">
        <w:rPr>
          <w:b/>
          <w:u w:val="single"/>
        </w:rPr>
        <w:t xml:space="preserve">Характеристика контингента </w:t>
      </w:r>
      <w:r w:rsidR="007C5675" w:rsidRPr="00BC7367">
        <w:rPr>
          <w:b/>
          <w:u w:val="single"/>
        </w:rPr>
        <w:t xml:space="preserve"> </w:t>
      </w:r>
      <w:proofErr w:type="gramStart"/>
      <w:r w:rsidR="007C5675" w:rsidRPr="00BC7367">
        <w:rPr>
          <w:b/>
          <w:u w:val="single"/>
        </w:rPr>
        <w:t>обучающихся</w:t>
      </w:r>
      <w:proofErr w:type="gramEnd"/>
    </w:p>
    <w:p w:rsidR="007C5675" w:rsidRPr="00BC7367" w:rsidRDefault="007C5675" w:rsidP="00976E74">
      <w:pPr>
        <w:spacing w:before="30" w:after="30"/>
        <w:ind w:firstLine="567"/>
        <w:rPr>
          <w:b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5387"/>
        <w:gridCol w:w="5386"/>
      </w:tblGrid>
      <w:tr w:rsidR="007C5675" w:rsidRPr="00BC7367" w:rsidTr="000022AC"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  <w:rPr>
                <w:b/>
              </w:rPr>
            </w:pPr>
          </w:p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  <w:rPr>
                <w:b/>
              </w:rPr>
            </w:pPr>
            <w:r w:rsidRPr="00BC7367">
              <w:rPr>
                <w:b/>
              </w:rPr>
              <w:t xml:space="preserve">                                                   </w:t>
            </w:r>
            <w:r w:rsidR="00305CCA" w:rsidRPr="00BC7367">
              <w:rPr>
                <w:b/>
              </w:rPr>
              <w:t>2019</w:t>
            </w:r>
            <w:r w:rsidRPr="00BC7367">
              <w:rPr>
                <w:b/>
              </w:rPr>
              <w:t>-20</w:t>
            </w:r>
            <w:r w:rsidR="00305CCA" w:rsidRPr="00BC7367">
              <w:rPr>
                <w:b/>
              </w:rPr>
              <w:t>20</w:t>
            </w:r>
          </w:p>
        </w:tc>
      </w:tr>
      <w:tr w:rsidR="007C5675" w:rsidRPr="00BC7367" w:rsidTr="000022A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 xml:space="preserve">Количество учащихся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7</w:t>
            </w:r>
            <w:r w:rsidR="00305CCA" w:rsidRPr="00BC7367">
              <w:t>4</w:t>
            </w:r>
          </w:p>
        </w:tc>
      </w:tr>
      <w:tr w:rsidR="007C5675" w:rsidRPr="00BC7367" w:rsidTr="000022A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-1 уровень обучения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3</w:t>
            </w:r>
            <w:r w:rsidR="00305CCA" w:rsidRPr="00BC7367">
              <w:t>1</w:t>
            </w:r>
          </w:p>
        </w:tc>
      </w:tr>
      <w:tr w:rsidR="007C5675" w:rsidRPr="00BC7367" w:rsidTr="000022A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- 2 уровень обучения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75" w:rsidRPr="00BC7367" w:rsidRDefault="00305CCA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30</w:t>
            </w:r>
          </w:p>
        </w:tc>
      </w:tr>
      <w:tr w:rsidR="007C5675" w:rsidRPr="00BC7367" w:rsidTr="000022AC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675" w:rsidRPr="00BC7367" w:rsidRDefault="007C5675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>- 3 уровень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75" w:rsidRPr="00BC7367" w:rsidRDefault="00305CCA" w:rsidP="00A35D72">
            <w:pPr>
              <w:pStyle w:val="a3"/>
              <w:snapToGrid w:val="0"/>
              <w:spacing w:before="0" w:after="0" w:afterAutospacing="0"/>
              <w:jc w:val="both"/>
            </w:pPr>
            <w:r w:rsidRPr="00BC7367">
              <w:t xml:space="preserve"> </w:t>
            </w:r>
            <w:r w:rsidR="00A07E7C" w:rsidRPr="00BC7367">
              <w:t>13</w:t>
            </w:r>
          </w:p>
        </w:tc>
      </w:tr>
    </w:tbl>
    <w:p w:rsidR="000022AC" w:rsidRPr="00BC7367" w:rsidRDefault="007C5675" w:rsidP="007C5675">
      <w:pPr>
        <w:jc w:val="both"/>
        <w:rPr>
          <w:rFonts w:eastAsia="Calibri"/>
          <w:spacing w:val="-6"/>
          <w:sz w:val="28"/>
          <w:szCs w:val="28"/>
        </w:rPr>
      </w:pPr>
      <w:r w:rsidRPr="00BC7367">
        <w:rPr>
          <w:rFonts w:eastAsia="Calibri"/>
          <w:spacing w:val="-6"/>
          <w:sz w:val="28"/>
          <w:szCs w:val="28"/>
        </w:rPr>
        <w:tab/>
      </w:r>
    </w:p>
    <w:p w:rsidR="007C5675" w:rsidRPr="00BC7367" w:rsidRDefault="007C5675" w:rsidP="007C5675">
      <w:pPr>
        <w:jc w:val="both"/>
      </w:pPr>
      <w:r w:rsidRPr="00BC7367">
        <w:rPr>
          <w:spacing w:val="4"/>
          <w:sz w:val="28"/>
          <w:szCs w:val="28"/>
        </w:rPr>
        <w:t xml:space="preserve"> </w:t>
      </w:r>
      <w:r w:rsidR="00A07E7C" w:rsidRPr="00BC7367">
        <w:t>В 2019-20</w:t>
      </w:r>
      <w:r w:rsidRPr="00BC7367">
        <w:t xml:space="preserve"> уч</w:t>
      </w:r>
      <w:r w:rsidR="00A07E7C" w:rsidRPr="00BC7367">
        <w:t xml:space="preserve">ебном году в </w:t>
      </w:r>
      <w:r w:rsidR="001F2DFA" w:rsidRPr="00BC7367">
        <w:t xml:space="preserve">11 классах-комплектах </w:t>
      </w:r>
      <w:r w:rsidR="00A07E7C" w:rsidRPr="00BC7367">
        <w:t xml:space="preserve">обучалось 74 </w:t>
      </w:r>
      <w:r w:rsidR="001F2DFA" w:rsidRPr="00BC7367">
        <w:t xml:space="preserve"> человека.</w:t>
      </w:r>
    </w:p>
    <w:p w:rsidR="007C5675" w:rsidRPr="00BC7367" w:rsidRDefault="00A07E7C" w:rsidP="007C5675">
      <w:pPr>
        <w:ind w:firstLine="567"/>
        <w:jc w:val="both"/>
        <w:rPr>
          <w:shd w:val="clear" w:color="auto" w:fill="FFFFFF"/>
        </w:rPr>
      </w:pPr>
      <w:r w:rsidRPr="00BC7367">
        <w:t>На 1 уровне</w:t>
      </w:r>
      <w:r w:rsidR="007C5675" w:rsidRPr="00BC7367">
        <w:t xml:space="preserve"> обучения </w:t>
      </w:r>
      <w:r w:rsidRPr="00BC7367">
        <w:t>насчитывается  31</w:t>
      </w:r>
      <w:r w:rsidR="007C5675" w:rsidRPr="00BC7367">
        <w:t>уч-ся  – 4 класса-комплект</w:t>
      </w:r>
      <w:r w:rsidRPr="00BC7367">
        <w:t>а, со средней наполняемостью-  8 человек; на 2-ом уровне  (30 учащих</w:t>
      </w:r>
      <w:r w:rsidR="007C5675" w:rsidRPr="00BC7367">
        <w:t>ся) - 5 классов-компл</w:t>
      </w:r>
      <w:r w:rsidRPr="00BC7367">
        <w:t>ектов, средняя наполняемость - 6 человек, на 3-ем уровне (13</w:t>
      </w:r>
      <w:r w:rsidR="007C5675" w:rsidRPr="00BC7367">
        <w:t xml:space="preserve"> учащихся) – 2 класса-ко</w:t>
      </w:r>
      <w:r w:rsidRPr="00BC7367">
        <w:t>мплекта, средняя наполняемость-6</w:t>
      </w:r>
      <w:r w:rsidR="007C5675" w:rsidRPr="00BC7367">
        <w:t xml:space="preserve"> человек</w:t>
      </w:r>
      <w:r w:rsidRPr="00BC7367">
        <w:t>.</w:t>
      </w:r>
      <w:r w:rsidR="007C5675" w:rsidRPr="00BC7367">
        <w:t xml:space="preserve"> Первый класс комплектуется </w:t>
      </w:r>
      <w:r w:rsidRPr="00BC7367">
        <w:t xml:space="preserve">из детей 6,5 лет.  К новому 2020-21 </w:t>
      </w:r>
      <w:r w:rsidR="007C5675" w:rsidRPr="00BC7367">
        <w:t xml:space="preserve">учебному году уже сформированы </w:t>
      </w:r>
      <w:r w:rsidRPr="00BC7367">
        <w:t xml:space="preserve">предварительные </w:t>
      </w:r>
      <w:r w:rsidR="007C5675" w:rsidRPr="00BC7367">
        <w:t>списки 1 класса. Анализируя движение учащихся в период летних каникул, с учетом учащихся, окончивших школу, а также имеющихся списков в 1, 5 и 10 классы, имеем про</w:t>
      </w:r>
      <w:r w:rsidRPr="00BC7367">
        <w:t>гноз на 2020-2021 учебный год - 73 человека</w:t>
      </w:r>
      <w:r w:rsidR="007C5675" w:rsidRPr="00BC7367">
        <w:t>. В настоящий момент численность учащихся школы  не  является предельно возможной для организации учебно-воспитательного процесса,  т.к</w:t>
      </w:r>
      <w:r w:rsidR="001F2DFA" w:rsidRPr="00BC7367">
        <w:t>.</w:t>
      </w:r>
      <w:r w:rsidR="007C5675" w:rsidRPr="00BC7367">
        <w:t xml:space="preserve"> в соответствии с САН ПИН школа может принять 250 учащихся.  </w:t>
      </w:r>
      <w:r w:rsidR="007C5675" w:rsidRPr="00BC7367">
        <w:rPr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населенные пункты</w:t>
      </w:r>
      <w:proofErr w:type="gramStart"/>
      <w:r w:rsidR="007C5675" w:rsidRPr="00BC7367">
        <w:rPr>
          <w:shd w:val="clear" w:color="auto" w:fill="FFFFFF"/>
        </w:rPr>
        <w:t xml:space="preserve"> )</w:t>
      </w:r>
      <w:proofErr w:type="gramEnd"/>
      <w:r w:rsidR="007C5675" w:rsidRPr="00BC7367">
        <w:rPr>
          <w:shd w:val="clear" w:color="auto" w:fill="FFFFFF"/>
        </w:rPr>
        <w:t xml:space="preserve"> и не вносит дестабилизацию в процесс развития школы.  Увеличение контингента учащихся в ОУ не происходит, численность стабильная.</w:t>
      </w:r>
    </w:p>
    <w:p w:rsidR="000022AC" w:rsidRPr="00BC7367" w:rsidRDefault="000022AC" w:rsidP="00976E74">
      <w:pPr>
        <w:ind w:firstLine="567"/>
        <w:jc w:val="both"/>
        <w:rPr>
          <w:b/>
          <w:spacing w:val="-1"/>
          <w:u w:val="single"/>
        </w:rPr>
      </w:pPr>
    </w:p>
    <w:p w:rsidR="00976E74" w:rsidRPr="00BC7367" w:rsidRDefault="00976E74" w:rsidP="00976E74">
      <w:pPr>
        <w:ind w:firstLine="567"/>
        <w:jc w:val="both"/>
        <w:rPr>
          <w:b/>
          <w:spacing w:val="-1"/>
          <w:u w:val="single"/>
        </w:rPr>
      </w:pPr>
      <w:r w:rsidRPr="00BC7367">
        <w:rPr>
          <w:b/>
          <w:spacing w:val="-1"/>
          <w:u w:val="single"/>
        </w:rPr>
        <w:t xml:space="preserve">Основные позиции плана (программы) развития образовательного учреждения </w:t>
      </w:r>
    </w:p>
    <w:p w:rsidR="00976E74" w:rsidRPr="00BC7367" w:rsidRDefault="00976E74" w:rsidP="00976E74">
      <w:pPr>
        <w:ind w:firstLine="567"/>
        <w:jc w:val="both"/>
        <w:rPr>
          <w:spacing w:val="-1"/>
        </w:rPr>
      </w:pPr>
      <w:r w:rsidRPr="00BC7367">
        <w:rPr>
          <w:spacing w:val="-1"/>
        </w:rPr>
        <w:t>Основным направлением деятельности учреждения в 201</w:t>
      </w:r>
      <w:r w:rsidR="00A709A0" w:rsidRPr="00BC7367">
        <w:rPr>
          <w:spacing w:val="-1"/>
        </w:rPr>
        <w:t>9-2020</w:t>
      </w:r>
      <w:r w:rsidR="007C5675" w:rsidRPr="00BC7367">
        <w:rPr>
          <w:spacing w:val="-1"/>
        </w:rPr>
        <w:t xml:space="preserve"> </w:t>
      </w:r>
      <w:r w:rsidRPr="00BC7367">
        <w:rPr>
          <w:spacing w:val="-1"/>
        </w:rPr>
        <w:t>учебном году была работа коллектива по вопросу реализации федеральных государственных образовательных стандартов в начальной школе и на второй ступени обучения в 5</w:t>
      </w:r>
      <w:r w:rsidR="001F7901">
        <w:rPr>
          <w:spacing w:val="-1"/>
        </w:rPr>
        <w:t xml:space="preserve"> - 9</w:t>
      </w:r>
      <w:r w:rsidR="007C5675" w:rsidRPr="00BC7367">
        <w:rPr>
          <w:spacing w:val="-1"/>
        </w:rPr>
        <w:t xml:space="preserve"> классах</w:t>
      </w:r>
      <w:r w:rsidRPr="00BC7367">
        <w:rPr>
          <w:spacing w:val="-1"/>
        </w:rPr>
        <w:t>. В связи с этим в 201</w:t>
      </w:r>
      <w:r w:rsidR="00A709A0" w:rsidRPr="00BC7367">
        <w:rPr>
          <w:spacing w:val="-1"/>
        </w:rPr>
        <w:t>9</w:t>
      </w:r>
      <w:r w:rsidR="007C5675" w:rsidRPr="00BC7367">
        <w:rPr>
          <w:spacing w:val="-1"/>
        </w:rPr>
        <w:t xml:space="preserve"> </w:t>
      </w:r>
      <w:r w:rsidR="00A709A0" w:rsidRPr="00BC7367">
        <w:rPr>
          <w:spacing w:val="-1"/>
        </w:rPr>
        <w:t>-2020</w:t>
      </w:r>
      <w:r w:rsidRPr="00BC7367">
        <w:rPr>
          <w:spacing w:val="-1"/>
        </w:rPr>
        <w:t xml:space="preserve"> учебном году курсовую переподготовку </w:t>
      </w:r>
      <w:proofErr w:type="gramStart"/>
      <w:r w:rsidRPr="00BC7367">
        <w:rPr>
          <w:spacing w:val="-1"/>
        </w:rPr>
        <w:t>в прошли</w:t>
      </w:r>
      <w:proofErr w:type="gramEnd"/>
      <w:r w:rsidRPr="00BC7367">
        <w:rPr>
          <w:spacing w:val="-1"/>
        </w:rPr>
        <w:t xml:space="preserve">  </w:t>
      </w:r>
      <w:r w:rsidR="007C5675" w:rsidRPr="00BC7367">
        <w:rPr>
          <w:spacing w:val="-1"/>
        </w:rPr>
        <w:t xml:space="preserve">все педагоги. </w:t>
      </w:r>
    </w:p>
    <w:p w:rsidR="00976E74" w:rsidRPr="00BC7367" w:rsidRDefault="00976E74" w:rsidP="00976E74">
      <w:pPr>
        <w:ind w:firstLine="567"/>
        <w:jc w:val="both"/>
        <w:rPr>
          <w:spacing w:val="-1"/>
        </w:rPr>
      </w:pPr>
      <w:r w:rsidRPr="00BC7367">
        <w:rPr>
          <w:spacing w:val="-1"/>
        </w:rPr>
        <w:t xml:space="preserve">Завершен очередной этап реализации проекта «Информационная среда – как средство высокого уровня организации УВП». Все кабинеты оснащены средствами ИКТ и объединены во внутреннюю локальную сеть. </w:t>
      </w:r>
    </w:p>
    <w:p w:rsidR="00976E74" w:rsidRPr="00BC7367" w:rsidRDefault="00976E74" w:rsidP="00976E74">
      <w:pPr>
        <w:ind w:firstLine="567"/>
        <w:jc w:val="both"/>
        <w:rPr>
          <w:b/>
          <w:spacing w:val="-1"/>
        </w:rPr>
      </w:pPr>
      <w:r w:rsidRPr="00BC7367">
        <w:rPr>
          <w:b/>
          <w:spacing w:val="-1"/>
        </w:rPr>
        <w:t>Структура управления.</w:t>
      </w:r>
    </w:p>
    <w:p w:rsidR="00976E74" w:rsidRPr="00BC7367" w:rsidRDefault="00976E74" w:rsidP="00976E74">
      <w:pPr>
        <w:ind w:firstLine="567"/>
        <w:jc w:val="both"/>
        <w:rPr>
          <w:spacing w:val="-1"/>
        </w:rPr>
      </w:pPr>
      <w:r w:rsidRPr="00BC7367">
        <w:rPr>
          <w:spacing w:val="-1"/>
        </w:rPr>
        <w:t xml:space="preserve">Структура управления, в сравнении с прошлым учебным годом никаких изменений не претерпела. </w:t>
      </w:r>
    </w:p>
    <w:p w:rsidR="00976E74" w:rsidRPr="00BC7367" w:rsidRDefault="00976E74" w:rsidP="00976E74">
      <w:pPr>
        <w:ind w:firstLine="567"/>
        <w:jc w:val="both"/>
        <w:rPr>
          <w:b/>
          <w:spacing w:val="-1"/>
        </w:rPr>
      </w:pPr>
      <w:r w:rsidRPr="00BC7367">
        <w:rPr>
          <w:b/>
          <w:spacing w:val="-1"/>
        </w:rPr>
        <w:t>Органы государственно-общественного управления и самоуправления.</w:t>
      </w:r>
    </w:p>
    <w:p w:rsidR="00976E74" w:rsidRPr="00BC7367" w:rsidRDefault="00976E74" w:rsidP="00976E74">
      <w:pPr>
        <w:ind w:firstLine="567"/>
        <w:jc w:val="both"/>
        <w:rPr>
          <w:spacing w:val="-1"/>
        </w:rPr>
      </w:pPr>
      <w:r w:rsidRPr="00BC7367">
        <w:rPr>
          <w:spacing w:val="-1"/>
        </w:rPr>
        <w:t>Органом государственно-общественного управления в ОУ является Управляющий совет. Органами самоуправления - общешкольный родительский совет, общешкольное родительское собрание, собрание трудового коллектива, педсовет,</w:t>
      </w:r>
    </w:p>
    <w:p w:rsidR="00976E74" w:rsidRPr="00BC7367" w:rsidRDefault="00976E74" w:rsidP="00976E74">
      <w:pPr>
        <w:rPr>
          <w:b/>
          <w:spacing w:val="-1"/>
          <w:u w:val="single"/>
        </w:rPr>
      </w:pPr>
    </w:p>
    <w:p w:rsidR="00A709A0" w:rsidRPr="00BC7367" w:rsidRDefault="00BC7367" w:rsidP="00A709A0">
      <w:pPr>
        <w:rPr>
          <w:b/>
          <w:spacing w:val="-1"/>
          <w:u w:val="single"/>
        </w:rPr>
      </w:pPr>
      <w:r w:rsidRPr="00BC7367">
        <w:rPr>
          <w:b/>
          <w:spacing w:val="-1"/>
          <w:u w:val="single"/>
        </w:rPr>
        <w:t xml:space="preserve">      </w:t>
      </w:r>
      <w:r w:rsidR="00A709A0" w:rsidRPr="00BC7367">
        <w:rPr>
          <w:b/>
          <w:spacing w:val="-1"/>
          <w:u w:val="single"/>
        </w:rPr>
        <w:t>Особенности образовательного процесса</w:t>
      </w:r>
    </w:p>
    <w:p w:rsidR="00A709A0" w:rsidRPr="00BC7367" w:rsidRDefault="00A709A0" w:rsidP="00A709A0">
      <w:pPr>
        <w:spacing w:before="30" w:after="30"/>
        <w:ind w:firstLine="567"/>
        <w:jc w:val="both"/>
      </w:pPr>
      <w:r w:rsidRPr="00BC7367">
        <w:t xml:space="preserve">Учебный план МБОУ </w:t>
      </w:r>
      <w:proofErr w:type="spellStart"/>
      <w:r w:rsidRPr="00BC7367">
        <w:rPr>
          <w:bCs/>
        </w:rPr>
        <w:t>Большеремонтненская</w:t>
      </w:r>
      <w:proofErr w:type="spellEnd"/>
      <w:proofErr w:type="gramStart"/>
      <w:r w:rsidRPr="00BC7367">
        <w:rPr>
          <w:lang w:val="en-US"/>
        </w:rPr>
        <w:t>C</w:t>
      </w:r>
      <w:proofErr w:type="gramEnd"/>
      <w:r w:rsidRPr="00BC7367">
        <w:t>Ш  реализуется в полном объеме, учебные программы – выполняются.</w:t>
      </w:r>
    </w:p>
    <w:p w:rsidR="00A709A0" w:rsidRPr="00BC7367" w:rsidRDefault="00A709A0" w:rsidP="00A709A0">
      <w:pPr>
        <w:spacing w:before="30" w:after="30"/>
        <w:ind w:right="-5" w:firstLine="567"/>
        <w:jc w:val="both"/>
      </w:pPr>
      <w:r w:rsidRPr="00BC7367">
        <w:lastRenderedPageBreak/>
        <w:t>Школа является общеобразовательным учреждением, реализующим программы начального общего, основного общего и среднего общего образования.</w:t>
      </w:r>
    </w:p>
    <w:p w:rsidR="00A709A0" w:rsidRPr="00BC7367" w:rsidRDefault="00A709A0" w:rsidP="00A709A0">
      <w:pPr>
        <w:spacing w:before="30" w:after="30"/>
        <w:ind w:right="-5" w:firstLine="567"/>
        <w:jc w:val="both"/>
      </w:pPr>
      <w:r w:rsidRPr="00BC7367">
        <w:t xml:space="preserve">В 1-4 классах реализуется ФГОС НОО. Учащиеся 1 и 4 класса занимаются по УМК «Школа России». </w:t>
      </w:r>
    </w:p>
    <w:p w:rsidR="00A709A0" w:rsidRPr="00BC7367" w:rsidRDefault="00A709A0" w:rsidP="00A709A0">
      <w:pPr>
        <w:spacing w:before="30" w:after="30"/>
        <w:ind w:right="-5" w:firstLine="567"/>
        <w:jc w:val="both"/>
      </w:pPr>
      <w:r w:rsidRPr="00BC7367">
        <w:t>В 5 - 9классах  реализовался ФГОС ООО и в 10 классе ФГОС СОО. В 11 классе ГОС 2004г. Основная часть учебников издательства «Просвещение».</w:t>
      </w:r>
    </w:p>
    <w:p w:rsidR="00A709A0" w:rsidRPr="00BC7367" w:rsidRDefault="00A709A0" w:rsidP="00A709A0">
      <w:pPr>
        <w:ind w:firstLine="567"/>
        <w:jc w:val="both"/>
      </w:pPr>
      <w:r w:rsidRPr="00BC7367">
        <w:t xml:space="preserve">За </w:t>
      </w:r>
      <w:proofErr w:type="gramStart"/>
      <w:r w:rsidRPr="00BC7367">
        <w:t>последние</w:t>
      </w:r>
      <w:proofErr w:type="gramEnd"/>
      <w:r w:rsidRPr="00BC7367">
        <w:t xml:space="preserve"> 16 лет школа выпустила 14 медалистов. В школе созданы все условия для обучения и воспитания подрастающего поколения. </w:t>
      </w:r>
    </w:p>
    <w:p w:rsidR="00A709A0" w:rsidRPr="00BC7367" w:rsidRDefault="00A709A0" w:rsidP="00A709A0">
      <w:pPr>
        <w:ind w:firstLine="567"/>
        <w:jc w:val="both"/>
      </w:pPr>
      <w:r w:rsidRPr="00BC7367">
        <w:t xml:space="preserve">Заключены договоры с внешкольными организациями </w:t>
      </w:r>
      <w:proofErr w:type="spellStart"/>
      <w:r w:rsidRPr="00BC7367">
        <w:t>Ремонтненским</w:t>
      </w:r>
      <w:proofErr w:type="spellEnd"/>
      <w:r w:rsidRPr="00BC7367">
        <w:t xml:space="preserve"> ЦДТ, ДЮСШ о сотрудничестве, расширен круг взаимодействия как в рамках реализации дополнительных часов (на кружки, секции и др.), так и в плане подготовки и проведение совместных мероприятий (акции, праздники, экскурсии и т.д.).</w:t>
      </w:r>
    </w:p>
    <w:p w:rsidR="00A709A0" w:rsidRPr="00BC7367" w:rsidRDefault="00A709A0" w:rsidP="00A709A0">
      <w:pPr>
        <w:ind w:firstLine="567"/>
        <w:jc w:val="both"/>
      </w:pPr>
      <w:r w:rsidRPr="00BC7367">
        <w:t>Учащиеся активно посещают   секции ДЮСШ, кружки ЦДТ. Анализ  занятости учащихся во второй половине дня показал, что в этом учебном году 76,1% учащихся нашли свое место в системе дополнительного образования, что показало небольшую  динамику в сравнении с предшествующим учебным годом(75,6%).</w:t>
      </w:r>
    </w:p>
    <w:p w:rsidR="00A709A0" w:rsidRPr="00BC7367" w:rsidRDefault="00A709A0" w:rsidP="00A709A0">
      <w:pPr>
        <w:ind w:firstLine="567"/>
        <w:jc w:val="both"/>
        <w:rPr>
          <w:b/>
          <w:spacing w:val="-1"/>
        </w:rPr>
      </w:pPr>
      <w:r w:rsidRPr="00BC7367">
        <w:rPr>
          <w:b/>
          <w:spacing w:val="-1"/>
        </w:rPr>
        <w:t>Организация изучения иностранных языков.</w:t>
      </w:r>
    </w:p>
    <w:p w:rsidR="00A709A0" w:rsidRPr="00BC7367" w:rsidRDefault="00A709A0" w:rsidP="00A709A0">
      <w:pPr>
        <w:spacing w:before="30" w:after="30"/>
        <w:ind w:firstLine="567"/>
        <w:jc w:val="both"/>
      </w:pPr>
      <w:r w:rsidRPr="00BC7367">
        <w:t>Изучение иностранного языка в школе начинается со второго класса, что отражено в учебном плане. Усиливается предмет кружком по иностранному языку (со 2 класса). На 2020 -2021учебный год имеется запрос на изучение второго иностранного языка, но пока школа</w:t>
      </w:r>
      <w:r w:rsidR="001F7901">
        <w:t xml:space="preserve"> </w:t>
      </w:r>
      <w:r w:rsidRPr="00BC7367">
        <w:t>не  имеет ресурсы для предложения изучения английского  языка.</w:t>
      </w:r>
    </w:p>
    <w:p w:rsidR="000022AC" w:rsidRPr="00BC7367" w:rsidRDefault="000022AC" w:rsidP="00A709A0">
      <w:pPr>
        <w:spacing w:before="30" w:after="30"/>
        <w:ind w:firstLine="567"/>
        <w:jc w:val="both"/>
        <w:rPr>
          <w:u w:val="single"/>
        </w:rPr>
      </w:pPr>
    </w:p>
    <w:p w:rsidR="00A709A0" w:rsidRPr="00BC7367" w:rsidRDefault="00A709A0" w:rsidP="00A709A0">
      <w:pPr>
        <w:ind w:firstLine="567"/>
        <w:jc w:val="both"/>
        <w:rPr>
          <w:b/>
          <w:spacing w:val="-1"/>
          <w:u w:val="single"/>
        </w:rPr>
      </w:pPr>
      <w:r w:rsidRPr="00BC7367">
        <w:rPr>
          <w:b/>
          <w:spacing w:val="-1"/>
          <w:u w:val="single"/>
        </w:rPr>
        <w:t>Образовательные технологии и методы обучения, используемые в образовательном процессе.</w:t>
      </w:r>
    </w:p>
    <w:p w:rsidR="00A709A0" w:rsidRPr="00BC7367" w:rsidRDefault="00A709A0" w:rsidP="00A709A0">
      <w:pPr>
        <w:ind w:firstLine="567"/>
        <w:jc w:val="both"/>
      </w:pPr>
      <w:r w:rsidRPr="00BC7367">
        <w:t>С целью формирования положительной мотивации к учебному труду, развития личности, способной к учебной и научно-исследовательской деятельности, дальнейшему продолжению образования, профессиональному выбору в школе применяются элементы современных образовательных технологий. Мониторинг изучения владения педагогами современными технологиями выявил наиболее популярные: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781"/>
      </w:tblGrid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rPr>
                <w:b/>
              </w:rPr>
            </w:pPr>
            <w:r w:rsidRPr="00BC7367">
              <w:rPr>
                <w:b/>
              </w:rPr>
              <w:t>Педагогические технологи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rPr>
                <w:b/>
              </w:rPr>
            </w:pPr>
            <w:r w:rsidRPr="00BC7367">
              <w:rPr>
                <w:b/>
              </w:rPr>
              <w:t>Количество педагогов, использующих элементы педагогических технологий</w:t>
            </w:r>
            <w:proofErr w:type="gramStart"/>
            <w:r w:rsidRPr="00BC7367">
              <w:rPr>
                <w:b/>
              </w:rPr>
              <w:t xml:space="preserve"> (%)</w:t>
            </w:r>
            <w:proofErr w:type="gramEnd"/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Здоровье сберегающие технологии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100%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 xml:space="preserve">Технология использования в обучении игровых методов, ролевых, деловых и других видов обучающих игр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60%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Информационные технологии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100%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Исследовательские методы в обучении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75%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Дифференцированное обучение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100%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Проектные методы обучения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65%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Проблемное обучение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85%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Развивающее обучение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  <w:r w:rsidRPr="00BC7367">
              <w:t>100%</w:t>
            </w:r>
          </w:p>
        </w:tc>
      </w:tr>
      <w:tr w:rsidR="00A709A0" w:rsidRPr="00BC7367" w:rsidTr="000022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r w:rsidRPr="00BC7367">
              <w:t>Дистанционное обучение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BC7367" w:rsidRDefault="00A709A0" w:rsidP="000022AC">
            <w:pPr>
              <w:jc w:val="center"/>
            </w:pPr>
          </w:p>
        </w:tc>
      </w:tr>
    </w:tbl>
    <w:p w:rsidR="00A709A0" w:rsidRPr="00BC7367" w:rsidRDefault="00A709A0" w:rsidP="00A709A0">
      <w:pPr>
        <w:ind w:firstLine="567"/>
        <w:jc w:val="both"/>
      </w:pPr>
      <w:r w:rsidRPr="00BC7367">
        <w:lastRenderedPageBreak/>
        <w:t>Комплексное применение педагогических технологий в учебном процессе - один из вариантов реализации принципов личностно - ориентированного обучения, создания условий для самообразования, повышения качества обучения.</w:t>
      </w:r>
    </w:p>
    <w:p w:rsidR="00A709A0" w:rsidRPr="00BC7367" w:rsidRDefault="00A709A0" w:rsidP="00A709A0">
      <w:pPr>
        <w:pStyle w:val="a5"/>
        <w:rPr>
          <w:rFonts w:ascii="Times New Roman" w:hAnsi="Times New Roman" w:cs="Times New Roman"/>
        </w:rPr>
      </w:pPr>
      <w:r w:rsidRPr="00BC7367">
        <w:rPr>
          <w:rFonts w:ascii="Times New Roman" w:hAnsi="Times New Roman" w:cs="Times New Roman"/>
        </w:rPr>
        <w:t xml:space="preserve">В 2019-2020году педагогический коллектив продолжал работу по введению ФГОС НОО и реализации  ФГОС ООО. Была разработана и введена в действие  основная образовательная программа  ФГОС ООО. Прошли обучающие семинары и обмен опытом работы по реализации стандарта нового поколения между преподавателями 1 и 2 ступени. В 4-5 </w:t>
      </w:r>
      <w:proofErr w:type="spellStart"/>
      <w:r w:rsidRPr="00BC7367">
        <w:rPr>
          <w:rFonts w:ascii="Times New Roman" w:hAnsi="Times New Roman" w:cs="Times New Roman"/>
        </w:rPr>
        <w:t>классахобучались</w:t>
      </w:r>
      <w:proofErr w:type="spellEnd"/>
      <w:r w:rsidRPr="00BC7367">
        <w:rPr>
          <w:rFonts w:ascii="Times New Roman" w:hAnsi="Times New Roman" w:cs="Times New Roman"/>
        </w:rPr>
        <w:t xml:space="preserve">  учащиеся с ОВЗ. В связи с этим группой педагогов была разработана АООП</w:t>
      </w:r>
    </w:p>
    <w:p w:rsidR="00A709A0" w:rsidRPr="00BC7367" w:rsidRDefault="00A709A0" w:rsidP="00A709A0">
      <w:pPr>
        <w:pStyle w:val="a5"/>
        <w:rPr>
          <w:rFonts w:ascii="Times New Roman" w:hAnsi="Times New Roman" w:cs="Times New Roman"/>
        </w:rPr>
      </w:pPr>
    </w:p>
    <w:p w:rsidR="00A709A0" w:rsidRPr="00BC7367" w:rsidRDefault="00A709A0" w:rsidP="00A709A0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367">
        <w:rPr>
          <w:rFonts w:ascii="Times New Roman" w:hAnsi="Times New Roman" w:cs="Times New Roman"/>
        </w:rPr>
        <w:t xml:space="preserve">Образовательный процесс осуществлялся 15 педагогами (без </w:t>
      </w:r>
      <w:proofErr w:type="spellStart"/>
      <w:r w:rsidRPr="00BC7367">
        <w:rPr>
          <w:rFonts w:ascii="Times New Roman" w:hAnsi="Times New Roman" w:cs="Times New Roman"/>
        </w:rPr>
        <w:t>декретников</w:t>
      </w:r>
      <w:proofErr w:type="spellEnd"/>
      <w:r w:rsidRPr="00BC7367">
        <w:rPr>
          <w:rFonts w:ascii="Times New Roman" w:hAnsi="Times New Roman" w:cs="Times New Roman"/>
        </w:rPr>
        <w:t xml:space="preserve"> и совместителей). </w:t>
      </w:r>
    </w:p>
    <w:p w:rsidR="00A709A0" w:rsidRPr="00BC7367" w:rsidRDefault="00A709A0" w:rsidP="00A709A0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C7367">
        <w:rPr>
          <w:rFonts w:ascii="Times New Roman" w:eastAsia="Times New Roman" w:hAnsi="Times New Roman" w:cs="Times New Roman"/>
          <w:lang w:eastAsia="ru-RU"/>
        </w:rPr>
        <w:t>Среди них:</w:t>
      </w:r>
    </w:p>
    <w:p w:rsidR="00A709A0" w:rsidRPr="00BC7367" w:rsidRDefault="00A709A0" w:rsidP="00A709A0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C7367">
        <w:rPr>
          <w:rFonts w:ascii="Times New Roman" w:eastAsia="Times New Roman" w:hAnsi="Times New Roman" w:cs="Times New Roman"/>
          <w:u w:val="single"/>
          <w:lang w:eastAsia="ru-RU"/>
        </w:rPr>
        <w:t>По образовательному уровню</w:t>
      </w:r>
      <w:r w:rsidRPr="00BC7367">
        <w:rPr>
          <w:rFonts w:ascii="Times New Roman" w:eastAsia="Times New Roman" w:hAnsi="Times New Roman" w:cs="Times New Roman"/>
          <w:lang w:eastAsia="ru-RU"/>
        </w:rPr>
        <w:t>:</w:t>
      </w:r>
    </w:p>
    <w:p w:rsidR="00A709A0" w:rsidRPr="00BC7367" w:rsidRDefault="00A709A0" w:rsidP="00A709A0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C7367">
        <w:rPr>
          <w:rFonts w:ascii="Times New Roman" w:eastAsia="Times New Roman" w:hAnsi="Times New Roman" w:cs="Times New Roman"/>
          <w:lang w:eastAsia="ru-RU"/>
        </w:rPr>
        <w:t>имеют высшее образование – 13 человек;</w:t>
      </w:r>
    </w:p>
    <w:p w:rsidR="00A709A0" w:rsidRPr="00BC7367" w:rsidRDefault="00A709A0" w:rsidP="00A709A0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BC7367">
        <w:rPr>
          <w:rFonts w:ascii="Times New Roman" w:eastAsia="Times New Roman" w:hAnsi="Times New Roman" w:cs="Times New Roman"/>
          <w:lang w:eastAsia="ru-RU"/>
        </w:rPr>
        <w:t xml:space="preserve">имеют </w:t>
      </w:r>
      <w:proofErr w:type="spellStart"/>
      <w:r w:rsidRPr="00BC7367">
        <w:rPr>
          <w:rFonts w:ascii="Times New Roman" w:eastAsia="Times New Roman" w:hAnsi="Times New Roman" w:cs="Times New Roman"/>
          <w:lang w:eastAsia="ru-RU"/>
        </w:rPr>
        <w:t>средне-специальное</w:t>
      </w:r>
      <w:proofErr w:type="spellEnd"/>
      <w:r w:rsidRPr="00BC7367">
        <w:rPr>
          <w:rFonts w:ascii="Times New Roman" w:eastAsia="Times New Roman" w:hAnsi="Times New Roman" w:cs="Times New Roman"/>
          <w:lang w:eastAsia="ru-RU"/>
        </w:rPr>
        <w:t xml:space="preserve"> образование - 2 человека.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6"/>
        <w:gridCol w:w="5096"/>
      </w:tblGrid>
      <w:tr w:rsidR="00A709A0" w:rsidRPr="00BC7367" w:rsidTr="000022AC"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A0" w:rsidRPr="00BC7367" w:rsidRDefault="001F7901" w:rsidP="000022AC">
            <w:pPr>
              <w:pStyle w:val="a5"/>
              <w:spacing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A709A0" w:rsidRPr="00BC7367">
              <w:rPr>
                <w:rFonts w:ascii="Times New Roman" w:hAnsi="Times New Roman" w:cs="Times New Roman"/>
                <w:lang w:eastAsia="ru-RU"/>
              </w:rPr>
              <w:t>о стажу:</w:t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По возрасту:</w:t>
            </w:r>
          </w:p>
        </w:tc>
      </w:tr>
      <w:tr w:rsidR="00A709A0" w:rsidRPr="00BC7367" w:rsidTr="000022AC">
        <w:trPr>
          <w:trHeight w:val="1372"/>
        </w:trPr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До 5 лет – 4 человека.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5-10 лет –  1человека.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10-20 лет – 1 человек.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Свыше 20 лет – 9 человек.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До 25 лет – 1 человек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25-35 лет – 5 человек.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36-45 лет – 3 человек.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46-55 лет – 2 человек.</w:t>
            </w:r>
          </w:p>
          <w:p w:rsidR="00A709A0" w:rsidRPr="00BC7367" w:rsidRDefault="00A709A0" w:rsidP="000022A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C7367">
              <w:rPr>
                <w:rFonts w:ascii="Times New Roman" w:hAnsi="Times New Roman" w:cs="Times New Roman"/>
                <w:lang w:eastAsia="ru-RU"/>
              </w:rPr>
              <w:t>Свыше 55 лет – 6 человек</w:t>
            </w:r>
          </w:p>
        </w:tc>
      </w:tr>
    </w:tbl>
    <w:p w:rsidR="00A709A0" w:rsidRPr="00BC7367" w:rsidRDefault="00A709A0" w:rsidP="00A709A0">
      <w:pPr>
        <w:pStyle w:val="a5"/>
        <w:rPr>
          <w:rFonts w:ascii="Times New Roman" w:eastAsia="SimSun" w:hAnsi="Times New Roman" w:cs="Times New Roman"/>
          <w:lang w:eastAsia="ru-RU"/>
        </w:rPr>
      </w:pPr>
      <w:r w:rsidRPr="00BC7367">
        <w:rPr>
          <w:rFonts w:ascii="Times New Roman" w:hAnsi="Times New Roman" w:cs="Times New Roman"/>
          <w:lang w:eastAsia="ru-RU"/>
        </w:rPr>
        <w:t>Имеют отраслевые награды:</w:t>
      </w:r>
    </w:p>
    <w:p w:rsidR="00A709A0" w:rsidRPr="00BC7367" w:rsidRDefault="00A709A0" w:rsidP="00A709A0">
      <w:pPr>
        <w:pStyle w:val="a5"/>
        <w:rPr>
          <w:rFonts w:ascii="Times New Roman" w:hAnsi="Times New Roman" w:cs="Times New Roman"/>
          <w:lang w:eastAsia="ru-RU"/>
        </w:rPr>
      </w:pPr>
      <w:r w:rsidRPr="00BC7367">
        <w:rPr>
          <w:rFonts w:ascii="Times New Roman" w:hAnsi="Times New Roman" w:cs="Times New Roman"/>
          <w:lang w:eastAsia="ru-RU"/>
        </w:rPr>
        <w:t>-</w:t>
      </w:r>
      <w:r w:rsidRPr="00BC736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C7367">
        <w:rPr>
          <w:rFonts w:ascii="Times New Roman" w:hAnsi="Times New Roman" w:cs="Times New Roman"/>
          <w:lang w:eastAsia="ru-RU"/>
        </w:rPr>
        <w:t>1педагог - нагрудный знак «Отличник народного просвещения»;</w:t>
      </w:r>
    </w:p>
    <w:p w:rsidR="00A709A0" w:rsidRPr="00BC7367" w:rsidRDefault="00A709A0" w:rsidP="00A709A0">
      <w:pPr>
        <w:pStyle w:val="a5"/>
        <w:rPr>
          <w:rFonts w:ascii="Times New Roman" w:hAnsi="Times New Roman" w:cs="Times New Roman"/>
          <w:lang w:eastAsia="ru-RU"/>
        </w:rPr>
      </w:pPr>
      <w:r w:rsidRPr="00BC7367">
        <w:rPr>
          <w:rFonts w:ascii="Times New Roman" w:hAnsi="Times New Roman" w:cs="Times New Roman"/>
          <w:lang w:eastAsia="ru-RU"/>
        </w:rPr>
        <w:t>-</w:t>
      </w:r>
      <w:r w:rsidRPr="00BC736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BC7367">
        <w:rPr>
          <w:rFonts w:ascii="Times New Roman" w:hAnsi="Times New Roman" w:cs="Times New Roman"/>
          <w:lang w:eastAsia="ru-RU"/>
        </w:rPr>
        <w:t>1 педагог – нагрудный знак «Почетный работник общего образования РФ».</w:t>
      </w:r>
    </w:p>
    <w:p w:rsidR="00A709A0" w:rsidRPr="00BC7367" w:rsidRDefault="00A709A0" w:rsidP="00A709A0">
      <w:pPr>
        <w:pStyle w:val="a5"/>
        <w:rPr>
          <w:rFonts w:ascii="Times New Roman" w:hAnsi="Times New Roman" w:cs="Times New Roman"/>
          <w:lang w:eastAsia="ru-RU"/>
        </w:rPr>
      </w:pPr>
      <w:r w:rsidRPr="00BC7367">
        <w:rPr>
          <w:rFonts w:ascii="Times New Roman" w:hAnsi="Times New Roman" w:cs="Times New Roman"/>
          <w:lang w:eastAsia="ru-RU"/>
        </w:rPr>
        <w:t>-             5 педагого</w:t>
      </w:r>
      <w:proofErr w:type="gramStart"/>
      <w:r w:rsidRPr="00BC7367">
        <w:rPr>
          <w:rFonts w:ascii="Times New Roman" w:hAnsi="Times New Roman" w:cs="Times New Roman"/>
          <w:lang w:eastAsia="ru-RU"/>
        </w:rPr>
        <w:t>в-</w:t>
      </w:r>
      <w:proofErr w:type="gramEnd"/>
      <w:r w:rsidRPr="00BC7367">
        <w:rPr>
          <w:rFonts w:ascii="Times New Roman" w:hAnsi="Times New Roman" w:cs="Times New Roman"/>
          <w:lang w:eastAsia="ru-RU"/>
        </w:rPr>
        <w:t xml:space="preserve"> Грамота МО РФ.</w:t>
      </w:r>
    </w:p>
    <w:tbl>
      <w:tblPr>
        <w:tblpPr w:leftFromText="180" w:rightFromText="180" w:bottomFromText="200" w:vertAnchor="text" w:horzAnchor="margin" w:tblpXSpec="center" w:tblpY="46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1055"/>
        <w:gridCol w:w="1254"/>
        <w:gridCol w:w="1134"/>
        <w:gridCol w:w="1170"/>
        <w:gridCol w:w="1149"/>
        <w:gridCol w:w="1155"/>
        <w:gridCol w:w="1149"/>
        <w:gridCol w:w="1415"/>
      </w:tblGrid>
      <w:tr w:rsidR="00A709A0" w:rsidRPr="00BC7367" w:rsidTr="000022AC">
        <w:trPr>
          <w:trHeight w:val="279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год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2019-2020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 xml:space="preserve">2018-2019 </w:t>
            </w:r>
            <w:proofErr w:type="spellStart"/>
            <w:r w:rsidRPr="00BC7367">
              <w:t>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2017-2018уч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2016-2017уч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</w:tr>
      <w:tr w:rsidR="00A709A0" w:rsidRPr="00BC7367" w:rsidTr="000022AC">
        <w:trPr>
          <w:trHeight w:val="279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spacing w:line="276" w:lineRule="auto"/>
              <w:rPr>
                <w:rFonts w:eastAsia="SimSun"/>
                <w:lang w:eastAsia="zh-C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Человек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Человек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Процент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Процент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Процент</w:t>
            </w:r>
          </w:p>
        </w:tc>
      </w:tr>
      <w:tr w:rsidR="00A709A0" w:rsidRPr="00BC7367" w:rsidTr="000022AC">
        <w:trPr>
          <w:trHeight w:val="711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число работающих учителей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</w:tr>
      <w:tr w:rsidR="00A709A0" w:rsidRPr="00BC7367" w:rsidTr="000022AC">
        <w:trPr>
          <w:trHeight w:val="711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имеют категорию из них: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73%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67%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87%</w:t>
            </w:r>
          </w:p>
        </w:tc>
      </w:tr>
      <w:tr w:rsidR="00A709A0" w:rsidRPr="00BC7367" w:rsidTr="000022AC">
        <w:trPr>
          <w:trHeight w:val="322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высшую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40%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27%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20%</w:t>
            </w:r>
          </w:p>
        </w:tc>
      </w:tr>
      <w:tr w:rsidR="00A709A0" w:rsidRPr="00BC7367" w:rsidTr="000022AC">
        <w:trPr>
          <w:trHeight w:val="322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первую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33%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40%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67%</w:t>
            </w:r>
          </w:p>
        </w:tc>
      </w:tr>
      <w:tr w:rsidR="00A709A0" w:rsidRPr="00BC7367" w:rsidTr="000022AC">
        <w:trPr>
          <w:trHeight w:val="30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вторую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  <w:jc w:val="center"/>
            </w:pPr>
          </w:p>
        </w:tc>
      </w:tr>
      <w:tr w:rsidR="00A709A0" w:rsidRPr="00BC7367" w:rsidTr="000022AC">
        <w:trPr>
          <w:trHeight w:val="306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соответствуют занимаемой должности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27%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33%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  <w:jc w:val="center"/>
            </w:pPr>
            <w:r w:rsidRPr="00BC7367">
              <w:t>13%</w:t>
            </w:r>
          </w:p>
        </w:tc>
      </w:tr>
    </w:tbl>
    <w:p w:rsidR="00A709A0" w:rsidRPr="00BC7367" w:rsidRDefault="00A709A0" w:rsidP="00A709A0">
      <w:pPr>
        <w:ind w:firstLine="567"/>
        <w:jc w:val="both"/>
      </w:pPr>
    </w:p>
    <w:p w:rsidR="00A709A0" w:rsidRPr="00A12F72" w:rsidRDefault="00A709A0" w:rsidP="00A709A0">
      <w:pPr>
        <w:ind w:firstLine="567"/>
        <w:jc w:val="both"/>
        <w:rPr>
          <w:color w:val="FF0000"/>
        </w:rPr>
      </w:pPr>
      <w:r w:rsidRPr="00A12F72">
        <w:rPr>
          <w:noProof/>
          <w:color w:val="FF0000"/>
        </w:rPr>
        <w:lastRenderedPageBreak/>
        <w:drawing>
          <wp:inline distT="0" distB="0" distL="0" distR="0">
            <wp:extent cx="5124450" cy="2828925"/>
            <wp:effectExtent l="0" t="0" r="0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9A0" w:rsidRPr="00A12F72" w:rsidRDefault="00A709A0" w:rsidP="00A709A0">
      <w:pPr>
        <w:ind w:firstLine="567"/>
        <w:jc w:val="both"/>
        <w:rPr>
          <w:color w:val="FF0000"/>
        </w:rPr>
      </w:pPr>
    </w:p>
    <w:p w:rsidR="00A709A0" w:rsidRPr="00BC7367" w:rsidRDefault="00A709A0" w:rsidP="00A709A0">
      <w:pPr>
        <w:ind w:firstLine="567"/>
        <w:jc w:val="both"/>
        <w:rPr>
          <w:b/>
        </w:rPr>
      </w:pPr>
      <w:r w:rsidRPr="00BC7367">
        <w:t xml:space="preserve">Курсовую подготовку по введению и реализации ФГОС ОВЗ прошли </w:t>
      </w:r>
      <w:r w:rsidR="00BC7367" w:rsidRPr="00BC7367">
        <w:t xml:space="preserve">все </w:t>
      </w:r>
      <w:r w:rsidRPr="00BC7367">
        <w:t>учителя</w:t>
      </w:r>
      <w:r w:rsidR="00BC7367" w:rsidRPr="00BC7367">
        <w:t>.</w:t>
      </w:r>
    </w:p>
    <w:tbl>
      <w:tblPr>
        <w:tblpPr w:leftFromText="180" w:rightFromText="180" w:bottomFromText="200" w:vertAnchor="text" w:horzAnchor="margin" w:tblpXSpec="center" w:tblpY="188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09"/>
        <w:gridCol w:w="2409"/>
        <w:gridCol w:w="2934"/>
        <w:gridCol w:w="2676"/>
      </w:tblGrid>
      <w:tr w:rsidR="00A709A0" w:rsidRPr="00BC7367" w:rsidTr="000022AC">
        <w:trPr>
          <w:trHeight w:val="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  <w:rPr>
                <w:b/>
              </w:rPr>
            </w:pPr>
            <w:r w:rsidRPr="00BC7367">
              <w:rPr>
                <w:b/>
              </w:rPr>
              <w:t>окончили курсы повышения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  <w:rPr>
                <w:b/>
              </w:rPr>
            </w:pPr>
            <w:r w:rsidRPr="00BC7367">
              <w:rPr>
                <w:b/>
              </w:rPr>
              <w:t xml:space="preserve">2019-2020 </w:t>
            </w:r>
            <w:proofErr w:type="spellStart"/>
            <w:r w:rsidRPr="00BC7367">
              <w:rPr>
                <w:b/>
              </w:rPr>
              <w:t>уч</w:t>
            </w:r>
            <w:proofErr w:type="gramStart"/>
            <w:r w:rsidRPr="00BC7367">
              <w:rPr>
                <w:b/>
              </w:rPr>
              <w:t>.г</w:t>
            </w:r>
            <w:proofErr w:type="gramEnd"/>
            <w:r w:rsidRPr="00BC7367">
              <w:rPr>
                <w:b/>
              </w:rPr>
              <w:t>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2018-2019уч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2017-2018уч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2016-2017уч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2015-2016уч</w:t>
            </w:r>
            <w:proofErr w:type="gramStart"/>
            <w:r w:rsidRPr="00BC7367">
              <w:t>.г</w:t>
            </w:r>
            <w:proofErr w:type="gramEnd"/>
            <w:r w:rsidRPr="00BC7367">
              <w:t>од</w:t>
            </w:r>
          </w:p>
        </w:tc>
      </w:tr>
      <w:tr w:rsidR="00A709A0" w:rsidRPr="00BC7367" w:rsidTr="000022AC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при ОИМЦ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</w:pPr>
          </w:p>
        </w:tc>
      </w:tr>
      <w:tr w:rsidR="00A709A0" w:rsidRPr="00BC7367" w:rsidTr="000022AC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на базе РОО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</w:pPr>
          </w:p>
        </w:tc>
      </w:tr>
      <w:tr w:rsidR="00A709A0" w:rsidRPr="00BC7367" w:rsidTr="000022AC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дистанционно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tabs>
                <w:tab w:val="left" w:pos="7560"/>
              </w:tabs>
              <w:spacing w:line="276" w:lineRule="auto"/>
            </w:pPr>
            <w:r w:rsidRPr="00BC7367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23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pPr>
              <w:spacing w:line="276" w:lineRule="auto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pPr>
              <w:spacing w:line="276" w:lineRule="auto"/>
            </w:pPr>
            <w:r w:rsidRPr="00BC7367">
              <w:t>15</w:t>
            </w:r>
          </w:p>
        </w:tc>
      </w:tr>
    </w:tbl>
    <w:p w:rsidR="00A709A0" w:rsidRPr="00BC7367" w:rsidRDefault="00A709A0" w:rsidP="00A709A0">
      <w:pPr>
        <w:tabs>
          <w:tab w:val="left" w:pos="993"/>
        </w:tabs>
        <w:jc w:val="both"/>
        <w:rPr>
          <w:b/>
          <w:bCs/>
        </w:rPr>
      </w:pPr>
    </w:p>
    <w:p w:rsidR="00A709A0" w:rsidRPr="00BC7367" w:rsidRDefault="00A709A0" w:rsidP="00A709A0">
      <w:pPr>
        <w:tabs>
          <w:tab w:val="left" w:pos="993"/>
        </w:tabs>
        <w:ind w:firstLine="720"/>
        <w:jc w:val="both"/>
        <w:rPr>
          <w:b/>
          <w:bCs/>
        </w:rPr>
      </w:pPr>
    </w:p>
    <w:p w:rsidR="00A709A0" w:rsidRPr="00BC7367" w:rsidRDefault="00A709A0" w:rsidP="00A709A0">
      <w:pPr>
        <w:tabs>
          <w:tab w:val="left" w:pos="993"/>
        </w:tabs>
        <w:ind w:firstLine="720"/>
        <w:jc w:val="both"/>
        <w:rPr>
          <w:b/>
          <w:bCs/>
        </w:rPr>
      </w:pPr>
    </w:p>
    <w:p w:rsidR="00A709A0" w:rsidRDefault="00A709A0" w:rsidP="00A709A0">
      <w:pPr>
        <w:tabs>
          <w:tab w:val="left" w:pos="993"/>
        </w:tabs>
        <w:ind w:firstLine="720"/>
        <w:jc w:val="both"/>
        <w:rPr>
          <w:b/>
          <w:bCs/>
          <w:color w:val="FF0000"/>
        </w:rPr>
      </w:pPr>
    </w:p>
    <w:p w:rsidR="00A709A0" w:rsidRPr="00A12F72" w:rsidRDefault="00A709A0" w:rsidP="00A709A0">
      <w:pPr>
        <w:tabs>
          <w:tab w:val="left" w:pos="993"/>
        </w:tabs>
        <w:ind w:firstLine="720"/>
        <w:jc w:val="both"/>
        <w:rPr>
          <w:b/>
          <w:bCs/>
          <w:color w:val="FF0000"/>
        </w:rPr>
      </w:pPr>
    </w:p>
    <w:p w:rsidR="00A709A0" w:rsidRDefault="00A709A0" w:rsidP="00A709A0">
      <w:pPr>
        <w:tabs>
          <w:tab w:val="left" w:pos="993"/>
        </w:tabs>
        <w:jc w:val="both"/>
        <w:rPr>
          <w:b/>
          <w:bCs/>
          <w:color w:val="000000"/>
        </w:rPr>
      </w:pPr>
    </w:p>
    <w:p w:rsidR="00A709A0" w:rsidRDefault="00A709A0" w:rsidP="00A709A0">
      <w:pPr>
        <w:tabs>
          <w:tab w:val="left" w:pos="993"/>
        </w:tabs>
        <w:ind w:firstLine="720"/>
        <w:jc w:val="both"/>
        <w:rPr>
          <w:b/>
          <w:bCs/>
          <w:color w:val="000000"/>
        </w:rPr>
      </w:pPr>
    </w:p>
    <w:p w:rsidR="00A709A0" w:rsidRPr="00693C56" w:rsidRDefault="00A709A0" w:rsidP="00A709A0">
      <w:pPr>
        <w:tabs>
          <w:tab w:val="left" w:pos="993"/>
        </w:tabs>
        <w:ind w:firstLine="720"/>
        <w:jc w:val="both"/>
        <w:rPr>
          <w:b/>
        </w:rPr>
      </w:pPr>
      <w:r w:rsidRPr="00693C56">
        <w:rPr>
          <w:b/>
          <w:bCs/>
          <w:color w:val="000000"/>
        </w:rPr>
        <w:lastRenderedPageBreak/>
        <w:t xml:space="preserve">Материально - техническое обеспечение образовательного процесса                                                     </w:t>
      </w:r>
    </w:p>
    <w:p w:rsidR="000830DA" w:rsidRDefault="00A709A0" w:rsidP="00A709A0">
      <w:pPr>
        <w:tabs>
          <w:tab w:val="left" w:pos="993"/>
        </w:tabs>
        <w:ind w:firstLine="720"/>
        <w:jc w:val="both"/>
        <w:rPr>
          <w:color w:val="000000"/>
          <w:spacing w:val="3"/>
          <w:lang w:bidi="ru-RU"/>
        </w:rPr>
      </w:pPr>
      <w:r w:rsidRPr="001C6CAD">
        <w:rPr>
          <w:color w:val="000000"/>
          <w:spacing w:val="3"/>
          <w:lang w:bidi="ru-RU"/>
        </w:rPr>
        <w:t xml:space="preserve">Материально-техническая база школы постоянно укрепляется. Сегодня </w:t>
      </w:r>
      <w:proofErr w:type="spellStart"/>
      <w:r w:rsidRPr="001C6CAD">
        <w:rPr>
          <w:color w:val="000000"/>
          <w:spacing w:val="3"/>
          <w:lang w:bidi="ru-RU"/>
        </w:rPr>
        <w:t>Большеремонтненская</w:t>
      </w:r>
      <w:proofErr w:type="spellEnd"/>
      <w:r w:rsidR="001F7901">
        <w:rPr>
          <w:color w:val="000000"/>
          <w:spacing w:val="3"/>
          <w:lang w:bidi="ru-RU"/>
        </w:rPr>
        <w:t xml:space="preserve"> </w:t>
      </w:r>
      <w:r w:rsidRPr="001C6CAD">
        <w:rPr>
          <w:color w:val="000000"/>
          <w:spacing w:val="3"/>
          <w:lang w:bidi="ru-RU"/>
        </w:rPr>
        <w:t xml:space="preserve">СШ – это хорошо оснащённая образовательная организация, светлые и просторные учебные кабинеты, спортивный зал,  компьютерный класс, актовый зал, отдельный гардероб для начальных, средних и старших классов, столовая, библиотека. Ресурсы школы активно использовались коллективом школы. Здесь проходит множество районных и областных мероприятий для школьников, педагогов и родителей.  </w:t>
      </w:r>
    </w:p>
    <w:p w:rsidR="000830DA" w:rsidRPr="0047761C" w:rsidRDefault="000830DA" w:rsidP="000830DA">
      <w:pPr>
        <w:rPr>
          <w:color w:val="000000"/>
        </w:rPr>
      </w:pPr>
      <w:r w:rsidRPr="0047761C">
        <w:rPr>
          <w:color w:val="000000"/>
        </w:rPr>
        <w:t>Школа имеет достаточную инфраструктуру, которая соответствует требованиям</w:t>
      </w:r>
      <w:r>
        <w:rPr>
          <w:color w:val="000000"/>
        </w:rPr>
        <w:t xml:space="preserve"> </w:t>
      </w:r>
      <w:proofErr w:type="spellStart"/>
      <w:r w:rsidRPr="0047761C">
        <w:rPr>
          <w:color w:val="000000"/>
        </w:rPr>
        <w:t>СанПиН</w:t>
      </w:r>
      <w:proofErr w:type="spellEnd"/>
      <w:r>
        <w:rPr>
          <w:color w:val="000000"/>
        </w:rPr>
        <w:t> </w:t>
      </w:r>
      <w:r w:rsidRPr="0047761C">
        <w:rPr>
          <w:color w:val="000000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color w:val="000000"/>
        </w:rPr>
        <w:t> </w:t>
      </w:r>
      <w:r w:rsidRPr="0047761C">
        <w:rPr>
          <w:color w:val="000000"/>
        </w:rPr>
        <w:t>позволяет</w:t>
      </w:r>
      <w:r>
        <w:rPr>
          <w:color w:val="000000"/>
        </w:rPr>
        <w:t> </w:t>
      </w:r>
      <w:r w:rsidRPr="0047761C">
        <w:rPr>
          <w:color w:val="000000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A709A0" w:rsidRDefault="00A709A0" w:rsidP="00A709A0">
      <w:pPr>
        <w:tabs>
          <w:tab w:val="left" w:pos="993"/>
        </w:tabs>
        <w:ind w:firstLine="720"/>
        <w:jc w:val="both"/>
        <w:rPr>
          <w:color w:val="000000"/>
          <w:spacing w:val="3"/>
          <w:lang w:bidi="ru-RU"/>
        </w:rPr>
      </w:pPr>
    </w:p>
    <w:tbl>
      <w:tblPr>
        <w:tblW w:w="14842" w:type="dxa"/>
        <w:tblInd w:w="91" w:type="dxa"/>
        <w:tblLook w:val="04A0"/>
      </w:tblPr>
      <w:tblGrid>
        <w:gridCol w:w="3487"/>
        <w:gridCol w:w="870"/>
        <w:gridCol w:w="1220"/>
        <w:gridCol w:w="1356"/>
        <w:gridCol w:w="1534"/>
        <w:gridCol w:w="1434"/>
        <w:gridCol w:w="683"/>
        <w:gridCol w:w="992"/>
        <w:gridCol w:w="993"/>
        <w:gridCol w:w="1134"/>
        <w:gridCol w:w="1139"/>
      </w:tblGrid>
      <w:tr w:rsidR="00A709A0" w:rsidRPr="00693C56" w:rsidTr="000022AC">
        <w:trPr>
          <w:trHeight w:val="255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A709A0" w:rsidRPr="00693C56" w:rsidRDefault="00A709A0" w:rsidP="000022A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A0" w:rsidRPr="00693C56" w:rsidRDefault="00A709A0" w:rsidP="000022AC"/>
        </w:tc>
      </w:tr>
    </w:tbl>
    <w:p w:rsidR="00A709A0" w:rsidRPr="008B280D" w:rsidRDefault="00BC7367" w:rsidP="00A709A0">
      <w:pPr>
        <w:tabs>
          <w:tab w:val="left" w:pos="2175"/>
        </w:tabs>
        <w:ind w:left="708" w:firstLine="567"/>
        <w:jc w:val="center"/>
        <w:rPr>
          <w:b/>
        </w:rPr>
      </w:pPr>
      <w:r>
        <w:rPr>
          <w:b/>
          <w:bCs/>
          <w:color w:val="000000"/>
        </w:rPr>
        <w:t>III</w:t>
      </w:r>
      <w:r w:rsidR="00A709A0" w:rsidRPr="008B280D">
        <w:rPr>
          <w:b/>
        </w:rPr>
        <w:t xml:space="preserve">. Результативность </w:t>
      </w:r>
      <w:proofErr w:type="gramStart"/>
      <w:r w:rsidR="00A709A0" w:rsidRPr="008B280D">
        <w:rPr>
          <w:b/>
        </w:rPr>
        <w:t>обучающихся</w:t>
      </w:r>
      <w:proofErr w:type="gramEnd"/>
    </w:p>
    <w:p w:rsidR="00A709A0" w:rsidRPr="008B280D" w:rsidRDefault="00A709A0" w:rsidP="00A709A0">
      <w:pPr>
        <w:tabs>
          <w:tab w:val="left" w:pos="2175"/>
        </w:tabs>
        <w:ind w:left="708" w:firstLine="567"/>
        <w:jc w:val="center"/>
        <w:rPr>
          <w:b/>
        </w:rPr>
      </w:pPr>
    </w:p>
    <w:p w:rsidR="00A709A0" w:rsidRPr="00BC7367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  <w:r w:rsidRPr="00BC7367">
        <w:rPr>
          <w:spacing w:val="3"/>
          <w:lang w:bidi="ru-RU"/>
        </w:rPr>
        <w:t>В 2019- 2020  учебном году в 11классах-комплектах обучалось 74 ученика. К ГИА-2020 были допущены и успешно её прошли все 6 девятиклассников и 4одиннадцатиклассника. Все учащиеся 1-11 классов справились с промежуточной аттестацией. Качество ЗУН по школе (без учёта 1-х классов) в прошедшем году составило 47 %  из 66 обучающихся (</w:t>
      </w:r>
      <w:r w:rsidR="001F7901">
        <w:rPr>
          <w:spacing w:val="3"/>
          <w:lang w:bidi="ru-RU"/>
        </w:rPr>
        <w:t>получавших отметки).  26 ребят</w:t>
      </w:r>
      <w:r w:rsidRPr="00BC7367">
        <w:rPr>
          <w:spacing w:val="3"/>
          <w:lang w:bidi="ru-RU"/>
        </w:rPr>
        <w:t xml:space="preserve"> учатся на «4» и «5». Окончили учебный год на «отлично» 5 человек. Качество ЗУН по классам и по ступеням представлено в таблице.</w:t>
      </w:r>
    </w:p>
    <w:p w:rsidR="00A709A0" w:rsidRPr="00BC7367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BC7367" w:rsidRDefault="00A709A0" w:rsidP="00A709A0">
      <w:pPr>
        <w:ind w:left="708"/>
        <w:jc w:val="center"/>
        <w:rPr>
          <w:b/>
        </w:rPr>
      </w:pPr>
      <w:r w:rsidRPr="00BC7367">
        <w:rPr>
          <w:b/>
        </w:rPr>
        <w:t xml:space="preserve">Качество </w:t>
      </w:r>
      <w:r w:rsidR="009364B4" w:rsidRPr="00BC7367">
        <w:rPr>
          <w:b/>
        </w:rPr>
        <w:t xml:space="preserve">знаний </w:t>
      </w:r>
      <w:r w:rsidRPr="00BC7367">
        <w:rPr>
          <w:b/>
        </w:rPr>
        <w:t>по школе за 2019 – 2020 учебный год</w:t>
      </w:r>
    </w:p>
    <w:p w:rsidR="00A709A0" w:rsidRPr="00BC7367" w:rsidRDefault="00A709A0" w:rsidP="00A709A0">
      <w:pPr>
        <w:ind w:left="708"/>
        <w:jc w:val="center"/>
        <w:rPr>
          <w:b/>
        </w:rPr>
      </w:pPr>
    </w:p>
    <w:tbl>
      <w:tblPr>
        <w:tblW w:w="1336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876"/>
        <w:gridCol w:w="1226"/>
        <w:gridCol w:w="1225"/>
        <w:gridCol w:w="824"/>
        <w:gridCol w:w="385"/>
        <w:gridCol w:w="642"/>
        <w:gridCol w:w="777"/>
        <w:gridCol w:w="530"/>
        <w:gridCol w:w="700"/>
        <w:gridCol w:w="668"/>
        <w:gridCol w:w="873"/>
        <w:gridCol w:w="667"/>
        <w:gridCol w:w="845"/>
        <w:gridCol w:w="711"/>
        <w:gridCol w:w="977"/>
      </w:tblGrid>
      <w:tr w:rsidR="00A709A0" w:rsidRPr="00BC7367" w:rsidTr="000022AC">
        <w:trPr>
          <w:trHeight w:val="264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Кол-во по списку на </w:t>
            </w:r>
            <w:proofErr w:type="spell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начуч</w:t>
            </w:r>
            <w:proofErr w:type="gramStart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Кол-во по списку на конец года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</w:tr>
      <w:tr w:rsidR="00A709A0" w:rsidRPr="00BC7367" w:rsidTr="000022AC">
        <w:trPr>
          <w:cantSplit/>
          <w:trHeight w:val="66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Кол-во на 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Кол-во на 4 и 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</w:p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 xml:space="preserve"> ( % )</w:t>
            </w:r>
          </w:p>
        </w:tc>
      </w:tr>
      <w:tr w:rsidR="00A709A0" w:rsidRPr="00BC7367" w:rsidTr="000022AC">
        <w:trPr>
          <w:cantSplit/>
          <w:trHeight w:val="1697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09A0" w:rsidRPr="00BC7367" w:rsidRDefault="00A709A0" w:rsidP="000022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367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0" w:rsidRPr="00BC7367" w:rsidRDefault="00A709A0" w:rsidP="000022AC">
            <w:pPr>
              <w:rPr>
                <w:lang w:eastAsia="en-US"/>
              </w:rPr>
            </w:pPr>
          </w:p>
        </w:tc>
      </w:tr>
      <w:tr w:rsidR="00A709A0" w:rsidRPr="00BC7367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15</w:t>
            </w:r>
          </w:p>
        </w:tc>
      </w:tr>
      <w:tr w:rsidR="00A709A0" w:rsidRPr="00BC7367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 касс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</w:tr>
      <w:tr w:rsidR="00A709A0" w:rsidRPr="00BC7367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2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56</w:t>
            </w:r>
          </w:p>
        </w:tc>
      </w:tr>
      <w:tr w:rsidR="00A709A0" w:rsidRPr="00BC7367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3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>
            <w:r w:rsidRPr="00BC7367"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75</w:t>
            </w:r>
          </w:p>
        </w:tc>
      </w:tr>
      <w:tr w:rsidR="00A709A0" w:rsidRPr="00BC7367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4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BC7367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BC7367" w:rsidRDefault="00A709A0" w:rsidP="000022AC">
            <w:r w:rsidRPr="00BC7367">
              <w:t>44</w:t>
            </w:r>
          </w:p>
        </w:tc>
      </w:tr>
      <w:tr w:rsidR="00A709A0" w:rsidRPr="004A1CFF" w:rsidTr="000022AC">
        <w:trPr>
          <w:trHeight w:val="8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lastRenderedPageBreak/>
              <w:t>ИТОГО по 1 ступени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58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11+1ио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11+1ио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r w:rsidRPr="004A1CFF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25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2+2ио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2+2ио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50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7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25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8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25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9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67</w:t>
            </w:r>
          </w:p>
        </w:tc>
      </w:tr>
      <w:tr w:rsidR="00A709A0" w:rsidRPr="004A1CFF" w:rsidTr="000022AC">
        <w:trPr>
          <w:trHeight w:val="8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ИТОГО по 2 ступени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27+3ио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27+3ио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37</w:t>
            </w:r>
          </w:p>
        </w:tc>
      </w:tr>
      <w:tr w:rsidR="00A709A0" w:rsidRPr="004A1CFF" w:rsidTr="000022AC">
        <w:trPr>
          <w:trHeight w:val="26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67</w:t>
            </w:r>
          </w:p>
        </w:tc>
      </w:tr>
      <w:tr w:rsidR="00A709A0" w:rsidRPr="004A1CFF" w:rsidTr="000022AC">
        <w:trPr>
          <w:trHeight w:val="27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11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25</w:t>
            </w:r>
          </w:p>
        </w:tc>
      </w:tr>
      <w:tr w:rsidR="00A709A0" w:rsidRPr="004A1CFF" w:rsidTr="000022AC">
        <w:trPr>
          <w:trHeight w:val="8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ИТОГО по 3 ступени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50</w:t>
            </w:r>
          </w:p>
        </w:tc>
      </w:tr>
      <w:tr w:rsidR="00A709A0" w:rsidRPr="004A1CFF" w:rsidTr="000022AC">
        <w:trPr>
          <w:trHeight w:val="8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74</w:t>
            </w:r>
          </w:p>
          <w:p w:rsidR="00A709A0" w:rsidRPr="004A1CFF" w:rsidRDefault="00A709A0" w:rsidP="000022AC">
            <w:r w:rsidRPr="004A1CFF">
              <w:t>(в.ч.3ио)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71</w:t>
            </w:r>
          </w:p>
          <w:p w:rsidR="00A709A0" w:rsidRPr="004A1CFF" w:rsidRDefault="00A709A0" w:rsidP="000022AC">
            <w:r w:rsidRPr="004A1CFF">
              <w:t xml:space="preserve">(в.ч.3ио)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66</w:t>
            </w:r>
          </w:p>
          <w:p w:rsidR="00A709A0" w:rsidRPr="004A1CFF" w:rsidRDefault="00A709A0" w:rsidP="000022AC">
            <w:r w:rsidRPr="004A1CFF">
              <w:t>(в.ч.3ио)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100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r w:rsidRPr="004A1CFF"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r w:rsidRPr="004A1CFF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0" w:rsidRPr="004A1CFF" w:rsidRDefault="00A709A0" w:rsidP="000022AC">
            <w:r w:rsidRPr="004A1CFF">
              <w:t>47</w:t>
            </w:r>
          </w:p>
        </w:tc>
      </w:tr>
    </w:tbl>
    <w:p w:rsidR="00A709A0" w:rsidRPr="004A1CFF" w:rsidRDefault="00A709A0" w:rsidP="00A709A0">
      <w:pPr>
        <w:ind w:left="708"/>
        <w:jc w:val="center"/>
        <w:rPr>
          <w:rFonts w:eastAsia="Calibri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  <w:r w:rsidRPr="004A1CFF">
        <w:rPr>
          <w:spacing w:val="3"/>
          <w:lang w:bidi="ru-RU"/>
        </w:rPr>
        <w:t>В течение ряда лет приоритетным направлением работы школы являлось организация деятельности по повышению качества образования обучающихся. В последние годы успеваемость в школе была стабильна и держалась на уровне 46-47%. В 2018-2019учебном году этот показатель составил 47%,  и в 2019-2020 учебном году показатель остался на прежнем уровне -  47%.</w:t>
      </w:r>
    </w:p>
    <w:p w:rsidR="00A709A0" w:rsidRPr="004A1CFF" w:rsidRDefault="00A709A0" w:rsidP="00A709A0">
      <w:pPr>
        <w:tabs>
          <w:tab w:val="left" w:pos="4425"/>
          <w:tab w:val="center" w:pos="7639"/>
        </w:tabs>
        <w:ind w:left="992" w:firstLine="283"/>
        <w:rPr>
          <w:rFonts w:eastAsia="Calibri"/>
          <w:b/>
        </w:rPr>
      </w:pPr>
      <w:r w:rsidRPr="004A1CFF">
        <w:rPr>
          <w:rFonts w:eastAsia="Calibri"/>
          <w:b/>
        </w:rPr>
        <w:tab/>
      </w:r>
    </w:p>
    <w:p w:rsidR="00A709A0" w:rsidRPr="004A1CFF" w:rsidRDefault="00A709A0" w:rsidP="00A709A0">
      <w:pPr>
        <w:tabs>
          <w:tab w:val="left" w:pos="4425"/>
          <w:tab w:val="center" w:pos="7639"/>
        </w:tabs>
        <w:ind w:left="992" w:firstLine="283"/>
        <w:rPr>
          <w:rFonts w:eastAsia="Calibri"/>
          <w:b/>
        </w:rPr>
      </w:pPr>
      <w:r w:rsidRPr="004A1CFF">
        <w:rPr>
          <w:rFonts w:eastAsia="Calibri"/>
          <w:b/>
        </w:rPr>
        <w:tab/>
        <w:t>Сравнительные результаты работы школы за 3 года</w:t>
      </w:r>
    </w:p>
    <w:p w:rsidR="00A709A0" w:rsidRPr="004A1CFF" w:rsidRDefault="00A709A0" w:rsidP="00A709A0">
      <w:pPr>
        <w:ind w:left="992" w:firstLine="283"/>
        <w:jc w:val="center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14"/>
        <w:tblW w:w="11024" w:type="dxa"/>
        <w:tblLook w:val="04A0"/>
      </w:tblPr>
      <w:tblGrid>
        <w:gridCol w:w="3496"/>
        <w:gridCol w:w="1829"/>
        <w:gridCol w:w="1841"/>
        <w:gridCol w:w="2015"/>
        <w:gridCol w:w="1843"/>
      </w:tblGrid>
      <w:tr w:rsidR="00A709A0" w:rsidRPr="004A1CFF" w:rsidTr="000022A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Учебный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50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2016 - 2017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50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2017-2018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50" w:firstLine="283"/>
              <w:jc w:val="center"/>
              <w:rPr>
                <w:b/>
              </w:rPr>
            </w:pPr>
            <w:r w:rsidRPr="004A1CFF">
              <w:rPr>
                <w:b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  <w:rPr>
                <w:b/>
              </w:rPr>
            </w:pPr>
            <w:r w:rsidRPr="004A1CFF">
              <w:rPr>
                <w:b/>
              </w:rPr>
              <w:t>20019-2020</w:t>
            </w:r>
          </w:p>
        </w:tc>
      </w:tr>
      <w:tr w:rsidR="00A709A0" w:rsidRPr="004A1CFF" w:rsidTr="000022A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Начальная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81" w:firstLine="283"/>
              <w:jc w:val="center"/>
            </w:pPr>
            <w:r w:rsidRPr="004A1CFF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58</w:t>
            </w:r>
          </w:p>
        </w:tc>
      </w:tr>
      <w:tr w:rsidR="00A709A0" w:rsidRPr="004A1CFF" w:rsidTr="000022A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Основная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41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81" w:firstLine="283"/>
              <w:jc w:val="center"/>
            </w:pPr>
            <w:r w:rsidRPr="004A1CFF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37</w:t>
            </w:r>
          </w:p>
        </w:tc>
      </w:tr>
      <w:tr w:rsidR="00A709A0" w:rsidRPr="004A1CFF" w:rsidTr="000022A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Старшая школа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81" w:firstLine="283"/>
              <w:jc w:val="center"/>
            </w:pPr>
            <w:r w:rsidRPr="004A1CFF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50</w:t>
            </w:r>
          </w:p>
        </w:tc>
      </w:tr>
      <w:tr w:rsidR="00A709A0" w:rsidRPr="004A1CFF" w:rsidTr="000022A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По школе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284" w:firstLine="283"/>
              <w:jc w:val="center"/>
              <w:rPr>
                <w:lang w:eastAsia="en-US"/>
              </w:rPr>
            </w:pPr>
            <w:r w:rsidRPr="004A1CFF">
              <w:t>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81" w:firstLine="283"/>
              <w:jc w:val="center"/>
            </w:pPr>
            <w:r w:rsidRPr="004A1CFF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47</w:t>
            </w:r>
          </w:p>
        </w:tc>
      </w:tr>
    </w:tbl>
    <w:p w:rsidR="00A709A0" w:rsidRPr="004A1CFF" w:rsidRDefault="00A709A0" w:rsidP="00A709A0">
      <w:pPr>
        <w:ind w:left="992" w:firstLine="283"/>
        <w:rPr>
          <w:rFonts w:eastAsia="Calibri"/>
          <w:lang w:eastAsia="en-US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  <w:rPr>
          <w:spacing w:val="3"/>
          <w:lang w:bidi="ru-RU"/>
        </w:rPr>
      </w:pPr>
    </w:p>
    <w:p w:rsidR="00A709A0" w:rsidRPr="004A1CFF" w:rsidRDefault="00A709A0" w:rsidP="00A709A0">
      <w:pPr>
        <w:tabs>
          <w:tab w:val="left" w:pos="993"/>
        </w:tabs>
        <w:ind w:left="708" w:firstLine="720"/>
        <w:jc w:val="both"/>
      </w:pPr>
      <w:r w:rsidRPr="004A1CFF">
        <w:rPr>
          <w:spacing w:val="3"/>
          <w:lang w:bidi="ru-RU"/>
        </w:rPr>
        <w:t>Из таблицы видно, что рост качества знаний в этом году прослеживается на уровне начальной и средней школы, в основной школе наблюдается спад.</w:t>
      </w:r>
      <w:r w:rsidR="009364B4" w:rsidRPr="004A1CFF">
        <w:rPr>
          <w:spacing w:val="3"/>
          <w:lang w:bidi="ru-RU"/>
        </w:rPr>
        <w:t xml:space="preserve"> </w:t>
      </w:r>
      <w:r w:rsidRPr="004A1CFF">
        <w:t>Посмотрим на таблицу сравнительного анализа успеваемости и качества знаний по классам.</w:t>
      </w:r>
    </w:p>
    <w:p w:rsidR="00A709A0" w:rsidRPr="004A1CFF" w:rsidRDefault="00A709A0" w:rsidP="00A709A0">
      <w:pPr>
        <w:ind w:firstLine="993"/>
        <w:jc w:val="center"/>
        <w:rPr>
          <w:rFonts w:eastAsia="Calibri"/>
          <w:lang w:eastAsia="en-US"/>
        </w:rPr>
      </w:pPr>
    </w:p>
    <w:p w:rsidR="00A709A0" w:rsidRPr="004A1CFF" w:rsidRDefault="00A709A0" w:rsidP="00A709A0">
      <w:pPr>
        <w:ind w:firstLine="993"/>
        <w:jc w:val="center"/>
        <w:rPr>
          <w:rFonts w:eastAsia="Calibri"/>
          <w:lang w:eastAsia="en-US"/>
        </w:rPr>
      </w:pPr>
    </w:p>
    <w:p w:rsidR="00A709A0" w:rsidRPr="004A1CFF" w:rsidRDefault="00A709A0" w:rsidP="00A709A0">
      <w:pPr>
        <w:ind w:firstLine="993"/>
        <w:jc w:val="center"/>
        <w:rPr>
          <w:rFonts w:eastAsia="Calibri"/>
          <w:lang w:eastAsia="en-US"/>
        </w:rPr>
      </w:pPr>
    </w:p>
    <w:p w:rsidR="00A709A0" w:rsidRPr="004A1CFF" w:rsidRDefault="00A709A0" w:rsidP="00A709A0">
      <w:pPr>
        <w:ind w:firstLine="993"/>
        <w:jc w:val="center"/>
        <w:rPr>
          <w:b/>
        </w:rPr>
      </w:pPr>
      <w:r w:rsidRPr="004A1CFF">
        <w:rPr>
          <w:b/>
        </w:rPr>
        <w:t xml:space="preserve">Таблица сравнительного анализа по классам </w:t>
      </w:r>
      <w:proofErr w:type="gramStart"/>
      <w:r w:rsidRPr="004A1CFF">
        <w:rPr>
          <w:b/>
        </w:rPr>
        <w:t>в</w:t>
      </w:r>
      <w:proofErr w:type="gramEnd"/>
      <w:r w:rsidRPr="004A1CFF">
        <w:rPr>
          <w:b/>
        </w:rPr>
        <w:t xml:space="preserve"> %</w:t>
      </w:r>
    </w:p>
    <w:p w:rsidR="00A709A0" w:rsidRPr="004A1CFF" w:rsidRDefault="00A709A0" w:rsidP="00A709A0">
      <w:pPr>
        <w:ind w:firstLine="993"/>
        <w:jc w:val="center"/>
        <w:rPr>
          <w:b/>
        </w:rPr>
      </w:pPr>
    </w:p>
    <w:tbl>
      <w:tblPr>
        <w:tblW w:w="10989" w:type="dxa"/>
        <w:jc w:val="center"/>
        <w:tblLook w:val="04A0"/>
      </w:tblPr>
      <w:tblGrid>
        <w:gridCol w:w="1956"/>
        <w:gridCol w:w="2286"/>
        <w:gridCol w:w="2261"/>
        <w:gridCol w:w="2338"/>
        <w:gridCol w:w="2148"/>
      </w:tblGrid>
      <w:tr w:rsidR="00A709A0" w:rsidRPr="004A1CFF" w:rsidTr="000022AC">
        <w:trPr>
          <w:trHeight w:val="59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108" w:firstLine="993"/>
              <w:jc w:val="center"/>
              <w:rPr>
                <w:b/>
                <w:lang w:eastAsia="en-US"/>
              </w:rPr>
            </w:pPr>
            <w:r w:rsidRPr="004A1CFF">
              <w:rPr>
                <w:b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rPr>
                <w:b/>
              </w:rPr>
            </w:pPr>
            <w:r w:rsidRPr="004A1CFF">
              <w:rPr>
                <w:b/>
              </w:rPr>
              <w:t>2016 -2017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b/>
              </w:rPr>
            </w:pPr>
            <w:r w:rsidRPr="004A1CFF">
              <w:rPr>
                <w:b/>
              </w:rPr>
              <w:t>2017 -2018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  <w:rPr>
                <w:b/>
              </w:rPr>
            </w:pPr>
            <w:r w:rsidRPr="004A1CFF">
              <w:rPr>
                <w:b/>
              </w:rPr>
              <w:t>2018-2019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right="-146"/>
              <w:jc w:val="center"/>
              <w:rPr>
                <w:b/>
              </w:rPr>
            </w:pPr>
            <w:r w:rsidRPr="004A1CFF">
              <w:rPr>
                <w:b/>
              </w:rPr>
              <w:t>2019-2020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993" w:firstLine="993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71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56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993" w:firstLine="993"/>
              <w:rPr>
                <w:b/>
              </w:rPr>
            </w:pPr>
            <w:r w:rsidRPr="004A1CFF">
              <w:rPr>
                <w:b/>
              </w:rPr>
              <w:t>43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75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rPr>
                <w:b/>
              </w:rPr>
            </w:pPr>
            <w:r w:rsidRPr="004A1CFF">
              <w:rPr>
                <w:b/>
              </w:rPr>
              <w:t>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993" w:firstLine="993"/>
              <w:rPr>
                <w:b/>
              </w:rPr>
            </w:pPr>
            <w:r w:rsidRPr="004A1CFF">
              <w:rPr>
                <w:b/>
              </w:rPr>
              <w:t>54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55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44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rPr>
                <w:lang w:eastAsia="en-US"/>
              </w:rPr>
              <w:t>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b/>
              </w:rPr>
            </w:pPr>
            <w:r w:rsidRPr="004A1CFF">
              <w:rPr>
                <w:b/>
              </w:rPr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25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rPr>
                <w:lang w:eastAsia="en-US"/>
              </w:rPr>
              <w:t>40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33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50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75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25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60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60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25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67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67</w:t>
            </w:r>
          </w:p>
        </w:tc>
      </w:tr>
      <w:tr w:rsidR="00A709A0" w:rsidRPr="004A1CFF" w:rsidTr="000022AC">
        <w:trPr>
          <w:trHeight w:val="30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67</w:t>
            </w:r>
          </w:p>
        </w:tc>
      </w:tr>
      <w:tr w:rsidR="00A709A0" w:rsidRPr="004A1CFF" w:rsidTr="000022AC">
        <w:trPr>
          <w:trHeight w:val="2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142"/>
              <w:jc w:val="center"/>
              <w:rPr>
                <w:b/>
              </w:rPr>
            </w:pPr>
            <w:r w:rsidRPr="004A1CFF">
              <w:rPr>
                <w:b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b/>
                <w:lang w:eastAsia="en-US"/>
              </w:rPr>
            </w:pPr>
            <w:r w:rsidRPr="004A1CFF">
              <w:rPr>
                <w:b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A0" w:rsidRPr="004A1CFF" w:rsidRDefault="00A709A0" w:rsidP="000022AC">
            <w:pPr>
              <w:ind w:left="-993" w:firstLine="993"/>
              <w:rPr>
                <w:lang w:eastAsia="en-US"/>
              </w:rPr>
            </w:pPr>
            <w:r w:rsidRPr="004A1CFF"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ind w:left="-58" w:right="-146"/>
              <w:jc w:val="center"/>
            </w:pPr>
            <w:r w:rsidRPr="004A1CFF">
              <w:t>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0" w:rsidRPr="004A1CFF" w:rsidRDefault="00A709A0" w:rsidP="000022AC">
            <w:pPr>
              <w:jc w:val="center"/>
            </w:pPr>
            <w:r w:rsidRPr="004A1CFF">
              <w:t>25</w:t>
            </w:r>
          </w:p>
        </w:tc>
      </w:tr>
    </w:tbl>
    <w:p w:rsidR="00A709A0" w:rsidRPr="004A1CFF" w:rsidRDefault="00A709A0" w:rsidP="00A709A0">
      <w:pPr>
        <w:ind w:left="992" w:firstLine="283"/>
        <w:rPr>
          <w:rFonts w:eastAsia="Calibri"/>
          <w:lang w:eastAsia="en-US"/>
        </w:rPr>
      </w:pPr>
    </w:p>
    <w:p w:rsidR="00A709A0" w:rsidRPr="004A1CFF" w:rsidRDefault="00A709A0" w:rsidP="00A709A0">
      <w:pPr>
        <w:ind w:left="708" w:firstLine="709"/>
        <w:jc w:val="both"/>
        <w:rPr>
          <w:rFonts w:eastAsia="Calibri"/>
        </w:rPr>
      </w:pPr>
      <w:r w:rsidRPr="004A1CFF">
        <w:rPr>
          <w:rFonts w:eastAsia="Calibri"/>
        </w:rPr>
        <w:t>В начальной основной школе очень высокий результат по итогам года показал 3 класс, а в основной 9 класс</w:t>
      </w:r>
      <w:proofErr w:type="gramStart"/>
      <w:r w:rsidRPr="004A1CFF">
        <w:rPr>
          <w:rFonts w:eastAsia="Calibri"/>
        </w:rPr>
        <w:t xml:space="preserve"> ,</w:t>
      </w:r>
      <w:proofErr w:type="gramEnd"/>
      <w:r w:rsidRPr="004A1CFF">
        <w:rPr>
          <w:rFonts w:eastAsia="Calibri"/>
        </w:rPr>
        <w:t xml:space="preserve"> в старшей школе 10 класс.</w:t>
      </w:r>
    </w:p>
    <w:p w:rsidR="00A709A0" w:rsidRPr="004A1CFF" w:rsidRDefault="00A709A0" w:rsidP="00A709A0">
      <w:pPr>
        <w:ind w:left="708" w:firstLine="709"/>
        <w:jc w:val="both"/>
        <w:rPr>
          <w:rFonts w:eastAsia="Calibri"/>
        </w:rPr>
      </w:pPr>
      <w:r w:rsidRPr="004A1CFF">
        <w:rPr>
          <w:rFonts w:eastAsia="Calibri"/>
        </w:rPr>
        <w:t xml:space="preserve">Выросла учебная результативность в 10 классе. В первую очередь это связано с уходом большого количества </w:t>
      </w:r>
      <w:proofErr w:type="gramStart"/>
      <w:r w:rsidRPr="004A1CFF">
        <w:rPr>
          <w:rFonts w:eastAsia="Calibri"/>
        </w:rPr>
        <w:t>обучающихся</w:t>
      </w:r>
      <w:proofErr w:type="gramEnd"/>
      <w:r w:rsidRPr="004A1CFF">
        <w:rPr>
          <w:rFonts w:eastAsia="Calibri"/>
        </w:rPr>
        <w:t xml:space="preserve"> с невысокими результатами после 9 класса. </w:t>
      </w:r>
    </w:p>
    <w:p w:rsidR="00A709A0" w:rsidRPr="004A1CFF" w:rsidRDefault="00A709A0" w:rsidP="00A709A0">
      <w:pPr>
        <w:ind w:left="708"/>
      </w:pPr>
    </w:p>
    <w:p w:rsidR="00A709A0" w:rsidRPr="004A1CFF" w:rsidRDefault="00A709A0" w:rsidP="00A709A0">
      <w:pPr>
        <w:ind w:left="708" w:firstLine="709"/>
        <w:jc w:val="center"/>
        <w:rPr>
          <w:b/>
        </w:rPr>
      </w:pPr>
      <w:r w:rsidRPr="004A1CFF">
        <w:rPr>
          <w:b/>
        </w:rPr>
        <w:t>Государственная итоговая аттестация.</w:t>
      </w:r>
    </w:p>
    <w:p w:rsidR="00A709A0" w:rsidRPr="004A1CFF" w:rsidRDefault="00A709A0" w:rsidP="00A709A0">
      <w:pPr>
        <w:ind w:left="708" w:firstLine="709"/>
        <w:jc w:val="both"/>
      </w:pPr>
      <w:r w:rsidRPr="004A1CFF">
        <w:t>По результатам года к ГИА были допущены 6 девятиклассников, которые получили аттестаты установленного образца. В этом году все девятиклассники не сдавали экзамены в форме ОГЭ по приказу МО РФ.</w:t>
      </w: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/>
        <w:jc w:val="center"/>
        <w:rPr>
          <w:b/>
        </w:rPr>
      </w:pPr>
      <w:r w:rsidRPr="004A1CFF">
        <w:rPr>
          <w:b/>
        </w:rPr>
        <w:t>Результаты ЕГЭ</w:t>
      </w:r>
    </w:p>
    <w:p w:rsidR="00A709A0" w:rsidRPr="004A1CFF" w:rsidRDefault="00A709A0" w:rsidP="00A709A0">
      <w:pPr>
        <w:ind w:left="708" w:firstLine="709"/>
        <w:jc w:val="both"/>
      </w:pPr>
      <w:r w:rsidRPr="004A1CFF">
        <w:t xml:space="preserve">В 2020 году к ГИА в форме ЕГЭ были допущены 4 выпускников. Все </w:t>
      </w:r>
      <w:proofErr w:type="spellStart"/>
      <w:r w:rsidRPr="004A1CFF">
        <w:t>одиннадцатиклассники</w:t>
      </w:r>
      <w:proofErr w:type="spellEnd"/>
      <w:r w:rsidRPr="004A1CFF">
        <w:t xml:space="preserve"> успешно справились с экзаменами, улучшились результаты по русскому языку, базовой математике– </w:t>
      </w:r>
      <w:proofErr w:type="gramStart"/>
      <w:r w:rsidRPr="004A1CFF">
        <w:t>са</w:t>
      </w:r>
      <w:proofErr w:type="gramEnd"/>
      <w:r w:rsidRPr="004A1CFF">
        <w:t>мым «массовым» предметам ЕГЭ. Это говорит о совершенствовании учителями методик подготовки больших групп детей к экзаменам</w:t>
      </w:r>
    </w:p>
    <w:p w:rsidR="00A709A0" w:rsidRPr="004A1CFF" w:rsidRDefault="00A709A0" w:rsidP="00A709A0">
      <w:pPr>
        <w:ind w:left="708" w:firstLine="709"/>
        <w:jc w:val="both"/>
      </w:pPr>
    </w:p>
    <w:tbl>
      <w:tblPr>
        <w:tblpPr w:leftFromText="180" w:rightFromText="180" w:vertAnchor="text" w:tblpX="-659" w:tblpY="90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992"/>
        <w:gridCol w:w="1276"/>
        <w:gridCol w:w="569"/>
        <w:gridCol w:w="567"/>
        <w:gridCol w:w="992"/>
        <w:gridCol w:w="709"/>
        <w:gridCol w:w="992"/>
        <w:gridCol w:w="1134"/>
        <w:gridCol w:w="774"/>
        <w:gridCol w:w="1545"/>
        <w:gridCol w:w="62"/>
        <w:gridCol w:w="1183"/>
        <w:gridCol w:w="93"/>
        <w:gridCol w:w="1032"/>
      </w:tblGrid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Предмет</w:t>
            </w:r>
          </w:p>
        </w:tc>
        <w:tc>
          <w:tcPr>
            <w:tcW w:w="2837" w:type="dxa"/>
            <w:gridSpan w:val="3"/>
          </w:tcPr>
          <w:p w:rsidR="00A709A0" w:rsidRPr="004A1CFF" w:rsidRDefault="00A709A0" w:rsidP="000022AC">
            <w:r w:rsidRPr="004A1CFF">
              <w:t>2017</w:t>
            </w:r>
          </w:p>
        </w:tc>
        <w:tc>
          <w:tcPr>
            <w:tcW w:w="2268" w:type="dxa"/>
            <w:gridSpan w:val="3"/>
          </w:tcPr>
          <w:p w:rsidR="00A709A0" w:rsidRPr="004A1CFF" w:rsidRDefault="00A709A0" w:rsidP="000022AC">
            <w:r w:rsidRPr="004A1CFF">
              <w:t>2018</w:t>
            </w:r>
            <w:proofErr w:type="gramStart"/>
            <w:r w:rsidRPr="004A1CFF">
              <w:t xml:space="preserve">( </w:t>
            </w:r>
            <w:proofErr w:type="gramEnd"/>
            <w:r w:rsidRPr="004A1CFF">
              <w:t>нет выпуска)</w:t>
            </w:r>
          </w:p>
        </w:tc>
        <w:tc>
          <w:tcPr>
            <w:tcW w:w="2900" w:type="dxa"/>
            <w:gridSpan w:val="3"/>
          </w:tcPr>
          <w:p w:rsidR="00A709A0" w:rsidRPr="004A1CFF" w:rsidRDefault="00A709A0" w:rsidP="000022AC">
            <w:r w:rsidRPr="004A1CFF">
              <w:t>2019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2020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76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proofErr w:type="spellStart"/>
            <w:r w:rsidRPr="004A1CFF">
              <w:rPr>
                <w:sz w:val="16"/>
                <w:szCs w:val="16"/>
              </w:rPr>
              <w:t>Ремонтненский</w:t>
            </w:r>
            <w:proofErr w:type="spellEnd"/>
          </w:p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район</w:t>
            </w:r>
          </w:p>
        </w:tc>
        <w:tc>
          <w:tcPr>
            <w:tcW w:w="569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134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proofErr w:type="spellStart"/>
            <w:r w:rsidRPr="004A1CFF">
              <w:rPr>
                <w:sz w:val="16"/>
                <w:szCs w:val="16"/>
              </w:rPr>
              <w:t>Ремонтненский</w:t>
            </w:r>
            <w:proofErr w:type="spellEnd"/>
          </w:p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район</w:t>
            </w:r>
          </w:p>
        </w:tc>
        <w:tc>
          <w:tcPr>
            <w:tcW w:w="774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ОУ</w:t>
            </w:r>
          </w:p>
        </w:tc>
        <w:tc>
          <w:tcPr>
            <w:tcW w:w="1607" w:type="dxa"/>
            <w:gridSpan w:val="2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1276" w:type="dxa"/>
            <w:gridSpan w:val="2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proofErr w:type="spellStart"/>
            <w:r w:rsidRPr="004A1CFF">
              <w:rPr>
                <w:sz w:val="16"/>
                <w:szCs w:val="16"/>
              </w:rPr>
              <w:t>Ремонтненский</w:t>
            </w:r>
            <w:proofErr w:type="spellEnd"/>
          </w:p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район</w:t>
            </w:r>
          </w:p>
        </w:tc>
        <w:tc>
          <w:tcPr>
            <w:tcW w:w="1032" w:type="dxa"/>
          </w:tcPr>
          <w:p w:rsidR="00A709A0" w:rsidRPr="004A1CFF" w:rsidRDefault="00A709A0" w:rsidP="000022AC">
            <w:pPr>
              <w:rPr>
                <w:sz w:val="16"/>
                <w:szCs w:val="16"/>
              </w:rPr>
            </w:pPr>
            <w:r w:rsidRPr="004A1CFF">
              <w:rPr>
                <w:sz w:val="16"/>
                <w:szCs w:val="16"/>
              </w:rPr>
              <w:t>ОУ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Математика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4</w:t>
            </w:r>
          </w:p>
          <w:p w:rsidR="00A709A0" w:rsidRPr="004A1CFF" w:rsidRDefault="00A709A0" w:rsidP="000022AC"/>
        </w:tc>
        <w:tc>
          <w:tcPr>
            <w:tcW w:w="1276" w:type="dxa"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774" w:type="dxa"/>
          </w:tcPr>
          <w:p w:rsidR="00A709A0" w:rsidRPr="004A1CFF" w:rsidRDefault="00A709A0" w:rsidP="000022AC">
            <w:r w:rsidRPr="004A1CFF">
              <w:t>4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50</w:t>
            </w:r>
          </w:p>
        </w:tc>
        <w:tc>
          <w:tcPr>
            <w:tcW w:w="1032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56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Русский язык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66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65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61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>
            <w:r w:rsidRPr="004A1CFF">
              <w:t>66</w:t>
            </w:r>
          </w:p>
        </w:tc>
        <w:tc>
          <w:tcPr>
            <w:tcW w:w="774" w:type="dxa"/>
          </w:tcPr>
          <w:p w:rsidR="00A709A0" w:rsidRPr="004A1CFF" w:rsidRDefault="00A709A0" w:rsidP="000022AC">
            <w:r w:rsidRPr="004A1CFF">
              <w:t>66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60</w:t>
            </w:r>
          </w:p>
        </w:tc>
        <w:tc>
          <w:tcPr>
            <w:tcW w:w="1032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70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Биология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52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46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49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>
            <w:r w:rsidRPr="004A1CFF">
              <w:t>41</w:t>
            </w:r>
          </w:p>
        </w:tc>
        <w:tc>
          <w:tcPr>
            <w:tcW w:w="774" w:type="dxa"/>
          </w:tcPr>
          <w:p w:rsidR="00A709A0" w:rsidRPr="004A1CFF" w:rsidRDefault="00A709A0" w:rsidP="000022AC">
            <w:r w:rsidRPr="004A1CFF">
              <w:t>40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032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Обществознание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55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60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59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/>
        </w:tc>
        <w:tc>
          <w:tcPr>
            <w:tcW w:w="774" w:type="dxa"/>
          </w:tcPr>
          <w:p w:rsidR="00A709A0" w:rsidRPr="004A1CFF" w:rsidRDefault="00A709A0" w:rsidP="000022AC"/>
        </w:tc>
        <w:tc>
          <w:tcPr>
            <w:tcW w:w="1607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48</w:t>
            </w:r>
          </w:p>
        </w:tc>
        <w:tc>
          <w:tcPr>
            <w:tcW w:w="1032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33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Физика</w:t>
            </w:r>
          </w:p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276" w:type="dxa"/>
          </w:tcPr>
          <w:p w:rsidR="00A709A0" w:rsidRPr="004A1CFF" w:rsidRDefault="00A709A0" w:rsidP="000022AC"/>
        </w:tc>
        <w:tc>
          <w:tcPr>
            <w:tcW w:w="569" w:type="dxa"/>
          </w:tcPr>
          <w:p w:rsidR="00A709A0" w:rsidRPr="004A1CFF" w:rsidRDefault="00A709A0" w:rsidP="000022AC"/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/>
        </w:tc>
        <w:tc>
          <w:tcPr>
            <w:tcW w:w="774" w:type="dxa"/>
          </w:tcPr>
          <w:p w:rsidR="00A709A0" w:rsidRPr="004A1CFF" w:rsidRDefault="00A709A0" w:rsidP="000022AC"/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52</w:t>
            </w: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Химия</w:t>
            </w:r>
          </w:p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276" w:type="dxa"/>
          </w:tcPr>
          <w:p w:rsidR="00A709A0" w:rsidRPr="004A1CFF" w:rsidRDefault="00A709A0" w:rsidP="000022AC"/>
        </w:tc>
        <w:tc>
          <w:tcPr>
            <w:tcW w:w="569" w:type="dxa"/>
          </w:tcPr>
          <w:p w:rsidR="00A709A0" w:rsidRPr="004A1CFF" w:rsidRDefault="00A709A0" w:rsidP="000022AC"/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>
            <w:r w:rsidRPr="004A1CFF">
              <w:t>53</w:t>
            </w:r>
          </w:p>
        </w:tc>
        <w:tc>
          <w:tcPr>
            <w:tcW w:w="774" w:type="dxa"/>
          </w:tcPr>
          <w:p w:rsidR="00A709A0" w:rsidRPr="004A1CFF" w:rsidRDefault="00A709A0" w:rsidP="000022AC">
            <w:r w:rsidRPr="004A1CFF">
              <w:t>39</w:t>
            </w:r>
          </w:p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Литература</w:t>
            </w:r>
          </w:p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276" w:type="dxa"/>
          </w:tcPr>
          <w:p w:rsidR="00A709A0" w:rsidRPr="004A1CFF" w:rsidRDefault="00A709A0" w:rsidP="000022AC"/>
        </w:tc>
        <w:tc>
          <w:tcPr>
            <w:tcW w:w="569" w:type="dxa"/>
          </w:tcPr>
          <w:p w:rsidR="00A709A0" w:rsidRPr="004A1CFF" w:rsidRDefault="00A709A0" w:rsidP="000022AC"/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/>
        </w:tc>
        <w:tc>
          <w:tcPr>
            <w:tcW w:w="774" w:type="dxa"/>
          </w:tcPr>
          <w:p w:rsidR="00A709A0" w:rsidRPr="004A1CFF" w:rsidRDefault="00A709A0" w:rsidP="000022AC"/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Немецкий язык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53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45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45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/>
        </w:tc>
        <w:tc>
          <w:tcPr>
            <w:tcW w:w="774" w:type="dxa"/>
          </w:tcPr>
          <w:p w:rsidR="00A709A0" w:rsidRPr="004A1CFF" w:rsidRDefault="00A709A0" w:rsidP="000022AC"/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История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48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56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32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/>
        </w:tc>
        <w:tc>
          <w:tcPr>
            <w:tcW w:w="774" w:type="dxa"/>
          </w:tcPr>
          <w:p w:rsidR="00A709A0" w:rsidRPr="004A1CFF" w:rsidRDefault="00A709A0" w:rsidP="000022AC"/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</w:tr>
      <w:tr w:rsidR="00A709A0" w:rsidRPr="004A1CFF" w:rsidTr="000022AC">
        <w:trPr>
          <w:trHeight w:val="510"/>
        </w:trPr>
        <w:tc>
          <w:tcPr>
            <w:tcW w:w="2120" w:type="dxa"/>
          </w:tcPr>
          <w:p w:rsidR="00A709A0" w:rsidRPr="004A1CFF" w:rsidRDefault="00A709A0" w:rsidP="000022AC">
            <w:r w:rsidRPr="004A1CFF">
              <w:t>Средний балл по школе</w:t>
            </w:r>
          </w:p>
        </w:tc>
        <w:tc>
          <w:tcPr>
            <w:tcW w:w="992" w:type="dxa"/>
          </w:tcPr>
          <w:p w:rsidR="00A709A0" w:rsidRPr="004A1CFF" w:rsidRDefault="00A709A0" w:rsidP="000022AC">
            <w:r w:rsidRPr="004A1CFF">
              <w:t>53</w:t>
            </w:r>
          </w:p>
        </w:tc>
        <w:tc>
          <w:tcPr>
            <w:tcW w:w="1276" w:type="dxa"/>
          </w:tcPr>
          <w:p w:rsidR="00A709A0" w:rsidRPr="004A1CFF" w:rsidRDefault="00A709A0" w:rsidP="000022AC">
            <w:r w:rsidRPr="004A1CFF">
              <w:t>46</w:t>
            </w:r>
          </w:p>
        </w:tc>
        <w:tc>
          <w:tcPr>
            <w:tcW w:w="569" w:type="dxa"/>
          </w:tcPr>
          <w:p w:rsidR="00A709A0" w:rsidRPr="004A1CFF" w:rsidRDefault="00A709A0" w:rsidP="000022AC">
            <w:r w:rsidRPr="004A1CFF">
              <w:t>47</w:t>
            </w:r>
          </w:p>
        </w:tc>
        <w:tc>
          <w:tcPr>
            <w:tcW w:w="567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709" w:type="dxa"/>
          </w:tcPr>
          <w:p w:rsidR="00A709A0" w:rsidRPr="004A1CFF" w:rsidRDefault="00A709A0" w:rsidP="000022AC"/>
        </w:tc>
        <w:tc>
          <w:tcPr>
            <w:tcW w:w="992" w:type="dxa"/>
          </w:tcPr>
          <w:p w:rsidR="00A709A0" w:rsidRPr="004A1CFF" w:rsidRDefault="00A709A0" w:rsidP="000022AC"/>
        </w:tc>
        <w:tc>
          <w:tcPr>
            <w:tcW w:w="1134" w:type="dxa"/>
          </w:tcPr>
          <w:p w:rsidR="00A709A0" w:rsidRPr="004A1CFF" w:rsidRDefault="00A709A0" w:rsidP="000022AC">
            <w:r w:rsidRPr="004A1CFF">
              <w:t>41</w:t>
            </w:r>
          </w:p>
        </w:tc>
        <w:tc>
          <w:tcPr>
            <w:tcW w:w="774" w:type="dxa"/>
          </w:tcPr>
          <w:p w:rsidR="00A709A0" w:rsidRPr="004A1CFF" w:rsidRDefault="00A709A0" w:rsidP="000022AC">
            <w:r w:rsidRPr="004A1CFF">
              <w:t>37</w:t>
            </w:r>
          </w:p>
        </w:tc>
        <w:tc>
          <w:tcPr>
            <w:tcW w:w="1545" w:type="dxa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709A0" w:rsidRPr="004A1CFF" w:rsidRDefault="00A709A0" w:rsidP="000022AC">
            <w:pPr>
              <w:spacing w:after="200" w:line="276" w:lineRule="auto"/>
            </w:pPr>
            <w:r w:rsidRPr="004A1CFF">
              <w:t>52,75</w:t>
            </w:r>
          </w:p>
        </w:tc>
      </w:tr>
    </w:tbl>
    <w:p w:rsidR="00A709A0" w:rsidRPr="004A1CFF" w:rsidRDefault="00A709A0" w:rsidP="00A709A0">
      <w:pPr>
        <w:ind w:left="708" w:firstLine="709"/>
        <w:jc w:val="center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A709A0" w:rsidRPr="004A1CFF" w:rsidRDefault="00A709A0" w:rsidP="00A709A0">
      <w:pPr>
        <w:ind w:left="708" w:firstLine="709"/>
        <w:jc w:val="both"/>
        <w:rPr>
          <w:sz w:val="28"/>
          <w:szCs w:val="28"/>
        </w:rPr>
      </w:pPr>
    </w:p>
    <w:p w:rsidR="008B280D" w:rsidRPr="004A1CFF" w:rsidRDefault="008B280D" w:rsidP="00554DBD">
      <w:pPr>
        <w:ind w:left="708" w:firstLine="709"/>
        <w:jc w:val="both"/>
        <w:rPr>
          <w:sz w:val="28"/>
          <w:szCs w:val="28"/>
        </w:rPr>
      </w:pPr>
    </w:p>
    <w:p w:rsidR="000830DA" w:rsidRPr="004A1CFF" w:rsidRDefault="000830DA" w:rsidP="008B280D">
      <w:pPr>
        <w:pStyle w:val="a3"/>
        <w:spacing w:before="0" w:after="0" w:afterAutospacing="0"/>
        <w:jc w:val="both"/>
        <w:rPr>
          <w:b/>
        </w:rPr>
      </w:pPr>
    </w:p>
    <w:p w:rsidR="000830DA" w:rsidRPr="004A1CFF" w:rsidRDefault="000830DA" w:rsidP="008B280D">
      <w:pPr>
        <w:pStyle w:val="a3"/>
        <w:spacing w:before="0" w:after="0" w:afterAutospacing="0"/>
        <w:jc w:val="both"/>
        <w:rPr>
          <w:b/>
        </w:rPr>
      </w:pPr>
    </w:p>
    <w:p w:rsidR="000830DA" w:rsidRPr="004A1CFF" w:rsidRDefault="000830DA" w:rsidP="008B280D">
      <w:pPr>
        <w:pStyle w:val="a3"/>
        <w:spacing w:before="0" w:after="0" w:afterAutospacing="0"/>
        <w:jc w:val="both"/>
        <w:rPr>
          <w:b/>
        </w:rPr>
      </w:pPr>
    </w:p>
    <w:p w:rsidR="000830DA" w:rsidRPr="004A1CFF" w:rsidRDefault="000830DA" w:rsidP="008B280D">
      <w:pPr>
        <w:pStyle w:val="a3"/>
        <w:spacing w:before="0" w:after="0" w:afterAutospacing="0"/>
        <w:jc w:val="both"/>
        <w:rPr>
          <w:b/>
        </w:rPr>
      </w:pPr>
    </w:p>
    <w:p w:rsidR="00263A80" w:rsidRPr="004A1CFF" w:rsidRDefault="00263A80" w:rsidP="008B280D">
      <w:pPr>
        <w:pStyle w:val="a3"/>
        <w:spacing w:before="0" w:after="0" w:afterAutospacing="0"/>
        <w:jc w:val="both"/>
        <w:rPr>
          <w:b/>
          <w:i/>
        </w:rPr>
      </w:pPr>
      <w:r w:rsidRPr="004A1CFF">
        <w:rPr>
          <w:b/>
        </w:rPr>
        <w:t>Работа с одарёнными  и способными детьми</w:t>
      </w:r>
    </w:p>
    <w:p w:rsidR="00263A80" w:rsidRPr="004A1CFF" w:rsidRDefault="00A07E7C" w:rsidP="00EA7E9F">
      <w:pPr>
        <w:ind w:firstLine="567"/>
        <w:jc w:val="both"/>
      </w:pPr>
      <w:r w:rsidRPr="004A1CFF">
        <w:t>В 2019-2020</w:t>
      </w:r>
      <w:r w:rsidR="00263A80" w:rsidRPr="004A1CFF">
        <w:t xml:space="preserve"> учебном году в МБОУ </w:t>
      </w:r>
      <w:proofErr w:type="spellStart"/>
      <w:r w:rsidR="00263A80" w:rsidRPr="004A1CFF">
        <w:t>Большеремонтненской</w:t>
      </w:r>
      <w:proofErr w:type="spellEnd"/>
      <w:r w:rsidR="00263A80" w:rsidRPr="004A1CFF">
        <w:t xml:space="preserve"> СШ продолжена работа по реализации  подпрограммы «Одаренные дети»</w:t>
      </w:r>
      <w:r w:rsidRPr="004A1CFF">
        <w:t>,</w:t>
      </w:r>
      <w:r w:rsidR="00263A80" w:rsidRPr="004A1CFF">
        <w:t xml:space="preserve"> Программы развития учреждения. Система деятельности по организации работы с одаренными и талантливыми детьми в школе имеет следующее содержание: 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выявление одаренных и талантливых детей;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анализ особых успехов и достижений учащихся;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диагностика потенциальных возможностей детей;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преемственность между начальным и основным образованием;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 xml:space="preserve">помощь одаренным учащимся в самореализации их творческой направленности; 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создание для ученика ситуации успеха и уверенности через индивидуальное обучение и воспитание;</w:t>
      </w:r>
    </w:p>
    <w:p w:rsidR="00263A80" w:rsidRPr="004A1CFF" w:rsidRDefault="00263A80" w:rsidP="00EA7E9F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A1CFF">
        <w:t>организация и участие в интеллектуальных играх, творческих конкурсах, предметных олимпиадах, научно-практических конференциях.</w:t>
      </w:r>
    </w:p>
    <w:p w:rsidR="00263A80" w:rsidRPr="004A1CFF" w:rsidRDefault="00263A80" w:rsidP="008B280D">
      <w:pPr>
        <w:ind w:firstLine="709"/>
        <w:jc w:val="both"/>
      </w:pPr>
      <w:r w:rsidRPr="004A1CFF">
        <w:lastRenderedPageBreak/>
        <w:t>Учителя школы используют разнообразные формы работы с мотивированными учащимися: индивидуальные занятия по подготовке детей к олимпиадам различных уровней, организована внеурочная деятельность учащихся по созданию проектов и исследовательских ра</w:t>
      </w:r>
      <w:r w:rsidR="008B280D" w:rsidRPr="004A1CFF">
        <w:t>бот в образовательных областях.</w:t>
      </w:r>
    </w:p>
    <w:p w:rsidR="00263A80" w:rsidRPr="004A1CFF" w:rsidRDefault="00263A80" w:rsidP="00EA7E9F">
      <w:pPr>
        <w:ind w:firstLine="567"/>
        <w:jc w:val="both"/>
      </w:pPr>
      <w:r w:rsidRPr="004A1CFF">
        <w:t>Ак</w:t>
      </w:r>
      <w:r w:rsidR="00A07E7C" w:rsidRPr="004A1CFF">
        <w:t xml:space="preserve">тивное участие принимают </w:t>
      </w:r>
      <w:proofErr w:type="gramStart"/>
      <w:r w:rsidR="00A07E7C" w:rsidRPr="004A1CFF">
        <w:t>обучающ</w:t>
      </w:r>
      <w:r w:rsidRPr="004A1CFF">
        <w:t>иеся</w:t>
      </w:r>
      <w:proofErr w:type="gramEnd"/>
      <w:r w:rsidRPr="004A1CFF">
        <w:t xml:space="preserve"> в различных дистанционных Международных и Всероссийских игровых конкурсах: </w:t>
      </w:r>
      <w:r w:rsidR="001F2DFA" w:rsidRPr="004A1CFF">
        <w:t>"</w:t>
      </w:r>
      <w:r w:rsidRPr="004A1CFF">
        <w:t>Русский медвежонок</w:t>
      </w:r>
      <w:r w:rsidR="001F2DFA" w:rsidRPr="004A1CFF">
        <w:t>"</w:t>
      </w:r>
      <w:r w:rsidRPr="004A1CFF">
        <w:t xml:space="preserve">, </w:t>
      </w:r>
      <w:r w:rsidR="001F2DFA" w:rsidRPr="004A1CFF">
        <w:t>"</w:t>
      </w:r>
      <w:r w:rsidRPr="004A1CFF">
        <w:t>Кенгуру</w:t>
      </w:r>
      <w:r w:rsidR="001F2DFA" w:rsidRPr="004A1CFF">
        <w:t>"</w:t>
      </w:r>
      <w:r w:rsidRPr="004A1CFF">
        <w:t xml:space="preserve"> и др. В школе ведется мониторинг участия учащихся в олимпиадах, конкурсах различного уровня. Прослеживается положительная динамика увеличения  количества участников и победителей, призёров конкурсов.  </w:t>
      </w:r>
    </w:p>
    <w:p w:rsidR="00263A80" w:rsidRPr="004A1CFF" w:rsidRDefault="00263A80" w:rsidP="00EA7E9F">
      <w:pPr>
        <w:ind w:firstLine="567"/>
        <w:jc w:val="both"/>
        <w:rPr>
          <w:sz w:val="28"/>
          <w:szCs w:val="28"/>
        </w:rPr>
      </w:pPr>
    </w:p>
    <w:p w:rsidR="002E6492" w:rsidRPr="004A1CFF" w:rsidRDefault="002E6492" w:rsidP="00EA7E9F">
      <w:pPr>
        <w:rPr>
          <w:b/>
        </w:rPr>
      </w:pPr>
      <w:r w:rsidRPr="004A1CFF">
        <w:rPr>
          <w:b/>
        </w:rPr>
        <w:t xml:space="preserve">                                                                                                    Школьные  и районные  олимпиады</w:t>
      </w:r>
    </w:p>
    <w:tbl>
      <w:tblPr>
        <w:tblpPr w:leftFromText="180" w:rightFromText="180" w:bottomFromText="160" w:vertAnchor="text" w:horzAnchor="margin" w:tblpY="618"/>
        <w:tblW w:w="2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155"/>
        <w:gridCol w:w="1215"/>
        <w:gridCol w:w="1170"/>
        <w:gridCol w:w="1152"/>
        <w:gridCol w:w="18"/>
        <w:gridCol w:w="1170"/>
        <w:gridCol w:w="1170"/>
        <w:gridCol w:w="1170"/>
        <w:gridCol w:w="1048"/>
        <w:gridCol w:w="46"/>
        <w:gridCol w:w="1105"/>
        <w:gridCol w:w="1212"/>
        <w:gridCol w:w="1105"/>
        <w:gridCol w:w="1166"/>
        <w:gridCol w:w="46"/>
        <w:gridCol w:w="4588"/>
        <w:gridCol w:w="4634"/>
        <w:gridCol w:w="4634"/>
      </w:tblGrid>
      <w:tr w:rsidR="00054FB0" w:rsidRPr="004A1CFF" w:rsidTr="00054FB0">
        <w:trPr>
          <w:trHeight w:val="279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Предмет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2019-2020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2018-2019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2017-2018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cantSplit/>
          <w:trHeight w:val="1134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B0" w:rsidRPr="004A1CFF" w:rsidRDefault="00054FB0" w:rsidP="00054FB0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  <w:jc w:val="right"/>
            </w:pPr>
            <w:proofErr w:type="spellStart"/>
            <w:r>
              <w:t>Шк</w:t>
            </w:r>
            <w:r>
              <w:rPr>
                <w:lang w:val="en-US"/>
              </w:rPr>
              <w:t>ола</w:t>
            </w:r>
            <w:proofErr w:type="spellEnd"/>
            <w:r>
              <w:rPr>
                <w:lang w:val="en-US"/>
              </w:rPr>
              <w:t>-</w:t>
            </w:r>
          </w:p>
          <w:p w:rsidR="00054FB0" w:rsidRPr="004A1CFF" w:rsidRDefault="00054FB0" w:rsidP="00054FB0">
            <w:pPr>
              <w:tabs>
                <w:tab w:val="left" w:pos="1980"/>
              </w:tabs>
              <w:jc w:val="right"/>
            </w:pPr>
            <w:r w:rsidRPr="004A1CFF">
              <w:t>участники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4A1CFF">
            <w:pPr>
              <w:tabs>
                <w:tab w:val="left" w:pos="1980"/>
              </w:tabs>
            </w:pPr>
            <w:r w:rsidRPr="004A1CFF">
              <w:t>Район.</w:t>
            </w:r>
          </w:p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участники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4A1CFF" w:rsidP="004A1CFF">
            <w:pPr>
              <w:tabs>
                <w:tab w:val="left" w:pos="1980"/>
              </w:tabs>
            </w:pPr>
            <w:r>
              <w:t>Школа-</w:t>
            </w:r>
          </w:p>
          <w:p w:rsidR="00054FB0" w:rsidRPr="004A1CFF" w:rsidRDefault="00054FB0" w:rsidP="004A1CFF">
            <w:r w:rsidRPr="004A1CFF">
              <w:t>участники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Район.</w:t>
            </w:r>
          </w:p>
          <w:p w:rsidR="00054FB0" w:rsidRPr="004A1CFF" w:rsidRDefault="00054FB0" w:rsidP="004A1CFF">
            <w:r w:rsidRPr="004A1CFF">
              <w:t>участники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4A1CFF">
            <w:pPr>
              <w:tabs>
                <w:tab w:val="left" w:pos="1980"/>
              </w:tabs>
            </w:pPr>
            <w:r>
              <w:t>Школа-</w:t>
            </w:r>
          </w:p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участники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Район.</w:t>
            </w:r>
          </w:p>
          <w:p w:rsidR="00054FB0" w:rsidRPr="004A1CFF" w:rsidRDefault="00054FB0" w:rsidP="004A1CFF">
            <w:r w:rsidRPr="004A1CFF">
              <w:t>участники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4A1CFF">
            <w:pPr>
              <w:tabs>
                <w:tab w:val="left" w:pos="1980"/>
              </w:tabs>
            </w:pPr>
            <w:r w:rsidRPr="004A1CFF">
              <w:t>Призеры и победители</w:t>
            </w: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М</w:t>
            </w:r>
            <w:r w:rsidR="00054FB0" w:rsidRPr="004A1CFF">
              <w:t>атематика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Х</w:t>
            </w:r>
            <w:r w:rsidR="00054FB0" w:rsidRPr="004A1CFF">
              <w:t>имия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Б</w:t>
            </w:r>
            <w:r w:rsidR="00054FB0" w:rsidRPr="004A1CFF">
              <w:t>иология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Р</w:t>
            </w:r>
            <w:r w:rsidR="00054FB0" w:rsidRPr="004A1CFF">
              <w:t>усский</w:t>
            </w:r>
            <w:r>
              <w:t xml:space="preserve">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>
              <w:t>И</w:t>
            </w:r>
            <w:r w:rsidR="00054FB0" w:rsidRPr="004A1CFF">
              <w:t>стория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2</w:t>
            </w: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 w:rsidRPr="004A1CFF">
              <w:rPr>
                <w:sz w:val="22"/>
                <w:szCs w:val="22"/>
              </w:rPr>
              <w:t>О</w:t>
            </w:r>
            <w:r w:rsidR="00054FB0" w:rsidRPr="004A1CFF">
              <w:rPr>
                <w:sz w:val="22"/>
                <w:szCs w:val="22"/>
              </w:rPr>
              <w:t>бщество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4A1CF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4A1CFF" w:rsidP="00054FB0">
            <w:pPr>
              <w:tabs>
                <w:tab w:val="left" w:pos="1980"/>
              </w:tabs>
            </w:pPr>
            <w:r w:rsidRPr="004A1CFF">
              <w:rPr>
                <w:sz w:val="22"/>
                <w:szCs w:val="22"/>
              </w:rPr>
              <w:t>Г</w:t>
            </w:r>
            <w:r w:rsidR="00054FB0" w:rsidRPr="004A1CFF">
              <w:rPr>
                <w:sz w:val="22"/>
                <w:szCs w:val="22"/>
              </w:rPr>
              <w:t>еография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4A1CFF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3911F6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ОБЖ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  <w:r w:rsidRPr="004A1CFF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4A1CFF" w:rsidP="00054FB0">
            <w:pPr>
              <w:tabs>
                <w:tab w:val="left" w:pos="1980"/>
              </w:tabs>
            </w:pPr>
            <w:proofErr w:type="spellStart"/>
            <w:r>
              <w:t>Нач.кл</w:t>
            </w:r>
            <w:proofErr w:type="gramStart"/>
            <w:r>
              <w:t>.-</w:t>
            </w:r>
            <w:proofErr w:type="gramEnd"/>
            <w:r>
              <w:t>р</w:t>
            </w:r>
            <w:r w:rsidR="00054FB0" w:rsidRPr="004A1CFF">
              <w:t>усский</w:t>
            </w:r>
            <w:proofErr w:type="spellEnd"/>
            <w:r>
              <w:t xml:space="preserve">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054FB0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  <w:proofErr w:type="spellStart"/>
            <w:r w:rsidRPr="004A1CFF">
              <w:t>Нач</w:t>
            </w:r>
            <w:proofErr w:type="gramStart"/>
            <w:r w:rsidRPr="004A1CFF">
              <w:t>.к</w:t>
            </w:r>
            <w:proofErr w:type="gramEnd"/>
            <w:r w:rsidRPr="004A1CFF">
              <w:t>л-математика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F56305" w:rsidP="00054FB0">
            <w:pPr>
              <w:tabs>
                <w:tab w:val="left" w:pos="1980"/>
              </w:tabs>
            </w:pPr>
            <w:r w:rsidRPr="004A1CFF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0" w:rsidRPr="004A1CFF" w:rsidRDefault="00054FB0" w:rsidP="00054FB0">
            <w:pPr>
              <w:tabs>
                <w:tab w:val="left" w:pos="1980"/>
              </w:tabs>
            </w:pPr>
          </w:p>
        </w:tc>
      </w:tr>
      <w:tr w:rsidR="003911F6" w:rsidRPr="004A1CFF" w:rsidTr="00054FB0">
        <w:trPr>
          <w:gridAfter w:val="3"/>
          <w:wAfter w:w="13856" w:type="dxa"/>
          <w:trHeight w:val="27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  <w:r w:rsidRPr="004A1CFF">
              <w:lastRenderedPageBreak/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  <w:r w:rsidRPr="004A1CFF"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  <w:r w:rsidRPr="004A1CFF"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6" w:rsidRPr="004A1CFF" w:rsidRDefault="003911F6" w:rsidP="00054FB0">
            <w:pPr>
              <w:tabs>
                <w:tab w:val="left" w:pos="1980"/>
              </w:tabs>
            </w:pPr>
          </w:p>
        </w:tc>
      </w:tr>
    </w:tbl>
    <w:p w:rsidR="002E6492" w:rsidRPr="004A1CFF" w:rsidRDefault="002E6492" w:rsidP="00EA7E9F">
      <w:pPr>
        <w:tabs>
          <w:tab w:val="left" w:pos="1980"/>
        </w:tabs>
        <w:jc w:val="center"/>
        <w:rPr>
          <w:sz w:val="32"/>
          <w:szCs w:val="32"/>
          <w:u w:val="single"/>
        </w:rPr>
      </w:pPr>
    </w:p>
    <w:p w:rsidR="00054FB0" w:rsidRPr="004A1CFF" w:rsidRDefault="003911F6" w:rsidP="00EA7E9F">
      <w:pPr>
        <w:tabs>
          <w:tab w:val="left" w:pos="1980"/>
        </w:tabs>
      </w:pPr>
      <w:bookmarkStart w:id="0" w:name="_GoBack"/>
      <w:bookmarkEnd w:id="0"/>
      <w:r w:rsidRPr="004A1CFF">
        <w:t xml:space="preserve">Для участия в </w:t>
      </w:r>
      <w:proofErr w:type="gramStart"/>
      <w:r w:rsidRPr="004A1CFF">
        <w:t>районной</w:t>
      </w:r>
      <w:proofErr w:type="gramEnd"/>
      <w:r w:rsidRPr="004A1CFF">
        <w:t xml:space="preserve"> НПК  велась большая  подготовительная работа. Планировалось участие  двух    работ, но </w:t>
      </w:r>
      <w:proofErr w:type="gramStart"/>
      <w:r w:rsidRPr="004A1CFF">
        <w:t>из</w:t>
      </w:r>
      <w:proofErr w:type="gramEnd"/>
      <w:r w:rsidR="001F2DFA" w:rsidRPr="004A1CFF">
        <w:t xml:space="preserve"> </w:t>
      </w:r>
      <w:r w:rsidRPr="004A1CFF">
        <w:t>-</w:t>
      </w:r>
      <w:r w:rsidR="001F2DFA" w:rsidRPr="004A1CFF">
        <w:t xml:space="preserve"> </w:t>
      </w:r>
      <w:proofErr w:type="gramStart"/>
      <w:r w:rsidRPr="004A1CFF">
        <w:t>за</w:t>
      </w:r>
      <w:proofErr w:type="gramEnd"/>
      <w:r w:rsidRPr="004A1CFF">
        <w:t xml:space="preserve"> перехода на дистанционное обучение и отмены проведения районной НПК, выполненные исследовательские проекты примут участие в НПК-2021.</w:t>
      </w:r>
    </w:p>
    <w:p w:rsidR="008B280D" w:rsidRPr="00674061" w:rsidRDefault="008B280D" w:rsidP="00EA7E9F">
      <w:pPr>
        <w:tabs>
          <w:tab w:val="left" w:pos="1980"/>
        </w:tabs>
        <w:rPr>
          <w:sz w:val="28"/>
          <w:szCs w:val="28"/>
          <w:u w:val="single"/>
        </w:rPr>
      </w:pPr>
    </w:p>
    <w:p w:rsidR="003D051B" w:rsidRPr="00674061" w:rsidRDefault="000830DA" w:rsidP="003D051B">
      <w:pPr>
        <w:ind w:left="708"/>
        <w:rPr>
          <w:rFonts w:eastAsia="Calibri"/>
          <w:b/>
          <w:bCs/>
          <w:sz w:val="28"/>
          <w:szCs w:val="28"/>
        </w:rPr>
      </w:pPr>
      <w:r w:rsidRPr="00674061">
        <w:rPr>
          <w:rFonts w:eastAsia="Calibri"/>
          <w:b/>
          <w:bCs/>
          <w:sz w:val="28"/>
          <w:szCs w:val="28"/>
        </w:rPr>
        <w:t xml:space="preserve">                                     </w:t>
      </w:r>
      <w:r w:rsidR="00BC7367" w:rsidRPr="00674061">
        <w:rPr>
          <w:b/>
          <w:bCs/>
          <w:color w:val="000000"/>
          <w:sz w:val="28"/>
          <w:szCs w:val="28"/>
        </w:rPr>
        <w:t>I</w:t>
      </w:r>
      <w:r w:rsidR="00BC7367" w:rsidRPr="00674061">
        <w:rPr>
          <w:b/>
          <w:bCs/>
          <w:color w:val="000000"/>
          <w:sz w:val="28"/>
          <w:szCs w:val="28"/>
          <w:lang w:val="en-US"/>
        </w:rPr>
        <w:t>V</w:t>
      </w:r>
      <w:r w:rsidR="00BC7367" w:rsidRPr="00674061">
        <w:rPr>
          <w:b/>
          <w:bCs/>
          <w:color w:val="000000"/>
          <w:sz w:val="28"/>
          <w:szCs w:val="28"/>
        </w:rPr>
        <w:t xml:space="preserve">. </w:t>
      </w:r>
      <w:r w:rsidR="003D051B" w:rsidRPr="00674061">
        <w:rPr>
          <w:rFonts w:eastAsia="Calibri"/>
          <w:b/>
          <w:bCs/>
          <w:sz w:val="28"/>
          <w:szCs w:val="28"/>
        </w:rPr>
        <w:t>Анализ воспитательной работы за 2019-2020 учебный год</w:t>
      </w:r>
    </w:p>
    <w:p w:rsidR="003D051B" w:rsidRPr="00BC7367" w:rsidRDefault="003D051B" w:rsidP="003D051B">
      <w:pPr>
        <w:ind w:left="708"/>
        <w:rPr>
          <w:rFonts w:eastAsia="Calibri"/>
          <w:b/>
          <w:bCs/>
          <w:sz w:val="28"/>
          <w:szCs w:val="28"/>
        </w:rPr>
      </w:pPr>
    </w:p>
    <w:p w:rsidR="003D051B" w:rsidRPr="00931FFB" w:rsidRDefault="003D051B" w:rsidP="003D051B">
      <w:pPr>
        <w:tabs>
          <w:tab w:val="left" w:pos="284"/>
          <w:tab w:val="left" w:pos="426"/>
        </w:tabs>
        <w:ind w:left="495" w:right="-2"/>
      </w:pPr>
      <w:r w:rsidRPr="00931FFB">
        <w:t xml:space="preserve">   В 2019 - 2020 учебном году воспитательная работа МБОУ </w:t>
      </w:r>
      <w:proofErr w:type="spellStart"/>
      <w:r w:rsidRPr="00931FFB">
        <w:t>Большеремонтненская</w:t>
      </w:r>
      <w:proofErr w:type="spellEnd"/>
      <w:r w:rsidRPr="00931FFB">
        <w:t xml:space="preserve"> СШ   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D051B" w:rsidRPr="00931FFB" w:rsidRDefault="003D051B" w:rsidP="003D051B"/>
    <w:p w:rsidR="003D051B" w:rsidRPr="00931FFB" w:rsidRDefault="003D051B" w:rsidP="003D051B">
      <w:pPr>
        <w:spacing w:after="23" w:line="256" w:lineRule="auto"/>
        <w:ind w:left="-15" w:firstLine="770"/>
      </w:pPr>
      <w:r w:rsidRPr="00931FFB">
        <w:t xml:space="preserve">       Цель воспитательной работы:</w:t>
      </w:r>
      <w:r w:rsidRPr="00931FFB">
        <w:rPr>
          <w:b/>
        </w:rPr>
        <w:t xml:space="preserve"> </w:t>
      </w:r>
      <w:proofErr w:type="gramStart"/>
      <w:r w:rsidRPr="00931FFB">
        <w:rPr>
          <w:b/>
        </w:rPr>
        <w:t>Формирование образа выпускника как личности, обладающей высоким уровнем образования, интеллектуальными, гражданскими качествами, культурой физического и духовно-нравственного здоровья, способной к ответственной деятельности в социуме, а именно умеющей генерировать собственные идеи и претворять их в жизнь, умеющей принимать самостоятельное решение в соответствии с ценностями общества и индивидуальной системой идеалов и ценностей, а также осознающей личную моральную ответственность за результат своей деятельности и</w:t>
      </w:r>
      <w:proofErr w:type="gramEnd"/>
      <w:r w:rsidRPr="00931FFB">
        <w:rPr>
          <w:b/>
        </w:rPr>
        <w:t xml:space="preserve"> </w:t>
      </w:r>
      <w:proofErr w:type="gramStart"/>
      <w:r w:rsidRPr="00931FFB">
        <w:rPr>
          <w:b/>
        </w:rPr>
        <w:t>способной</w:t>
      </w:r>
      <w:proofErr w:type="gramEnd"/>
      <w:r w:rsidRPr="00931FFB">
        <w:rPr>
          <w:b/>
        </w:rPr>
        <w:t xml:space="preserve"> к постоянному самосовершенствованию и личностному росту. </w:t>
      </w:r>
    </w:p>
    <w:p w:rsidR="003D051B" w:rsidRPr="00931FFB" w:rsidRDefault="003D051B" w:rsidP="003D051B">
      <w:pPr>
        <w:ind w:left="708"/>
        <w:rPr>
          <w:rFonts w:eastAsia="Calibri"/>
          <w:b/>
          <w:bCs/>
        </w:rPr>
      </w:pPr>
    </w:p>
    <w:p w:rsidR="003D051B" w:rsidRPr="00931FFB" w:rsidRDefault="003D051B" w:rsidP="003D051B">
      <w:pPr>
        <w:ind w:left="708"/>
        <w:rPr>
          <w:b/>
        </w:rPr>
      </w:pPr>
      <w:r w:rsidRPr="00931FFB">
        <w:rPr>
          <w:b/>
          <w:bCs/>
        </w:rPr>
        <w:t>Задачи воспитательной работы:</w:t>
      </w:r>
    </w:p>
    <w:p w:rsidR="003D051B" w:rsidRPr="00931FFB" w:rsidRDefault="003D051B" w:rsidP="003D051B">
      <w:pPr>
        <w:widowControl w:val="0"/>
        <w:autoSpaceDE w:val="0"/>
        <w:autoSpaceDN w:val="0"/>
        <w:adjustRightInd w:val="0"/>
        <w:ind w:left="708"/>
        <w:rPr>
          <w:bCs/>
        </w:rPr>
      </w:pPr>
      <w:r w:rsidRPr="00931FFB">
        <w:t>-создание системы социально – педагогической, психологической, правовой защиты детей и подростков;</w:t>
      </w:r>
    </w:p>
    <w:p w:rsidR="003D051B" w:rsidRPr="00931FFB" w:rsidRDefault="003D051B" w:rsidP="003D051B">
      <w:pPr>
        <w:ind w:left="708"/>
      </w:pPr>
      <w:r w:rsidRPr="00931FFB">
        <w:t>-совершенствование системы воспитательной работы в классных коллективах;</w:t>
      </w:r>
    </w:p>
    <w:p w:rsidR="003D051B" w:rsidRPr="00931FFB" w:rsidRDefault="003D051B" w:rsidP="003D051B">
      <w:pPr>
        <w:ind w:left="708"/>
      </w:pPr>
      <w:r w:rsidRPr="00931FFB">
        <w:t>-совершенствование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D051B" w:rsidRPr="00931FFB" w:rsidRDefault="003D051B" w:rsidP="003D051B">
      <w:pPr>
        <w:ind w:left="708"/>
      </w:pPr>
      <w:r w:rsidRPr="00931FFB">
        <w:t>-формирование у детей гражданско-патриотического сознания;</w:t>
      </w:r>
    </w:p>
    <w:p w:rsidR="003D051B" w:rsidRPr="00931FFB" w:rsidRDefault="003D051B" w:rsidP="003D051B">
      <w:pPr>
        <w:ind w:left="708"/>
      </w:pPr>
      <w:r w:rsidRPr="00931FFB">
        <w:t xml:space="preserve">-развитие инновационных форм профилактической работы с семьями и детьми, </w:t>
      </w:r>
      <w:proofErr w:type="gramStart"/>
      <w:r w:rsidRPr="00931FFB">
        <w:t>находящимся</w:t>
      </w:r>
      <w:proofErr w:type="gramEnd"/>
      <w:r w:rsidRPr="00931FFB">
        <w:t xml:space="preserve"> в трудной жизненной ситуации; </w:t>
      </w:r>
    </w:p>
    <w:p w:rsidR="003D051B" w:rsidRPr="00931FFB" w:rsidRDefault="003D051B" w:rsidP="003D051B">
      <w:pPr>
        <w:ind w:left="708"/>
      </w:pPr>
      <w:r w:rsidRPr="00931FFB">
        <w:t>-усиление работы с учащимися по активизации ученического самоуправления.</w:t>
      </w:r>
    </w:p>
    <w:p w:rsidR="003D051B" w:rsidRPr="00931FFB" w:rsidRDefault="003D051B" w:rsidP="003D051B">
      <w:r w:rsidRPr="00931FFB">
        <w:rPr>
          <w:b/>
        </w:rPr>
        <w:t xml:space="preserve">        Определение приоритетных направлений деятельности.</w:t>
      </w:r>
    </w:p>
    <w:p w:rsidR="003D051B" w:rsidRPr="00931FFB" w:rsidRDefault="003D051B" w:rsidP="003D051B">
      <w:pPr>
        <w:spacing w:line="234" w:lineRule="auto"/>
        <w:ind w:left="260" w:right="20"/>
      </w:pPr>
      <w:r w:rsidRPr="00931FFB">
        <w:t xml:space="preserve">   Поставленные задачи, в соответствии с планом воспитательной работы реализовывались по следующим направлениям    деятельности:</w:t>
      </w:r>
    </w:p>
    <w:p w:rsidR="003D051B" w:rsidRPr="00931FFB" w:rsidRDefault="003D051B" w:rsidP="003D051B">
      <w:pPr>
        <w:spacing w:line="234" w:lineRule="auto"/>
        <w:ind w:left="260" w:right="20"/>
      </w:pPr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</w:pPr>
      <w:proofErr w:type="spellStart"/>
      <w:r w:rsidRPr="000830DA">
        <w:t>Общеинтеллектуальное</w:t>
      </w:r>
      <w:proofErr w:type="spellEnd"/>
      <w:r w:rsidRPr="000830DA">
        <w:t xml:space="preserve"> воспитание (популяризация научных знаний</w:t>
      </w:r>
      <w:r w:rsidRPr="000830DA">
        <w:rPr>
          <w:shd w:val="clear" w:color="auto" w:fill="FFFFFF"/>
        </w:rPr>
        <w:t xml:space="preserve">, проектная </w:t>
      </w:r>
      <w:proofErr w:type="spellStart"/>
      <w:r w:rsidRPr="000830DA">
        <w:rPr>
          <w:shd w:val="clear" w:color="auto" w:fill="FFFFFF"/>
        </w:rPr>
        <w:t>деятельност</w:t>
      </w:r>
      <w:proofErr w:type="spellEnd"/>
      <w:proofErr w:type="gramStart"/>
      <w:r w:rsidRPr="000830DA">
        <w:rPr>
          <w:shd w:val="clear" w:color="auto" w:fill="FFFFFF"/>
        </w:rPr>
        <w:t>)</w:t>
      </w:r>
      <w:proofErr w:type="spellStart"/>
      <w:r w:rsidRPr="000830DA">
        <w:rPr>
          <w:shd w:val="clear" w:color="auto" w:fill="FFFFFF"/>
        </w:rPr>
        <w:t>ь</w:t>
      </w:r>
      <w:proofErr w:type="spellEnd"/>
      <w:proofErr w:type="gramEnd"/>
      <w:r w:rsidRPr="000830DA">
        <w:t>;</w:t>
      </w:r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</w:pPr>
      <w:r w:rsidRPr="000830DA">
        <w:t>Гражданско-патриотическое воспитание (приобщение детей к культурному наследию,</w:t>
      </w:r>
      <w:r w:rsidRPr="000830DA">
        <w:rPr>
          <w:shd w:val="clear" w:color="auto" w:fill="FFFFFF"/>
        </w:rPr>
        <w:t xml:space="preserve"> экологическое воспитание</w:t>
      </w:r>
      <w:r w:rsidRPr="000830DA">
        <w:t>);</w:t>
      </w:r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</w:pPr>
      <w:r w:rsidRPr="000830DA">
        <w:t>Духовно-нравственное воспитани</w:t>
      </w:r>
      <w:r w:rsidR="000A67E9">
        <w:t>е</w:t>
      </w:r>
      <w:r w:rsidRPr="000830DA">
        <w:t xml:space="preserve"> </w:t>
      </w:r>
      <w:r w:rsidRPr="000830DA">
        <w:rPr>
          <w:shd w:val="clear" w:color="auto" w:fill="FFFFFF"/>
        </w:rPr>
        <w:t>(нравственно-эстетическое воспитание, семейное воспитание)</w:t>
      </w:r>
      <w:proofErr w:type="gramStart"/>
      <w:r w:rsidRPr="000830DA">
        <w:t xml:space="preserve"> ;</w:t>
      </w:r>
      <w:proofErr w:type="gramEnd"/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  <w:rPr>
          <w:b/>
        </w:rPr>
      </w:pPr>
      <w:proofErr w:type="spellStart"/>
      <w:r w:rsidRPr="000830DA">
        <w:rPr>
          <w:shd w:val="clear" w:color="auto" w:fill="FFFFFF"/>
        </w:rPr>
        <w:lastRenderedPageBreak/>
        <w:t>Здоровье-сберегающее</w:t>
      </w:r>
      <w:proofErr w:type="spellEnd"/>
      <w:r w:rsidRPr="000830DA">
        <w:rPr>
          <w:shd w:val="clear" w:color="auto" w:fill="FFFFFF"/>
        </w:rPr>
        <w:t xml:space="preserve"> воспитание (</w:t>
      </w:r>
      <w:r w:rsidRPr="000830DA">
        <w:t>физическое воспитание и формирование культуры здоровья</w:t>
      </w:r>
      <w:r w:rsidRPr="000830DA">
        <w:rPr>
          <w:shd w:val="clear" w:color="auto" w:fill="FFFFFF"/>
        </w:rPr>
        <w:t>, безопасность жизнедеятельности);</w:t>
      </w:r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  <w:rPr>
          <w:shd w:val="clear" w:color="auto" w:fill="FFFFFF"/>
        </w:rPr>
      </w:pPr>
      <w:r w:rsidRPr="000830DA">
        <w:t xml:space="preserve">Социальное воспитание </w:t>
      </w:r>
      <w:r w:rsidRPr="000830DA">
        <w:rPr>
          <w:shd w:val="clear" w:color="auto" w:fill="FFFFFF"/>
        </w:rPr>
        <w:t xml:space="preserve">(самоуправление, </w:t>
      </w:r>
      <w:r w:rsidRPr="000830DA">
        <w:t>воспитание трудолюбия, сознательного, творческого отношения к образованию, труду в жизни, подготовка к сознательному выбору профессии</w:t>
      </w:r>
      <w:r w:rsidRPr="000830DA">
        <w:rPr>
          <w:shd w:val="clear" w:color="auto" w:fill="FFFFFF"/>
        </w:rPr>
        <w:t>);</w:t>
      </w:r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</w:pPr>
      <w:r w:rsidRPr="000830DA">
        <w:t>Профилактика безнадзорности и правонарушений, социально-опасных явлений</w:t>
      </w:r>
      <w:proofErr w:type="gramStart"/>
      <w:r w:rsidRPr="000830DA">
        <w:t xml:space="preserve"> ;</w:t>
      </w:r>
      <w:proofErr w:type="gramEnd"/>
    </w:p>
    <w:p w:rsidR="003D051B" w:rsidRPr="000830DA" w:rsidRDefault="003D051B" w:rsidP="003D051B">
      <w:pPr>
        <w:numPr>
          <w:ilvl w:val="1"/>
          <w:numId w:val="12"/>
        </w:numPr>
        <w:spacing w:after="180"/>
        <w:contextualSpacing/>
        <w:rPr>
          <w:b/>
        </w:rPr>
      </w:pPr>
      <w:r w:rsidRPr="000830DA">
        <w:t>Работа с родителями.</w:t>
      </w:r>
    </w:p>
    <w:p w:rsidR="003D051B" w:rsidRPr="00931FFB" w:rsidRDefault="003D051B" w:rsidP="003D051B">
      <w:pPr>
        <w:ind w:left="1500"/>
        <w:rPr>
          <w:b/>
        </w:rPr>
      </w:pP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  <w:rPr>
          <w:bCs/>
        </w:rPr>
      </w:pPr>
      <w:r w:rsidRPr="00931FFB">
        <w:t xml:space="preserve">     В течение учебного года воспитательная работа строилась в соответствии с «Программой развития школы», </w:t>
      </w:r>
      <w:r w:rsidRPr="00931FFB">
        <w:rPr>
          <w:b/>
        </w:rPr>
        <w:t>основные        направления</w:t>
      </w:r>
      <w:r w:rsidRPr="00931FFB">
        <w:t xml:space="preserve"> которой являются: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взаимодействие школы и семьи;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социально-педагогическая профилактика подростков (ведение здорового образа жизни);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воспитание гражданственности, патриотизма, уважение к правам, свободам и обязанностям человека;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воспитание нравственных чувств и этического сознания;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воспитание толерантности учащихся;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 xml:space="preserve">-воспитание ценностного отношения к </w:t>
      </w:r>
      <w:proofErr w:type="gramStart"/>
      <w:r w:rsidRPr="00931FFB">
        <w:t>прекрасному</w:t>
      </w:r>
      <w:proofErr w:type="gramEnd"/>
      <w:r w:rsidRPr="00931FFB">
        <w:t>, формирование  представлений  об эстетических идеалах и ценностей;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профилактические беседы с подростками о запрете и вреде курения;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воспитание трудолюбия, творческого отношения к учению, труду, жизни;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профилактика безнадзорности и правонарушений несовершеннолетних;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формирование ценностного отношения к здоровью и здоровому образу жизни;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>- воспитание ценностного отношения к природе, окружающей среде (экологическое воспитание).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rPr>
          <w:b/>
        </w:rPr>
        <w:t>Целью внеклассной деятельности</w:t>
      </w:r>
      <w:r w:rsidRPr="00931FFB"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</w:p>
    <w:p w:rsidR="003D051B" w:rsidRPr="00931FFB" w:rsidRDefault="003D051B" w:rsidP="003D051B">
      <w:pPr>
        <w:tabs>
          <w:tab w:val="left" w:pos="284"/>
          <w:tab w:val="left" w:pos="426"/>
        </w:tabs>
        <w:ind w:right="-2"/>
      </w:pPr>
      <w:r w:rsidRPr="00931FFB">
        <w:t xml:space="preserve">   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3D051B" w:rsidRPr="00931FFB" w:rsidRDefault="003D051B" w:rsidP="003D051B">
      <w:pPr>
        <w:tabs>
          <w:tab w:val="left" w:pos="284"/>
        </w:tabs>
        <w:ind w:right="-2"/>
        <w:rPr>
          <w:b/>
        </w:rPr>
      </w:pPr>
      <w:r w:rsidRPr="00931FFB">
        <w:t xml:space="preserve">   В целом, воспитательная работа в классах была многоплановая и разносторонняя. Классные руководители методически грамотно оформляют планы воспитательной работы; определяют конкретные цели и задачи в каждом классе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 </w:t>
      </w:r>
    </w:p>
    <w:p w:rsidR="003D051B" w:rsidRPr="00931FFB" w:rsidRDefault="003D051B" w:rsidP="003D051B">
      <w:pPr>
        <w:tabs>
          <w:tab w:val="left" w:pos="284"/>
        </w:tabs>
        <w:ind w:right="-2"/>
        <w:rPr>
          <w:b/>
        </w:rPr>
      </w:pPr>
      <w:r w:rsidRPr="00931FFB">
        <w:t xml:space="preserve"> 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 раскрытии и развитии в нем лучших качеств и свойств, которые необходимы для его самоопределения и самореализации. Одна из форм взаимодействия – родительские собрания.</w:t>
      </w:r>
    </w:p>
    <w:p w:rsidR="000830DA" w:rsidRDefault="000830DA" w:rsidP="003D051B">
      <w:pPr>
        <w:ind w:left="708"/>
        <w:rPr>
          <w:rFonts w:eastAsia="Calibri"/>
          <w:b/>
          <w:bCs/>
          <w:u w:val="single"/>
        </w:rPr>
      </w:pPr>
    </w:p>
    <w:p w:rsidR="003D051B" w:rsidRPr="000830DA" w:rsidRDefault="003D051B" w:rsidP="003D051B">
      <w:pPr>
        <w:ind w:left="708"/>
        <w:rPr>
          <w:rFonts w:eastAsia="Calibri"/>
          <w:b/>
          <w:u w:val="single"/>
        </w:rPr>
      </w:pPr>
      <w:r w:rsidRPr="000830DA">
        <w:rPr>
          <w:rFonts w:eastAsia="Calibri"/>
          <w:b/>
          <w:bCs/>
          <w:u w:val="single"/>
        </w:rPr>
        <w:t>Взаимодействие с родителями:</w:t>
      </w:r>
    </w:p>
    <w:p w:rsidR="003D051B" w:rsidRPr="00931FFB" w:rsidRDefault="003D051B" w:rsidP="003D051B">
      <w:pPr>
        <w:ind w:left="708"/>
        <w:rPr>
          <w:rFonts w:eastAsia="Calibri"/>
        </w:rPr>
      </w:pPr>
      <w:r w:rsidRPr="00931FFB">
        <w:rPr>
          <w:rFonts w:eastAsia="Calibri"/>
        </w:rPr>
        <w:t xml:space="preserve"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</w:t>
      </w:r>
      <w:r w:rsidRPr="00931FFB">
        <w:rPr>
          <w:rFonts w:eastAsia="Calibri"/>
        </w:rPr>
        <w:lastRenderedPageBreak/>
        <w:t xml:space="preserve">беседы об особенностях возраста и методах подхода к воспитанию ребенка, сохранению и укреплению здоровья.  Совместные субботники, спортивные и творческие мероприятия, экскурсии. </w:t>
      </w:r>
    </w:p>
    <w:p w:rsidR="003D051B" w:rsidRPr="00931FFB" w:rsidRDefault="003D051B" w:rsidP="003D051B">
      <w:pPr>
        <w:ind w:left="708"/>
      </w:pPr>
      <w:r w:rsidRPr="00931FFB">
        <w:t xml:space="preserve">    Для планирования  и проведения  мероприятий в рамках воспитательной </w:t>
      </w:r>
      <w:r w:rsidRPr="00931FFB">
        <w:tab/>
        <w:t xml:space="preserve"> программы школы в 2019-2020 учебном году педагоги  привлекали учащихся, родителей,   библиотекаря,  которые помогали определить тему и проблемные вопросы для обсуждения. Классные часы (тематика которых была самой разнообразной: патриотической и духовно-нравственной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</w:t>
      </w:r>
    </w:p>
    <w:p w:rsidR="003D051B" w:rsidRPr="00931FFB" w:rsidRDefault="003D051B" w:rsidP="003D051B">
      <w:pPr>
        <w:ind w:left="708"/>
      </w:pPr>
      <w:r w:rsidRPr="00931FFB"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 планированию своей работы классных руководителей Балабину Л.Н., Моргунову В.В., </w:t>
      </w:r>
      <w:proofErr w:type="spellStart"/>
      <w:r w:rsidRPr="00931FFB">
        <w:t>Мощенко</w:t>
      </w:r>
      <w:proofErr w:type="spellEnd"/>
      <w:r w:rsidRPr="00931FFB">
        <w:t xml:space="preserve"> Л.П.</w:t>
      </w:r>
    </w:p>
    <w:p w:rsidR="003D051B" w:rsidRPr="00931FFB" w:rsidRDefault="003D051B" w:rsidP="003D051B">
      <w:pPr>
        <w:ind w:left="708" w:firstLine="708"/>
      </w:pPr>
      <w:r w:rsidRPr="00931FFB"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</w:t>
      </w:r>
    </w:p>
    <w:p w:rsidR="003D051B" w:rsidRPr="00931FFB" w:rsidRDefault="003D051B" w:rsidP="003D051B">
      <w:pPr>
        <w:ind w:left="708"/>
      </w:pPr>
      <w:r w:rsidRPr="00931FFB">
        <w:t xml:space="preserve">  У каждого  классного руководителя есть свои особенности в работе с классом, свои «излюбленные» темы, приемы работы. Так, например, хорошо налажена работа с детьми по проведению внеклассных мероприятия и уроков мужества  у  </w:t>
      </w:r>
      <w:proofErr w:type="spellStart"/>
      <w:r w:rsidRPr="00931FFB">
        <w:t>Балабиной</w:t>
      </w:r>
      <w:proofErr w:type="spellEnd"/>
      <w:r w:rsidRPr="00931FFB">
        <w:t xml:space="preserve"> Л.Н., Магомедовой М.А., </w:t>
      </w:r>
      <w:proofErr w:type="spellStart"/>
      <w:r w:rsidRPr="00931FFB">
        <w:t>Мощенко</w:t>
      </w:r>
      <w:proofErr w:type="spellEnd"/>
      <w:r w:rsidRPr="00931FFB">
        <w:t xml:space="preserve"> Л.</w:t>
      </w:r>
      <w:proofErr w:type="gramStart"/>
      <w:r w:rsidRPr="00931FFB">
        <w:t>П</w:t>
      </w:r>
      <w:proofErr w:type="gramEnd"/>
      <w:r w:rsidRPr="00931FFB">
        <w:t xml:space="preserve">, Моргуновой В.В.  Хорошо отлажена система общения с родителями  практически  у  всех  классных руководителей. </w:t>
      </w:r>
      <w:proofErr w:type="gramStart"/>
      <w:r w:rsidRPr="00931FFB">
        <w:t>Но вместе с тем нужно отметить, что классным руководителям при планировании воспитательной работы, необходимо более подробно делать анализ за прошлый учебный год, чётче указывать успехи и недоработки, отмечать положительные и отрицательные стороны в работе, ставить более конкретные цели и задачи на будущий учебный год, исходя из недоработок, проблем в работе с детским коллективом.</w:t>
      </w:r>
      <w:proofErr w:type="gramEnd"/>
      <w:r w:rsidRPr="00931FFB">
        <w:t xml:space="preserve">  Положительным моментом в работе классных руководителей является то, что в течение последних лет классные руководители систематически ведутся   инструктажи по технике безопасности, как с учениками, так и их родителями, где фиксируются под роспись инструктажи и беседы по охране жизни и здоровья учащихся  </w:t>
      </w:r>
    </w:p>
    <w:p w:rsidR="003D051B" w:rsidRPr="00931FFB" w:rsidRDefault="003D051B" w:rsidP="003D051B">
      <w:pPr>
        <w:ind w:left="708"/>
      </w:pPr>
      <w:r w:rsidRPr="00931FFB">
        <w:tab/>
        <w:t xml:space="preserve"> В школе работает  7 классных  руководителей.  Между классными руководителями налажено тесное сотрудничество, а так же   система посещения открытых классных часов и внеклассных мероприятий, цель которых</w:t>
      </w:r>
      <w:proofErr w:type="gramStart"/>
      <w:r w:rsidRPr="00931FFB">
        <w:t xml:space="preserve"> :</w:t>
      </w:r>
      <w:proofErr w:type="gramEnd"/>
    </w:p>
    <w:p w:rsidR="003D051B" w:rsidRPr="00931FFB" w:rsidRDefault="003D051B" w:rsidP="003D051B">
      <w:pPr>
        <w:ind w:left="708"/>
      </w:pPr>
      <w:r w:rsidRPr="00931FFB">
        <w:t>-  знакомство с формами проведения классных часов и внеклассных мероприятий, повышающих роль органов ученического самоуправления в классе;</w:t>
      </w:r>
    </w:p>
    <w:p w:rsidR="003D051B" w:rsidRPr="00931FFB" w:rsidRDefault="003D051B" w:rsidP="003D051B">
      <w:pPr>
        <w:ind w:left="708"/>
      </w:pPr>
      <w:r w:rsidRPr="00931FFB">
        <w:t>-  знакомство с методами работы с учениками, помогающими осуществлять принцип индивидуального подхода  в воспитании;</w:t>
      </w:r>
    </w:p>
    <w:p w:rsidR="003D051B" w:rsidRPr="00931FFB" w:rsidRDefault="003D051B" w:rsidP="003D051B">
      <w:pPr>
        <w:ind w:left="708"/>
      </w:pPr>
      <w:r w:rsidRPr="00931FFB">
        <w:t>-   знакомство с формами и методами проведения личностно-ориентированного классного часа или внеклассного мероприятия.</w:t>
      </w:r>
    </w:p>
    <w:p w:rsidR="003D051B" w:rsidRPr="00931FFB" w:rsidRDefault="003D051B" w:rsidP="003D051B">
      <w:pPr>
        <w:ind w:left="708"/>
      </w:pPr>
      <w:r w:rsidRPr="00931FFB">
        <w:t xml:space="preserve">    Анализ деятельности классных руководителей за год показывает, что их профессиональное мастерство имеет достаточно высокий уровень. Многие педагоги имеют многолетний опыт работы в роли классного руководителя, имеют высокую теоретическую и методическую подготовку в </w:t>
      </w:r>
      <w:proofErr w:type="spellStart"/>
      <w:r w:rsidRPr="00931FFB">
        <w:t>целеполагании</w:t>
      </w:r>
      <w:proofErr w:type="spellEnd"/>
      <w:r w:rsidRPr="00931FFB">
        <w:t>, планировании, организации и анализе воспитательной работы</w:t>
      </w:r>
    </w:p>
    <w:p w:rsidR="003D051B" w:rsidRPr="00931FFB" w:rsidRDefault="003D051B" w:rsidP="003D051B">
      <w:pPr>
        <w:ind w:left="708"/>
      </w:pPr>
    </w:p>
    <w:p w:rsidR="003D051B" w:rsidRPr="00931FFB" w:rsidRDefault="003D051B" w:rsidP="003D051B">
      <w:pPr>
        <w:ind w:left="708"/>
      </w:pPr>
      <w:r w:rsidRPr="00931FFB">
        <w:lastRenderedPageBreak/>
        <w:t xml:space="preserve">   Согласно программе 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3D051B" w:rsidRPr="00931FFB" w:rsidRDefault="003D051B" w:rsidP="003D051B">
      <w:pPr>
        <w:ind w:left="708"/>
      </w:pPr>
      <w:r w:rsidRPr="00931FFB">
        <w:t xml:space="preserve">- оформление необходимых нормативных документов на учащихся, состоящих на </w:t>
      </w:r>
      <w:proofErr w:type="spellStart"/>
      <w:r w:rsidRPr="00931FFB">
        <w:t>внутришкольном</w:t>
      </w:r>
      <w:proofErr w:type="spellEnd"/>
      <w:r w:rsidRPr="00931FFB">
        <w:t xml:space="preserve"> учете и на учете в КДН;</w:t>
      </w:r>
    </w:p>
    <w:p w:rsidR="003D051B" w:rsidRPr="00931FFB" w:rsidRDefault="003D051B" w:rsidP="003D051B">
      <w:pPr>
        <w:ind w:left="708"/>
      </w:pPr>
      <w:r w:rsidRPr="00931FFB">
        <w:t xml:space="preserve">- социальный педагог работает совместно с инспекторами КДН и ЗП и инспекторами ОПДН, которые провели с учащимися беседы по профилактике безнадзорности и правонарушений среди несовершеннолетних. </w:t>
      </w:r>
    </w:p>
    <w:p w:rsidR="003D051B" w:rsidRPr="00931FFB" w:rsidRDefault="003D051B" w:rsidP="003D051B">
      <w:pPr>
        <w:ind w:left="708"/>
      </w:pPr>
      <w:r w:rsidRPr="00931FFB">
        <w:t>- классными руководителями проводится  работа в этом направлении  с учащимися и их родителями: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3D051B" w:rsidRPr="00931FFB" w:rsidRDefault="003D051B" w:rsidP="003D051B">
      <w:pPr>
        <w:ind w:left="708"/>
      </w:pPr>
      <w:r w:rsidRPr="00931FFB">
        <w:t xml:space="preserve">- </w:t>
      </w:r>
      <w:proofErr w:type="gramStart"/>
      <w:r w:rsidRPr="00931FFB">
        <w:t>организована</w:t>
      </w:r>
      <w:proofErr w:type="gramEnd"/>
      <w:r w:rsidRPr="00931FFB">
        <w:t xml:space="preserve">  работы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931FFB">
        <w:t>внутришкольный</w:t>
      </w:r>
      <w:proofErr w:type="spellEnd"/>
      <w:r w:rsidRPr="00931FFB">
        <w:t xml:space="preserve"> учет, снятия с учета, корректируется план работы по профилактике;</w:t>
      </w:r>
    </w:p>
    <w:p w:rsidR="003D051B" w:rsidRPr="00931FFB" w:rsidRDefault="003D051B" w:rsidP="003D051B">
      <w:pPr>
        <w:ind w:left="708"/>
      </w:pPr>
      <w:r w:rsidRPr="00931FFB">
        <w:t xml:space="preserve">- отслеживание занятости учащихся, состоящих на </w:t>
      </w:r>
      <w:proofErr w:type="spellStart"/>
      <w:r w:rsidRPr="00931FFB">
        <w:t>внутришкольном</w:t>
      </w:r>
      <w:proofErr w:type="spellEnd"/>
      <w:r w:rsidRPr="00931FFB">
        <w:t xml:space="preserve"> учете,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3D051B" w:rsidRPr="00931FFB" w:rsidRDefault="003D051B" w:rsidP="003D051B">
      <w:pPr>
        <w:ind w:left="708"/>
      </w:pPr>
      <w:r w:rsidRPr="00931FFB">
        <w:t> - строго отслеживается посещение, пропуски учебных занятий.</w:t>
      </w:r>
    </w:p>
    <w:p w:rsidR="003D051B" w:rsidRPr="00931FFB" w:rsidRDefault="003D051B" w:rsidP="003D051B">
      <w:pPr>
        <w:ind w:left="708"/>
      </w:pPr>
      <w:r w:rsidRPr="00931FFB">
        <w:t xml:space="preserve">    В школе  действует система работы по профилактике правонарушений, но в связи с низкой заинтересованностью родителей, материальными трудностями в семьях, где родителей  мало волнует воспитание детей, уровень правонарушений, к сожалению, оставляет желать лучшего. </w:t>
      </w:r>
    </w:p>
    <w:p w:rsidR="003D051B" w:rsidRPr="00931FFB" w:rsidRDefault="003D051B" w:rsidP="003D051B">
      <w:pPr>
        <w:ind w:left="708"/>
      </w:pPr>
      <w:r w:rsidRPr="00931FFB">
        <w:t xml:space="preserve">Организация работы с учащимися группы риска и состоящими на </w:t>
      </w:r>
      <w:proofErr w:type="spellStart"/>
      <w:r w:rsidRPr="00931FFB">
        <w:t>внутришкольном</w:t>
      </w:r>
      <w:proofErr w:type="spellEnd"/>
      <w:r w:rsidRPr="00931FFB">
        <w:t xml:space="preserve"> учете.</w:t>
      </w:r>
    </w:p>
    <w:p w:rsidR="003D051B" w:rsidRPr="00931FFB" w:rsidRDefault="003D051B" w:rsidP="003D051B">
      <w:pPr>
        <w:spacing w:before="100" w:beforeAutospacing="1"/>
        <w:ind w:left="708"/>
      </w:pPr>
      <w:r w:rsidRPr="00931FFB">
        <w:t>Работа с учащимися в этом направлении носит системный характер, поэтому удалось сделать следующее: совместно с  инспектором ОПДН  и  администрацией школы были  составлены планы работы с  учащимися и их семьями, находящимися в социально – опасном положении, велись индивидуальные беседы с учащимися и их родителями, проводились систематические посещения учащихся на дому. Составлялись   акты обследования жилищных условий учащихся. Посещались семьи трудных подростков.</w:t>
      </w:r>
    </w:p>
    <w:p w:rsidR="003D051B" w:rsidRPr="00931FFB" w:rsidRDefault="004A1CFF" w:rsidP="003D051B">
      <w:pPr>
        <w:spacing w:before="100" w:beforeAutospacing="1"/>
        <w:ind w:left="708"/>
      </w:pPr>
      <w:r>
        <w:t xml:space="preserve"> Выполн</w:t>
      </w:r>
      <w:r w:rsidR="003D051B" w:rsidRPr="00931FFB">
        <w:t xml:space="preserve">ен  план по профилактике правонарушений, преступлений, безнадзорности, наркомании и алкоголизма на 2019 – 2020учебный год. </w:t>
      </w:r>
    </w:p>
    <w:p w:rsidR="003D051B" w:rsidRPr="00931FFB" w:rsidRDefault="003D051B" w:rsidP="003D051B">
      <w:pPr>
        <w:spacing w:before="100" w:beforeAutospacing="1"/>
        <w:ind w:left="708"/>
      </w:pPr>
      <w:r w:rsidRPr="00931FFB">
        <w:t>Мероприятия, направленные на изучение проблемных детей:</w:t>
      </w:r>
    </w:p>
    <w:p w:rsidR="003D051B" w:rsidRPr="00931FFB" w:rsidRDefault="003D051B" w:rsidP="003D051B">
      <w:pPr>
        <w:ind w:left="708"/>
      </w:pPr>
      <w:r w:rsidRPr="00931FFB">
        <w:t>1.Обследование жилищно-бытовых условий.</w:t>
      </w:r>
    </w:p>
    <w:p w:rsidR="003D051B" w:rsidRPr="00931FFB" w:rsidRDefault="003D051B" w:rsidP="003D051B">
      <w:pPr>
        <w:ind w:left="708"/>
      </w:pPr>
      <w:r w:rsidRPr="00931FFB">
        <w:t>2.Беседа  с администрацией школы (еженедельно)</w:t>
      </w:r>
    </w:p>
    <w:p w:rsidR="003D051B" w:rsidRPr="00931FFB" w:rsidRDefault="003D051B" w:rsidP="003D051B">
      <w:pPr>
        <w:ind w:left="708"/>
      </w:pPr>
      <w:r w:rsidRPr="00931FFB">
        <w:t>3 .Работа с личными делами.</w:t>
      </w:r>
    </w:p>
    <w:p w:rsidR="003D051B" w:rsidRPr="00931FFB" w:rsidRDefault="003D051B" w:rsidP="003D051B">
      <w:pPr>
        <w:ind w:left="708"/>
      </w:pPr>
      <w:r w:rsidRPr="00931FFB">
        <w:t>4.Беседы с родителями (еженедельно)</w:t>
      </w:r>
    </w:p>
    <w:p w:rsidR="003D051B" w:rsidRPr="00931FFB" w:rsidRDefault="003D051B" w:rsidP="003D051B">
      <w:pPr>
        <w:ind w:left="708"/>
      </w:pPr>
      <w:r w:rsidRPr="00931FFB">
        <w:t>5.Беседы с одноклассниками  (ежедневно)</w:t>
      </w:r>
    </w:p>
    <w:p w:rsidR="003D051B" w:rsidRPr="00931FFB" w:rsidRDefault="003D051B" w:rsidP="003D051B">
      <w:pPr>
        <w:ind w:left="708"/>
      </w:pPr>
      <w:r w:rsidRPr="00931FFB">
        <w:t>6.Индивидуальные беседы (еженедельно).</w:t>
      </w:r>
    </w:p>
    <w:p w:rsidR="003D051B" w:rsidRPr="00931FFB" w:rsidRDefault="003D051B" w:rsidP="003D051B">
      <w:pPr>
        <w:ind w:left="708"/>
      </w:pPr>
      <w:r w:rsidRPr="00931FFB">
        <w:t>7. Наблюдение за поведением учащихся в урочное  и внеурочное время (ежедневно).</w:t>
      </w:r>
    </w:p>
    <w:p w:rsidR="003D051B" w:rsidRPr="00931FFB" w:rsidRDefault="003D051B" w:rsidP="003D051B">
      <w:pPr>
        <w:ind w:left="708"/>
      </w:pPr>
      <w:r w:rsidRPr="00931FFB">
        <w:t>8.Беседы с учителями-предметниками по вопросам дисциплины и успеваемости (ежедневно).</w:t>
      </w:r>
    </w:p>
    <w:p w:rsidR="003D051B" w:rsidRPr="00931FFB" w:rsidRDefault="003D051B" w:rsidP="003D051B">
      <w:pPr>
        <w:ind w:left="708"/>
      </w:pPr>
      <w:r w:rsidRPr="00931FFB">
        <w:lastRenderedPageBreak/>
        <w:t>9.Проверка дневников (ежедневно).</w:t>
      </w:r>
    </w:p>
    <w:p w:rsidR="003D051B" w:rsidRPr="00931FFB" w:rsidRDefault="003D051B" w:rsidP="003D051B">
      <w:pPr>
        <w:ind w:left="708"/>
      </w:pPr>
      <w:r w:rsidRPr="00931FFB">
        <w:t>10. Ведение текущей воспитательной работы с данными учениками  (ежедневно).</w:t>
      </w:r>
    </w:p>
    <w:p w:rsidR="003D051B" w:rsidRPr="00931FFB" w:rsidRDefault="003D051B" w:rsidP="003D051B">
      <w:pPr>
        <w:ind w:left="708"/>
      </w:pPr>
    </w:p>
    <w:p w:rsidR="003D051B" w:rsidRPr="00931FFB" w:rsidRDefault="003D051B" w:rsidP="003D051B">
      <w:pPr>
        <w:ind w:left="708"/>
      </w:pPr>
      <w:r w:rsidRPr="00931FFB">
        <w:t xml:space="preserve">Целью </w:t>
      </w:r>
      <w:r w:rsidR="004A1CFF">
        <w:t xml:space="preserve">работы </w:t>
      </w:r>
      <w:r w:rsidRPr="00931FFB">
        <w:t>классного руководителя в  социально-педагогической деятельности  является:</w:t>
      </w:r>
    </w:p>
    <w:p w:rsidR="003D051B" w:rsidRPr="00931FFB" w:rsidRDefault="003D051B" w:rsidP="003D051B">
      <w:pPr>
        <w:ind w:left="708"/>
      </w:pPr>
      <w:r w:rsidRPr="00931FFB">
        <w:t>- формирование здоровых, гуманных отношений в социуме;</w:t>
      </w:r>
    </w:p>
    <w:p w:rsidR="003D051B" w:rsidRPr="00931FFB" w:rsidRDefault="003D051B" w:rsidP="003D051B">
      <w:pPr>
        <w:ind w:left="708"/>
      </w:pPr>
      <w:r w:rsidRPr="00931FFB">
        <w:t>- помощь в создании атмосферы доброжелательности и взаимной заботы;</w:t>
      </w:r>
    </w:p>
    <w:p w:rsidR="003D051B" w:rsidRPr="00931FFB" w:rsidRDefault="003D051B" w:rsidP="003D051B">
      <w:pPr>
        <w:ind w:left="708"/>
      </w:pPr>
      <w:r w:rsidRPr="00931FFB">
        <w:t>- социальная защита ребёнка, оказание ему социальной или медицинской помощи;</w:t>
      </w:r>
    </w:p>
    <w:p w:rsidR="003D051B" w:rsidRPr="00931FFB" w:rsidRDefault="003D051B" w:rsidP="003D051B">
      <w:pPr>
        <w:ind w:left="708"/>
      </w:pPr>
      <w:r w:rsidRPr="00931FFB">
        <w:t>- умение организовать его реабилитацию и адаптацию  в обществе.</w:t>
      </w:r>
    </w:p>
    <w:p w:rsidR="003D051B" w:rsidRPr="00931FFB" w:rsidRDefault="003D051B" w:rsidP="003D051B">
      <w:pPr>
        <w:ind w:left="708"/>
      </w:pPr>
      <w:r w:rsidRPr="00931FFB">
        <w:t>В своей работе классные руководители  используют  различные виды деятельности:</w:t>
      </w:r>
    </w:p>
    <w:p w:rsidR="003D051B" w:rsidRPr="00931FFB" w:rsidRDefault="003D051B" w:rsidP="003D051B">
      <w:pPr>
        <w:ind w:left="708"/>
      </w:pPr>
      <w:r w:rsidRPr="00931FFB">
        <w:t>- диагностическую;</w:t>
      </w:r>
    </w:p>
    <w:p w:rsidR="003D051B" w:rsidRPr="00931FFB" w:rsidRDefault="003D051B" w:rsidP="003D051B">
      <w:pPr>
        <w:ind w:left="708"/>
      </w:pPr>
      <w:r w:rsidRPr="00931FFB">
        <w:t>- консультативную;</w:t>
      </w:r>
    </w:p>
    <w:p w:rsidR="003D051B" w:rsidRPr="00931FFB" w:rsidRDefault="003D051B" w:rsidP="003D051B">
      <w:pPr>
        <w:ind w:left="708"/>
      </w:pPr>
      <w:r w:rsidRPr="00931FFB">
        <w:t>- развивающую;</w:t>
      </w:r>
    </w:p>
    <w:p w:rsidR="003D051B" w:rsidRPr="00931FFB" w:rsidRDefault="003D051B" w:rsidP="003D051B">
      <w:pPr>
        <w:ind w:left="708"/>
      </w:pPr>
      <w:r w:rsidRPr="00931FFB">
        <w:t>- коррекционную;</w:t>
      </w:r>
    </w:p>
    <w:p w:rsidR="003D051B" w:rsidRPr="00931FFB" w:rsidRDefault="003D051B" w:rsidP="003D051B">
      <w:pPr>
        <w:ind w:left="708"/>
      </w:pPr>
      <w:r w:rsidRPr="00931FFB">
        <w:t>- организационно-методическую;</w:t>
      </w:r>
    </w:p>
    <w:p w:rsidR="003D051B" w:rsidRPr="00931FFB" w:rsidRDefault="003D051B" w:rsidP="003D051B">
      <w:pPr>
        <w:ind w:left="708"/>
      </w:pPr>
      <w:r w:rsidRPr="00931FFB">
        <w:t>- просветительскую;</w:t>
      </w:r>
    </w:p>
    <w:p w:rsidR="003D051B" w:rsidRPr="00931FFB" w:rsidRDefault="003D051B" w:rsidP="003D051B">
      <w:pPr>
        <w:ind w:left="708"/>
      </w:pPr>
      <w:r w:rsidRPr="00931FFB">
        <w:t xml:space="preserve">- проектную. </w:t>
      </w:r>
    </w:p>
    <w:p w:rsidR="003D051B" w:rsidRPr="00931FFB" w:rsidRDefault="003D051B" w:rsidP="003D051B">
      <w:pPr>
        <w:ind w:left="708"/>
      </w:pPr>
    </w:p>
    <w:p w:rsidR="003D051B" w:rsidRPr="00931FFB" w:rsidRDefault="003D051B" w:rsidP="003D051B">
      <w:pPr>
        <w:ind w:left="708"/>
      </w:pPr>
      <w:r w:rsidRPr="00931FFB">
        <w:t>Классными руководителями  собираются данные для составления социального паспорта класса, а совместно с  социальным педагогом – социального паспорта школы, данные о кружковой и секционной занятости детей «группы риска».</w:t>
      </w:r>
    </w:p>
    <w:p w:rsidR="00C84D98" w:rsidRDefault="003D051B" w:rsidP="003D051B">
      <w:pPr>
        <w:ind w:left="708"/>
      </w:pPr>
      <w:r w:rsidRPr="00931FFB">
        <w:t xml:space="preserve">Проведены беседы  с инспектором ПДН во всех классах, а так же проведены и индивидуальные беседы с детьми «группы риска». Были посещения на дому семей, стоящих на учёте. </w:t>
      </w:r>
    </w:p>
    <w:p w:rsidR="003D051B" w:rsidRPr="00931FFB" w:rsidRDefault="003D051B" w:rsidP="003D051B">
      <w:pPr>
        <w:ind w:left="708"/>
      </w:pPr>
      <w:r w:rsidRPr="00931FFB">
        <w:t xml:space="preserve">В МБОУ </w:t>
      </w:r>
      <w:proofErr w:type="spellStart"/>
      <w:r w:rsidRPr="00931FFB">
        <w:t>Большеремонтненская</w:t>
      </w:r>
      <w:proofErr w:type="spellEnd"/>
      <w:r w:rsidRPr="00931FFB">
        <w:t xml:space="preserve"> СШ работает школьный уполномоченный по правам ребенка.</w:t>
      </w:r>
    </w:p>
    <w:p w:rsidR="003D051B" w:rsidRPr="00C84D98" w:rsidRDefault="00C84D98" w:rsidP="00C84D98">
      <w:pPr>
        <w:spacing w:after="180"/>
        <w:contextualSpacing/>
        <w:jc w:val="both"/>
        <w:rPr>
          <w:b/>
          <w:u w:val="single"/>
        </w:rPr>
      </w:pPr>
      <w:r>
        <w:rPr>
          <w:b/>
        </w:rPr>
        <w:t xml:space="preserve">          </w:t>
      </w:r>
      <w:r w:rsidR="003D051B" w:rsidRPr="00C84D98">
        <w:rPr>
          <w:b/>
        </w:rPr>
        <w:t xml:space="preserve">Основные </w:t>
      </w:r>
      <w:r w:rsidR="003D051B" w:rsidRPr="00C84D98">
        <w:rPr>
          <w:b/>
          <w:u w:val="single"/>
        </w:rPr>
        <w:t xml:space="preserve">задачи </w:t>
      </w:r>
      <w:r w:rsidR="003D051B" w:rsidRPr="00C84D98">
        <w:rPr>
          <w:b/>
        </w:rPr>
        <w:t xml:space="preserve"> школьного уполномоченного </w:t>
      </w:r>
      <w:r w:rsidR="003D051B" w:rsidRPr="00C84D98">
        <w:rPr>
          <w:b/>
          <w:u w:val="single"/>
        </w:rPr>
        <w:t>в 2019-2020 учебном году</w:t>
      </w:r>
    </w:p>
    <w:p w:rsidR="003D051B" w:rsidRPr="00931FFB" w:rsidRDefault="003D051B" w:rsidP="003D051B">
      <w:pPr>
        <w:numPr>
          <w:ilvl w:val="0"/>
          <w:numId w:val="10"/>
        </w:numPr>
        <w:jc w:val="both"/>
      </w:pPr>
      <w:r w:rsidRPr="00931FFB">
        <w:t>Профилактика правонарушений и преступлений;</w:t>
      </w:r>
    </w:p>
    <w:p w:rsidR="003D051B" w:rsidRPr="00931FFB" w:rsidRDefault="003D051B" w:rsidP="003D051B">
      <w:pPr>
        <w:numPr>
          <w:ilvl w:val="0"/>
          <w:numId w:val="10"/>
        </w:numPr>
        <w:jc w:val="both"/>
      </w:pPr>
      <w:r w:rsidRPr="00931FFB">
        <w:t>Своевременное выявление социально опасных семей, несовершеннолетних имеющих отклонение в поведении, детей, потерявших опеку и попечительство родителей;</w:t>
      </w:r>
    </w:p>
    <w:p w:rsidR="003D051B" w:rsidRPr="00931FFB" w:rsidRDefault="003D051B" w:rsidP="003D051B">
      <w:pPr>
        <w:numPr>
          <w:ilvl w:val="0"/>
          <w:numId w:val="10"/>
        </w:numPr>
        <w:jc w:val="both"/>
      </w:pPr>
      <w:r w:rsidRPr="00931FFB">
        <w:t>Организация своевременной личностно-ориентированной,  социально-педагогической и правовой помощи уча</w:t>
      </w:r>
      <w:r w:rsidRPr="00931FFB">
        <w:softHyphen/>
        <w:t>щимся, имеющим проблемы в общении, обучении, социализации или находящимся в социально опасном по</w:t>
      </w:r>
      <w:r w:rsidRPr="00931FFB">
        <w:softHyphen/>
        <w:t>ложении;</w:t>
      </w:r>
    </w:p>
    <w:p w:rsidR="003D051B" w:rsidRPr="00931FFB" w:rsidRDefault="003D051B" w:rsidP="003D051B">
      <w:pPr>
        <w:numPr>
          <w:ilvl w:val="0"/>
          <w:numId w:val="10"/>
        </w:numPr>
        <w:jc w:val="both"/>
      </w:pPr>
      <w:r w:rsidRPr="00931FFB">
        <w:t>Предупреждение семейного неблагополучия, социального сиротства, насилия в отношении детей,   безнадзорности;</w:t>
      </w:r>
    </w:p>
    <w:p w:rsidR="003D051B" w:rsidRPr="00931FFB" w:rsidRDefault="003D051B" w:rsidP="004A1CFF">
      <w:pPr>
        <w:numPr>
          <w:ilvl w:val="0"/>
          <w:numId w:val="10"/>
        </w:numPr>
        <w:jc w:val="both"/>
      </w:pPr>
      <w:r w:rsidRPr="00931FFB">
        <w:t>Пропаганда здорового образа жизни, профилактика суицидального поведения;</w:t>
      </w:r>
    </w:p>
    <w:p w:rsidR="003D051B" w:rsidRPr="00931FFB" w:rsidRDefault="003D051B" w:rsidP="004A1CFF">
      <w:pPr>
        <w:numPr>
          <w:ilvl w:val="0"/>
          <w:numId w:val="10"/>
        </w:numPr>
        <w:jc w:val="both"/>
      </w:pPr>
      <w:r w:rsidRPr="00931FFB">
        <w:t>Сотрудничество со службами ПДН, органы опеки и попечительства.</w:t>
      </w:r>
    </w:p>
    <w:p w:rsidR="003D051B" w:rsidRPr="00931FFB" w:rsidRDefault="003D051B" w:rsidP="004A1CFF">
      <w:pPr>
        <w:tabs>
          <w:tab w:val="num" w:pos="1428"/>
        </w:tabs>
        <w:ind w:left="720"/>
        <w:jc w:val="both"/>
      </w:pPr>
    </w:p>
    <w:p w:rsidR="003D051B" w:rsidRPr="00931FFB" w:rsidRDefault="003D051B" w:rsidP="004A1CFF">
      <w:pPr>
        <w:ind w:left="708"/>
      </w:pPr>
      <w:r w:rsidRPr="00931FFB">
        <w:t>Задачи реализовываются  через проведение следующей работы:</w:t>
      </w:r>
    </w:p>
    <w:p w:rsidR="003D051B" w:rsidRPr="00931FFB" w:rsidRDefault="003D051B" w:rsidP="004A1CFF">
      <w:pPr>
        <w:ind w:left="708"/>
      </w:pPr>
    </w:p>
    <w:p w:rsidR="003D051B" w:rsidRPr="00931FFB" w:rsidRDefault="003D051B" w:rsidP="004A1CFF">
      <w:pPr>
        <w:numPr>
          <w:ilvl w:val="0"/>
          <w:numId w:val="11"/>
        </w:numPr>
        <w:contextualSpacing/>
      </w:pPr>
      <w:r w:rsidRPr="00931FFB">
        <w:rPr>
          <w:shd w:val="clear" w:color="auto" w:fill="FFFFFF"/>
        </w:rPr>
        <w:t>Создание школьного правового информационного стенда.</w:t>
      </w:r>
    </w:p>
    <w:p w:rsidR="003D051B" w:rsidRPr="00931FFB" w:rsidRDefault="003D051B" w:rsidP="004A1CFF">
      <w:pPr>
        <w:numPr>
          <w:ilvl w:val="0"/>
          <w:numId w:val="11"/>
        </w:numPr>
        <w:shd w:val="clear" w:color="auto" w:fill="FFFFFF"/>
        <w:contextualSpacing/>
      </w:pPr>
      <w:r w:rsidRPr="00931FFB">
        <w:t>Индивидуальные беседы с участниками образовательного процесса по вопросам прав и защиты ребенка.</w:t>
      </w:r>
    </w:p>
    <w:p w:rsidR="003D051B" w:rsidRPr="00931FFB" w:rsidRDefault="003D051B" w:rsidP="004A1CFF">
      <w:pPr>
        <w:numPr>
          <w:ilvl w:val="0"/>
          <w:numId w:val="11"/>
        </w:numPr>
        <w:shd w:val="clear" w:color="auto" w:fill="FFFFFF"/>
        <w:contextualSpacing/>
      </w:pPr>
      <w:r w:rsidRPr="00931FFB">
        <w:lastRenderedPageBreak/>
        <w:t xml:space="preserve"> Проведения тематических правовых бесед, классных часов.</w:t>
      </w:r>
    </w:p>
    <w:p w:rsidR="003D051B" w:rsidRPr="00931FFB" w:rsidRDefault="003D051B" w:rsidP="004A1CFF">
      <w:pPr>
        <w:numPr>
          <w:ilvl w:val="0"/>
          <w:numId w:val="11"/>
        </w:numPr>
        <w:shd w:val="clear" w:color="auto" w:fill="FFFFFF"/>
        <w:contextualSpacing/>
      </w:pPr>
      <w:r w:rsidRPr="00931FFB">
        <w:t>Посещение семей, проведение бесед с родителями.</w:t>
      </w:r>
    </w:p>
    <w:p w:rsidR="003D051B" w:rsidRPr="00931FFB" w:rsidRDefault="003D051B" w:rsidP="004A1CFF">
      <w:pPr>
        <w:shd w:val="clear" w:color="auto" w:fill="FFFFFF"/>
        <w:ind w:left="1428"/>
        <w:contextualSpacing/>
      </w:pPr>
    </w:p>
    <w:p w:rsidR="003D051B" w:rsidRPr="00931FFB" w:rsidRDefault="003D051B" w:rsidP="003D051B">
      <w:pPr>
        <w:ind w:left="708"/>
      </w:pPr>
      <w:r w:rsidRPr="00931FFB">
        <w:t xml:space="preserve">       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24.07.1998г. №124-ФЗ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школы. Информация о работе школьного уполномоченного по правам ребенка размещена на информационном стенде школы. Школьный уполномоченный по правам ребенка содействует решению конфликтных ситуаций, которые затрагивают права ребенка. В связи с участившимися случаями детского суицида усилена работа по выявлению и предупреждению сложных жизненных ситуаций в семье и личной жизни ребенка, осуществляется наблюдение за процессами в семье и школе. </w:t>
      </w:r>
    </w:p>
    <w:p w:rsidR="003D051B" w:rsidRPr="00931FFB" w:rsidRDefault="003D051B" w:rsidP="003D051B">
      <w:pPr>
        <w:ind w:left="708"/>
      </w:pPr>
      <w:r w:rsidRPr="00931FFB">
        <w:t xml:space="preserve">     В 2019- 2020 учебном году  проделана определенная работа. В сентябре месяце составлен социальный паспорт школы.</w:t>
      </w:r>
    </w:p>
    <w:p w:rsidR="003D051B" w:rsidRPr="00931FFB" w:rsidRDefault="003D051B" w:rsidP="003D051B">
      <w:pPr>
        <w:ind w:left="708"/>
      </w:pPr>
    </w:p>
    <w:p w:rsidR="003D051B" w:rsidRPr="00931FFB" w:rsidRDefault="003D051B" w:rsidP="003D051B">
      <w:pPr>
        <w:spacing w:line="256" w:lineRule="auto"/>
        <w:rPr>
          <w:rFonts w:eastAsia="Calibri"/>
        </w:rPr>
      </w:pPr>
      <w:r w:rsidRPr="00931FFB">
        <w:rPr>
          <w:rFonts w:eastAsia="Calibri"/>
        </w:rPr>
        <w:t xml:space="preserve">                                По состоянию на 25.09.2019 года в МБО</w:t>
      </w:r>
      <w:r w:rsidR="00C84D98">
        <w:rPr>
          <w:rFonts w:eastAsia="Calibri"/>
        </w:rPr>
        <w:t xml:space="preserve">У </w:t>
      </w:r>
      <w:proofErr w:type="spellStart"/>
      <w:r w:rsidR="00C84D98">
        <w:rPr>
          <w:rFonts w:eastAsia="Calibri"/>
        </w:rPr>
        <w:t>Большеремонтненской</w:t>
      </w:r>
      <w:proofErr w:type="spellEnd"/>
      <w:r w:rsidR="00C84D98">
        <w:rPr>
          <w:rFonts w:eastAsia="Calibri"/>
        </w:rPr>
        <w:t xml:space="preserve"> СШ  обуча</w:t>
      </w:r>
      <w:r w:rsidR="00792503">
        <w:rPr>
          <w:rFonts w:eastAsia="Calibri"/>
        </w:rPr>
        <w:t>лось</w:t>
      </w:r>
      <w:r w:rsidRPr="00931FFB">
        <w:rPr>
          <w:rFonts w:eastAsia="Calibri"/>
        </w:rPr>
        <w:t xml:space="preserve"> </w:t>
      </w:r>
      <w:r w:rsidRPr="004A1CFF">
        <w:rPr>
          <w:rFonts w:eastAsia="Calibri"/>
          <w:u w:val="single"/>
        </w:rPr>
        <w:t>_74___</w:t>
      </w:r>
      <w:r w:rsidRPr="00931FFB">
        <w:rPr>
          <w:rFonts w:eastAsia="Calibri"/>
        </w:rPr>
        <w:t>учащихся.</w:t>
      </w:r>
    </w:p>
    <w:tbl>
      <w:tblPr>
        <w:tblStyle w:val="1"/>
        <w:tblW w:w="0" w:type="auto"/>
        <w:jc w:val="center"/>
        <w:tblLook w:val="04A0"/>
      </w:tblPr>
      <w:tblGrid>
        <w:gridCol w:w="7650"/>
        <w:gridCol w:w="1695"/>
      </w:tblGrid>
      <w:tr w:rsidR="003D051B" w:rsidRPr="00931FFB" w:rsidTr="001F2DF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051B" w:rsidRPr="00931FFB" w:rsidRDefault="003D051B" w:rsidP="001F2DFA">
            <w:pPr>
              <w:rPr>
                <w:rFonts w:eastAsia="Calibri"/>
                <w:b/>
                <w:sz w:val="24"/>
                <w:szCs w:val="24"/>
              </w:rPr>
            </w:pPr>
            <w:r w:rsidRPr="00931FFB">
              <w:rPr>
                <w:rFonts w:eastAsia="Calibri"/>
                <w:b/>
                <w:sz w:val="24"/>
                <w:szCs w:val="24"/>
              </w:rPr>
              <w:t>Социально – педагогическая характеристика учащихся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 xml:space="preserve">Учащиеся, состоящие на учете в ОВД или КДН </w:t>
            </w:r>
            <w:proofErr w:type="spellStart"/>
            <w:r w:rsidRPr="00931FFB">
              <w:rPr>
                <w:rFonts w:eastAsia="Calibri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Учащиеся, состоящие на ВШУ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Дети, находящие под опекой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Дети, не имеющие гражданство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Дети из семей беженцев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D051B" w:rsidRPr="00931FFB" w:rsidTr="001F2DF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3D051B" w:rsidRPr="00931FFB" w:rsidRDefault="003D051B" w:rsidP="001F2DFA">
            <w:pPr>
              <w:ind w:left="1416"/>
              <w:rPr>
                <w:rFonts w:eastAsia="Calibri"/>
                <w:b/>
                <w:sz w:val="24"/>
                <w:szCs w:val="24"/>
              </w:rPr>
            </w:pPr>
            <w:r w:rsidRPr="00931FFB">
              <w:rPr>
                <w:rFonts w:eastAsia="Calibri"/>
                <w:b/>
                <w:sz w:val="24"/>
                <w:szCs w:val="24"/>
              </w:rPr>
              <w:t>Социально – педагогическая характеристика семьи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Полные семьи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Неполные семьи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Мать - одиночка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Отец – одиночка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В разводе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Многодетные семьи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Малообеспеченные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Родители – инвалиды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Дети – инвалиды в семье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D051B" w:rsidRPr="00931FFB" w:rsidTr="001F2DF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D051B" w:rsidRPr="00931FFB" w:rsidRDefault="003D051B" w:rsidP="001F2DFA">
            <w:pPr>
              <w:ind w:left="2124"/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b/>
                <w:sz w:val="24"/>
                <w:szCs w:val="24"/>
              </w:rPr>
              <w:t>Сведения об образовании родителей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792503" w:rsidP="001F2D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</w:t>
            </w:r>
            <w:r w:rsidR="003D051B" w:rsidRPr="00931FFB">
              <w:rPr>
                <w:rFonts w:eastAsia="Calibri"/>
                <w:sz w:val="24"/>
                <w:szCs w:val="24"/>
              </w:rPr>
              <w:t>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792503" w:rsidP="001F2D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Среднее</w:t>
            </w:r>
            <w:r w:rsidR="003D051B" w:rsidRPr="00931FFB">
              <w:rPr>
                <w:rFonts w:eastAsia="Calibri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Неоконченное высшее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D051B" w:rsidRPr="00931FFB" w:rsidTr="001F2DF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D051B" w:rsidRPr="00931FFB" w:rsidRDefault="003D051B" w:rsidP="001F2DFA">
            <w:pPr>
              <w:ind w:left="2124"/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b/>
                <w:sz w:val="24"/>
                <w:szCs w:val="24"/>
              </w:rPr>
              <w:lastRenderedPageBreak/>
              <w:t>Сведения о занятости родителей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Работающие родители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Безработные родители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51B" w:rsidRPr="00931FFB" w:rsidTr="001F2DFA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D051B" w:rsidRPr="00931FFB" w:rsidRDefault="003D051B" w:rsidP="001F2DFA">
            <w:pPr>
              <w:ind w:left="2124"/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b/>
                <w:sz w:val="24"/>
                <w:szCs w:val="24"/>
              </w:rPr>
              <w:t>Национальный состав школы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 xml:space="preserve">Русские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 xml:space="preserve">Даргинцы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3D051B" w:rsidRPr="00931FFB" w:rsidTr="001F2DFA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 xml:space="preserve">Чеченцы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rFonts w:eastAsia="Calibri"/>
                <w:sz w:val="24"/>
                <w:szCs w:val="24"/>
              </w:rPr>
            </w:pPr>
            <w:r w:rsidRPr="00931FFB"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3D051B" w:rsidRPr="00931FFB" w:rsidRDefault="003D051B" w:rsidP="003D051B"/>
    <w:p w:rsidR="003D051B" w:rsidRPr="004A1CFF" w:rsidRDefault="003D051B" w:rsidP="003D051B">
      <w:pPr>
        <w:ind w:left="708"/>
        <w:rPr>
          <w:b/>
        </w:rPr>
      </w:pPr>
    </w:p>
    <w:p w:rsidR="003D051B" w:rsidRPr="004A1CFF" w:rsidRDefault="003D051B" w:rsidP="003D051B">
      <w:pPr>
        <w:ind w:left="708"/>
        <w:rPr>
          <w:b/>
        </w:rPr>
      </w:pPr>
      <w:r w:rsidRPr="004A1CFF">
        <w:rPr>
          <w:b/>
        </w:rPr>
        <w:t xml:space="preserve">       Посещение в течение учебного года семей учащихся, состоящих на различных видах учёта. </w:t>
      </w:r>
    </w:p>
    <w:p w:rsidR="003D051B" w:rsidRPr="00931FFB" w:rsidRDefault="003D051B" w:rsidP="003D051B">
      <w:pPr>
        <w:ind w:left="708"/>
      </w:pPr>
      <w:r w:rsidRPr="00931FFB">
        <w:t xml:space="preserve">Целью посещения в сентябре было: подготовка к отопительному сезону, наличие теплых вещей у детей. </w:t>
      </w:r>
    </w:p>
    <w:p w:rsidR="003D051B" w:rsidRPr="00931FFB" w:rsidRDefault="003D051B" w:rsidP="003D051B">
      <w:pPr>
        <w:ind w:left="708"/>
      </w:pPr>
      <w:r w:rsidRPr="00931FFB">
        <w:t xml:space="preserve">В декабре: обследование ЖБУ в зимний период. Ознакомление родителей с памятками: «Техника безопасности учащихся в зимний период». </w:t>
      </w:r>
    </w:p>
    <w:p w:rsidR="003D051B" w:rsidRPr="00931FFB" w:rsidRDefault="003D051B" w:rsidP="003D051B">
      <w:pPr>
        <w:ind w:left="708"/>
      </w:pPr>
      <w:r w:rsidRPr="00931FFB">
        <w:t xml:space="preserve">В марте проведены беседы: «Недопущение пребывания детей на замерзших водоёмах», «Правила безопасного поведения во время весенних каникул». </w:t>
      </w:r>
    </w:p>
    <w:p w:rsidR="003D051B" w:rsidRDefault="003D051B" w:rsidP="003D051B">
      <w:pPr>
        <w:ind w:left="708"/>
      </w:pPr>
      <w:r w:rsidRPr="00931FFB">
        <w:t>В мае проведены беседы: «Правила дорожного движения», «Внимание! Впереди  летние каникулы».</w:t>
      </w:r>
    </w:p>
    <w:p w:rsidR="004A1CFF" w:rsidRPr="00931FFB" w:rsidRDefault="004A1CFF" w:rsidP="003D051B">
      <w:pPr>
        <w:ind w:left="708"/>
      </w:pPr>
    </w:p>
    <w:p w:rsidR="003D051B" w:rsidRPr="00931FFB" w:rsidRDefault="003D051B" w:rsidP="003D051B">
      <w:pPr>
        <w:ind w:left="708"/>
      </w:pPr>
      <w:r w:rsidRPr="00931FFB">
        <w:t xml:space="preserve">     Обновлены информационные стенды для учащихся и родителей: «Они защищают ваши права», «Правовой уголок для родителей», «Конвенция ООН о правах ребёнка». Для учащихся 1 - 11 классов была проведена линейка с  ознакомлением и просмотром информационного стенда по теме: «По страницам Конституции». В течение учебного года для учащихся 1-11 классов проведены на классных часах беседы по темам: «Беспризорность» </w:t>
      </w:r>
      <w:proofErr w:type="gramStart"/>
      <w:r w:rsidRPr="00931FFB">
        <w:t xml:space="preserve">( </w:t>
      </w:r>
      <w:proofErr w:type="gramEnd"/>
      <w:r w:rsidRPr="00931FFB">
        <w:t xml:space="preserve">5-7 класс), «Время пребывания на улице в вечерние часы подростков» (8 – 9 класс), «Безопасный Интернет», «Твои права и обязанности», «Защита прав ребёнка от насилия в семье и школе», 16 ноября – День толерантности, 17 мая – Международный день детского телефона доверия. Участие в акции: «Пришло время развеять дым…», </w:t>
      </w:r>
      <w:proofErr w:type="gramStart"/>
      <w:r w:rsidRPr="00931FFB">
        <w:t>посвященная</w:t>
      </w:r>
      <w:proofErr w:type="gramEnd"/>
      <w:r w:rsidRPr="00931FFB">
        <w:t xml:space="preserve"> Всемирному дню борьбы с курением. «Скажем «Нет!» вредным привычкам».  Изготовление памяток по теме: «Курение, алкоголь, наркотики опасны для жизни!»,  совместно с учащимися 7-9 классов раздавали буклеты: «О вреде курения». Также для учащихся 9-11 классов, проведена беседа на тему: «Как табак влияет на детский организм». Для учащихся 5-7 класса проведена беседа: «Если в школу ты пришел, </w:t>
      </w:r>
      <w:proofErr w:type="gramStart"/>
      <w:r w:rsidRPr="00931FFB">
        <w:t>помни в школе есть</w:t>
      </w:r>
      <w:proofErr w:type="gramEnd"/>
      <w:r w:rsidRPr="00931FFB">
        <w:t xml:space="preserve"> закон!»  Проведена профилактическая работа с семьями «группы риска» и «социально – опасном </w:t>
      </w:r>
      <w:proofErr w:type="gramStart"/>
      <w:r w:rsidRPr="00931FFB">
        <w:t>положении</w:t>
      </w:r>
      <w:proofErr w:type="gramEnd"/>
      <w:r w:rsidRPr="00931FFB">
        <w:t xml:space="preserve">» по теме: «Уголовная ответственность за неисполнение (или ненадлежащее исполнение) обязанностей по воспитанию несовершеннолетних». Проведены профилактические беседы с родителями и детьми: </w:t>
      </w:r>
      <w:proofErr w:type="gramStart"/>
      <w:r w:rsidRPr="00931FFB">
        <w:t xml:space="preserve">«Об усилении мер противопожарного режима в быту во время отопительного периода», «О недопустимости употребления несовершеннолетними </w:t>
      </w:r>
      <w:proofErr w:type="spellStart"/>
      <w:r w:rsidRPr="00931FFB">
        <w:t>психоактивных</w:t>
      </w:r>
      <w:proofErr w:type="spellEnd"/>
      <w:r w:rsidRPr="00931FFB">
        <w:t xml:space="preserve"> веществ», «О жестоком обращении с детьми», «Соблюдение комендантского часа», «О запрете нахождения детей на водных объектах», «О недопустимости использования детьми пиротехнических изделий», «Обеспечение безопасности детей во время новогодних, майских праздников; осенних, зимних, весенних и летних каникул».</w:t>
      </w:r>
      <w:proofErr w:type="gramEnd"/>
      <w:r w:rsidRPr="00931FFB">
        <w:t xml:space="preserve"> Участие в заседаниях Совета профилактики.  20 декабря 2019 года  для  учащихся  5-11 классов проведен инструктаж с целью профилактики правонарушений «Безопасный Новый год!». В конце учебного года  для  учащихся  1-11 классов проведен инструктаж с целью профилактики правонарушений «Внимание! Впереди  летние каникулы!»</w:t>
      </w:r>
    </w:p>
    <w:p w:rsidR="003D051B" w:rsidRPr="00931FFB" w:rsidRDefault="000A67E9" w:rsidP="003D051B">
      <w:pPr>
        <w:ind w:left="708"/>
      </w:pPr>
      <w:r>
        <w:lastRenderedPageBreak/>
        <w:t xml:space="preserve">    В течение</w:t>
      </w:r>
      <w:r w:rsidR="003D051B" w:rsidRPr="00931FFB">
        <w:t xml:space="preserve"> 2019 – 2020 учебного года обращений к школьному уполномоченному по правам ребенка поступило – 1.  В основном обращения носили устный характер, это говорит о том, что участники образовательного процесса пытаются разрешать спорные вопросы мирным путем, не прибегая к конфликтам.  По каждому из обращений проведена разъяснительная и профилактическая работа.</w:t>
      </w:r>
    </w:p>
    <w:p w:rsidR="003D051B" w:rsidRPr="004A1CFF" w:rsidRDefault="003D051B" w:rsidP="003D051B">
      <w:pPr>
        <w:ind w:left="708"/>
        <w:contextualSpacing/>
        <w:jc w:val="both"/>
        <w:rPr>
          <w:b/>
          <w:color w:val="000000"/>
        </w:rPr>
      </w:pPr>
      <w:r w:rsidRPr="004A1CFF">
        <w:rPr>
          <w:b/>
          <w:color w:val="000000"/>
        </w:rPr>
        <w:t xml:space="preserve">Таблица изменения индикаторов эффективности в сравнении с предыдущим годом и анализ цифровых данных </w:t>
      </w:r>
    </w:p>
    <w:p w:rsidR="003D051B" w:rsidRPr="00931FFB" w:rsidRDefault="003D051B" w:rsidP="003D051B">
      <w:pPr>
        <w:ind w:left="708"/>
        <w:contextualSpacing/>
        <w:jc w:val="both"/>
        <w:rPr>
          <w:color w:val="000000"/>
        </w:rPr>
      </w:pPr>
    </w:p>
    <w:tbl>
      <w:tblPr>
        <w:tblW w:w="1215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843"/>
        <w:gridCol w:w="1843"/>
      </w:tblGrid>
      <w:tr w:rsidR="003D051B" w:rsidRPr="00931FFB" w:rsidTr="004A1CF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4A1CFF" w:rsidP="001F2DF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3D051B" w:rsidRPr="00931FFB">
              <w:rPr>
                <w:color w:val="000000"/>
              </w:rPr>
              <w:t>Индикатор эффективности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2020 год</w:t>
            </w:r>
          </w:p>
        </w:tc>
      </w:tr>
      <w:tr w:rsidR="003D051B" w:rsidRPr="00931FFB" w:rsidTr="004A1CF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73</w:t>
            </w:r>
          </w:p>
        </w:tc>
      </w:tr>
      <w:tr w:rsidR="003D051B" w:rsidRPr="00931FFB" w:rsidTr="004A1CF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t>количество конфликтов в детской среде (данные социального педагога/уполномоченного)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4A1CFF" w:rsidP="001F2DF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051B" w:rsidRPr="00931FFB" w:rsidTr="004A1CF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 xml:space="preserve">количество </w:t>
            </w:r>
            <w:proofErr w:type="gramStart"/>
            <w:r w:rsidRPr="00931FFB">
              <w:rPr>
                <w:color w:val="000000"/>
              </w:rPr>
              <w:t>обучающихся</w:t>
            </w:r>
            <w:proofErr w:type="gramEnd"/>
            <w:r w:rsidRPr="00931FFB">
              <w:rPr>
                <w:color w:val="000000"/>
              </w:rPr>
              <w:t xml:space="preserve">, состоящих на </w:t>
            </w:r>
            <w:proofErr w:type="spellStart"/>
            <w:r w:rsidRPr="00931FFB">
              <w:rPr>
                <w:color w:val="000000"/>
              </w:rPr>
              <w:t>внутришкольном</w:t>
            </w:r>
            <w:proofErr w:type="spellEnd"/>
            <w:r w:rsidRPr="00931FFB">
              <w:rPr>
                <w:color w:val="000000"/>
              </w:rPr>
              <w:t xml:space="preserve"> учете, от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3</w:t>
            </w:r>
          </w:p>
        </w:tc>
      </w:tr>
      <w:tr w:rsidR="003D051B" w:rsidRPr="00931FFB" w:rsidTr="004A1CFF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B" w:rsidRPr="00931FFB" w:rsidRDefault="003D051B" w:rsidP="001F2DFA">
            <w:pPr>
              <w:contextualSpacing/>
              <w:jc w:val="both"/>
              <w:rPr>
                <w:color w:val="000000"/>
              </w:rPr>
            </w:pPr>
            <w:r w:rsidRPr="00931FFB">
              <w:rPr>
                <w:color w:val="000000"/>
              </w:rPr>
              <w:t>73</w:t>
            </w:r>
          </w:p>
        </w:tc>
      </w:tr>
    </w:tbl>
    <w:p w:rsidR="003D051B" w:rsidRPr="00931FFB" w:rsidRDefault="003D051B" w:rsidP="003D051B">
      <w:pPr>
        <w:jc w:val="both"/>
        <w:rPr>
          <w:rFonts w:eastAsia="Calibri"/>
          <w:b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 xml:space="preserve">  Классными руководителями в течение года   проведены классные часы, беседы с учащимися и родителями, направленные на формирование устойчивой нравственной позиции учащихся. Работа по воспитанию толерантности оставалась одной из приоритетных на 2019-2020 учебный год. Деятельность по данному направлению строится в соответствии с  планами воспитательной работы. 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 xml:space="preserve">      Сохранение и укрепление здоровья учащихся осуществлялось по трем направлениям: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  <w:u w:val="single"/>
        </w:rPr>
        <w:t>- профилактика и оздоровление</w:t>
      </w:r>
      <w:r w:rsidRPr="00931FFB">
        <w:rPr>
          <w:rFonts w:eastAsia="Calibri"/>
        </w:rPr>
        <w:t xml:space="preserve"> – зарядка в начале учебного дня,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3D051B" w:rsidRPr="00931FFB" w:rsidRDefault="003D051B" w:rsidP="003D051B">
      <w:pPr>
        <w:ind w:left="708"/>
        <w:jc w:val="both"/>
        <w:rPr>
          <w:rFonts w:eastAsia="Calibri"/>
          <w:u w:val="single"/>
        </w:rPr>
      </w:pPr>
      <w:r w:rsidRPr="00931FFB">
        <w:rPr>
          <w:rFonts w:eastAsia="Calibri"/>
          <w:u w:val="single"/>
        </w:rPr>
        <w:t>образовательный процесс</w:t>
      </w:r>
      <w:r w:rsidRPr="00931FFB">
        <w:rPr>
          <w:rFonts w:eastAsia="Calibri"/>
        </w:rPr>
        <w:t xml:space="preserve"> – использование  </w:t>
      </w:r>
      <w:proofErr w:type="spellStart"/>
      <w:r w:rsidRPr="00931FFB">
        <w:rPr>
          <w:rFonts w:eastAsia="Calibri"/>
        </w:rPr>
        <w:t>здоровьесберегающих</w:t>
      </w:r>
      <w:proofErr w:type="spellEnd"/>
      <w:r w:rsidRPr="00931FFB">
        <w:rPr>
          <w:rFonts w:eastAsia="Calibri"/>
        </w:rPr>
        <w:t xml:space="preserve"> образовательных технологий, рациональное расписание;</w:t>
      </w:r>
    </w:p>
    <w:p w:rsidR="003D051B" w:rsidRPr="00931FFB" w:rsidRDefault="003D051B" w:rsidP="003D051B">
      <w:pPr>
        <w:ind w:left="708"/>
        <w:jc w:val="both"/>
        <w:rPr>
          <w:rFonts w:eastAsia="Calibri"/>
          <w:u w:val="single"/>
        </w:rPr>
      </w:pPr>
      <w:r w:rsidRPr="00931FFB">
        <w:rPr>
          <w:rFonts w:eastAsia="Calibri"/>
          <w:u w:val="single"/>
        </w:rPr>
        <w:t>информационно-консультативная работа</w:t>
      </w:r>
      <w:r w:rsidRPr="00931FFB">
        <w:rPr>
          <w:rFonts w:eastAsia="Calibri"/>
        </w:rPr>
        <w:t xml:space="preserve"> – лекции, классные часы, родительские собрания, внеклассные мероприятия, направленные на пропаганду здорового образа жизни:  спортивные соревнования, работа спортивных секций.  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 xml:space="preserve">Большое внимание  в воспитательной работе по </w:t>
      </w:r>
      <w:proofErr w:type="spellStart"/>
      <w:r w:rsidRPr="00931FFB">
        <w:rPr>
          <w:rFonts w:eastAsia="Calibri"/>
        </w:rPr>
        <w:t>здоровьесбережению</w:t>
      </w:r>
      <w:proofErr w:type="spellEnd"/>
      <w:r w:rsidRPr="00931FFB">
        <w:rPr>
          <w:rFonts w:eastAsia="Calibri"/>
        </w:rPr>
        <w:t xml:space="preserve"> относится профилактика ДТП.</w:t>
      </w:r>
    </w:p>
    <w:p w:rsidR="003D051B" w:rsidRPr="00931FFB" w:rsidRDefault="003D051B" w:rsidP="003D051B">
      <w:pPr>
        <w:ind w:left="708"/>
      </w:pPr>
      <w:r w:rsidRPr="00931FFB">
        <w:t xml:space="preserve">     Большое место в воспитательной системе занимает внеурочная деятельность. В системе единого воспитательно-образовательного пространства школы работа по дополнительному образованию в 2018-2019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особенностей.</w:t>
      </w:r>
    </w:p>
    <w:p w:rsidR="003D051B" w:rsidRPr="004A1CFF" w:rsidRDefault="003D051B" w:rsidP="003D051B">
      <w:pPr>
        <w:ind w:left="708"/>
        <w:jc w:val="center"/>
        <w:rPr>
          <w:b/>
        </w:rPr>
      </w:pPr>
      <w:r w:rsidRPr="004A1CFF">
        <w:rPr>
          <w:b/>
        </w:rPr>
        <w:t xml:space="preserve">Общий охват </w:t>
      </w:r>
      <w:proofErr w:type="gramStart"/>
      <w:r w:rsidRPr="004A1CFF">
        <w:rPr>
          <w:b/>
        </w:rPr>
        <w:t>обучающихся</w:t>
      </w:r>
      <w:proofErr w:type="gramEnd"/>
      <w:r w:rsidRPr="004A1CFF">
        <w:rPr>
          <w:b/>
        </w:rPr>
        <w:t xml:space="preserve"> внеурочной занятостью  (за 2 года)</w:t>
      </w:r>
    </w:p>
    <w:p w:rsidR="003D051B" w:rsidRPr="00931FFB" w:rsidRDefault="003D051B" w:rsidP="003D051B">
      <w:pPr>
        <w:ind w:left="708"/>
      </w:pPr>
    </w:p>
    <w:tbl>
      <w:tblPr>
        <w:tblW w:w="125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7372"/>
      </w:tblGrid>
      <w:tr w:rsidR="003D051B" w:rsidRPr="00931FFB" w:rsidTr="00083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jc w:val="center"/>
            </w:pPr>
            <w:r w:rsidRPr="00931FFB">
              <w:t xml:space="preserve">2019-2020 </w:t>
            </w:r>
            <w:proofErr w:type="spellStart"/>
            <w:r w:rsidRPr="00931FFB">
              <w:t>уч</w:t>
            </w:r>
            <w:proofErr w:type="gramStart"/>
            <w:r w:rsidRPr="00931FFB">
              <w:t>.г</w:t>
            </w:r>
            <w:proofErr w:type="gramEnd"/>
            <w:r w:rsidRPr="00931FFB">
              <w:t>од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ind w:firstLine="708"/>
              <w:jc w:val="center"/>
            </w:pPr>
            <w:r>
              <w:t>2018-2019</w:t>
            </w:r>
            <w:r w:rsidRPr="00931FFB">
              <w:t>уч.г.</w:t>
            </w:r>
          </w:p>
        </w:tc>
      </w:tr>
      <w:tr w:rsidR="003D051B" w:rsidRPr="00931FFB" w:rsidTr="000830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jc w:val="center"/>
            </w:pPr>
            <w:r w:rsidRPr="00931FFB">
              <w:t>86 %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pPr>
              <w:jc w:val="center"/>
            </w:pPr>
            <w:r>
              <w:t>74</w:t>
            </w:r>
            <w:r w:rsidRPr="00931FFB">
              <w:t xml:space="preserve"> %</w:t>
            </w:r>
          </w:p>
        </w:tc>
      </w:tr>
    </w:tbl>
    <w:p w:rsidR="003D051B" w:rsidRPr="00931FFB" w:rsidRDefault="003D051B" w:rsidP="003D051B"/>
    <w:p w:rsidR="003D051B" w:rsidRPr="004A1CFF" w:rsidRDefault="003D051B" w:rsidP="003D051B">
      <w:pPr>
        <w:ind w:left="708"/>
        <w:jc w:val="center"/>
        <w:rPr>
          <w:b/>
        </w:rPr>
      </w:pPr>
    </w:p>
    <w:p w:rsidR="003D051B" w:rsidRPr="004A1CFF" w:rsidRDefault="003D051B" w:rsidP="004A1CFF">
      <w:pPr>
        <w:ind w:left="708"/>
        <w:jc w:val="center"/>
        <w:rPr>
          <w:b/>
          <w:color w:val="0D0D0D"/>
        </w:rPr>
      </w:pPr>
      <w:r w:rsidRPr="004A1CFF">
        <w:rPr>
          <w:b/>
        </w:rPr>
        <w:t xml:space="preserve">Занятость </w:t>
      </w:r>
      <w:proofErr w:type="gramStart"/>
      <w:r w:rsidRPr="004A1CFF">
        <w:rPr>
          <w:b/>
        </w:rPr>
        <w:t>обучающихся</w:t>
      </w:r>
      <w:proofErr w:type="gramEnd"/>
      <w:r w:rsidRPr="004A1CFF">
        <w:rPr>
          <w:b/>
        </w:rPr>
        <w:t xml:space="preserve">  дополнительным  образованием</w:t>
      </w:r>
      <w:r w:rsidR="004A1CFF" w:rsidRPr="004A1CFF">
        <w:rPr>
          <w:b/>
        </w:rPr>
        <w:t xml:space="preserve"> </w:t>
      </w:r>
      <w:r w:rsidRPr="004A1CFF">
        <w:rPr>
          <w:b/>
          <w:color w:val="0D0D0D"/>
        </w:rPr>
        <w:t>(за 2 года)</w:t>
      </w:r>
    </w:p>
    <w:p w:rsidR="004A1CFF" w:rsidRPr="00931FFB" w:rsidRDefault="004A1CFF" w:rsidP="004A1CFF">
      <w:pPr>
        <w:ind w:left="708"/>
        <w:jc w:val="center"/>
        <w:rPr>
          <w:color w:val="0D0D0D"/>
        </w:rPr>
      </w:pPr>
    </w:p>
    <w:tbl>
      <w:tblPr>
        <w:tblW w:w="125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126"/>
        <w:gridCol w:w="5528"/>
      </w:tblGrid>
      <w:tr w:rsidR="003D051B" w:rsidRPr="00931FFB" w:rsidTr="000830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 xml:space="preserve">2019-2020 </w:t>
            </w:r>
            <w:proofErr w:type="spellStart"/>
            <w:r w:rsidRPr="00931FFB">
              <w:t>уч.г</w:t>
            </w:r>
            <w:proofErr w:type="spellEnd"/>
            <w:r w:rsidRPr="00931FFB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>
              <w:t>2018-2019</w:t>
            </w:r>
            <w:r w:rsidRPr="00931FFB">
              <w:t>уч.г.</w:t>
            </w:r>
          </w:p>
        </w:tc>
      </w:tr>
      <w:tr w:rsidR="003D051B" w:rsidRPr="00931FFB" w:rsidTr="000830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40 %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5156AE" w:rsidRDefault="003D051B" w:rsidP="001F2DFA">
            <w:r w:rsidRPr="005156AE">
              <w:t>40%</w:t>
            </w:r>
          </w:p>
        </w:tc>
      </w:tr>
      <w:tr w:rsidR="003D051B" w:rsidRPr="00931FFB" w:rsidTr="000830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32 %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5156AE" w:rsidRDefault="003D051B" w:rsidP="001F2DFA">
            <w:r w:rsidRPr="005156AE">
              <w:t>34%</w:t>
            </w:r>
          </w:p>
        </w:tc>
      </w:tr>
      <w:tr w:rsidR="003D051B" w:rsidRPr="00931FFB" w:rsidTr="000830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r w:rsidRPr="00931FFB">
              <w:t>МБОУ БОЛЬШЕРЕМОНТНЕНСКАЯ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931FFB" w:rsidRDefault="003D051B" w:rsidP="001F2DFA">
            <w:pPr>
              <w:rPr>
                <w:lang w:val="en-US"/>
              </w:rPr>
            </w:pPr>
            <w:r w:rsidRPr="00931FFB">
              <w:t>54</w:t>
            </w:r>
            <w:r w:rsidRPr="00931FFB">
              <w:rPr>
                <w:lang w:val="en-US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1B" w:rsidRPr="005156AE" w:rsidRDefault="003D051B" w:rsidP="001F2DFA">
            <w:r w:rsidRPr="005156AE">
              <w:t>74%</w:t>
            </w:r>
          </w:p>
        </w:tc>
      </w:tr>
      <w:tr w:rsidR="003D051B" w:rsidRPr="00931FFB" w:rsidTr="000830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>
              <w:t>54</w:t>
            </w:r>
            <w:r w:rsidRPr="00931FFB"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B" w:rsidRPr="00931FFB" w:rsidRDefault="003D051B" w:rsidP="001F2DFA">
            <w:r w:rsidRPr="00931FFB">
              <w:t>74%</w:t>
            </w:r>
          </w:p>
        </w:tc>
      </w:tr>
    </w:tbl>
    <w:p w:rsidR="003D051B" w:rsidRPr="00931FFB" w:rsidRDefault="003D051B" w:rsidP="003D051B">
      <w:pPr>
        <w:ind w:left="708" w:firstLine="708"/>
      </w:pPr>
    </w:p>
    <w:p w:rsidR="003D051B" w:rsidRPr="00931FFB" w:rsidRDefault="003D051B" w:rsidP="003D051B">
      <w:pPr>
        <w:ind w:left="708" w:firstLine="708"/>
        <w:rPr>
          <w:i/>
          <w:iCs/>
          <w:color w:val="FF0000"/>
        </w:rPr>
      </w:pPr>
      <w:proofErr w:type="gramStart"/>
      <w:r w:rsidRPr="00931FFB">
        <w:t xml:space="preserve">Внеурочная деятельность в школе осуществлялась по  следующим направлениям:                                                                                                                        </w:t>
      </w:r>
      <w:r w:rsidRPr="00931FFB">
        <w:rPr>
          <w:b/>
          <w:iCs/>
        </w:rPr>
        <w:t>спортивно-оздоровительное</w:t>
      </w:r>
      <w:r w:rsidRPr="00931FFB">
        <w:rPr>
          <w:iCs/>
        </w:rPr>
        <w:t xml:space="preserve"> -  "Теннис", "Давайте поиграем ", «Мы - футболисты», "Сильные, ловкие, смелые ".</w:t>
      </w:r>
      <w:proofErr w:type="gramEnd"/>
      <w:r w:rsidRPr="00931FFB">
        <w:rPr>
          <w:iCs/>
        </w:rPr>
        <w:t xml:space="preserve"> </w:t>
      </w:r>
      <w:proofErr w:type="gramStart"/>
      <w:r w:rsidRPr="00931FFB">
        <w:rPr>
          <w:iCs/>
        </w:rPr>
        <w:t>По итогам работы в данном направлении проводятся, соревнования, показательные выступления, дни здоровья, эстафеты, беседы, весёлые старты, викторины, походы</w:t>
      </w:r>
      <w:r w:rsidRPr="00931FFB">
        <w:rPr>
          <w:i/>
          <w:iCs/>
          <w:color w:val="FF0000"/>
        </w:rPr>
        <w:t>.</w:t>
      </w:r>
      <w:proofErr w:type="gramEnd"/>
    </w:p>
    <w:p w:rsidR="003D051B" w:rsidRPr="00931FFB" w:rsidRDefault="003D051B" w:rsidP="003D051B">
      <w:pPr>
        <w:ind w:left="708"/>
      </w:pPr>
      <w:r w:rsidRPr="00931FFB">
        <w:rPr>
          <w:b/>
          <w:iCs/>
        </w:rPr>
        <w:t xml:space="preserve"> общекультурное</w:t>
      </w:r>
      <w:r w:rsidRPr="00931FFB">
        <w:rPr>
          <w:i/>
          <w:iCs/>
        </w:rPr>
        <w:t xml:space="preserve"> - </w:t>
      </w:r>
      <w:r w:rsidRPr="00931FFB">
        <w:t xml:space="preserve"> " Чудеса своими руками "", " Умелые ручки ", «Кукольный театр", "Бумажные фантазии", "Задоринка",  «Основы рационального питания», «</w:t>
      </w:r>
      <w:proofErr w:type="spellStart"/>
      <w:r w:rsidRPr="00931FFB">
        <w:t>Экомир</w:t>
      </w:r>
      <w:proofErr w:type="spellEnd"/>
      <w:r w:rsidRPr="00931FFB">
        <w:t xml:space="preserve">». </w:t>
      </w:r>
      <w:proofErr w:type="gramStart"/>
      <w:r w:rsidRPr="00931FFB">
        <w:t xml:space="preserve">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 w:rsidRPr="00931FFB">
        <w:t>видеозанятия</w:t>
      </w:r>
      <w:proofErr w:type="spellEnd"/>
      <w:r w:rsidRPr="00931FFB">
        <w:t>, игры- путешествия, викторины, акции, конкурсы, утренники, сборы, операции, праздники</w:t>
      </w:r>
      <w:r w:rsidRPr="00931FFB">
        <w:rPr>
          <w:color w:val="FF0000"/>
        </w:rPr>
        <w:t xml:space="preserve">. </w:t>
      </w:r>
      <w:proofErr w:type="gramEnd"/>
    </w:p>
    <w:p w:rsidR="003D051B" w:rsidRPr="00931FFB" w:rsidRDefault="003D051B" w:rsidP="003D051B">
      <w:pPr>
        <w:ind w:left="708"/>
      </w:pPr>
      <w:r w:rsidRPr="00931FFB">
        <w:rPr>
          <w:b/>
        </w:rPr>
        <w:t xml:space="preserve"> </w:t>
      </w:r>
      <w:proofErr w:type="gramStart"/>
      <w:r w:rsidRPr="00931FFB">
        <w:rPr>
          <w:b/>
        </w:rPr>
        <w:t>с</w:t>
      </w:r>
      <w:proofErr w:type="gramEnd"/>
      <w:r w:rsidRPr="00931FFB">
        <w:rPr>
          <w:b/>
        </w:rPr>
        <w:t xml:space="preserve">оциальное </w:t>
      </w:r>
      <w:r w:rsidRPr="00931FFB">
        <w:t>- объединения  через программы  "Азбука дорожного движения", " Юный пожарный". По итогам работы в данном направлении проводятся защиты проектов, конкурсы, презентации портфеля достижений, презентация творческих работ, беседы, экскурсии,  акции, проведение коллективных творческих дел, сюжетно- ролевые игры.</w:t>
      </w:r>
    </w:p>
    <w:p w:rsidR="003D051B" w:rsidRPr="00931FFB" w:rsidRDefault="003D051B" w:rsidP="003D051B">
      <w:pPr>
        <w:ind w:left="708"/>
      </w:pPr>
      <w:proofErr w:type="spellStart"/>
      <w:r w:rsidRPr="00931FFB">
        <w:rPr>
          <w:b/>
        </w:rPr>
        <w:t>общеинтеллектуальное</w:t>
      </w:r>
      <w:proofErr w:type="spellEnd"/>
      <w:r w:rsidRPr="00931FFB">
        <w:t xml:space="preserve"> – данное направление реализуется </w:t>
      </w:r>
      <w:proofErr w:type="spellStart"/>
      <w:r w:rsidRPr="00931FFB">
        <w:t>метапредметными</w:t>
      </w:r>
      <w:proofErr w:type="spellEnd"/>
      <w:r w:rsidRPr="00931FFB">
        <w:t xml:space="preserve"> программами:  "Эрудит", "Логика", "Основы финансовой грамотности", "</w:t>
      </w:r>
      <w:proofErr w:type="spellStart"/>
      <w:r w:rsidRPr="00931FFB">
        <w:t>Книжкины</w:t>
      </w:r>
      <w:proofErr w:type="spellEnd"/>
      <w:r w:rsidRPr="00931FFB">
        <w:t xml:space="preserve"> посиделки"</w:t>
      </w:r>
      <w:proofErr w:type="gramStart"/>
      <w:r w:rsidRPr="00931FFB">
        <w:t>,«</w:t>
      </w:r>
      <w:proofErr w:type="gramEnd"/>
      <w:r w:rsidRPr="00931FFB">
        <w:t>Занимательный русский язык», «Черчение и графика», «Увлекательный мир информатики».</w:t>
      </w:r>
    </w:p>
    <w:p w:rsidR="003D051B" w:rsidRPr="00931FFB" w:rsidRDefault="003D051B" w:rsidP="003D051B">
      <w:pPr>
        <w:ind w:left="708"/>
      </w:pPr>
      <w:r w:rsidRPr="00931FFB">
        <w:t xml:space="preserve"> </w:t>
      </w:r>
      <w:proofErr w:type="gramStart"/>
      <w:r w:rsidRPr="00931FFB">
        <w:t>По итогам работы в данном направлении проводятся конкурсы, защита проектов, викторины, беседы, выставки, инсценировки, выпуски газет, математические бои, участие в предметных неделях, олимпиады научно- исследовательские конференции.</w:t>
      </w:r>
      <w:proofErr w:type="gramEnd"/>
    </w:p>
    <w:p w:rsidR="003D051B" w:rsidRPr="00931FFB" w:rsidRDefault="003D051B" w:rsidP="003D051B">
      <w:pPr>
        <w:ind w:left="708"/>
      </w:pPr>
      <w:proofErr w:type="gramStart"/>
      <w:r w:rsidRPr="00931FFB">
        <w:rPr>
          <w:b/>
        </w:rPr>
        <w:t>духовно-нравственное</w:t>
      </w:r>
      <w:r w:rsidRPr="00931FFB">
        <w:t xml:space="preserve"> –  объединение «Я - гражданин  России», клуб «Патриот»,  "Азбука здоровья", "Школа безопасности".</w:t>
      </w:r>
      <w:proofErr w:type="gramEnd"/>
      <w:r w:rsidRPr="00931FFB">
        <w:t xml:space="preserve"> По итогам работы в данном направлении проводятся, соревнования,  беседы.</w:t>
      </w:r>
    </w:p>
    <w:p w:rsidR="003D051B" w:rsidRPr="00931FFB" w:rsidRDefault="003D051B" w:rsidP="003D051B">
      <w:pPr>
        <w:ind w:left="708" w:right="-185"/>
      </w:pPr>
      <w:r w:rsidRPr="00931FFB">
        <w:t xml:space="preserve">       Дополнительное образование тесно связано с подготовкой коллективных  творческих дел. Так, ребята, посещающие  кружки и объединения,  как  правила  являются  активными   участниками  всех КТД. </w:t>
      </w:r>
    </w:p>
    <w:p w:rsidR="003D051B" w:rsidRPr="00931FFB" w:rsidRDefault="003D051B" w:rsidP="003D051B">
      <w:pPr>
        <w:ind w:left="708" w:right="-185" w:hanging="540"/>
        <w:rPr>
          <w:color w:val="FF0000"/>
        </w:rPr>
      </w:pPr>
      <w:r w:rsidRPr="00931FFB">
        <w:t xml:space="preserve">               Наши  ребята  являются  активными  участниками  районных конкурсов, результатом которых являются призовые места</w:t>
      </w:r>
      <w:r w:rsidRPr="00931FFB">
        <w:rPr>
          <w:color w:val="FF0000"/>
        </w:rPr>
        <w:t>.</w:t>
      </w:r>
    </w:p>
    <w:p w:rsidR="003D051B" w:rsidRPr="00931FFB" w:rsidRDefault="003D051B" w:rsidP="003D051B">
      <w:pPr>
        <w:ind w:left="708" w:right="-185"/>
      </w:pPr>
      <w:r w:rsidRPr="00931FFB">
        <w:tab/>
        <w:t xml:space="preserve">Система дополнительного образования в нашей школе предоставляет возможность заниматься детям разных возрастных групп, начиная с первоклассников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</w:t>
      </w:r>
    </w:p>
    <w:p w:rsidR="003D051B" w:rsidRPr="00931FFB" w:rsidRDefault="003D051B" w:rsidP="003D051B">
      <w:pPr>
        <w:ind w:left="708" w:firstLine="708"/>
      </w:pPr>
      <w:r w:rsidRPr="00931FFB">
        <w:t xml:space="preserve">Таким образом, условия, созданные в школе для внеурочной деятельности и организации дополнительного образования  </w:t>
      </w:r>
      <w:proofErr w:type="spellStart"/>
      <w:r w:rsidRPr="00931FFB">
        <w:t>н</w:t>
      </w:r>
      <w:proofErr w:type="spellEnd"/>
      <w:proofErr w:type="gramStart"/>
      <w:r w:rsidRPr="00931FFB">
        <w:rPr>
          <w:lang w:val="en-US"/>
        </w:rPr>
        <w:t>e</w:t>
      </w:r>
      <w:proofErr w:type="gramEnd"/>
      <w:r w:rsidRPr="00931FFB">
        <w:t>смотря  на  трудности, учителям удается  развивать  творческие способности обучающихся.</w:t>
      </w:r>
    </w:p>
    <w:p w:rsidR="003D051B" w:rsidRPr="00931FFB" w:rsidRDefault="003D051B" w:rsidP="003D051B">
      <w:pPr>
        <w:ind w:left="708" w:firstLine="708"/>
        <w:rPr>
          <w:b/>
        </w:rPr>
      </w:pPr>
      <w:r w:rsidRPr="00931FFB">
        <w:lastRenderedPageBreak/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 компании.</w:t>
      </w:r>
    </w:p>
    <w:p w:rsidR="003D051B" w:rsidRPr="00931FFB" w:rsidRDefault="003D051B" w:rsidP="003D051B">
      <w:pPr>
        <w:ind w:left="708"/>
        <w:rPr>
          <w:b/>
        </w:rPr>
      </w:pPr>
      <w:r w:rsidRPr="00931FFB">
        <w:t xml:space="preserve"> В 2019-2020 учебном году в МБОУ </w:t>
      </w:r>
      <w:proofErr w:type="spellStart"/>
      <w:r w:rsidRPr="00931FFB">
        <w:t>Большеремонтненской</w:t>
      </w:r>
      <w:proofErr w:type="spellEnd"/>
      <w:r w:rsidRPr="00931FFB">
        <w:t xml:space="preserve"> СШ продолжается реализация проекта школьного самоуправления, направленного на формирование активной гражданской позиции учащихся.   Школьное самоуправление  организованно через деятельность детской общественной организации «Росинка»</w:t>
      </w:r>
      <w:proofErr w:type="gramStart"/>
      <w:r w:rsidRPr="00931FFB">
        <w:t xml:space="preserve"> .</w:t>
      </w:r>
      <w:proofErr w:type="gramEnd"/>
      <w:r w:rsidRPr="00931FFB">
        <w:t xml:space="preserve">В системе школьного (ученического) самоуправления  принимают участие все учащиеся с 2 по 11 класс. В школьный ученический Совет входят учащиеся с 5 по 11 класс. На заседаниях Совета друзей обсуждаются все вопросы школьной жизни, подготовка к мероприятиям, итоги их проведения, заслушиваются отчеты Совета.  Учащиеся проявляют большую самостоятельность в различных вопросах, связанных с </w:t>
      </w:r>
      <w:proofErr w:type="spellStart"/>
      <w:r w:rsidRPr="00931FFB">
        <w:t>внутришкольной</w:t>
      </w:r>
      <w:proofErr w:type="spellEnd"/>
      <w:r w:rsidRPr="00931FFB">
        <w:t xml:space="preserve"> деятельностью. Как результат - у ребят формируется активная гражданская позиция, являющаяся важнейшим фактором становления гражданского общества. Традиционно в сентябре состоялись выборы председателя ДОО «Росинка». </w:t>
      </w:r>
    </w:p>
    <w:p w:rsidR="003D051B" w:rsidRPr="00931FFB" w:rsidRDefault="003D051B" w:rsidP="003D051B">
      <w:pPr>
        <w:ind w:left="708" w:firstLine="708"/>
      </w:pPr>
      <w:r w:rsidRPr="00931FFB">
        <w:t xml:space="preserve">Ребята являются активными участниками не только школьных,  районных, областных, но и всероссийских мероприятий, акций, конкурсов,  где  награждаются грамотами и дипломами различных степеней. Также ребята из ДОО активно сотрудничают со всеми классными руководителями и классами, результатом их сотрудничество являются школьные стенгазеты (День учителя, Боевые листы к 23 февраля, День матери), совместные акции и мероприятия. </w:t>
      </w:r>
    </w:p>
    <w:p w:rsidR="003D051B" w:rsidRPr="00931FFB" w:rsidRDefault="003D051B" w:rsidP="003D051B">
      <w:pPr>
        <w:ind w:left="708" w:firstLine="708"/>
      </w:pPr>
      <w:r w:rsidRPr="00931FFB">
        <w:t>«Совет друзей» возглавляет и организует всю  работу. Работа организуется так, чтобы, работая с ребятами,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3D051B" w:rsidRPr="00931FFB" w:rsidRDefault="003D051B" w:rsidP="003D051B">
      <w:pPr>
        <w:ind w:left="708" w:firstLine="708"/>
      </w:pPr>
      <w:r w:rsidRPr="00931FFB">
        <w:t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  пожилых людей нашего села. Милосердие 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</w:t>
      </w:r>
    </w:p>
    <w:p w:rsidR="003D051B" w:rsidRPr="00931FFB" w:rsidRDefault="003D051B" w:rsidP="003D051B">
      <w:pPr>
        <w:ind w:left="708" w:firstLine="708"/>
      </w:pPr>
    </w:p>
    <w:p w:rsidR="003D051B" w:rsidRPr="00931FFB" w:rsidRDefault="003D051B" w:rsidP="003D051B">
      <w:pPr>
        <w:ind w:left="708"/>
        <w:rPr>
          <w:b/>
        </w:rPr>
      </w:pPr>
      <w:proofErr w:type="spellStart"/>
      <w:r w:rsidRPr="00931FFB">
        <w:rPr>
          <w:b/>
        </w:rPr>
        <w:t>Профориентационная</w:t>
      </w:r>
      <w:proofErr w:type="spellEnd"/>
      <w:r w:rsidRPr="00931FFB">
        <w:rPr>
          <w:b/>
        </w:rPr>
        <w:t xml:space="preserve"> работа школы</w:t>
      </w:r>
    </w:p>
    <w:p w:rsidR="003D051B" w:rsidRPr="00931FFB" w:rsidRDefault="003D051B" w:rsidP="003D051B">
      <w:pPr>
        <w:ind w:left="708" w:firstLine="708"/>
      </w:pPr>
      <w:r w:rsidRPr="00931FFB">
        <w:t xml:space="preserve">      Важнейшая задача школы – формирование полноценных граждан своей страны. От решения этой задачи во многом зависит, чем будут заниматься повзрослевшие школьники в будущем, какую профессию они изберут, где будут работать. В жизни каждого молодого человека рано или поздно всегда возникает вопрос: кем стать и куда пойти для этого учиться? Выбор профессии часто определяет в дальнейшем весь жизненный путь человека. Поэтому очень важно предостеречь его в этот момент от возможных ошибок, оказать помощь в выборе дела по душе.</w:t>
      </w:r>
    </w:p>
    <w:p w:rsidR="003D051B" w:rsidRPr="00931FFB" w:rsidRDefault="003D051B" w:rsidP="003D051B">
      <w:pPr>
        <w:ind w:left="708" w:firstLine="708"/>
      </w:pPr>
      <w:r w:rsidRPr="00931FFB">
        <w:t>Профессиональное самоопределение учащихся – приоритетная задача воспитательной работы в  школе. Эта задача стала еще более актуальной, ведь, по сути, предварительный выбор профессии учащийся должен сделать уже к окончанию 9 класса. К сожалению, чаще всего мы наблюдаем картину недостаточно осознанного выбора – вслед за друзьями, по совету родителей, “куда проще поступить” и т.п.</w:t>
      </w:r>
    </w:p>
    <w:p w:rsidR="003D051B" w:rsidRPr="00931FFB" w:rsidRDefault="003D051B" w:rsidP="003D051B">
      <w:pPr>
        <w:ind w:left="708" w:firstLine="708"/>
      </w:pPr>
      <w:r w:rsidRPr="00931FFB">
        <w:lastRenderedPageBreak/>
        <w:t xml:space="preserve">      Естественно, очень сложно сориентироваться в огромном разнообразии профессий, измеряющихся пятизначным числом. Нужно понять содержание разных профессий; требования, которые они предъявляют к человеку; суметь реально оценить свои возможности, способности, интересы. В общем, выбор профессии можно сравнить с решением сложной творческой задачи, причем задачи со многими неизвестными.</w:t>
      </w:r>
    </w:p>
    <w:p w:rsidR="003D051B" w:rsidRPr="00931FFB" w:rsidRDefault="003D051B" w:rsidP="003D051B">
      <w:pPr>
        <w:ind w:left="708" w:firstLine="708"/>
      </w:pPr>
      <w:r w:rsidRPr="00931FFB">
        <w:t xml:space="preserve">      Опыт показывает, что даже обилие информации о профессиях и о самом себе не дает подростку каких-то новых оснований выбора, он не знает, как ее использовать. </w:t>
      </w:r>
    </w:p>
    <w:p w:rsidR="003D051B" w:rsidRPr="00931FFB" w:rsidRDefault="003D051B" w:rsidP="003D051B">
      <w:pPr>
        <w:ind w:left="708" w:firstLine="708"/>
      </w:pPr>
      <w:r w:rsidRPr="00931FFB">
        <w:t xml:space="preserve">При организации </w:t>
      </w:r>
      <w:proofErr w:type="spellStart"/>
      <w:r w:rsidRPr="00931FFB">
        <w:t>профориентационной</w:t>
      </w:r>
      <w:proofErr w:type="spellEnd"/>
      <w:r w:rsidRPr="00931FFB">
        <w:t xml:space="preserve"> работы в школе соблюдаются следующие принципы:</w:t>
      </w:r>
    </w:p>
    <w:p w:rsidR="003D051B" w:rsidRPr="00931FFB" w:rsidRDefault="003D051B" w:rsidP="003D051B">
      <w:pPr>
        <w:ind w:left="708" w:firstLine="708"/>
      </w:pPr>
      <w:r w:rsidRPr="00931FFB">
        <w:t xml:space="preserve">Систематичность и преемственность - </w:t>
      </w:r>
      <w:proofErr w:type="spellStart"/>
      <w:r w:rsidRPr="00931FFB">
        <w:t>профориентационная</w:t>
      </w:r>
      <w:proofErr w:type="spellEnd"/>
      <w:r w:rsidRPr="00931FFB">
        <w:t xml:space="preserve"> работа не ограничивается работой только  с </w:t>
      </w:r>
      <w:proofErr w:type="gramStart"/>
      <w:r w:rsidRPr="00931FFB">
        <w:t>обучающимися</w:t>
      </w:r>
      <w:proofErr w:type="gramEnd"/>
      <w:r w:rsidRPr="00931FFB">
        <w:t xml:space="preserve"> 8 -11 классов. Эта работа ведется с первого по выпускной класс.</w:t>
      </w:r>
    </w:p>
    <w:p w:rsidR="003D051B" w:rsidRPr="00931FFB" w:rsidRDefault="003D051B" w:rsidP="003D051B">
      <w:pPr>
        <w:ind w:left="708" w:firstLine="708"/>
      </w:pPr>
      <w:r w:rsidRPr="00931FFB">
        <w:t xml:space="preserve">Дифференцированный и индивидуальный подход к </w:t>
      </w:r>
      <w:proofErr w:type="gramStart"/>
      <w:r w:rsidRPr="00931FFB">
        <w:t>обучающимся</w:t>
      </w:r>
      <w:proofErr w:type="gramEnd"/>
      <w:r w:rsidRPr="00931FFB">
        <w:t xml:space="preserve"> в зависимости от возраста и уровня </w:t>
      </w:r>
      <w:proofErr w:type="spellStart"/>
      <w:r w:rsidRPr="00931FFB">
        <w:t>сформированности</w:t>
      </w:r>
      <w:proofErr w:type="spellEnd"/>
      <w:r w:rsidRPr="00931FFB">
        <w:t xml:space="preserve"> их интересов, от различий в ценностных ориентациях и жизненных планах, от уровня успеваемости.</w:t>
      </w:r>
    </w:p>
    <w:p w:rsidR="003D051B" w:rsidRPr="00931FFB" w:rsidRDefault="003D051B" w:rsidP="003D051B">
      <w:pPr>
        <w:ind w:left="708" w:firstLine="708"/>
      </w:pPr>
      <w:r w:rsidRPr="00931FFB">
        <w:t xml:space="preserve">Оптимальное сочетание массовых, групповых и индивидуальных форм </w:t>
      </w:r>
      <w:proofErr w:type="spellStart"/>
      <w:r w:rsidRPr="00931FFB">
        <w:t>профориентационной</w:t>
      </w:r>
      <w:proofErr w:type="spellEnd"/>
      <w:r w:rsidRPr="00931FFB">
        <w:t xml:space="preserve"> работы с обучающимися и родителями. В школе были проведены различные мероприятия: тематические классные часы во всех классах (1-11 </w:t>
      </w:r>
      <w:proofErr w:type="spellStart"/>
      <w:r w:rsidRPr="00931FFB">
        <w:t>кл</w:t>
      </w:r>
      <w:proofErr w:type="spellEnd"/>
      <w:r w:rsidRPr="00931FFB">
        <w:t>.): внеклассное мероприятие «Океан профессий» в 11 классе (</w:t>
      </w:r>
      <w:proofErr w:type="spellStart"/>
      <w:r w:rsidRPr="00931FFB">
        <w:t>Моще</w:t>
      </w:r>
      <w:r w:rsidR="001F2DFA">
        <w:t>н</w:t>
      </w:r>
      <w:r w:rsidRPr="00931FFB">
        <w:t>ко</w:t>
      </w:r>
      <w:proofErr w:type="spellEnd"/>
      <w:r w:rsidRPr="00931FFB">
        <w:t xml:space="preserve"> Л.П.), индивидуальные  и   групповые </w:t>
      </w:r>
      <w:proofErr w:type="spellStart"/>
      <w:r w:rsidRPr="00931FFB">
        <w:t>профориентационные</w:t>
      </w:r>
      <w:proofErr w:type="spellEnd"/>
      <w:r w:rsidRPr="00931FFB">
        <w:t xml:space="preserve">    беседы, виртуальные экскурсии, готовятся тесты и анкеты, на тему «Мой выбор», «Профессионализм. Что это?», «Все работы хороши». Классные руководители 5-9 классов и учителя начальной школы, знакомят детей с профессиями через деловые игры, викторины, активное участие в конкурсах рисунков. Регулярно проводятся встречи с представителями учебных заведений Ростовской области и Республики Калмыкия.</w:t>
      </w:r>
    </w:p>
    <w:p w:rsidR="003D051B" w:rsidRPr="00931FFB" w:rsidRDefault="003D051B" w:rsidP="003D051B">
      <w:pPr>
        <w:ind w:left="708"/>
        <w:rPr>
          <w:color w:val="0D0D0D"/>
        </w:rPr>
      </w:pPr>
      <w:r w:rsidRPr="00931FFB">
        <w:rPr>
          <w:color w:val="0D0D0D"/>
        </w:rPr>
        <w:t>Анализируя воспитательную работу школы необходимо отметить, что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 стенгазет, совместная организация и участие в предметных неделях, тематических вечерах и других мероприятиях.</w:t>
      </w:r>
    </w:p>
    <w:p w:rsidR="003D051B" w:rsidRPr="00931FFB" w:rsidRDefault="003D051B" w:rsidP="003D051B">
      <w:pPr>
        <w:ind w:left="708"/>
        <w:rPr>
          <w:color w:val="0D0D0D"/>
        </w:rPr>
      </w:pPr>
      <w:r w:rsidRPr="00931FFB">
        <w:rPr>
          <w:bCs/>
          <w:color w:val="0D0D0D"/>
        </w:rPr>
        <w:t>Конечно, не обошлось и без «минусов» в воспитательной работе школы:</w:t>
      </w:r>
    </w:p>
    <w:p w:rsidR="003D051B" w:rsidRPr="00931FFB" w:rsidRDefault="003D051B" w:rsidP="003D051B">
      <w:pPr>
        <w:ind w:left="1428"/>
        <w:contextualSpacing/>
        <w:rPr>
          <w:color w:val="0D0D0D"/>
        </w:rPr>
      </w:pPr>
      <w:r w:rsidRPr="00931FFB">
        <w:rPr>
          <w:bCs/>
          <w:color w:val="0D0D0D"/>
        </w:rPr>
        <w:t>Есть в школе классные коллективы, где уровень активности учеников и классного руководителя слабый;</w:t>
      </w:r>
    </w:p>
    <w:p w:rsidR="003D051B" w:rsidRPr="00931FFB" w:rsidRDefault="003D051B" w:rsidP="003D051B">
      <w:pPr>
        <w:ind w:left="1428"/>
        <w:contextualSpacing/>
        <w:rPr>
          <w:color w:val="0D0D0D"/>
        </w:rPr>
      </w:pPr>
      <w:r w:rsidRPr="00931FFB">
        <w:rPr>
          <w:bCs/>
          <w:color w:val="0D0D0D"/>
        </w:rPr>
        <w:t>Не во всех классах сформирован  актив класса (бывает, что в классе выявляются сразу несколько лидеров</w:t>
      </w:r>
      <w:r w:rsidR="001F2DFA">
        <w:rPr>
          <w:bCs/>
          <w:color w:val="0D0D0D"/>
        </w:rPr>
        <w:t>,</w:t>
      </w:r>
      <w:r w:rsidRPr="00931FFB">
        <w:rPr>
          <w:bCs/>
          <w:color w:val="0D0D0D"/>
        </w:rPr>
        <w:t xml:space="preserve"> и между ними начинается борьба за лидерство)</w:t>
      </w:r>
    </w:p>
    <w:p w:rsidR="003D051B" w:rsidRPr="00931FFB" w:rsidRDefault="003D051B" w:rsidP="003D051B">
      <w:pPr>
        <w:ind w:left="1428"/>
        <w:contextualSpacing/>
        <w:rPr>
          <w:color w:val="0D0D0D"/>
        </w:rPr>
      </w:pPr>
      <w:r w:rsidRPr="00931FFB">
        <w:rPr>
          <w:bCs/>
          <w:color w:val="0D0D0D"/>
        </w:rPr>
        <w:t xml:space="preserve">Отмечается слабая работа классных руководителей с детьми из «группы риска», вовлечение ребят во внеурочную жизнь школы и класса(5-8 классы).   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 xml:space="preserve">   Таким образом, педагогический коллектив МБОУ </w:t>
      </w:r>
      <w:proofErr w:type="spellStart"/>
      <w:r w:rsidRPr="00931FFB">
        <w:rPr>
          <w:rFonts w:eastAsia="Calibri"/>
        </w:rPr>
        <w:t>Большеремонтненская</w:t>
      </w:r>
      <w:proofErr w:type="spellEnd"/>
      <w:r w:rsidRPr="00931FFB">
        <w:rPr>
          <w:rFonts w:eastAsia="Calibri"/>
        </w:rPr>
        <w:t xml:space="preserve"> СШ знает, что в центре воспитательного процесса находится конкретный ребенок с конкретными проблемами, нуждами, интересами, противоречиями. Место учителя, и в первую очередь классного руководителя, рядом с учащимися, чтобы помочь, посоветовать, оградить, защитить. Качество воспитания определяется не  только объемом проводимых мероприятий, но и  качеством отношений между детьми, взаимоотношений их с окружающими и взрослыми, в том числе с учителями.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  <w:b/>
        </w:rPr>
      </w:pPr>
      <w:r w:rsidRPr="00931FFB">
        <w:rPr>
          <w:rFonts w:eastAsia="Calibri"/>
          <w:b/>
        </w:rPr>
        <w:lastRenderedPageBreak/>
        <w:t>Выводы и рекомендации: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 xml:space="preserve">По основным направлениям в школе сложилась система воспитательной работы. Развивается реализация  целей и задач,  поставленных в школе и в  классах. План воспитательной </w:t>
      </w:r>
      <w:r w:rsidR="00792503">
        <w:rPr>
          <w:rFonts w:eastAsia="Calibri"/>
        </w:rPr>
        <w:t>деятельности школы  на 2019-2020</w:t>
      </w:r>
      <w:r w:rsidRPr="00931FFB">
        <w:rPr>
          <w:rFonts w:eastAsia="Calibri"/>
        </w:rPr>
        <w:t xml:space="preserve"> учебный год выполнен.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>Классным руководителям 1 – 11 классов  продолжить работу  по творческому  воспитанию  развития личности   учащихся в процессе личностно-ориентированного подхода в обучении и воспитании школьников.</w:t>
      </w:r>
    </w:p>
    <w:p w:rsidR="00C84D98" w:rsidRDefault="00C84D98" w:rsidP="003D051B">
      <w:pPr>
        <w:ind w:left="708"/>
        <w:jc w:val="both"/>
        <w:rPr>
          <w:rFonts w:eastAsia="Calibri"/>
        </w:rPr>
      </w:pPr>
    </w:p>
    <w:p w:rsidR="00C84D98" w:rsidRPr="00674061" w:rsidRDefault="00C84D98" w:rsidP="00C84D98">
      <w:pPr>
        <w:rPr>
          <w:b/>
          <w:sz w:val="28"/>
          <w:szCs w:val="28"/>
        </w:rPr>
      </w:pPr>
      <w:r w:rsidRPr="0020059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</w:t>
      </w:r>
      <w:r w:rsidRPr="0020059F">
        <w:rPr>
          <w:b/>
          <w:sz w:val="28"/>
          <w:szCs w:val="28"/>
        </w:rPr>
        <w:t xml:space="preserve"> </w:t>
      </w:r>
      <w:r w:rsidR="00BC7367" w:rsidRPr="00674061">
        <w:rPr>
          <w:b/>
          <w:sz w:val="28"/>
          <w:szCs w:val="28"/>
          <w:lang w:val="en-US"/>
        </w:rPr>
        <w:t>V</w:t>
      </w:r>
      <w:r w:rsidR="00BC7367" w:rsidRPr="00674061">
        <w:rPr>
          <w:b/>
          <w:bCs/>
          <w:color w:val="000000"/>
          <w:sz w:val="28"/>
          <w:szCs w:val="28"/>
        </w:rPr>
        <w:t xml:space="preserve">I.   </w:t>
      </w:r>
      <w:r w:rsidRPr="00674061">
        <w:rPr>
          <w:b/>
          <w:sz w:val="28"/>
          <w:szCs w:val="28"/>
        </w:rPr>
        <w:t>Анализ работы ДМО «Росинка» за 2019-2020 учебный год</w:t>
      </w:r>
    </w:p>
    <w:p w:rsidR="00C84D98" w:rsidRPr="00DB4685" w:rsidRDefault="00C84D98" w:rsidP="00C84D98">
      <w:pPr>
        <w:spacing w:line="276" w:lineRule="auto"/>
        <w:ind w:firstLine="709"/>
        <w:jc w:val="both"/>
      </w:pPr>
      <w:r w:rsidRPr="00DB4685">
        <w:t>В 201</w:t>
      </w:r>
      <w:r>
        <w:t>9</w:t>
      </w:r>
      <w:r w:rsidRPr="00DB4685">
        <w:t>-20</w:t>
      </w:r>
      <w:r>
        <w:t>20</w:t>
      </w:r>
      <w:r w:rsidRPr="00DB4685">
        <w:t xml:space="preserve">  учебном году в плане работы старшей вожатой ставились  следующие </w:t>
      </w:r>
      <w:r w:rsidRPr="00DB4685">
        <w:rPr>
          <w:b/>
          <w:i/>
        </w:rPr>
        <w:t>цели и задачи:</w:t>
      </w:r>
      <w:r w:rsidRPr="00DB4685">
        <w:t xml:space="preserve"> –  </w:t>
      </w:r>
    </w:p>
    <w:p w:rsidR="00C84D98" w:rsidRPr="00DB4685" w:rsidRDefault="00C84D98" w:rsidP="00C84D98">
      <w:pPr>
        <w:ind w:firstLine="709"/>
        <w:jc w:val="both"/>
        <w:rPr>
          <w:b/>
        </w:rPr>
      </w:pPr>
      <w:r w:rsidRPr="00DB4685">
        <w:rPr>
          <w:b/>
        </w:rPr>
        <w:t>Цель:</w:t>
      </w:r>
    </w:p>
    <w:p w:rsidR="00C84D98" w:rsidRPr="00DB4685" w:rsidRDefault="00C84D98" w:rsidP="00C84D98">
      <w:pPr>
        <w:ind w:firstLine="709"/>
        <w:jc w:val="both"/>
      </w:pPr>
      <w:r w:rsidRPr="00DB4685"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C84D98" w:rsidRPr="00DB4685" w:rsidRDefault="00C84D98" w:rsidP="00C84D98">
      <w:pPr>
        <w:ind w:firstLine="709"/>
        <w:jc w:val="both"/>
        <w:rPr>
          <w:b/>
        </w:rPr>
      </w:pPr>
      <w:r w:rsidRPr="00DB4685">
        <w:rPr>
          <w:b/>
        </w:rPr>
        <w:t>Задачи: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 воспитание гордости за свой край, уважение к его истории и культуре, интерес к его судьбе;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 xml:space="preserve">- создание и развитие детской организации как основы для </w:t>
      </w:r>
      <w:proofErr w:type="spellStart"/>
      <w:r w:rsidRPr="00DB4685">
        <w:rPr>
          <w:color w:val="000000"/>
        </w:rPr>
        <w:t>межвозрастного</w:t>
      </w:r>
      <w:proofErr w:type="spellEnd"/>
      <w:r w:rsidRPr="00DB4685">
        <w:rPr>
          <w:color w:val="000000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- совершенствование системы воспитательной работы в классных коллективах;</w:t>
      </w:r>
    </w:p>
    <w:p w:rsidR="00C84D98" w:rsidRPr="00DB4685" w:rsidRDefault="00C84D98" w:rsidP="00C84D98">
      <w:pPr>
        <w:jc w:val="both"/>
      </w:pPr>
      <w:r w:rsidRPr="00DB4685">
        <w:rPr>
          <w:color w:val="000000"/>
        </w:rPr>
        <w:t xml:space="preserve">            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C84D98" w:rsidRPr="00DB4685" w:rsidRDefault="00C84D98" w:rsidP="00C84D98">
      <w:pPr>
        <w:tabs>
          <w:tab w:val="left" w:pos="0"/>
        </w:tabs>
        <w:spacing w:line="276" w:lineRule="auto"/>
        <w:ind w:firstLine="851"/>
        <w:jc w:val="both"/>
      </w:pPr>
      <w:r w:rsidRPr="00DB4685">
        <w:t xml:space="preserve">Для достижения поставленных цели и задач использовались следующие </w:t>
      </w:r>
      <w:r w:rsidRPr="00DB4685">
        <w:rPr>
          <w:b/>
          <w:i/>
        </w:rPr>
        <w:t>формы работы</w:t>
      </w:r>
      <w:r w:rsidRPr="00DB4685">
        <w:t>:</w:t>
      </w:r>
    </w:p>
    <w:p w:rsidR="00C84D98" w:rsidRPr="00DB4685" w:rsidRDefault="00C84D98" w:rsidP="00C84D98">
      <w:pPr>
        <w:spacing w:line="276" w:lineRule="auto"/>
        <w:ind w:left="284" w:firstLine="567"/>
      </w:pPr>
      <w:r w:rsidRPr="00DB4685">
        <w:t>1. Оказание практической помощи членам детской организации.</w:t>
      </w:r>
    </w:p>
    <w:p w:rsidR="00C84D98" w:rsidRPr="00DB4685" w:rsidRDefault="00C84D98" w:rsidP="00C84D98">
      <w:pPr>
        <w:spacing w:line="276" w:lineRule="auto"/>
        <w:ind w:left="284" w:firstLine="567"/>
      </w:pPr>
      <w:r w:rsidRPr="00DB4685">
        <w:t>2. Работа над методическими материалами:</w:t>
      </w:r>
    </w:p>
    <w:p w:rsidR="00C84D98" w:rsidRPr="00DB4685" w:rsidRDefault="00C84D98" w:rsidP="00C84D98">
      <w:pPr>
        <w:tabs>
          <w:tab w:val="left" w:pos="-709"/>
        </w:tabs>
        <w:spacing w:line="276" w:lineRule="auto"/>
        <w:ind w:left="284"/>
      </w:pPr>
      <w:r w:rsidRPr="00DB4685">
        <w:t>- составление сценариев, массовых дел.</w:t>
      </w:r>
    </w:p>
    <w:p w:rsidR="00C84D98" w:rsidRPr="00DB4685" w:rsidRDefault="00C84D98" w:rsidP="00C84D98">
      <w:pPr>
        <w:spacing w:line="276" w:lineRule="auto"/>
        <w:ind w:left="284"/>
      </w:pPr>
      <w:r w:rsidRPr="00DB4685">
        <w:t>- оформление массовых дел, оформление  школы,  вестибюля к праздникам, оформление стендов к памятным датам;</w:t>
      </w:r>
    </w:p>
    <w:p w:rsidR="00C84D98" w:rsidRPr="00DB4685" w:rsidRDefault="00C84D98" w:rsidP="00C84D98">
      <w:pPr>
        <w:spacing w:line="276" w:lineRule="auto"/>
        <w:ind w:left="284"/>
      </w:pPr>
      <w:r w:rsidRPr="00DB4685">
        <w:t>- участие в районных, областных  конкурсах;</w:t>
      </w:r>
    </w:p>
    <w:p w:rsidR="00C84D98" w:rsidRPr="00DB4685" w:rsidRDefault="00C84D98" w:rsidP="00C84D98">
      <w:pPr>
        <w:spacing w:line="276" w:lineRule="auto"/>
        <w:ind w:left="284"/>
      </w:pPr>
      <w:r w:rsidRPr="00DB4685">
        <w:t>- участие в мероприятиях, приуроченных к памятным датам;</w:t>
      </w:r>
    </w:p>
    <w:p w:rsidR="00C84D98" w:rsidRPr="00DB4685" w:rsidRDefault="00C84D98" w:rsidP="00C84D98">
      <w:pPr>
        <w:tabs>
          <w:tab w:val="left" w:pos="-709"/>
        </w:tabs>
        <w:spacing w:line="276" w:lineRule="auto"/>
        <w:ind w:left="284"/>
      </w:pPr>
      <w:r w:rsidRPr="00DB4685">
        <w:t>- участие в муниципальных, областных мероприятиях и акциях.</w:t>
      </w:r>
    </w:p>
    <w:p w:rsidR="00C84D98" w:rsidRPr="00DB4685" w:rsidRDefault="00C84D98" w:rsidP="00C84D98">
      <w:pPr>
        <w:tabs>
          <w:tab w:val="left" w:pos="-709"/>
        </w:tabs>
        <w:spacing w:line="276" w:lineRule="auto"/>
        <w:ind w:left="284"/>
      </w:pPr>
    </w:p>
    <w:p w:rsidR="00C84D98" w:rsidRPr="00DB4685" w:rsidRDefault="00C84D98" w:rsidP="00C84D98">
      <w:pPr>
        <w:ind w:firstLine="708"/>
        <w:jc w:val="both"/>
      </w:pPr>
      <w:r w:rsidRPr="00DB4685">
        <w:t>В школе имеется все необходимое для полноценного обучения и внеклассной работы с учащимися.</w:t>
      </w:r>
    </w:p>
    <w:p w:rsidR="00C84D98" w:rsidRPr="00DB4685" w:rsidRDefault="00C84D98" w:rsidP="00C84D98">
      <w:pPr>
        <w:ind w:firstLine="708"/>
        <w:jc w:val="both"/>
      </w:pPr>
      <w:r w:rsidRPr="00DB4685">
        <w:lastRenderedPageBreak/>
        <w:t>Предметом труда старшей вожатой являются дети, подростки и детская организация «</w:t>
      </w:r>
      <w:r>
        <w:t>Росинка</w:t>
      </w:r>
      <w:r w:rsidRPr="00DB4685">
        <w:t xml:space="preserve">». </w:t>
      </w:r>
    </w:p>
    <w:p w:rsidR="00C84D98" w:rsidRPr="00DB4685" w:rsidRDefault="00C84D98" w:rsidP="00C84D98">
      <w:pPr>
        <w:jc w:val="both"/>
        <w:rPr>
          <w:lang w:eastAsia="en-US"/>
        </w:rPr>
      </w:pPr>
      <w:r w:rsidRPr="00DB4685">
        <w:t xml:space="preserve">         Основной целью работы старшей вожатой является </w:t>
      </w:r>
      <w:r w:rsidRPr="00DB4685">
        <w:rPr>
          <w:lang w:eastAsia="en-US"/>
        </w:rPr>
        <w:t> 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 w:rsidR="00C84D98" w:rsidRPr="00DB4685" w:rsidRDefault="00C84D98" w:rsidP="00C84D98">
      <w:pPr>
        <w:ind w:firstLine="708"/>
        <w:jc w:val="both"/>
        <w:rPr>
          <w:b/>
          <w:bCs/>
          <w:color w:val="330033"/>
        </w:rPr>
      </w:pPr>
      <w:r w:rsidRPr="00DB4685">
        <w:t>Основная задача, старшей вожатой, заключается в том, чтобы стать 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</w:t>
      </w:r>
      <w:r>
        <w:t xml:space="preserve">орого разделена </w:t>
      </w:r>
      <w:r w:rsidRPr="00DB4685">
        <w:t>по четырем направлениям:</w:t>
      </w:r>
      <w:r w:rsidRPr="00DB4685">
        <w:rPr>
          <w:b/>
          <w:bCs/>
          <w:color w:val="330033"/>
        </w:rPr>
        <w:t xml:space="preserve"> </w:t>
      </w:r>
    </w:p>
    <w:p w:rsidR="00C84D98" w:rsidRPr="00DB4685" w:rsidRDefault="00C84D98" w:rsidP="00C84D98">
      <w:pPr>
        <w:ind w:firstLine="348"/>
        <w:jc w:val="both"/>
        <w:rPr>
          <w:bCs/>
        </w:rPr>
      </w:pPr>
      <w:proofErr w:type="gramStart"/>
      <w:r w:rsidRPr="00DB4685">
        <w:rPr>
          <w:b/>
          <w:bCs/>
        </w:rPr>
        <w:t>1)  Личностное развитие</w:t>
      </w:r>
      <w:r w:rsidRPr="00DB4685">
        <w:rPr>
          <w:b/>
          <w:bCs/>
          <w:color w:val="330033"/>
        </w:rPr>
        <w:t xml:space="preserve"> </w:t>
      </w:r>
      <w:r w:rsidRPr="00DB4685">
        <w:rPr>
          <w:bCs/>
        </w:rPr>
        <w:t xml:space="preserve">(нравственное воспитание, эстетическое, здоровый образ жизни, трудовое); </w:t>
      </w:r>
      <w:proofErr w:type="gramEnd"/>
    </w:p>
    <w:p w:rsidR="00C84D98" w:rsidRPr="00DB4685" w:rsidRDefault="00C84D98" w:rsidP="00C84D98">
      <w:pPr>
        <w:ind w:firstLine="348"/>
        <w:jc w:val="both"/>
        <w:rPr>
          <w:bCs/>
        </w:rPr>
      </w:pPr>
      <w:r w:rsidRPr="00DB4685">
        <w:rPr>
          <w:b/>
          <w:bCs/>
        </w:rPr>
        <w:t xml:space="preserve">2) Гражданская активность </w:t>
      </w:r>
      <w:r w:rsidRPr="00DB4685">
        <w:rPr>
          <w:bCs/>
        </w:rPr>
        <w:t xml:space="preserve"> (воспитание толерантности, патриотизма, правовой культуры, экологическое воспитание, взаимодействие с родителями); </w:t>
      </w:r>
    </w:p>
    <w:p w:rsidR="00C84D98" w:rsidRPr="00DB4685" w:rsidRDefault="00C84D98" w:rsidP="00C84D98">
      <w:pPr>
        <w:ind w:firstLine="348"/>
        <w:jc w:val="both"/>
        <w:rPr>
          <w:bCs/>
        </w:rPr>
      </w:pPr>
      <w:r w:rsidRPr="00DB4685">
        <w:rPr>
          <w:b/>
          <w:bCs/>
        </w:rPr>
        <w:t>3) Военно-патриотическое</w:t>
      </w:r>
      <w:r w:rsidRPr="00DB4685">
        <w:rPr>
          <w:bCs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 w:rsidR="00C84D98" w:rsidRPr="00DB4685" w:rsidRDefault="00C84D98" w:rsidP="00C84D98">
      <w:pPr>
        <w:ind w:firstLine="348"/>
        <w:jc w:val="both"/>
        <w:rPr>
          <w:bCs/>
        </w:rPr>
      </w:pPr>
      <w:r w:rsidRPr="00DB4685">
        <w:rPr>
          <w:b/>
          <w:bCs/>
        </w:rPr>
        <w:t xml:space="preserve">4) Информационно - </w:t>
      </w:r>
      <w:proofErr w:type="spellStart"/>
      <w:r w:rsidRPr="00DB4685">
        <w:rPr>
          <w:b/>
          <w:bCs/>
        </w:rPr>
        <w:t>медийное</w:t>
      </w:r>
      <w:proofErr w:type="spellEnd"/>
      <w:r w:rsidRPr="00DB4685">
        <w:rPr>
          <w:b/>
          <w:bCs/>
        </w:rPr>
        <w:t xml:space="preserve"> направление </w:t>
      </w:r>
      <w:r w:rsidRPr="00DB4685">
        <w:rPr>
          <w:bCs/>
        </w:rPr>
        <w:t>(фото и видео съемка, освещение мероприятий, акций в СМИ).</w:t>
      </w:r>
    </w:p>
    <w:p w:rsidR="00C84D98" w:rsidRPr="00DB4685" w:rsidRDefault="00C84D98" w:rsidP="00C84D98">
      <w:pPr>
        <w:ind w:firstLine="360"/>
        <w:jc w:val="both"/>
      </w:pPr>
      <w:r w:rsidRPr="00DB4685">
        <w:t xml:space="preserve">Ребята являются активными участниками не только школьных,  районных, </w:t>
      </w:r>
      <w:r>
        <w:t>областных</w:t>
      </w:r>
      <w:r w:rsidRPr="00DB4685">
        <w:t xml:space="preserve">, но и всероссийских мероприятий, акций, конкурсов,  где  награждаются грамотами и дипломами различных степеней. Также ребята из </w:t>
      </w:r>
      <w:r>
        <w:t>ДОО</w:t>
      </w:r>
      <w:r w:rsidRPr="00DB4685">
        <w:t xml:space="preserve"> активно сотрудничают со всеми классными руководителями и классами, результатом их сотрудничество являются школьные стенгазеты (День Учителя, Новый год, 8 Марта, 23 Февраля, День Матери, День Космонавтики, 9 Мая), спортивные </w:t>
      </w:r>
      <w:proofErr w:type="spellStart"/>
      <w:r w:rsidRPr="00DB4685">
        <w:t>квесты</w:t>
      </w:r>
      <w:proofErr w:type="spellEnd"/>
      <w:r w:rsidRPr="00DB4685">
        <w:t xml:space="preserve">, совместные акции и мероприятия. </w:t>
      </w:r>
    </w:p>
    <w:p w:rsidR="00C84D98" w:rsidRPr="00DB4685" w:rsidRDefault="00C84D98" w:rsidP="00C84D98">
      <w:pPr>
        <w:ind w:firstLine="360"/>
        <w:jc w:val="both"/>
      </w:pPr>
      <w:r w:rsidRPr="00DB4685">
        <w:t xml:space="preserve">Объединенный совет обучающихся </w:t>
      </w:r>
      <w:r>
        <w:t>«Совет друзей»</w:t>
      </w:r>
      <w:r w:rsidRPr="00DB4685">
        <w:t xml:space="preserve">  детской организации возглавляет и организует всю  работу. Работа организуется так, чтобы, работая с ребятами,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заместитель директора по воспитательной работе, классные руководители, родители.</w:t>
      </w:r>
    </w:p>
    <w:p w:rsidR="00C84D98" w:rsidRPr="00DB4685" w:rsidRDefault="00C84D98" w:rsidP="00C84D98">
      <w:pPr>
        <w:jc w:val="both"/>
      </w:pPr>
      <w:r w:rsidRPr="00DB4685">
        <w:tab/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 находящихся в трудной жизненной ситуации. Милосердие 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 учащимися среднего  звена мы проводим с малышами различные мероприятия, соревнования. </w:t>
      </w:r>
    </w:p>
    <w:p w:rsidR="00C84D98" w:rsidRPr="00DB4685" w:rsidRDefault="00C84D98" w:rsidP="00C84D98">
      <w:pPr>
        <w:shd w:val="clear" w:color="auto" w:fill="FFFFFF"/>
        <w:ind w:firstLine="708"/>
        <w:jc w:val="both"/>
        <w:rPr>
          <w:color w:val="000000"/>
        </w:rPr>
      </w:pPr>
      <w:r w:rsidRPr="00DB4685">
        <w:rPr>
          <w:color w:val="000000"/>
        </w:rPr>
        <w:t>Все мероприятия, проводимые в текущем учебном году, были интересны и  тщательно подготовлены.</w:t>
      </w:r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t xml:space="preserve">В течение учебного года ученическим самоуправлением вместе с заместителем директора по ВР и вожатой было  организовано и проведено множество общешкольных мероприятий и праздников (День Знаний; Осенний бал; День Учителя; День матери; </w:t>
      </w:r>
      <w:proofErr w:type="gramStart"/>
      <w:r w:rsidRPr="00DB4685">
        <w:t>мероприятия</w:t>
      </w:r>
      <w:proofErr w:type="gramEnd"/>
      <w:r w:rsidRPr="00DB4685">
        <w:t xml:space="preserve"> посвященные 8 марта, 23 февраля и другие.)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>
        <w:t>В 2019</w:t>
      </w:r>
      <w:r w:rsidRPr="00DB4685">
        <w:t>-20</w:t>
      </w:r>
      <w:r>
        <w:t>20</w:t>
      </w:r>
      <w:r w:rsidRPr="00DB4685">
        <w:t xml:space="preserve">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 w:rsidRPr="00DB4685">
        <w:rPr>
          <w:color w:val="000000"/>
        </w:rPr>
        <w:t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t>Вся информация о  мероприятиях размещалась на школьном сайте.</w:t>
      </w:r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lastRenderedPageBreak/>
        <w:t>В соответствии с планом работы старшей вожатой, в 201</w:t>
      </w:r>
      <w:r>
        <w:t>9</w:t>
      </w:r>
      <w:r w:rsidRPr="00DB4685">
        <w:t>-20</w:t>
      </w:r>
      <w:r>
        <w:t>20</w:t>
      </w:r>
      <w:r w:rsidRPr="00DB4685">
        <w:t xml:space="preserve"> году были проведены  следующие основные мероприятия: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Pr="0020059F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0059F">
        <w:t xml:space="preserve">- </w:t>
      </w:r>
      <w:r w:rsidRPr="0020059F">
        <w:rPr>
          <w:u w:val="single"/>
        </w:rPr>
        <w:t>КТД «День знаний»</w:t>
      </w:r>
    </w:p>
    <w:p w:rsidR="00C84D98" w:rsidRPr="0020059F" w:rsidRDefault="00C84D98" w:rsidP="00C84D98">
      <w:pPr>
        <w:ind w:firstLine="708"/>
        <w:jc w:val="both"/>
        <w:rPr>
          <w:u w:val="single"/>
        </w:rPr>
      </w:pPr>
      <w:r w:rsidRPr="0020059F">
        <w:rPr>
          <w:rStyle w:val="a7"/>
          <w:rFonts w:ascii="ProximaNovaBold" w:hAnsi="ProximaNovaBold"/>
          <w:b w:val="0"/>
        </w:rPr>
        <w:t xml:space="preserve">2 сентября, в МБОУ </w:t>
      </w:r>
      <w:proofErr w:type="spellStart"/>
      <w:r w:rsidRPr="0020059F">
        <w:rPr>
          <w:rStyle w:val="a7"/>
          <w:rFonts w:ascii="ProximaNovaBold" w:hAnsi="ProximaNovaBold"/>
          <w:b w:val="0"/>
        </w:rPr>
        <w:t>Большеремонтненской</w:t>
      </w:r>
      <w:proofErr w:type="spellEnd"/>
      <w:r w:rsidRPr="0020059F">
        <w:rPr>
          <w:rStyle w:val="a7"/>
          <w:rFonts w:ascii="ProximaNovaBold" w:hAnsi="ProximaNovaBold"/>
          <w:b w:val="0"/>
        </w:rPr>
        <w:t xml:space="preserve"> СШ прошла торжественная линейка, посвященная Дню Знаний. Это один из самых долгожданных дней для тех, кто впервые переступит школьный порог – юных первоклашек. </w:t>
      </w:r>
    </w:p>
    <w:p w:rsidR="00C84D98" w:rsidRPr="0020059F" w:rsidRDefault="00C84D98" w:rsidP="00C84D98">
      <w:pPr>
        <w:jc w:val="both"/>
        <w:rPr>
          <w:rFonts w:ascii="ProximaNovaRegular" w:hAnsi="ProximaNovaRegular"/>
        </w:rPr>
      </w:pPr>
      <w:r w:rsidRPr="0020059F">
        <w:rPr>
          <w:rFonts w:ascii="ProximaNovaRegular" w:hAnsi="ProximaNovaRegular"/>
        </w:rPr>
        <w:t>И маленькие первоклассники, и взрослые выпускники надолго запомнят этот солнечный осенний день.</w:t>
      </w:r>
    </w:p>
    <w:p w:rsidR="00C84D98" w:rsidRPr="0020059F" w:rsidRDefault="00C84D98" w:rsidP="00C84D98">
      <w:pPr>
        <w:jc w:val="both"/>
        <w:rPr>
          <w:rFonts w:ascii="ProximaNovaRegular" w:hAnsi="ProximaNovaRegular"/>
        </w:rPr>
      </w:pPr>
      <w:r w:rsidRPr="0020059F">
        <w:rPr>
          <w:rFonts w:ascii="ProximaNovaRegular" w:hAnsi="ProximaNovaRegular"/>
        </w:rPr>
        <w:t xml:space="preserve">Открыла праздник, по традиции, директор школы Г.А. </w:t>
      </w:r>
      <w:proofErr w:type="spellStart"/>
      <w:r w:rsidRPr="0020059F">
        <w:rPr>
          <w:rFonts w:ascii="ProximaNovaRegular" w:hAnsi="ProximaNovaRegular"/>
        </w:rPr>
        <w:t>Торбенко</w:t>
      </w:r>
      <w:proofErr w:type="spellEnd"/>
      <w:r w:rsidRPr="0020059F">
        <w:rPr>
          <w:rFonts w:ascii="ProximaNovaRegular" w:hAnsi="ProximaNovaRegular"/>
        </w:rPr>
        <w:t>. Она приветствовала учеников праздничной речью и пожелала им успехов в предстоящем учебном году.</w:t>
      </w:r>
      <w:r>
        <w:rPr>
          <w:rFonts w:ascii="ProximaNovaRegular" w:hAnsi="ProximaNovaRegular"/>
        </w:rPr>
        <w:t xml:space="preserve"> </w:t>
      </w:r>
      <w:r w:rsidRPr="0020059F">
        <w:rPr>
          <w:rFonts w:ascii="ProximaNovaRegular" w:hAnsi="ProximaNovaRegular"/>
        </w:rPr>
        <w:t>Немало теплых слов в адрес шк</w:t>
      </w:r>
      <w:r>
        <w:rPr>
          <w:rFonts w:ascii="ProximaNovaRegular" w:hAnsi="ProximaNovaRegular"/>
        </w:rPr>
        <w:t xml:space="preserve">ольников и педагогов прозвучало. </w:t>
      </w:r>
      <w:r w:rsidRPr="0020059F">
        <w:rPr>
          <w:rFonts w:ascii="ProximaNovaRegular" w:hAnsi="ProximaNovaRegular"/>
        </w:rPr>
        <w:t>После официальной части, выступлений гостей и поздравлений школьники порадовали гостей праздника своими талантами.</w:t>
      </w:r>
      <w:r>
        <w:rPr>
          <w:rFonts w:ascii="ProximaNovaRegular" w:hAnsi="ProximaNovaRegular"/>
        </w:rPr>
        <w:t xml:space="preserve"> </w:t>
      </w:r>
      <w:r w:rsidRPr="0020059F">
        <w:rPr>
          <w:rFonts w:ascii="ProximaNovaRegular" w:hAnsi="ProximaNovaRegular"/>
        </w:rPr>
        <w:t>В завершении торжественной линейки о начале нового учебного года возвестил школьный звонок.</w:t>
      </w: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</w:p>
    <w:p w:rsidR="00C84D98" w:rsidRDefault="00C84D98" w:rsidP="00C84D98">
      <w:pPr>
        <w:ind w:firstLine="708"/>
        <w:rPr>
          <w:sz w:val="28"/>
          <w:szCs w:val="28"/>
        </w:rPr>
      </w:pPr>
      <w:r w:rsidRPr="00AA6A3B">
        <w:t>-</w:t>
      </w:r>
      <w:r w:rsidRPr="00AA6A3B">
        <w:rPr>
          <w:sz w:val="28"/>
          <w:szCs w:val="28"/>
        </w:rPr>
        <w:t xml:space="preserve"> </w:t>
      </w:r>
      <w:r w:rsidRPr="00AA6A3B">
        <w:rPr>
          <w:szCs w:val="28"/>
          <w:u w:val="single"/>
        </w:rPr>
        <w:t>День пожилого человека</w:t>
      </w:r>
    </w:p>
    <w:p w:rsidR="00C84D98" w:rsidRPr="00AA6A3B" w:rsidRDefault="00C84D98" w:rsidP="00C84D98">
      <w:pPr>
        <w:ind w:firstLine="708"/>
        <w:jc w:val="both"/>
        <w:rPr>
          <w:sz w:val="22"/>
          <w:szCs w:val="28"/>
        </w:rPr>
      </w:pPr>
      <w:r w:rsidRPr="00AA6A3B">
        <w:rPr>
          <w:sz w:val="22"/>
          <w:szCs w:val="28"/>
        </w:rPr>
        <w:t xml:space="preserve">Первого октября в ДОО «Росинка» МБОУ </w:t>
      </w:r>
      <w:proofErr w:type="spellStart"/>
      <w:r w:rsidRPr="00AA6A3B">
        <w:rPr>
          <w:sz w:val="22"/>
          <w:szCs w:val="28"/>
        </w:rPr>
        <w:t>Большеремонтненской</w:t>
      </w:r>
      <w:proofErr w:type="spellEnd"/>
      <w:r w:rsidRPr="00AA6A3B">
        <w:rPr>
          <w:sz w:val="22"/>
          <w:szCs w:val="28"/>
        </w:rPr>
        <w:t xml:space="preserve"> СШ прошел замечательный, добрый праздник День пожилого человека.</w:t>
      </w:r>
    </w:p>
    <w:p w:rsidR="00C84D98" w:rsidRPr="00AA6A3B" w:rsidRDefault="00C84D98" w:rsidP="00C84D98">
      <w:pPr>
        <w:jc w:val="both"/>
        <w:rPr>
          <w:sz w:val="22"/>
          <w:szCs w:val="28"/>
        </w:rPr>
      </w:pPr>
      <w:r w:rsidRPr="00AA6A3B">
        <w:rPr>
          <w:sz w:val="22"/>
          <w:szCs w:val="28"/>
        </w:rPr>
        <w:t xml:space="preserve">Совместно с сельским Домом Культуры ученики  школы подготовили праздничный концерт «Моя страница – моя легенда». Красочные танцы, </w:t>
      </w:r>
      <w:proofErr w:type="gramStart"/>
      <w:r w:rsidRPr="00AA6A3B">
        <w:rPr>
          <w:sz w:val="22"/>
          <w:szCs w:val="28"/>
        </w:rPr>
        <w:t>лиричные душевные песни</w:t>
      </w:r>
      <w:proofErr w:type="gramEnd"/>
      <w:r w:rsidRPr="00AA6A3B">
        <w:rPr>
          <w:sz w:val="22"/>
          <w:szCs w:val="28"/>
        </w:rPr>
        <w:t>, замечательные стихи никого не оставили равнодушными.</w:t>
      </w:r>
    </w:p>
    <w:p w:rsidR="00C84D98" w:rsidRPr="00AA6A3B" w:rsidRDefault="00C84D98" w:rsidP="00C84D98">
      <w:pPr>
        <w:jc w:val="both"/>
        <w:rPr>
          <w:sz w:val="22"/>
          <w:szCs w:val="28"/>
        </w:rPr>
      </w:pPr>
      <w:r w:rsidRPr="00AA6A3B">
        <w:rPr>
          <w:sz w:val="22"/>
          <w:szCs w:val="28"/>
        </w:rPr>
        <w:t>А 2 октября ребята поучаствовали во всероссийской акции «День пожилого человека», предложенной РДШ. Ребята из клуба «Я - россиянин» подготовили презентацию, в которой рассказали историю праздника, о волонтерах, а также о движении «Серебряные волонтеры».</w:t>
      </w:r>
    </w:p>
    <w:p w:rsidR="00C84D98" w:rsidRDefault="00C84D98" w:rsidP="00C84D98">
      <w:pPr>
        <w:ind w:firstLine="708"/>
        <w:jc w:val="both"/>
        <w:rPr>
          <w:sz w:val="22"/>
          <w:szCs w:val="28"/>
        </w:rPr>
      </w:pPr>
      <w:r w:rsidRPr="00AA6A3B">
        <w:rPr>
          <w:sz w:val="22"/>
          <w:szCs w:val="28"/>
        </w:rPr>
        <w:t>Любите и цените своих родных и близких, будьте добрыми, чуткими к ним, не причиняйте боли своими словами и поступками. Говорите им чаще тёплые слова. Они достойны уважения и признательности.</w:t>
      </w:r>
    </w:p>
    <w:p w:rsidR="00C84D98" w:rsidRPr="00AA6A3B" w:rsidRDefault="00C84D98" w:rsidP="00C84D98">
      <w:pPr>
        <w:ind w:firstLine="708"/>
        <w:jc w:val="both"/>
        <w:rPr>
          <w:sz w:val="22"/>
          <w:szCs w:val="28"/>
        </w:rPr>
      </w:pP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DB4685">
        <w:t xml:space="preserve">- </w:t>
      </w:r>
      <w:r w:rsidRPr="00306AF1">
        <w:rPr>
          <w:u w:val="single"/>
        </w:rPr>
        <w:t>День учителя;</w:t>
      </w:r>
    </w:p>
    <w:p w:rsidR="00C84D98" w:rsidRPr="00210DB1" w:rsidRDefault="00C84D98" w:rsidP="00C84D98">
      <w:pPr>
        <w:ind w:firstLine="708"/>
        <w:rPr>
          <w:sz w:val="22"/>
          <w:szCs w:val="28"/>
        </w:rPr>
      </w:pPr>
      <w:r w:rsidRPr="00210DB1">
        <w:rPr>
          <w:sz w:val="22"/>
          <w:szCs w:val="28"/>
        </w:rPr>
        <w:t xml:space="preserve">4 октября в ДОО «Росинка» МБОУ </w:t>
      </w:r>
      <w:proofErr w:type="spellStart"/>
      <w:r w:rsidRPr="00210DB1">
        <w:rPr>
          <w:sz w:val="22"/>
          <w:szCs w:val="28"/>
        </w:rPr>
        <w:t>Большеремонтненской</w:t>
      </w:r>
      <w:proofErr w:type="spellEnd"/>
      <w:r w:rsidRPr="00210DB1">
        <w:rPr>
          <w:sz w:val="22"/>
          <w:szCs w:val="28"/>
        </w:rPr>
        <w:t xml:space="preserve"> СШ прошёл любимый всеми праздник -  День учителя.</w:t>
      </w:r>
    </w:p>
    <w:p w:rsidR="00C84D98" w:rsidRPr="00210DB1" w:rsidRDefault="00C84D98" w:rsidP="00C84D98">
      <w:pPr>
        <w:ind w:firstLine="708"/>
        <w:rPr>
          <w:sz w:val="22"/>
          <w:szCs w:val="28"/>
        </w:rPr>
      </w:pPr>
      <w:r w:rsidRPr="00210DB1">
        <w:rPr>
          <w:sz w:val="22"/>
          <w:szCs w:val="28"/>
        </w:rPr>
        <w:t>Самым ярким и запоминающимся событием Дня стал праздничный концерт, в котором приняли участие учащиеся 1 –11-х классов и сами учителя.  На концерт были приглашены ветераны педагогического труда. Было очень приятно смотреть на их светящиеся, горящие глаза и видеть учителей счастливыми!  В зале царила атмосфера тепла, уюта, сердечной домашней обстановки, восторга и радостного настроения!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DB4685">
        <w:t xml:space="preserve">- </w:t>
      </w:r>
      <w:r w:rsidRPr="00306AF1">
        <w:rPr>
          <w:u w:val="single"/>
        </w:rPr>
        <w:t>праздник «Осенний бал»;</w:t>
      </w:r>
    </w:p>
    <w:p w:rsidR="00C84D98" w:rsidRDefault="00C84D98" w:rsidP="00C84D98">
      <w:pPr>
        <w:shd w:val="clear" w:color="auto" w:fill="FFFFFF"/>
        <w:spacing w:before="100" w:beforeAutospacing="1"/>
        <w:ind w:firstLine="708"/>
        <w:jc w:val="both"/>
        <w:rPr>
          <w:rFonts w:ascii="Verdana" w:hAnsi="Verdana"/>
          <w:color w:val="000000"/>
          <w:sz w:val="7"/>
          <w:szCs w:val="11"/>
        </w:rPr>
      </w:pPr>
      <w:r w:rsidRPr="00306AF1">
        <w:rPr>
          <w:color w:val="000000"/>
          <w:sz w:val="22"/>
          <w:szCs w:val="28"/>
        </w:rPr>
        <w:t xml:space="preserve">24 октября для младших членов ДОО «Росинка» МБОУ </w:t>
      </w:r>
      <w:proofErr w:type="spellStart"/>
      <w:r w:rsidRPr="00306AF1">
        <w:rPr>
          <w:color w:val="000000"/>
          <w:sz w:val="22"/>
          <w:szCs w:val="28"/>
        </w:rPr>
        <w:t>Большеремонтненской</w:t>
      </w:r>
      <w:proofErr w:type="spellEnd"/>
      <w:r w:rsidRPr="00306AF1">
        <w:rPr>
          <w:color w:val="000000"/>
          <w:sz w:val="22"/>
          <w:szCs w:val="28"/>
        </w:rPr>
        <w:t xml:space="preserve"> СШ была проведена игра по станциям «</w:t>
      </w:r>
      <w:proofErr w:type="spellStart"/>
      <w:r w:rsidRPr="00306AF1">
        <w:rPr>
          <w:color w:val="000000"/>
          <w:sz w:val="22"/>
          <w:szCs w:val="28"/>
        </w:rPr>
        <w:t>Осенины</w:t>
      </w:r>
      <w:proofErr w:type="spellEnd"/>
      <w:r w:rsidRPr="00306AF1">
        <w:rPr>
          <w:color w:val="000000"/>
          <w:sz w:val="22"/>
          <w:szCs w:val="28"/>
        </w:rPr>
        <w:t xml:space="preserve">», в которой ребята приняли активное </w:t>
      </w:r>
      <w:proofErr w:type="spellStart"/>
      <w:r w:rsidRPr="00306AF1">
        <w:rPr>
          <w:color w:val="000000"/>
          <w:sz w:val="22"/>
          <w:szCs w:val="28"/>
        </w:rPr>
        <w:t>участие</w:t>
      </w:r>
      <w:proofErr w:type="gramStart"/>
      <w:r w:rsidRPr="00306AF1">
        <w:rPr>
          <w:color w:val="000000"/>
          <w:sz w:val="22"/>
          <w:szCs w:val="28"/>
        </w:rPr>
        <w:t>.С</w:t>
      </w:r>
      <w:proofErr w:type="gramEnd"/>
      <w:r w:rsidRPr="00306AF1">
        <w:rPr>
          <w:color w:val="000000"/>
          <w:sz w:val="22"/>
          <w:szCs w:val="28"/>
        </w:rPr>
        <w:t>уть</w:t>
      </w:r>
      <w:proofErr w:type="spellEnd"/>
      <w:r w:rsidRPr="00306AF1">
        <w:rPr>
          <w:color w:val="000000"/>
          <w:sz w:val="22"/>
          <w:szCs w:val="28"/>
        </w:rPr>
        <w:t xml:space="preserve"> мероприятия состояла в том, чтобы проверить уровень знаний ребят, умение подойти творчески к заданиям. Станций было 7: поделочная, загадки осени, спортивная, осенние листочки, грибная, чудесная кладовая и кот в мешке. Ребята забегали в класс-станцию и получали задание. В зависимости от способностей, командам удавалось пройти какую-то станцию лучше, какую-то менее успешно.</w:t>
      </w:r>
      <w:r w:rsidRPr="00306AF1">
        <w:rPr>
          <w:rFonts w:ascii="Verdana" w:hAnsi="Verdana"/>
          <w:color w:val="000000"/>
          <w:sz w:val="7"/>
          <w:szCs w:val="11"/>
        </w:rPr>
        <w:t xml:space="preserve"> </w:t>
      </w:r>
      <w:r>
        <w:rPr>
          <w:color w:val="000000"/>
          <w:sz w:val="22"/>
          <w:szCs w:val="28"/>
        </w:rPr>
        <w:t>Соревновательный элемент игры «</w:t>
      </w:r>
      <w:proofErr w:type="spellStart"/>
      <w:r>
        <w:rPr>
          <w:color w:val="000000"/>
          <w:sz w:val="22"/>
          <w:szCs w:val="28"/>
        </w:rPr>
        <w:t>Осенины</w:t>
      </w:r>
      <w:proofErr w:type="spellEnd"/>
      <w:r>
        <w:rPr>
          <w:color w:val="000000"/>
          <w:sz w:val="22"/>
          <w:szCs w:val="28"/>
        </w:rPr>
        <w:t xml:space="preserve">» </w:t>
      </w:r>
      <w:r w:rsidRPr="00306AF1">
        <w:rPr>
          <w:color w:val="000000"/>
          <w:sz w:val="22"/>
          <w:szCs w:val="28"/>
        </w:rPr>
        <w:t>способствовал сплочению ребят. Кто-то хотел победить, кто-то решил, что главное – это участие. Но позитивный настрой был у всех.</w:t>
      </w:r>
      <w:r>
        <w:rPr>
          <w:rFonts w:ascii="Verdana" w:hAnsi="Verdana"/>
          <w:color w:val="000000"/>
          <w:sz w:val="7"/>
          <w:szCs w:val="11"/>
        </w:rPr>
        <w:t xml:space="preserve"> </w:t>
      </w:r>
      <w:r w:rsidRPr="00306AF1">
        <w:rPr>
          <w:color w:val="000000"/>
          <w:sz w:val="22"/>
          <w:szCs w:val="28"/>
        </w:rPr>
        <w:t>Я рада, что ребята получили массу положительных эмоций от игры по станциям.</w:t>
      </w:r>
      <w:r>
        <w:rPr>
          <w:color w:val="000000"/>
          <w:sz w:val="22"/>
          <w:szCs w:val="28"/>
        </w:rPr>
        <w:t xml:space="preserve"> </w:t>
      </w:r>
    </w:p>
    <w:p w:rsidR="00C84D98" w:rsidRPr="00306AF1" w:rsidRDefault="00C84D98" w:rsidP="00C84D98">
      <w:pPr>
        <w:shd w:val="clear" w:color="auto" w:fill="FFFFFF"/>
        <w:spacing w:before="100" w:beforeAutospacing="1"/>
        <w:ind w:firstLine="708"/>
        <w:jc w:val="both"/>
        <w:rPr>
          <w:rFonts w:ascii="Verdana" w:hAnsi="Verdana"/>
          <w:color w:val="000000"/>
          <w:sz w:val="7"/>
          <w:szCs w:val="11"/>
        </w:rPr>
      </w:pPr>
      <w:r w:rsidRPr="00306AF1">
        <w:rPr>
          <w:color w:val="000000"/>
          <w:sz w:val="22"/>
          <w:szCs w:val="28"/>
        </w:rPr>
        <w:t xml:space="preserve">А старшеклассники стали гостями «Осеннего бала», который проходил в селе </w:t>
      </w:r>
      <w:proofErr w:type="spellStart"/>
      <w:r w:rsidRPr="00306AF1">
        <w:rPr>
          <w:color w:val="000000"/>
          <w:sz w:val="22"/>
          <w:szCs w:val="28"/>
        </w:rPr>
        <w:t>Валуевка</w:t>
      </w:r>
      <w:proofErr w:type="spellEnd"/>
      <w:r w:rsidRPr="00306AF1">
        <w:rPr>
          <w:color w:val="000000"/>
          <w:sz w:val="22"/>
          <w:szCs w:val="28"/>
        </w:rPr>
        <w:t xml:space="preserve">. Конкурсная программа была увлекательная и разнообразная. Ребята пели песни, ставили сценки, танцевали. </w:t>
      </w:r>
      <w:r w:rsidRPr="00306AF1">
        <w:rPr>
          <w:color w:val="000000"/>
          <w:sz w:val="22"/>
          <w:szCs w:val="28"/>
          <w:shd w:val="clear" w:color="auto" w:fill="FFFFFF"/>
        </w:rPr>
        <w:t>Но  самым  интересным  и  долгожданным  моментом праздника  бала,</w:t>
      </w:r>
      <w:r>
        <w:rPr>
          <w:color w:val="000000"/>
          <w:sz w:val="22"/>
          <w:szCs w:val="28"/>
          <w:shd w:val="clear" w:color="auto" w:fill="FFFFFF"/>
        </w:rPr>
        <w:t xml:space="preserve"> конечно же, дискотека! </w:t>
      </w:r>
      <w:r w:rsidRPr="00306AF1">
        <w:rPr>
          <w:color w:val="000000"/>
          <w:sz w:val="22"/>
          <w:szCs w:val="28"/>
          <w:shd w:val="clear" w:color="auto" w:fill="FFFFFF"/>
        </w:rPr>
        <w:t>Ребята проводили своих друзей, договорившись встретиться еще  не  один раз.</w:t>
      </w:r>
    </w:p>
    <w:p w:rsidR="00C84D98" w:rsidRPr="00DB4685" w:rsidRDefault="00C84D98" w:rsidP="00C84D98">
      <w:pPr>
        <w:spacing w:line="276" w:lineRule="auto"/>
        <w:ind w:firstLine="851"/>
        <w:jc w:val="both"/>
      </w:pPr>
    </w:p>
    <w:p w:rsidR="00C84D98" w:rsidRPr="00210DB1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10DB1">
        <w:rPr>
          <w:u w:val="single"/>
        </w:rPr>
        <w:t>- Семейный вечер, посвященный Дню матери;</w:t>
      </w:r>
    </w:p>
    <w:p w:rsidR="00C84D98" w:rsidRPr="00210DB1" w:rsidRDefault="00C84D98" w:rsidP="00C84D98">
      <w:pPr>
        <w:ind w:firstLine="644"/>
        <w:jc w:val="both"/>
        <w:rPr>
          <w:sz w:val="22"/>
          <w:szCs w:val="28"/>
        </w:rPr>
      </w:pPr>
      <w:r w:rsidRPr="00210DB1">
        <w:rPr>
          <w:sz w:val="22"/>
          <w:szCs w:val="28"/>
        </w:rPr>
        <w:t xml:space="preserve">29 ноября в ДОО «Росинка» МБОУ </w:t>
      </w:r>
      <w:proofErr w:type="spellStart"/>
      <w:r w:rsidRPr="00210DB1">
        <w:rPr>
          <w:sz w:val="22"/>
          <w:szCs w:val="28"/>
        </w:rPr>
        <w:t>Большеремонтненской</w:t>
      </w:r>
      <w:proofErr w:type="spellEnd"/>
      <w:r w:rsidRPr="00210DB1">
        <w:rPr>
          <w:sz w:val="22"/>
          <w:szCs w:val="28"/>
        </w:rPr>
        <w:t xml:space="preserve"> СШ прошел семейный вечер, посвященный Дню Матери. Здорово, что почти все пришли полным составом – мамы, бабушки, а кто-то еще и с братом или с сестрой. Это сделало праздник по-настоящему семейным. Стены школы были украшены стенгазетами, красивыми цветами, которые дети сделали самостоятельно для мам. Ребята рассказали стихи про мам, показали зажигательные танцы, пели веселые песни. Не обошлось и без веселых конкурсов для ребят и их родителей.</w:t>
      </w:r>
      <w:r>
        <w:rPr>
          <w:sz w:val="22"/>
          <w:szCs w:val="28"/>
        </w:rPr>
        <w:t xml:space="preserve"> </w:t>
      </w:r>
      <w:r w:rsidRPr="00210DB1">
        <w:rPr>
          <w:sz w:val="22"/>
          <w:szCs w:val="28"/>
        </w:rPr>
        <w:t>И какой же праздник без большого русского застолья, вот уж поистине общими усилиями накрыли настоящий длинный праздничный стол, как в большой семье.</w:t>
      </w:r>
      <w:r>
        <w:rPr>
          <w:sz w:val="22"/>
          <w:szCs w:val="28"/>
        </w:rPr>
        <w:t xml:space="preserve"> После </w:t>
      </w:r>
      <w:r w:rsidRPr="00210DB1">
        <w:rPr>
          <w:sz w:val="22"/>
          <w:szCs w:val="28"/>
        </w:rPr>
        <w:t>прошла зажигательная дискотека для детей и их родителей.</w:t>
      </w:r>
      <w:r>
        <w:rPr>
          <w:sz w:val="22"/>
          <w:szCs w:val="28"/>
        </w:rPr>
        <w:t xml:space="preserve"> </w:t>
      </w:r>
      <w:r w:rsidRPr="00210DB1">
        <w:rPr>
          <w:sz w:val="22"/>
          <w:szCs w:val="28"/>
        </w:rPr>
        <w:t xml:space="preserve">Праздник получился очень насыщенным, душевным и вкусным! </w:t>
      </w:r>
    </w:p>
    <w:p w:rsidR="00C84D98" w:rsidRPr="00DB4685" w:rsidRDefault="00C84D98" w:rsidP="00C84D98">
      <w:pPr>
        <w:spacing w:line="276" w:lineRule="auto"/>
        <w:ind w:firstLine="851"/>
        <w:jc w:val="both"/>
      </w:pPr>
    </w:p>
    <w:p w:rsidR="00C84D98" w:rsidRPr="00210DB1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10DB1">
        <w:rPr>
          <w:u w:val="single"/>
        </w:rPr>
        <w:t>- проведение субботников;</w:t>
      </w: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10DB1">
        <w:rPr>
          <w:u w:val="single"/>
        </w:rPr>
        <w:t>- игровые программы, празднование Дня Св</w:t>
      </w:r>
      <w:proofErr w:type="gramStart"/>
      <w:r w:rsidRPr="00210DB1">
        <w:rPr>
          <w:u w:val="single"/>
        </w:rPr>
        <w:t>.В</w:t>
      </w:r>
      <w:proofErr w:type="gramEnd"/>
      <w:r w:rsidRPr="00210DB1">
        <w:rPr>
          <w:u w:val="single"/>
        </w:rPr>
        <w:t>алентина - организация почты,  День самоуправления;</w:t>
      </w:r>
    </w:p>
    <w:p w:rsidR="00C84D98" w:rsidRPr="0020059F" w:rsidRDefault="00C84D98" w:rsidP="00C84D98">
      <w:pPr>
        <w:ind w:firstLine="708"/>
        <w:jc w:val="both"/>
        <w:rPr>
          <w:rFonts w:ascii="Arial" w:hAnsi="Arial" w:cs="Arial"/>
        </w:rPr>
      </w:pPr>
      <w:r w:rsidRPr="0020059F">
        <w:t xml:space="preserve">В ДОО «Росинка» МБОУ </w:t>
      </w:r>
      <w:proofErr w:type="spellStart"/>
      <w:r w:rsidRPr="0020059F">
        <w:t>Большеремонтненской</w:t>
      </w:r>
      <w:proofErr w:type="spellEnd"/>
      <w:r w:rsidRPr="0020059F">
        <w:t xml:space="preserve"> СШ стало традицией проводить день самоуправления ежегодно в октябре. В этом учебном году День самоуправления был приурочен к последнему дню перед каникулами.</w:t>
      </w:r>
    </w:p>
    <w:p w:rsidR="00C84D98" w:rsidRPr="0020059F" w:rsidRDefault="00C84D98" w:rsidP="00C84D98">
      <w:pPr>
        <w:jc w:val="both"/>
        <w:rPr>
          <w:rFonts w:ascii="Arial" w:hAnsi="Arial" w:cs="Arial"/>
        </w:rPr>
      </w:pPr>
      <w:r w:rsidRPr="0020059F">
        <w:t>Ученики школы под руководством «Совета друзей» провели серьёзную подготовку: выбрали и утвердили дублёров на роли директора, завуча, педагогов – предметников и классных руководителей, составили расписание уроков, написали планы уроков, подготовили праздничную линейку на открытие и закрытие дня самоуправления.</w:t>
      </w:r>
    </w:p>
    <w:p w:rsidR="00C84D98" w:rsidRPr="0020059F" w:rsidRDefault="00C84D98" w:rsidP="00C84D98">
      <w:pPr>
        <w:jc w:val="both"/>
        <w:rPr>
          <w:rFonts w:ascii="Arial" w:hAnsi="Arial" w:cs="Arial"/>
        </w:rPr>
      </w:pPr>
      <w:r w:rsidRPr="0020059F">
        <w:t xml:space="preserve">День начался с торжественной линейки, на которой были представлены все педагоги-дублёры, прозвучали поздравления и пожелания. После, все пошли на занятия, которые проводили учителя-дублёры. Они хорошо подготовились и провели интересные, познавательные уроки. </w:t>
      </w:r>
    </w:p>
    <w:p w:rsidR="00C84D98" w:rsidRPr="0020059F" w:rsidRDefault="00C84D98" w:rsidP="00C84D98">
      <w:pPr>
        <w:jc w:val="both"/>
      </w:pPr>
      <w:r w:rsidRPr="0020059F">
        <w:t xml:space="preserve">На большой перемене был организован </w:t>
      </w:r>
      <w:proofErr w:type="spellStart"/>
      <w:r w:rsidRPr="0020059F">
        <w:t>флешмоб</w:t>
      </w:r>
      <w:proofErr w:type="spellEnd"/>
      <w:r w:rsidRPr="0020059F">
        <w:t xml:space="preserve">, все с удовольствием выполняли движения под музыку. </w:t>
      </w:r>
    </w:p>
    <w:p w:rsidR="00C84D98" w:rsidRPr="0020059F" w:rsidRDefault="00C84D98" w:rsidP="00C84D98">
      <w:pPr>
        <w:jc w:val="both"/>
      </w:pPr>
      <w:r w:rsidRPr="0020059F">
        <w:t>Учебный день завершился линейкой, на которой все учителя-дублёры поделились своими впечатлениями о проведённых уроках. Многие сделали для себя открытие, что работа учителя интересная, но трудная и полна неожиданностей. Все ушли домой с хорошим настроением.</w:t>
      </w:r>
    </w:p>
    <w:p w:rsidR="00C84D98" w:rsidRPr="00210DB1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10DB1">
        <w:rPr>
          <w:u w:val="single"/>
        </w:rPr>
        <w:t>- проведение еженедельных итоговых линеек;</w:t>
      </w:r>
    </w:p>
    <w:p w:rsidR="00C84D98" w:rsidRPr="00210DB1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210DB1">
        <w:rPr>
          <w:u w:val="single"/>
        </w:rPr>
        <w:t>- общешкольные классные часы: «Уроки доброты» «всероссийский урок первой помощи»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Pr="00306AF1" w:rsidRDefault="00C84D98" w:rsidP="00C84D98">
      <w:pPr>
        <w:shd w:val="clear" w:color="auto" w:fill="FFFFFF"/>
        <w:ind w:firstLine="567"/>
        <w:jc w:val="both"/>
        <w:rPr>
          <w:rFonts w:ascii="Arial" w:hAnsi="Arial" w:cs="Arial"/>
          <w:sz w:val="14"/>
          <w:szCs w:val="17"/>
        </w:rPr>
      </w:pPr>
      <w:r w:rsidRPr="00306AF1">
        <w:rPr>
          <w:bCs/>
          <w:sz w:val="22"/>
          <w:bdr w:val="none" w:sz="0" w:space="0" w:color="auto" w:frame="1"/>
        </w:rPr>
        <w:t xml:space="preserve">28 февраля 2020 года ДОО «Росинка» МБОУ </w:t>
      </w:r>
      <w:proofErr w:type="spellStart"/>
      <w:r w:rsidRPr="00306AF1">
        <w:rPr>
          <w:bCs/>
          <w:sz w:val="22"/>
          <w:bdr w:val="none" w:sz="0" w:space="0" w:color="auto" w:frame="1"/>
        </w:rPr>
        <w:t>Большеремонтненской</w:t>
      </w:r>
      <w:proofErr w:type="spellEnd"/>
      <w:r w:rsidRPr="00306AF1">
        <w:rPr>
          <w:bCs/>
          <w:sz w:val="22"/>
          <w:bdr w:val="none" w:sz="0" w:space="0" w:color="auto" w:frame="1"/>
        </w:rPr>
        <w:t xml:space="preserve"> СШ присоединилась к акции «Всероссийский урок по первой помощи», организованной при поддержке Всероссийского общественного движения «Волонтеры-медики» и Общероссийской общественно-государственной детско-юношеской организации «Российское движение школьников». Цель акции - повышение медицинской грамотности учащихся средних и старших классов общеобразовательных организаций в вопросах оказания первой помощи, а также создание условий для формирования ответственного отношения к вопросам здоровья.</w:t>
      </w:r>
    </w:p>
    <w:p w:rsidR="00C84D98" w:rsidRPr="00306AF1" w:rsidRDefault="00C84D98" w:rsidP="00C84D98">
      <w:pPr>
        <w:shd w:val="clear" w:color="auto" w:fill="FFFFFF"/>
        <w:ind w:firstLine="567"/>
        <w:jc w:val="both"/>
        <w:rPr>
          <w:rFonts w:ascii="Arial" w:hAnsi="Arial" w:cs="Arial"/>
          <w:sz w:val="14"/>
          <w:szCs w:val="17"/>
        </w:rPr>
      </w:pPr>
      <w:r w:rsidRPr="00306AF1">
        <w:rPr>
          <w:bCs/>
          <w:sz w:val="22"/>
          <w:bdr w:val="none" w:sz="0" w:space="0" w:color="auto" w:frame="1"/>
        </w:rPr>
        <w:t>В ходе занятия состоялось обобщение теоретических знаний по оказанию первой медицинской помощи, а также применение их в практической деятельности (умение накладывать повязки, жгут, иммобилизация конечностей). Дети обсуждали порядок и правила поведения в чрезвычайных ситуациях, которые могут произойти в школе (потеря сознания на уроке, перелом конечностей, порез в столовой, получение травм   во время проведения спортивных игр).</w:t>
      </w:r>
    </w:p>
    <w:p w:rsidR="00C84D98" w:rsidRPr="00306AF1" w:rsidRDefault="00C84D98" w:rsidP="00C84D98">
      <w:pPr>
        <w:shd w:val="clear" w:color="auto" w:fill="FFFFFF"/>
        <w:ind w:firstLine="567"/>
        <w:jc w:val="both"/>
        <w:rPr>
          <w:bCs/>
          <w:sz w:val="22"/>
          <w:bdr w:val="none" w:sz="0" w:space="0" w:color="auto" w:frame="1"/>
        </w:rPr>
      </w:pPr>
      <w:r w:rsidRPr="00306AF1">
        <w:rPr>
          <w:bCs/>
          <w:sz w:val="22"/>
          <w:bdr w:val="none" w:sz="0" w:space="0" w:color="auto" w:frame="1"/>
        </w:rPr>
        <w:t>Каждый человек, начиная со школьной скамьи, должен знать правила оказания первой помощи. В случае травмы или чрезвычайной ситуации этот довольно простой алгоритм правильных действий поможет выиграть время до приезда «скорой» и спасти жизнь и здоровье пострадавшего.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DB4685">
        <w:t xml:space="preserve">- </w:t>
      </w:r>
      <w:r w:rsidRPr="00210DB1">
        <w:rPr>
          <w:u w:val="single"/>
        </w:rPr>
        <w:t>организация проведения новогодних мероприятий;</w:t>
      </w:r>
    </w:p>
    <w:p w:rsidR="00C84D98" w:rsidRPr="00822A7C" w:rsidRDefault="00C84D98" w:rsidP="00C84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8"/>
        </w:rPr>
      </w:pPr>
      <w:r w:rsidRPr="00822A7C">
        <w:rPr>
          <w:color w:val="000000"/>
          <w:sz w:val="22"/>
          <w:szCs w:val="28"/>
        </w:rPr>
        <w:t xml:space="preserve">Новый год - праздник волшебный, по-особому любимый! С этим вряд ли кто-то поспорит. Предновогоднее оживление и суета, нарядные украшенные шариками красавицы-елки, новогодние утренники, </w:t>
      </w:r>
      <w:proofErr w:type="spellStart"/>
      <w:r w:rsidRPr="00822A7C">
        <w:rPr>
          <w:color w:val="000000"/>
          <w:sz w:val="22"/>
          <w:szCs w:val="28"/>
        </w:rPr>
        <w:t>голубые</w:t>
      </w:r>
      <w:proofErr w:type="spellEnd"/>
      <w:r w:rsidRPr="00822A7C">
        <w:rPr>
          <w:color w:val="000000"/>
          <w:sz w:val="22"/>
          <w:szCs w:val="28"/>
        </w:rPr>
        <w:t xml:space="preserve"> огоньки, ну и самое главное - подарок под елкой от Деда Мороза! </w:t>
      </w:r>
      <w:r w:rsidRPr="00822A7C">
        <w:rPr>
          <w:color w:val="000000"/>
          <w:sz w:val="22"/>
          <w:szCs w:val="28"/>
        </w:rPr>
        <w:br/>
        <w:t xml:space="preserve">           27 и 28 декабря весело и задорно в МБОУ </w:t>
      </w:r>
      <w:proofErr w:type="spellStart"/>
      <w:r w:rsidRPr="00822A7C">
        <w:rPr>
          <w:color w:val="000000"/>
          <w:sz w:val="22"/>
          <w:szCs w:val="28"/>
        </w:rPr>
        <w:t>Большеремонтненской</w:t>
      </w:r>
      <w:proofErr w:type="spellEnd"/>
      <w:r w:rsidRPr="00822A7C">
        <w:rPr>
          <w:color w:val="000000"/>
          <w:sz w:val="22"/>
          <w:szCs w:val="28"/>
        </w:rPr>
        <w:t xml:space="preserve"> СШ для ребят ДОО «Росинка» прошли новогодние елки для 1-</w:t>
      </w:r>
      <w:r>
        <w:rPr>
          <w:color w:val="000000"/>
          <w:sz w:val="22"/>
          <w:szCs w:val="28"/>
        </w:rPr>
        <w:t>4</w:t>
      </w:r>
      <w:r w:rsidRPr="00822A7C">
        <w:rPr>
          <w:color w:val="000000"/>
          <w:sz w:val="22"/>
          <w:szCs w:val="28"/>
        </w:rPr>
        <w:t xml:space="preserve"> и </w:t>
      </w:r>
      <w:r>
        <w:rPr>
          <w:color w:val="000000"/>
          <w:sz w:val="22"/>
          <w:szCs w:val="28"/>
        </w:rPr>
        <w:t>5</w:t>
      </w:r>
      <w:r w:rsidRPr="00822A7C">
        <w:rPr>
          <w:color w:val="000000"/>
          <w:sz w:val="22"/>
          <w:szCs w:val="28"/>
        </w:rPr>
        <w:t xml:space="preserve">-11 классов. </w:t>
      </w:r>
    </w:p>
    <w:p w:rsidR="00C84D98" w:rsidRPr="00822A7C" w:rsidRDefault="00C84D98" w:rsidP="00C84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8"/>
        </w:rPr>
      </w:pPr>
      <w:r w:rsidRPr="00822A7C">
        <w:rPr>
          <w:color w:val="000000"/>
          <w:sz w:val="22"/>
          <w:szCs w:val="28"/>
        </w:rPr>
        <w:t xml:space="preserve">Родители и учителя подготовили для ребят сюрприз – веселое представление, которое перенесло нас в волшебную сказку. </w:t>
      </w:r>
      <w:proofErr w:type="gramStart"/>
      <w:r w:rsidRPr="00822A7C">
        <w:rPr>
          <w:color w:val="000000"/>
          <w:sz w:val="22"/>
          <w:szCs w:val="28"/>
        </w:rPr>
        <w:t>Скучающих</w:t>
      </w:r>
      <w:proofErr w:type="gramEnd"/>
      <w:r w:rsidRPr="00822A7C">
        <w:rPr>
          <w:color w:val="000000"/>
          <w:sz w:val="22"/>
          <w:szCs w:val="28"/>
        </w:rPr>
        <w:t xml:space="preserve"> не было. Нашу сказку посетили, и Баба Яга, и Кикимора с </w:t>
      </w:r>
      <w:proofErr w:type="gramStart"/>
      <w:r w:rsidRPr="00822A7C">
        <w:rPr>
          <w:color w:val="000000"/>
          <w:sz w:val="22"/>
          <w:szCs w:val="28"/>
        </w:rPr>
        <w:t>Лешим</w:t>
      </w:r>
      <w:proofErr w:type="gramEnd"/>
      <w:r w:rsidRPr="00822A7C">
        <w:rPr>
          <w:color w:val="000000"/>
          <w:sz w:val="22"/>
          <w:szCs w:val="28"/>
        </w:rPr>
        <w:t xml:space="preserve"> и многие другие сказочные герои. Чтобы елка зажглась, надо было выполнять задания: хороводы водить, песни петь, стихи рассказывать. Но самой финальной частью был выход Деда Мороза и Снегурочки. Они - то и помогли елочку зажечь: «Раз, два, три – Елочка гори!» Ура! Огоньки заблистали и под веселый смех детишек все закружились в веселом танце. Дед Мороз со Снегурочкой поздравляли всех с Новым годом и дарили сладости.</w:t>
      </w: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</w:p>
    <w:p w:rsidR="00C84D98" w:rsidRPr="00AA6A3B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AA6A3B">
        <w:rPr>
          <w:u w:val="single"/>
        </w:rPr>
        <w:t>- торжественная линейка, посвященная Дню Героя Отечества;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Pr="00AA6A3B" w:rsidRDefault="00C84D98" w:rsidP="00C84D98">
      <w:pPr>
        <w:ind w:firstLine="708"/>
        <w:jc w:val="both"/>
        <w:rPr>
          <w:sz w:val="22"/>
          <w:szCs w:val="28"/>
          <w:shd w:val="clear" w:color="auto" w:fill="FFFFFF"/>
        </w:rPr>
      </w:pPr>
      <w:r w:rsidRPr="00AA6A3B">
        <w:rPr>
          <w:sz w:val="22"/>
          <w:szCs w:val="28"/>
          <w:shd w:val="clear" w:color="auto" w:fill="FFFFFF"/>
        </w:rPr>
        <w:t xml:space="preserve">С целью расширения знаний учеников о героических страницах истории нашего отечества, воспитания в них патриотизма, гражданственности, чувства гордости и уважения к историческому прошлому Родины, сегодня, 9 декабря в ДОО «Росинка» МБОУ </w:t>
      </w:r>
      <w:proofErr w:type="spellStart"/>
      <w:r w:rsidRPr="00AA6A3B">
        <w:rPr>
          <w:sz w:val="22"/>
          <w:szCs w:val="28"/>
          <w:shd w:val="clear" w:color="auto" w:fill="FFFFFF"/>
        </w:rPr>
        <w:t>Большеремонтненской</w:t>
      </w:r>
      <w:proofErr w:type="spellEnd"/>
      <w:r w:rsidRPr="00AA6A3B">
        <w:rPr>
          <w:sz w:val="22"/>
          <w:szCs w:val="28"/>
          <w:shd w:val="clear" w:color="auto" w:fill="FFFFFF"/>
        </w:rPr>
        <w:t xml:space="preserve"> СШ прошла общешкольная линейка, посвященная  празднованию Дня героев Отечества.</w:t>
      </w:r>
    </w:p>
    <w:p w:rsidR="00C84D98" w:rsidRPr="00AA6A3B" w:rsidRDefault="00C84D98" w:rsidP="00C84D98">
      <w:pPr>
        <w:ind w:firstLine="708"/>
        <w:jc w:val="both"/>
        <w:rPr>
          <w:sz w:val="22"/>
          <w:szCs w:val="28"/>
          <w:shd w:val="clear" w:color="auto" w:fill="FFFFFF"/>
        </w:rPr>
      </w:pPr>
      <w:r w:rsidRPr="00AA6A3B">
        <w:rPr>
          <w:sz w:val="22"/>
          <w:szCs w:val="28"/>
          <w:shd w:val="clear" w:color="auto" w:fill="FFFFFF"/>
        </w:rPr>
        <w:t>Отряд «Прометей» подготовил рассказ об истории возникновения</w:t>
      </w:r>
      <w:r>
        <w:rPr>
          <w:sz w:val="22"/>
          <w:szCs w:val="28"/>
          <w:shd w:val="clear" w:color="auto" w:fill="FFFFFF"/>
        </w:rPr>
        <w:t xml:space="preserve"> праздника. Ребята прочли стихи </w:t>
      </w:r>
      <w:r w:rsidRPr="00AA6A3B">
        <w:rPr>
          <w:sz w:val="22"/>
          <w:szCs w:val="28"/>
          <w:shd w:val="clear" w:color="auto" w:fill="FFFFFF"/>
        </w:rPr>
        <w:t xml:space="preserve">О. Ф. </w:t>
      </w:r>
      <w:proofErr w:type="spellStart"/>
      <w:r w:rsidRPr="00AA6A3B">
        <w:rPr>
          <w:sz w:val="22"/>
          <w:szCs w:val="28"/>
          <w:shd w:val="clear" w:color="auto" w:fill="FFFFFF"/>
        </w:rPr>
        <w:t>Берггольц</w:t>
      </w:r>
      <w:proofErr w:type="spellEnd"/>
      <w:r w:rsidRPr="00AA6A3B">
        <w:rPr>
          <w:sz w:val="22"/>
          <w:szCs w:val="28"/>
          <w:shd w:val="clear" w:color="auto" w:fill="FFFFFF"/>
        </w:rPr>
        <w:t xml:space="preserve">, Н. Алексеевой. </w:t>
      </w:r>
      <w:proofErr w:type="spellStart"/>
      <w:r>
        <w:rPr>
          <w:sz w:val="22"/>
          <w:szCs w:val="28"/>
          <w:shd w:val="clear" w:color="auto" w:fill="FFFFFF"/>
        </w:rPr>
        <w:t>С.Пригоцкая</w:t>
      </w:r>
      <w:proofErr w:type="spellEnd"/>
      <w:r>
        <w:rPr>
          <w:sz w:val="22"/>
          <w:szCs w:val="28"/>
          <w:shd w:val="clear" w:color="auto" w:fill="FFFFFF"/>
        </w:rPr>
        <w:t xml:space="preserve"> и др. Все </w:t>
      </w:r>
      <w:r w:rsidRPr="00AA6A3B">
        <w:rPr>
          <w:sz w:val="22"/>
          <w:szCs w:val="28"/>
          <w:shd w:val="clear" w:color="auto" w:fill="FFFFFF"/>
        </w:rPr>
        <w:t>присутствующие почтили память героев минутой молчания.</w:t>
      </w:r>
    </w:p>
    <w:p w:rsidR="00C84D98" w:rsidRPr="00AA6A3B" w:rsidRDefault="00C84D98" w:rsidP="00C84D98">
      <w:pPr>
        <w:spacing w:line="276" w:lineRule="auto"/>
        <w:ind w:firstLine="851"/>
        <w:jc w:val="both"/>
      </w:pP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>
        <w:t xml:space="preserve">- </w:t>
      </w:r>
      <w:r w:rsidRPr="00306AF1">
        <w:rPr>
          <w:u w:val="single"/>
        </w:rPr>
        <w:t>тематические линейки</w:t>
      </w:r>
    </w:p>
    <w:p w:rsidR="00C84D98" w:rsidRPr="00306AF1" w:rsidRDefault="00C84D98" w:rsidP="00C84D98">
      <w:pPr>
        <w:ind w:firstLine="708"/>
        <w:rPr>
          <w:color w:val="000000"/>
          <w:sz w:val="22"/>
          <w:szCs w:val="28"/>
          <w:shd w:val="clear" w:color="auto" w:fill="FFFFFF"/>
        </w:rPr>
      </w:pPr>
      <w:r w:rsidRPr="00306AF1">
        <w:rPr>
          <w:color w:val="000000"/>
          <w:sz w:val="22"/>
          <w:szCs w:val="28"/>
          <w:shd w:val="clear" w:color="auto" w:fill="FFFFFF"/>
        </w:rPr>
        <w:t>100 лет со дня рождения М. Калашникова</w:t>
      </w:r>
    </w:p>
    <w:p w:rsidR="00C84D98" w:rsidRPr="00306AF1" w:rsidRDefault="00C84D98" w:rsidP="00C84D98">
      <w:pPr>
        <w:rPr>
          <w:color w:val="5E6D81"/>
          <w:sz w:val="22"/>
          <w:szCs w:val="28"/>
          <w:shd w:val="clear" w:color="auto" w:fill="FFFFFF"/>
        </w:rPr>
      </w:pPr>
      <w:r w:rsidRPr="00306AF1">
        <w:rPr>
          <w:color w:val="000000"/>
          <w:sz w:val="22"/>
          <w:szCs w:val="28"/>
          <w:shd w:val="clear" w:color="auto" w:fill="FFFFFF"/>
        </w:rPr>
        <w:t xml:space="preserve">10 ноября 2019 года, исполнилось бы 100 лет Михаилу Калашникову, чье имя знают даже дети. Сегодня в ДОО «Росинка» МБОУ </w:t>
      </w:r>
      <w:proofErr w:type="spellStart"/>
      <w:r w:rsidRPr="00306AF1">
        <w:rPr>
          <w:color w:val="000000"/>
          <w:sz w:val="22"/>
          <w:szCs w:val="28"/>
          <w:shd w:val="clear" w:color="auto" w:fill="FFFFFF"/>
        </w:rPr>
        <w:t>Большеремонтненской</w:t>
      </w:r>
      <w:proofErr w:type="spellEnd"/>
      <w:r w:rsidRPr="00306AF1">
        <w:rPr>
          <w:color w:val="000000"/>
          <w:sz w:val="22"/>
          <w:szCs w:val="28"/>
          <w:shd w:val="clear" w:color="auto" w:fill="FFFFFF"/>
        </w:rPr>
        <w:t xml:space="preserve"> СШ прошла общешкольная линейка для 1-11 классов, посвященная памяти нашего великого изобретателя. Ребятам были представлены презентация и видеоролик, которые помогли познакомиться с человеком-легендой.</w:t>
      </w:r>
      <w:r w:rsidRPr="00306AF1">
        <w:rPr>
          <w:color w:val="5E6D81"/>
          <w:sz w:val="22"/>
          <w:szCs w:val="28"/>
          <w:shd w:val="clear" w:color="auto" w:fill="FFFFFF"/>
        </w:rPr>
        <w:t> 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Pr="00AA6A3B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AA6A3B">
        <w:rPr>
          <w:u w:val="single"/>
        </w:rPr>
        <w:t xml:space="preserve">- день </w:t>
      </w:r>
      <w:proofErr w:type="spellStart"/>
      <w:r w:rsidRPr="00AA6A3B">
        <w:rPr>
          <w:u w:val="single"/>
        </w:rPr>
        <w:t>Обнимашек</w:t>
      </w:r>
      <w:proofErr w:type="spellEnd"/>
    </w:p>
    <w:p w:rsidR="00C84D98" w:rsidRPr="00AA6A3B" w:rsidRDefault="00C84D98" w:rsidP="00C84D9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color w:val="000000"/>
        </w:rPr>
        <w:br/>
      </w:r>
      <w:r w:rsidRPr="00AA6A3B">
        <w:rPr>
          <w:rStyle w:val="c5"/>
          <w:color w:val="000000"/>
          <w:sz w:val="22"/>
        </w:rPr>
        <w:t xml:space="preserve">21 января в ДОО «Росинка» МБОУ </w:t>
      </w:r>
      <w:proofErr w:type="spellStart"/>
      <w:r w:rsidRPr="00AA6A3B">
        <w:rPr>
          <w:rStyle w:val="c5"/>
          <w:color w:val="000000"/>
          <w:sz w:val="22"/>
        </w:rPr>
        <w:t>Большеремонтненской</w:t>
      </w:r>
      <w:proofErr w:type="spellEnd"/>
      <w:r w:rsidRPr="00AA6A3B">
        <w:rPr>
          <w:rStyle w:val="c5"/>
          <w:color w:val="000000"/>
          <w:sz w:val="22"/>
        </w:rPr>
        <w:t xml:space="preserve"> СШ прошёл «День </w:t>
      </w:r>
      <w:proofErr w:type="spellStart"/>
      <w:r w:rsidRPr="00AA6A3B">
        <w:rPr>
          <w:rStyle w:val="c5"/>
          <w:color w:val="000000"/>
          <w:sz w:val="22"/>
        </w:rPr>
        <w:t>обнимашек</w:t>
      </w:r>
      <w:proofErr w:type="spellEnd"/>
      <w:r w:rsidRPr="00AA6A3B">
        <w:rPr>
          <w:rStyle w:val="c5"/>
          <w:color w:val="000000"/>
          <w:sz w:val="22"/>
        </w:rPr>
        <w:t>». Заходя в школу, ученики и учителя, видели наши плакаты с надписью «Обними меня», немного смущались, но шли и обнимали нас. Больше всего радовались учителя. Для них это было новой акцией, которая радует всех!</w:t>
      </w:r>
    </w:p>
    <w:p w:rsidR="00C84D98" w:rsidRPr="00AA6A3B" w:rsidRDefault="00C84D98" w:rsidP="00C84D98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2"/>
        </w:rPr>
      </w:pPr>
      <w:r w:rsidRPr="00AA6A3B">
        <w:rPr>
          <w:rStyle w:val="c5"/>
          <w:color w:val="000000"/>
          <w:sz w:val="22"/>
        </w:rPr>
        <w:t xml:space="preserve">«День </w:t>
      </w:r>
      <w:proofErr w:type="spellStart"/>
      <w:r w:rsidRPr="00AA6A3B">
        <w:rPr>
          <w:rStyle w:val="c5"/>
          <w:color w:val="000000"/>
          <w:sz w:val="22"/>
        </w:rPr>
        <w:t>обнимашек</w:t>
      </w:r>
      <w:proofErr w:type="spellEnd"/>
      <w:r w:rsidRPr="00AA6A3B">
        <w:rPr>
          <w:rStyle w:val="c5"/>
          <w:color w:val="000000"/>
          <w:sz w:val="22"/>
        </w:rPr>
        <w:t>» с самого утра поднял настроение всем в школе. Хорошее настроение отражается на работе и учебе. Помните: доброе дело можно делать каждый день, для этого всего лишь можно обнять человека.</w:t>
      </w:r>
    </w:p>
    <w:p w:rsidR="00C84D98" w:rsidRPr="00DB4685" w:rsidRDefault="00C84D98" w:rsidP="00C84D98">
      <w:pPr>
        <w:spacing w:line="276" w:lineRule="auto"/>
        <w:ind w:firstLine="851"/>
        <w:jc w:val="both"/>
      </w:pP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DB4685">
        <w:t xml:space="preserve">- </w:t>
      </w:r>
      <w:r w:rsidRPr="00AA6A3B">
        <w:rPr>
          <w:u w:val="single"/>
        </w:rPr>
        <w:t>проведение мероприятий, посвященных снятия блокады Ленинграда и Сталинградской битве;</w:t>
      </w:r>
    </w:p>
    <w:p w:rsidR="00C84D98" w:rsidRDefault="00C84D98" w:rsidP="00C84D98">
      <w:pPr>
        <w:spacing w:line="276" w:lineRule="auto"/>
        <w:ind w:firstLine="851"/>
        <w:jc w:val="both"/>
        <w:rPr>
          <w:u w:val="single"/>
        </w:rPr>
      </w:pPr>
    </w:p>
    <w:p w:rsidR="00C84D98" w:rsidRPr="00AA6A3B" w:rsidRDefault="00C84D98" w:rsidP="00C84D98">
      <w:pPr>
        <w:spacing w:line="276" w:lineRule="auto"/>
        <w:ind w:firstLine="851"/>
        <w:jc w:val="both"/>
        <w:rPr>
          <w:u w:val="single"/>
        </w:rPr>
      </w:pPr>
      <w:r w:rsidRPr="00AA6A3B">
        <w:t xml:space="preserve">- </w:t>
      </w:r>
      <w:r>
        <w:rPr>
          <w:u w:val="single"/>
        </w:rPr>
        <w:t>Классные встречи</w:t>
      </w:r>
    </w:p>
    <w:p w:rsidR="00C84D98" w:rsidRDefault="00C84D98" w:rsidP="00C84D98">
      <w:pPr>
        <w:shd w:val="clear" w:color="auto" w:fill="FFFFFF"/>
        <w:spacing w:before="313" w:after="188" w:line="301" w:lineRule="atLeast"/>
        <w:ind w:firstLine="708"/>
        <w:outlineLvl w:val="2"/>
        <w:rPr>
          <w:sz w:val="22"/>
          <w:szCs w:val="28"/>
        </w:rPr>
      </w:pPr>
      <w:r w:rsidRPr="00AA6A3B">
        <w:rPr>
          <w:sz w:val="22"/>
          <w:szCs w:val="28"/>
        </w:rPr>
        <w:lastRenderedPageBreak/>
        <w:t xml:space="preserve">27 января 2020 года члены ДОО «Росинка» МБОУ </w:t>
      </w:r>
      <w:proofErr w:type="spellStart"/>
      <w:r w:rsidRPr="00AA6A3B">
        <w:rPr>
          <w:sz w:val="22"/>
          <w:szCs w:val="28"/>
        </w:rPr>
        <w:t>Большеремонтненской</w:t>
      </w:r>
      <w:proofErr w:type="spellEnd"/>
      <w:r w:rsidRPr="00AA6A3B">
        <w:rPr>
          <w:sz w:val="22"/>
          <w:szCs w:val="28"/>
        </w:rPr>
        <w:t xml:space="preserve"> СШ стали участниками Всероссийского проекта РДШ "Классные встречи".</w:t>
      </w:r>
      <w:r>
        <w:rPr>
          <w:sz w:val="22"/>
          <w:szCs w:val="28"/>
        </w:rPr>
        <w:t xml:space="preserve">  М</w:t>
      </w:r>
      <w:r w:rsidRPr="00AA6A3B">
        <w:rPr>
          <w:sz w:val="22"/>
          <w:szCs w:val="28"/>
        </w:rPr>
        <w:t>ы встретились с выпускницей нашей школы Дубовой Ангелиной.</w:t>
      </w:r>
      <w:r>
        <w:rPr>
          <w:sz w:val="22"/>
          <w:szCs w:val="28"/>
        </w:rPr>
        <w:t xml:space="preserve">  </w:t>
      </w:r>
      <w:r w:rsidRPr="00AA6A3B">
        <w:rPr>
          <w:sz w:val="22"/>
          <w:szCs w:val="28"/>
        </w:rPr>
        <w:t>Кажется, совсем недавно Ангелина была школьницей, принимала активное участие во всех школьных мероприятиях, а сейчас студентка Донского Государственного Технического Университета.</w:t>
      </w:r>
      <w:r>
        <w:rPr>
          <w:sz w:val="22"/>
          <w:szCs w:val="28"/>
        </w:rPr>
        <w:t xml:space="preserve"> </w:t>
      </w:r>
      <w:r w:rsidRPr="00AA6A3B">
        <w:rPr>
          <w:sz w:val="22"/>
          <w:szCs w:val="28"/>
        </w:rPr>
        <w:t>Она рассказала присутствующим о том, как надо готовить себя к выпускным экзаменам, как избежать стресса и, конечно же, о том, как сделать прави</w:t>
      </w:r>
      <w:r>
        <w:rPr>
          <w:sz w:val="22"/>
          <w:szCs w:val="28"/>
        </w:rPr>
        <w:t xml:space="preserve">льный выбор учебного заведения, </w:t>
      </w:r>
      <w:r w:rsidRPr="00AA6A3B">
        <w:rPr>
          <w:sz w:val="22"/>
          <w:szCs w:val="28"/>
        </w:rPr>
        <w:t>призвала ребят учиться, стараться заниматься самообразованием, больше уделять время себе.</w:t>
      </w:r>
      <w:r>
        <w:rPr>
          <w:sz w:val="22"/>
          <w:szCs w:val="28"/>
        </w:rPr>
        <w:t xml:space="preserve"> </w:t>
      </w:r>
      <w:r w:rsidRPr="00AA6A3B">
        <w:rPr>
          <w:sz w:val="22"/>
          <w:szCs w:val="28"/>
        </w:rPr>
        <w:t>Ребят интересовало, как сейчас складывается её жизнь, как проходят студенческие будни. Задавали вопросы, которые не ограничивались выбором профессии.</w:t>
      </w:r>
      <w:r>
        <w:rPr>
          <w:sz w:val="22"/>
          <w:szCs w:val="28"/>
        </w:rPr>
        <w:t xml:space="preserve"> </w:t>
      </w:r>
      <w:r w:rsidRPr="00AA6A3B">
        <w:rPr>
          <w:sz w:val="22"/>
          <w:szCs w:val="28"/>
        </w:rPr>
        <w:t>Ангелина показала нам свои фотографии  своей учебы и провела несколько упражнений под названием «Импульс».</w:t>
      </w:r>
    </w:p>
    <w:p w:rsidR="00C84D98" w:rsidRDefault="00C84D98" w:rsidP="00C84D98">
      <w:pPr>
        <w:ind w:firstLine="708"/>
        <w:rPr>
          <w:bCs/>
          <w:color w:val="2E2E2E"/>
          <w:szCs w:val="23"/>
          <w:u w:val="single"/>
          <w:shd w:val="clear" w:color="auto" w:fill="FFFFFF"/>
        </w:rPr>
      </w:pPr>
      <w:r>
        <w:rPr>
          <w:bCs/>
          <w:color w:val="2E2E2E"/>
          <w:sz w:val="23"/>
          <w:szCs w:val="23"/>
          <w:u w:val="single"/>
          <w:shd w:val="clear" w:color="auto" w:fill="FFFFFF"/>
        </w:rPr>
        <w:t xml:space="preserve">- </w:t>
      </w:r>
      <w:r w:rsidRPr="00210DB1">
        <w:rPr>
          <w:bCs/>
          <w:color w:val="2E2E2E"/>
          <w:szCs w:val="23"/>
          <w:u w:val="single"/>
          <w:shd w:val="clear" w:color="auto" w:fill="FFFFFF"/>
        </w:rPr>
        <w:t xml:space="preserve">Мы этой памяти верны </w:t>
      </w:r>
    </w:p>
    <w:p w:rsidR="00C84D98" w:rsidRPr="00210DB1" w:rsidRDefault="00C84D98" w:rsidP="00C84D98">
      <w:pPr>
        <w:ind w:firstLine="708"/>
        <w:rPr>
          <w:bCs/>
          <w:color w:val="2E2E2E"/>
          <w:sz w:val="23"/>
          <w:szCs w:val="23"/>
          <w:u w:val="single"/>
          <w:shd w:val="clear" w:color="auto" w:fill="FFFFFF"/>
        </w:rPr>
      </w:pPr>
    </w:p>
    <w:p w:rsidR="00C84D98" w:rsidRPr="00210DB1" w:rsidRDefault="00C84D98" w:rsidP="00C84D98">
      <w:pPr>
        <w:ind w:firstLine="708"/>
        <w:jc w:val="both"/>
        <w:rPr>
          <w:bCs/>
          <w:color w:val="2E2E2E"/>
          <w:sz w:val="22"/>
          <w:szCs w:val="23"/>
          <w:shd w:val="clear" w:color="auto" w:fill="FFFFFF"/>
        </w:rPr>
      </w:pPr>
      <w:r w:rsidRPr="00210DB1">
        <w:rPr>
          <w:bCs/>
          <w:color w:val="2E2E2E"/>
          <w:sz w:val="22"/>
          <w:szCs w:val="23"/>
          <w:shd w:val="clear" w:color="auto" w:fill="FFFFFF"/>
        </w:rPr>
        <w:t>2020 год знаковый для нашей страны, поскольку будет отмечаться семьдесят пятая годовщина Победы нашего народа в Великой Отечественной войне. В рамках военно-патриотического месячника «Растим патриотов» для ребят ДОО «Росинка» прошло мероприятие «Мы этой памяти верны». На уроке дети узнали об исторически значимых событиях ВОВ в Ростовской области, городе – герое Ростов-на-Дону, героях, отдавших жизнь за мир и свободу своего края. А также поговорили о донских писателях В. Семине и М. Шолохове.</w:t>
      </w:r>
    </w:p>
    <w:p w:rsidR="00C84D98" w:rsidRPr="00210DB1" w:rsidRDefault="00C84D98" w:rsidP="00C84D98">
      <w:pPr>
        <w:jc w:val="both"/>
        <w:rPr>
          <w:bCs/>
          <w:color w:val="2E2E2E"/>
          <w:sz w:val="22"/>
          <w:szCs w:val="23"/>
          <w:shd w:val="clear" w:color="auto" w:fill="FFFFFF"/>
        </w:rPr>
      </w:pPr>
      <w:r w:rsidRPr="00210DB1">
        <w:rPr>
          <w:bCs/>
          <w:color w:val="2E2E2E"/>
          <w:sz w:val="22"/>
          <w:szCs w:val="23"/>
          <w:shd w:val="clear" w:color="auto" w:fill="FFFFFF"/>
        </w:rPr>
        <w:t>Ребята приняли активное участие в беседе по теме урока, ими были подготовлены сообщения о родственниках, воевавших в 1941 – 1945 гг.</w:t>
      </w:r>
    </w:p>
    <w:p w:rsidR="00C84D98" w:rsidRDefault="00C84D98" w:rsidP="00C84D98">
      <w:pPr>
        <w:rPr>
          <w:bCs/>
          <w:color w:val="2E2E2E"/>
          <w:sz w:val="22"/>
          <w:szCs w:val="23"/>
          <w:shd w:val="clear" w:color="auto" w:fill="FFFFFF"/>
        </w:rPr>
      </w:pPr>
      <w:r w:rsidRPr="00210DB1">
        <w:rPr>
          <w:bCs/>
          <w:color w:val="2E2E2E"/>
          <w:sz w:val="22"/>
          <w:szCs w:val="23"/>
          <w:shd w:val="clear" w:color="auto" w:fill="FFFFFF"/>
        </w:rPr>
        <w:t>Мероприятие закончилось минутой молчания.</w:t>
      </w:r>
    </w:p>
    <w:p w:rsidR="00C84D98" w:rsidRPr="00210DB1" w:rsidRDefault="00C84D98" w:rsidP="00C84D98">
      <w:pPr>
        <w:rPr>
          <w:bCs/>
          <w:color w:val="2E2E2E"/>
          <w:sz w:val="22"/>
          <w:szCs w:val="23"/>
          <w:shd w:val="clear" w:color="auto" w:fill="FFFFFF"/>
        </w:rPr>
      </w:pPr>
    </w:p>
    <w:p w:rsidR="00C84D98" w:rsidRDefault="00C84D98" w:rsidP="00C84D98">
      <w:pPr>
        <w:spacing w:line="276" w:lineRule="auto"/>
        <w:ind w:firstLine="851"/>
        <w:jc w:val="both"/>
      </w:pPr>
      <w:r w:rsidRPr="00DB4685">
        <w:t xml:space="preserve">- </w:t>
      </w:r>
      <w:r w:rsidRPr="00306AF1">
        <w:rPr>
          <w:u w:val="single"/>
        </w:rPr>
        <w:t>участие в акциях</w:t>
      </w:r>
      <w:r w:rsidRPr="00DB4685">
        <w:t xml:space="preserve">: </w:t>
      </w:r>
      <w:proofErr w:type="gramStart"/>
      <w:r w:rsidRPr="00DB4685">
        <w:t xml:space="preserve">«Правила дорожного движения», </w:t>
      </w:r>
      <w:r>
        <w:t xml:space="preserve">«Дерево толерантности», </w:t>
      </w:r>
      <w:r w:rsidRPr="00DB4685">
        <w:t>«Внимание - дети», «Милосердие», операция «Кормушка», «Будем вежливы», «В здоровом теле - здоровый дух», «Георгиевская ленточка», День воинской славы, «Тебе солдат», «Скажи «НЕТ!» вредным привычкам!», «</w:t>
      </w:r>
      <w:proofErr w:type="spellStart"/>
      <w:r w:rsidRPr="00DB4685">
        <w:t>Книжкина</w:t>
      </w:r>
      <w:proofErr w:type="spellEnd"/>
      <w:r w:rsidRPr="00DB4685">
        <w:t xml:space="preserve"> больница», День добрых дел, ярма</w:t>
      </w:r>
      <w:r>
        <w:t>рка «</w:t>
      </w:r>
      <w:proofErr w:type="spellStart"/>
      <w:r>
        <w:t>Вкусняшка</w:t>
      </w:r>
      <w:proofErr w:type="spellEnd"/>
      <w:r>
        <w:t>», «Чистый двор», «Солдатский платок», «Сказка для друга»</w:t>
      </w:r>
      <w:proofErr w:type="gramEnd"/>
    </w:p>
    <w:p w:rsidR="00C84D98" w:rsidRPr="0020059F" w:rsidRDefault="00C84D98" w:rsidP="00C84D98">
      <w:pPr>
        <w:rPr>
          <w:u w:val="single"/>
        </w:rPr>
      </w:pPr>
    </w:p>
    <w:p w:rsidR="00C84D98" w:rsidRPr="0020059F" w:rsidRDefault="00C84D98" w:rsidP="00C84D98">
      <w:pPr>
        <w:ind w:firstLine="708"/>
        <w:jc w:val="both"/>
      </w:pPr>
      <w:r w:rsidRPr="0020059F">
        <w:t xml:space="preserve">В рамках Всероссийского </w:t>
      </w:r>
      <w:r w:rsidRPr="0020059F">
        <w:rPr>
          <w:b/>
        </w:rPr>
        <w:t>Дня трезвости</w:t>
      </w:r>
      <w:r w:rsidRPr="0020059F">
        <w:t xml:space="preserve"> в ДОО «Росинка» МБОУ </w:t>
      </w:r>
      <w:proofErr w:type="spellStart"/>
      <w:r w:rsidRPr="0020059F">
        <w:t>Большеремонтненской</w:t>
      </w:r>
      <w:proofErr w:type="spellEnd"/>
      <w:r w:rsidRPr="0020059F">
        <w:t xml:space="preserve"> СШ был проведен </w:t>
      </w:r>
      <w:proofErr w:type="spellStart"/>
      <w:r w:rsidRPr="0020059F">
        <w:t>флэшмоб</w:t>
      </w:r>
      <w:proofErr w:type="spellEnd"/>
      <w:r w:rsidRPr="0020059F">
        <w:t xml:space="preserve"> «С детства – ни капли спиртного!», который организовали и провели лидеры ученического самоуправления Магомедова </w:t>
      </w:r>
      <w:proofErr w:type="spellStart"/>
      <w:r w:rsidRPr="0020059F">
        <w:t>Камилли</w:t>
      </w:r>
      <w:proofErr w:type="spellEnd"/>
      <w:r w:rsidRPr="0020059F">
        <w:t xml:space="preserve"> и </w:t>
      </w:r>
      <w:proofErr w:type="spellStart"/>
      <w:r w:rsidRPr="0020059F">
        <w:t>Саъдуева</w:t>
      </w:r>
      <w:proofErr w:type="spellEnd"/>
      <w:r w:rsidRPr="0020059F">
        <w:t xml:space="preserve"> </w:t>
      </w:r>
      <w:proofErr w:type="spellStart"/>
      <w:r w:rsidRPr="0020059F">
        <w:t>Патимат</w:t>
      </w:r>
      <w:proofErr w:type="spellEnd"/>
      <w:r w:rsidRPr="0020059F">
        <w:t>.</w:t>
      </w:r>
    </w:p>
    <w:p w:rsidR="00C84D98" w:rsidRPr="0020059F" w:rsidRDefault="00C84D98" w:rsidP="00C84D98">
      <w:pPr>
        <w:jc w:val="both"/>
      </w:pPr>
      <w:r w:rsidRPr="0020059F">
        <w:t xml:space="preserve"> Целью данной акции являлось показать преимущество трезвого образа жизни, пробудить  гражданскую инициативу и ответственность в противостоянии зависимостям.</w:t>
      </w:r>
    </w:p>
    <w:p w:rsidR="00C84D98" w:rsidRPr="0020059F" w:rsidRDefault="00C84D98" w:rsidP="00C84D98">
      <w:pPr>
        <w:jc w:val="both"/>
      </w:pPr>
      <w:r w:rsidRPr="0020059F">
        <w:t>Также в рамках акции проведен товарищеский матч по футболу между учащимися 7 и 8 классов.</w:t>
      </w:r>
    </w:p>
    <w:p w:rsidR="00C84D98" w:rsidRPr="0020059F" w:rsidRDefault="00C84D98" w:rsidP="00C84D98">
      <w:pPr>
        <w:jc w:val="both"/>
      </w:pPr>
      <w:r w:rsidRPr="0020059F">
        <w:t xml:space="preserve">В 5-11 классах были проведены тематические классные часы: </w:t>
      </w:r>
      <w:proofErr w:type="gramStart"/>
      <w:r w:rsidRPr="0020059F">
        <w:t>«Пиво - миф и реальность», «Внимание – алкоголизм», « Как действует алкоголизм на детский организм?», «Алкоголь - медленный убийца», «Пиво – алкоголь  или баловство?».</w:t>
      </w:r>
      <w:proofErr w:type="gramEnd"/>
    </w:p>
    <w:p w:rsidR="00C84D98" w:rsidRPr="0020059F" w:rsidRDefault="00C84D98" w:rsidP="00C84D98">
      <w:pPr>
        <w:jc w:val="both"/>
      </w:pPr>
      <w:r w:rsidRPr="0020059F">
        <w:t>Хочется  верить, что эти мероприятия  принесут  желаемые плоды и оградят нашу молодежь от пагубных пристрастий.</w:t>
      </w:r>
    </w:p>
    <w:p w:rsidR="00C84D98" w:rsidRDefault="00C84D98" w:rsidP="00C84D98">
      <w:pPr>
        <w:spacing w:line="216" w:lineRule="atLeast"/>
        <w:rPr>
          <w:sz w:val="22"/>
          <w:szCs w:val="28"/>
        </w:rPr>
      </w:pPr>
    </w:p>
    <w:p w:rsidR="00C84D98" w:rsidRPr="00306AF1" w:rsidRDefault="00C84D98" w:rsidP="00C84D98">
      <w:pPr>
        <w:spacing w:line="216" w:lineRule="atLeast"/>
        <w:ind w:firstLine="708"/>
        <w:jc w:val="both"/>
        <w:rPr>
          <w:sz w:val="22"/>
          <w:szCs w:val="28"/>
          <w:shd w:val="clear" w:color="auto" w:fill="FFFFFF"/>
        </w:rPr>
      </w:pPr>
      <w:r w:rsidRPr="00306AF1">
        <w:rPr>
          <w:sz w:val="22"/>
          <w:szCs w:val="28"/>
        </w:rPr>
        <w:t xml:space="preserve">В рамках Международного </w:t>
      </w:r>
      <w:r w:rsidRPr="00210DB1">
        <w:rPr>
          <w:b/>
          <w:sz w:val="22"/>
          <w:szCs w:val="28"/>
        </w:rPr>
        <w:t>Дня толерантности</w:t>
      </w:r>
      <w:r w:rsidRPr="00306AF1">
        <w:rPr>
          <w:sz w:val="22"/>
          <w:szCs w:val="28"/>
        </w:rPr>
        <w:t xml:space="preserve"> 15 ноября в ДОО «Росинка» МБОУ </w:t>
      </w:r>
      <w:proofErr w:type="spellStart"/>
      <w:r w:rsidRPr="00306AF1">
        <w:rPr>
          <w:sz w:val="22"/>
          <w:szCs w:val="28"/>
        </w:rPr>
        <w:t>Большеремонтненской</w:t>
      </w:r>
      <w:proofErr w:type="spellEnd"/>
      <w:r w:rsidRPr="00306AF1">
        <w:rPr>
          <w:sz w:val="22"/>
          <w:szCs w:val="28"/>
        </w:rPr>
        <w:t xml:space="preserve"> СШ отрядом «Звоночек» была организована акция «Дерево толерантности». </w:t>
      </w:r>
      <w:r w:rsidRPr="00306AF1">
        <w:rPr>
          <w:sz w:val="22"/>
          <w:szCs w:val="28"/>
          <w:shd w:val="clear" w:color="auto" w:fill="FFFFFF"/>
        </w:rPr>
        <w:t xml:space="preserve">Цель акции: привлечь  внимание  детей, подростков к взаимопониманию и терпимости </w:t>
      </w:r>
      <w:proofErr w:type="gramStart"/>
      <w:r w:rsidRPr="00306AF1">
        <w:rPr>
          <w:sz w:val="22"/>
          <w:szCs w:val="28"/>
          <w:shd w:val="clear" w:color="auto" w:fill="FFFFFF"/>
        </w:rPr>
        <w:t>к</w:t>
      </w:r>
      <w:proofErr w:type="gramEnd"/>
      <w:r w:rsidRPr="00306AF1">
        <w:rPr>
          <w:sz w:val="22"/>
          <w:szCs w:val="28"/>
          <w:shd w:val="clear" w:color="auto" w:fill="FFFFFF"/>
        </w:rPr>
        <w:t xml:space="preserve"> </w:t>
      </w:r>
      <w:proofErr w:type="gramStart"/>
      <w:r w:rsidRPr="00306AF1">
        <w:rPr>
          <w:sz w:val="22"/>
          <w:szCs w:val="28"/>
          <w:shd w:val="clear" w:color="auto" w:fill="FFFFFF"/>
        </w:rPr>
        <w:t>друг</w:t>
      </w:r>
      <w:proofErr w:type="gramEnd"/>
      <w:r w:rsidRPr="00306AF1">
        <w:rPr>
          <w:sz w:val="22"/>
          <w:szCs w:val="28"/>
          <w:shd w:val="clear" w:color="auto" w:fill="FFFFFF"/>
        </w:rPr>
        <w:t xml:space="preserve"> другу. Девизом акции был «Мы разные, но мы вместе».  </w:t>
      </w:r>
      <w:r w:rsidRPr="00306AF1">
        <w:rPr>
          <w:sz w:val="22"/>
          <w:szCs w:val="28"/>
        </w:rPr>
        <w:t xml:space="preserve"> В этот день все желающие могли на листочках написать, что нужно сделать, чтобы школа стала пространством толерантности. Еще ребята написали</w:t>
      </w:r>
      <w:r w:rsidRPr="00306AF1">
        <w:rPr>
          <w:b/>
          <w:bCs/>
          <w:sz w:val="22"/>
          <w:szCs w:val="28"/>
          <w:bdr w:val="none" w:sz="0" w:space="0" w:color="auto" w:frame="1"/>
        </w:rPr>
        <w:t>  </w:t>
      </w:r>
      <w:r w:rsidRPr="00306AF1">
        <w:rPr>
          <w:sz w:val="22"/>
          <w:szCs w:val="28"/>
        </w:rPr>
        <w:t>свое мнение о том, каким они видят толерантного человека, толерантный класс, толерантную школу.</w:t>
      </w:r>
      <w:r w:rsidRPr="00306AF1">
        <w:rPr>
          <w:sz w:val="22"/>
          <w:szCs w:val="28"/>
          <w:shd w:val="clear" w:color="auto" w:fill="FFFFFF"/>
        </w:rPr>
        <w:t xml:space="preserve"> Участники акции создали необычное «Дерево толерантности», на котором вместо листьев «росли» красивые и добрые слова.</w:t>
      </w:r>
    </w:p>
    <w:p w:rsidR="00C84D98" w:rsidRDefault="00C84D98" w:rsidP="00C84D98">
      <w:pPr>
        <w:spacing w:line="276" w:lineRule="auto"/>
        <w:ind w:firstLine="851"/>
        <w:jc w:val="both"/>
      </w:pPr>
    </w:p>
    <w:p w:rsidR="00C84D98" w:rsidRPr="00210DB1" w:rsidRDefault="00C84D98" w:rsidP="00C84D98">
      <w:pPr>
        <w:ind w:firstLine="708"/>
        <w:jc w:val="both"/>
        <w:rPr>
          <w:b/>
          <w:sz w:val="22"/>
        </w:rPr>
      </w:pPr>
      <w:r w:rsidRPr="00210DB1">
        <w:rPr>
          <w:b/>
          <w:sz w:val="22"/>
        </w:rPr>
        <w:t>Благотворительная акция «Сказка для друга»</w:t>
      </w:r>
    </w:p>
    <w:p w:rsidR="00C84D98" w:rsidRPr="00306AF1" w:rsidRDefault="00C84D98" w:rsidP="00C84D98">
      <w:pPr>
        <w:jc w:val="both"/>
        <w:rPr>
          <w:sz w:val="22"/>
        </w:rPr>
      </w:pPr>
      <w:r w:rsidRPr="00306AF1">
        <w:rPr>
          <w:sz w:val="22"/>
        </w:rPr>
        <w:t xml:space="preserve">Ребята из ДОО «Росинка» МБОУ </w:t>
      </w:r>
      <w:proofErr w:type="spellStart"/>
      <w:r w:rsidRPr="00306AF1">
        <w:rPr>
          <w:sz w:val="22"/>
        </w:rPr>
        <w:t>Большеремонтненской</w:t>
      </w:r>
      <w:proofErr w:type="spellEnd"/>
      <w:r w:rsidRPr="00306AF1">
        <w:rPr>
          <w:sz w:val="22"/>
        </w:rPr>
        <w:t xml:space="preserve"> СШ приняли участие в благотворительной акции «Сказка для друга», которою проводит Психологический центр </w:t>
      </w:r>
      <w:proofErr w:type="gramStart"/>
      <w:r w:rsidRPr="00306AF1">
        <w:rPr>
          <w:sz w:val="22"/>
        </w:rPr>
        <w:t>г</w:t>
      </w:r>
      <w:proofErr w:type="gramEnd"/>
      <w:r w:rsidRPr="00306AF1">
        <w:rPr>
          <w:sz w:val="22"/>
        </w:rPr>
        <w:t xml:space="preserve">. Ставрополя. Центр помогает  стационарным детским учреждениям, которые продолжают работу, так как дети там находятся круглосуточно. Это дети из неблагополучных семей, инвалиды, которые находятся на самоизоляции. </w:t>
      </w:r>
    </w:p>
    <w:p w:rsidR="00C84D98" w:rsidRDefault="00C84D98" w:rsidP="00C84D98">
      <w:pPr>
        <w:jc w:val="both"/>
        <w:rPr>
          <w:sz w:val="22"/>
        </w:rPr>
      </w:pPr>
      <w:r w:rsidRPr="00306AF1">
        <w:rPr>
          <w:sz w:val="22"/>
        </w:rPr>
        <w:t>Идея акции заключается в том, что ребята придумают сказки для таких же, как они ребят.</w:t>
      </w:r>
    </w:p>
    <w:p w:rsidR="00C84D98" w:rsidRPr="00210DB1" w:rsidRDefault="00C84D98" w:rsidP="00C84D98">
      <w:pPr>
        <w:rPr>
          <w:sz w:val="22"/>
        </w:rPr>
      </w:pPr>
    </w:p>
    <w:p w:rsidR="00C84D98" w:rsidRPr="00DB4685" w:rsidRDefault="00C84D98" w:rsidP="00C84D98">
      <w:pPr>
        <w:shd w:val="clear" w:color="auto" w:fill="FFFFFF"/>
        <w:spacing w:after="420"/>
        <w:ind w:firstLine="708"/>
        <w:jc w:val="both"/>
      </w:pPr>
      <w:r w:rsidRPr="00210DB1">
        <w:rPr>
          <w:bCs/>
          <w:color w:val="1A1A1A"/>
          <w:sz w:val="22"/>
          <w:szCs w:val="28"/>
        </w:rPr>
        <w:t xml:space="preserve">В ДОО «Росинка» </w:t>
      </w:r>
      <w:proofErr w:type="spellStart"/>
      <w:r w:rsidRPr="00210DB1">
        <w:rPr>
          <w:bCs/>
          <w:color w:val="1A1A1A"/>
          <w:sz w:val="22"/>
          <w:szCs w:val="28"/>
        </w:rPr>
        <w:t>Большеремонтненской</w:t>
      </w:r>
      <w:proofErr w:type="spellEnd"/>
      <w:r w:rsidRPr="00210DB1">
        <w:rPr>
          <w:bCs/>
          <w:color w:val="1A1A1A"/>
          <w:sz w:val="22"/>
          <w:szCs w:val="28"/>
        </w:rPr>
        <w:t xml:space="preserve"> СШ стартовала Всероссийская акция </w:t>
      </w:r>
      <w:r w:rsidRPr="00210DB1">
        <w:rPr>
          <w:b/>
          <w:bCs/>
          <w:color w:val="1A1A1A"/>
          <w:sz w:val="22"/>
          <w:szCs w:val="28"/>
        </w:rPr>
        <w:t>«Солдатский платок</w:t>
      </w:r>
      <w:r w:rsidRPr="00210DB1">
        <w:rPr>
          <w:bCs/>
          <w:color w:val="1A1A1A"/>
          <w:sz w:val="22"/>
          <w:szCs w:val="28"/>
        </w:rPr>
        <w:t xml:space="preserve">», посвящённая 75-й годовщине Победы в Великой Отечественной войне. </w:t>
      </w:r>
      <w:r>
        <w:rPr>
          <w:bCs/>
          <w:color w:val="1A1A1A"/>
          <w:sz w:val="22"/>
          <w:szCs w:val="28"/>
        </w:rPr>
        <w:t>Г</w:t>
      </w:r>
      <w:r w:rsidRPr="00210DB1">
        <w:rPr>
          <w:bCs/>
          <w:color w:val="1A1A1A"/>
          <w:sz w:val="22"/>
          <w:szCs w:val="28"/>
        </w:rPr>
        <w:t xml:space="preserve">лавная задача организаторов — увековечить память погибших солдат — известных и безымянных. </w:t>
      </w:r>
      <w:r w:rsidRPr="00210DB1">
        <w:rPr>
          <w:color w:val="1A1A1A"/>
          <w:sz w:val="22"/>
          <w:szCs w:val="28"/>
        </w:rPr>
        <w:t>Скоро совсем не останется ветеранов, которые смогут отметить Праздник Победы 9 мая, а платок с честью и достоинством пронесут «юные патриоты», увековечивая их имена, память об их подвиге.</w:t>
      </w:r>
      <w:r w:rsidRPr="00210DB1">
        <w:rPr>
          <w:color w:val="1A1A1A"/>
          <w:sz w:val="22"/>
          <w:szCs w:val="28"/>
        </w:rPr>
        <w:br/>
        <w:t>«Солдатский платок» — это памятник солдату – защитнику Отечества. Уже многие годы отделяют нас от суровых дней войны. Уходит поколение, вынесшее её тяжелый груз. Но народная память сохранит и немеркнущий подвиг, и неслыханные страдания, и непреклонную веру людей, в Победу.</w:t>
      </w:r>
      <w:r w:rsidRPr="00210DB1">
        <w:rPr>
          <w:color w:val="1A1A1A"/>
          <w:sz w:val="22"/>
          <w:szCs w:val="28"/>
        </w:rPr>
        <w:br/>
      </w:r>
      <w:r w:rsidRPr="00210DB1">
        <w:rPr>
          <w:bCs/>
          <w:color w:val="1A1A1A"/>
          <w:sz w:val="22"/>
          <w:szCs w:val="28"/>
        </w:rPr>
        <w:t>Мы не должны забывать тех, кто сражался за нашу Родину!</w:t>
      </w:r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t xml:space="preserve">- рейды: </w:t>
      </w:r>
      <w:proofErr w:type="gramStart"/>
      <w:r w:rsidRPr="00DB4685">
        <w:t>«Внимание – школьная форма», «Все «за» и «против» второй обуви»; «Внимание – каникулы» (осенние, зимние, весенние, летние)</w:t>
      </w:r>
      <w:proofErr w:type="gramEnd"/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t xml:space="preserve"> - ежегодные школьные конкурсы: конку</w:t>
      </w:r>
      <w:r>
        <w:t>рс поделок, рисунков, плакатов.</w:t>
      </w:r>
    </w:p>
    <w:p w:rsidR="00C84D98" w:rsidRPr="00DB4685" w:rsidRDefault="00C84D98" w:rsidP="00C84D98">
      <w:pPr>
        <w:spacing w:line="276" w:lineRule="auto"/>
        <w:ind w:firstLine="851"/>
        <w:jc w:val="both"/>
      </w:pPr>
      <w:r w:rsidRPr="00DB4685">
        <w:t xml:space="preserve">- встречи с инспектором ГИБДД, различные беседы по правилам дорожного движения. </w:t>
      </w:r>
    </w:p>
    <w:p w:rsidR="00C84D98" w:rsidRDefault="00C84D98" w:rsidP="00C84D98">
      <w:pPr>
        <w:jc w:val="both"/>
        <w:rPr>
          <w:color w:val="000000"/>
        </w:rPr>
      </w:pPr>
      <w:r w:rsidRPr="00DB4685">
        <w:rPr>
          <w:color w:val="000000"/>
        </w:rPr>
        <w:t> </w:t>
      </w:r>
      <w:r w:rsidRPr="00DB4685">
        <w:rPr>
          <w:color w:val="000000"/>
        </w:rPr>
        <w:tab/>
        <w:t xml:space="preserve">    </w:t>
      </w:r>
    </w:p>
    <w:p w:rsidR="00C84D98" w:rsidRPr="00DB4685" w:rsidRDefault="00C84D98" w:rsidP="00C84D98">
      <w:pPr>
        <w:ind w:firstLine="708"/>
        <w:jc w:val="both"/>
      </w:pPr>
      <w:r w:rsidRPr="00DB4685">
        <w:rPr>
          <w:color w:val="000000"/>
        </w:rPr>
        <w:t>Детское объединение  школы – «</w:t>
      </w:r>
      <w:r>
        <w:rPr>
          <w:color w:val="000000"/>
        </w:rPr>
        <w:t>Росинка</w:t>
      </w:r>
      <w:r w:rsidRPr="00DB4685">
        <w:rPr>
          <w:color w:val="000000"/>
        </w:rPr>
        <w:t xml:space="preserve">» продолжает традицию школьной Президентской Республики.  </w:t>
      </w:r>
      <w:r>
        <w:rPr>
          <w:color w:val="000000"/>
        </w:rPr>
        <w:t>Председатель</w:t>
      </w:r>
      <w:r w:rsidRPr="00DB4685">
        <w:rPr>
          <w:color w:val="000000"/>
        </w:rPr>
        <w:t xml:space="preserve"> школы – </w:t>
      </w:r>
      <w:r>
        <w:rPr>
          <w:color w:val="000000"/>
        </w:rPr>
        <w:t xml:space="preserve">Магомедова </w:t>
      </w:r>
      <w:proofErr w:type="spellStart"/>
      <w:r>
        <w:rPr>
          <w:color w:val="000000"/>
        </w:rPr>
        <w:t>Камилли</w:t>
      </w:r>
      <w:proofErr w:type="spellEnd"/>
      <w:r w:rsidRPr="00DB4685">
        <w:rPr>
          <w:color w:val="000000"/>
        </w:rPr>
        <w:t>.</w:t>
      </w:r>
      <w:r w:rsidRPr="00DB4685">
        <w:t xml:space="preserve"> </w:t>
      </w:r>
      <w:proofErr w:type="spellStart"/>
      <w:r>
        <w:t>Камилли</w:t>
      </w:r>
      <w:proofErr w:type="spellEnd"/>
      <w:r w:rsidRPr="00DB4685">
        <w:t xml:space="preserve"> </w:t>
      </w:r>
      <w:proofErr w:type="gramStart"/>
      <w:r w:rsidRPr="00DB4685">
        <w:t>активна</w:t>
      </w:r>
      <w:proofErr w:type="gramEnd"/>
      <w:r w:rsidRPr="00DB4685">
        <w:t xml:space="preserve"> в общественной жизни класса и школы, выступает инициатором различных мероприятий. Ей характерны добросовестность, чувство ответственности, стремление соблюдать этические нормы, точность и аккуратность в делах. 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rStyle w:val="apple-converted-space"/>
          <w:color w:val="000000"/>
        </w:rPr>
        <w:t xml:space="preserve"> </w:t>
      </w:r>
      <w:r w:rsidRPr="00DB4685">
        <w:rPr>
          <w:color w:val="000000"/>
        </w:rPr>
        <w:t>Но остается по-прежнему  проблема в работы министерств – слабая мотивация  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 w:rsidR="00C84D98" w:rsidRPr="00DB4685" w:rsidRDefault="00C84D98" w:rsidP="00C84D98">
      <w:pPr>
        <w:shd w:val="clear" w:color="auto" w:fill="FFFFFF"/>
        <w:ind w:firstLine="360"/>
        <w:jc w:val="both"/>
        <w:rPr>
          <w:color w:val="000000"/>
        </w:rPr>
      </w:pPr>
      <w:r w:rsidRPr="00DB4685">
        <w:rPr>
          <w:color w:val="000000"/>
        </w:rPr>
        <w:t xml:space="preserve">Культурно-массовые мероприятия.  (Посещение </w:t>
      </w:r>
      <w:r>
        <w:rPr>
          <w:color w:val="000000"/>
        </w:rPr>
        <w:t>кружков в ДК</w:t>
      </w:r>
      <w:r w:rsidRPr="00DB4685">
        <w:rPr>
          <w:color w:val="000000"/>
        </w:rPr>
        <w:t>, библиотек)</w:t>
      </w:r>
      <w:r w:rsidRPr="00DB4685">
        <w:rPr>
          <w:rStyle w:val="apple-converted-space"/>
          <w:color w:val="000000"/>
        </w:rPr>
        <w:t> </w:t>
      </w:r>
      <w:r w:rsidRPr="00DB4685">
        <w:rPr>
          <w:color w:val="000000"/>
        </w:rPr>
        <w:t xml:space="preserve">  </w:t>
      </w:r>
    </w:p>
    <w:p w:rsidR="00C84D98" w:rsidRPr="00DB4685" w:rsidRDefault="00C84D98" w:rsidP="00C84D98">
      <w:pPr>
        <w:shd w:val="clear" w:color="auto" w:fill="FFFFFF"/>
        <w:ind w:firstLine="360"/>
        <w:jc w:val="both"/>
        <w:rPr>
          <w:color w:val="000000"/>
        </w:rPr>
      </w:pPr>
      <w:r w:rsidRPr="00DB4685">
        <w:rPr>
          <w:color w:val="000000"/>
        </w:rPr>
        <w:t>Нравственно-эстетическое  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C84D98" w:rsidRPr="00DB4685" w:rsidRDefault="00C84D98" w:rsidP="00C84D98">
      <w:pPr>
        <w:shd w:val="clear" w:color="auto" w:fill="FFFFFF"/>
        <w:ind w:firstLine="360"/>
        <w:jc w:val="both"/>
        <w:rPr>
          <w:color w:val="000000"/>
        </w:rPr>
      </w:pPr>
      <w:r w:rsidRPr="00DB4685">
        <w:rPr>
          <w:color w:val="000000"/>
        </w:rPr>
        <w:t xml:space="preserve">Традиционно беседы по профилактике наркомании, </w:t>
      </w:r>
      <w:proofErr w:type="spellStart"/>
      <w:r w:rsidRPr="00DB4685">
        <w:rPr>
          <w:color w:val="000000"/>
        </w:rPr>
        <w:t>табакокурения</w:t>
      </w:r>
      <w:proofErr w:type="spellEnd"/>
      <w:r w:rsidRPr="00DB4685">
        <w:rPr>
          <w:color w:val="000000"/>
        </w:rPr>
        <w:t xml:space="preserve"> и по профилактике правонарушений проводят инспектора ПДН согласно принятому плану.  Каждую четверть  проводится неделя здоровья,  которая  включает в себя различные спортивные мероприятия. </w:t>
      </w:r>
    </w:p>
    <w:p w:rsidR="00C84D98" w:rsidRPr="00DB4685" w:rsidRDefault="00C84D98" w:rsidP="00C84D98">
      <w:pPr>
        <w:shd w:val="clear" w:color="auto" w:fill="FFFFFF"/>
        <w:ind w:firstLine="360"/>
        <w:jc w:val="both"/>
        <w:rPr>
          <w:color w:val="000000"/>
        </w:rPr>
      </w:pPr>
      <w:r w:rsidRPr="00DB4685">
        <w:rPr>
          <w:color w:val="000000"/>
        </w:rPr>
        <w:t xml:space="preserve">Взаимоотношения в коллективе формируются на классных часах, беседах, уроках, совместных поездках на экскурсии,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</w:t>
      </w:r>
      <w:r w:rsidRPr="00DB4685">
        <w:rPr>
          <w:color w:val="000000"/>
        </w:rPr>
        <w:lastRenderedPageBreak/>
        <w:t>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 школа.</w:t>
      </w:r>
    </w:p>
    <w:p w:rsidR="00C84D98" w:rsidRPr="00DB4685" w:rsidRDefault="00C84D98" w:rsidP="00C84D98">
      <w:pPr>
        <w:shd w:val="clear" w:color="auto" w:fill="FFFFFF"/>
        <w:ind w:firstLine="360"/>
        <w:jc w:val="both"/>
        <w:rPr>
          <w:color w:val="000000"/>
        </w:rPr>
      </w:pPr>
      <w:r w:rsidRPr="00DB4685">
        <w:rPr>
          <w:color w:val="000000"/>
        </w:rPr>
        <w:t xml:space="preserve">Большое внимание уделяется проблеме внешнего вида,  взаимоотношениям со сверстниками и родителями, курения и употребления спиртных напитков. </w:t>
      </w:r>
    </w:p>
    <w:p w:rsidR="00C84D98" w:rsidRPr="00DB4685" w:rsidRDefault="00C84D98" w:rsidP="00C84D98">
      <w:pPr>
        <w:shd w:val="clear" w:color="auto" w:fill="FFFFFF"/>
        <w:jc w:val="both"/>
        <w:rPr>
          <w:color w:val="000000"/>
        </w:rPr>
      </w:pPr>
      <w:r w:rsidRPr="00DB4685">
        <w:rPr>
          <w:color w:val="000000"/>
        </w:rPr>
        <w:t> </w:t>
      </w:r>
      <w:r w:rsidRPr="00DB4685">
        <w:rPr>
          <w:b/>
          <w:bCs/>
          <w:iCs/>
          <w:color w:val="000000"/>
        </w:rPr>
        <w:t>Участие школы в районных конкурсах, мероприятиях</w:t>
      </w:r>
    </w:p>
    <w:p w:rsidR="00C84D98" w:rsidRPr="00DB4685" w:rsidRDefault="00C84D98" w:rsidP="00C84D98">
      <w:pPr>
        <w:shd w:val="clear" w:color="auto" w:fill="FFFFFF"/>
        <w:jc w:val="both"/>
        <w:rPr>
          <w:color w:val="000000"/>
        </w:rPr>
      </w:pPr>
      <w:r w:rsidRPr="00DB4685">
        <w:rPr>
          <w:color w:val="000000"/>
        </w:rPr>
        <w:t>       В течение учебного года ребята также принимали участие и в  районных, областных и всероссийских конкурсах:</w:t>
      </w:r>
    </w:p>
    <w:p w:rsidR="00C84D98" w:rsidRPr="00DB4685" w:rsidRDefault="00C84D98" w:rsidP="00C84D98">
      <w:pPr>
        <w:shd w:val="clear" w:color="auto" w:fill="FFFFFF"/>
        <w:jc w:val="both"/>
        <w:rPr>
          <w:color w:val="000000"/>
        </w:rPr>
      </w:pPr>
      <w:r w:rsidRPr="00DB4685">
        <w:rPr>
          <w:b/>
          <w:bCs/>
          <w:iCs/>
          <w:color w:val="000000"/>
        </w:rPr>
        <w:t>Работа с семьей и родителями.</w:t>
      </w:r>
    </w:p>
    <w:p w:rsidR="00C84D98" w:rsidRPr="00DB4685" w:rsidRDefault="00C84D98" w:rsidP="00C84D98">
      <w:pPr>
        <w:shd w:val="clear" w:color="auto" w:fill="FFFFFF"/>
        <w:jc w:val="both"/>
        <w:rPr>
          <w:color w:val="000000"/>
        </w:rPr>
      </w:pPr>
      <w:r w:rsidRPr="00DB4685">
        <w:rPr>
          <w:color w:val="000000"/>
        </w:rPr>
        <w:t xml:space="preserve">       Школа поддерживает тесные связи с родителями </w:t>
      </w:r>
      <w:proofErr w:type="gramStart"/>
      <w:r w:rsidRPr="00DB4685">
        <w:rPr>
          <w:color w:val="000000"/>
        </w:rPr>
        <w:t>обучающихся</w:t>
      </w:r>
      <w:proofErr w:type="gramEnd"/>
      <w:r w:rsidRPr="00DB4685">
        <w:rPr>
          <w:color w:val="000000"/>
        </w:rPr>
        <w:t>. Это выражается не только в проведении родительских собраний, родительского лектория, но и в том, что родители являются участниками многих школьных мероприятий, откликаются на любые наши просьбы. Отрадно и то, что интерес к школе у родителей значительно вырос. </w:t>
      </w:r>
    </w:p>
    <w:p w:rsidR="00C84D98" w:rsidRPr="00DB4685" w:rsidRDefault="00C84D98" w:rsidP="00C84D98">
      <w:pPr>
        <w:shd w:val="clear" w:color="auto" w:fill="FFFFFF"/>
        <w:ind w:firstLine="708"/>
        <w:jc w:val="both"/>
        <w:rPr>
          <w:color w:val="000000"/>
        </w:rPr>
      </w:pPr>
      <w:r w:rsidRPr="00DB4685">
        <w:rPr>
          <w:color w:val="000000"/>
        </w:rPr>
        <w:t>Мы,   будет продолжать работать над развитием  свободной, физически здоровой,  духовно – богатой нравственной личности. Формированием гуманистического мировоззрения, ответственности перед собой и обществом за результаты своей деятельности в социальной, природной и культурной среде, созданием условий для улучшения  и принятия традиций и культуры своего и других народов России,  развитием познавательных интересов, творческих способностей способствующих дальнейшему  развитию и самореализации личности.  </w:t>
      </w:r>
    </w:p>
    <w:p w:rsidR="00C84D98" w:rsidRPr="00DB4685" w:rsidRDefault="00C84D98" w:rsidP="00C84D98">
      <w:pPr>
        <w:jc w:val="both"/>
      </w:pPr>
      <w:r w:rsidRPr="00DB4685">
        <w:tab/>
        <w:t xml:space="preserve">Главный принцип, работы старшей вожатой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 </w:t>
      </w:r>
    </w:p>
    <w:p w:rsidR="00C84D98" w:rsidRPr="00DB4685" w:rsidRDefault="00C84D98" w:rsidP="00C84D98">
      <w:pPr>
        <w:jc w:val="both"/>
      </w:pPr>
    </w:p>
    <w:p w:rsidR="00C84D98" w:rsidRPr="00DB4685" w:rsidRDefault="00C84D98" w:rsidP="00C84D98">
      <w:pPr>
        <w:jc w:val="both"/>
      </w:pPr>
      <w:r w:rsidRPr="00DB4685">
        <w:tab/>
        <w:t>Цели и задачи плана старшей вожатой в 201</w:t>
      </w:r>
      <w:r>
        <w:t>9</w:t>
      </w:r>
      <w:r w:rsidRPr="00DB4685">
        <w:t>-20</w:t>
      </w:r>
      <w:r>
        <w:t>20</w:t>
      </w:r>
      <w:r w:rsidRPr="00DB4685">
        <w:t xml:space="preserve"> году реализованы,  проведено намного больше </w:t>
      </w:r>
      <w:proofErr w:type="gramStart"/>
      <w:r w:rsidRPr="00DB4685">
        <w:t>мероприятий</w:t>
      </w:r>
      <w:proofErr w:type="gramEnd"/>
      <w:r w:rsidRPr="00DB4685">
        <w:t xml:space="preserve"> чем в предыдущем, но есть и те мероприятия которые не удалось реализовать по причине: занятости наших активистов выпускников подготовкой к экзаменам, а также занятость детей во внеурочное время (кружки, секции, репетиторство и т.д.)</w:t>
      </w:r>
      <w:r>
        <w:t xml:space="preserve"> и карантина в </w:t>
      </w:r>
      <w:r>
        <w:rPr>
          <w:lang w:val="en-US"/>
        </w:rPr>
        <w:t>IV</w:t>
      </w:r>
      <w:r>
        <w:t xml:space="preserve"> четверти</w:t>
      </w:r>
      <w:r w:rsidRPr="00DB4685">
        <w:t>.</w:t>
      </w:r>
    </w:p>
    <w:p w:rsidR="00C84D98" w:rsidRPr="00DB4685" w:rsidRDefault="00C84D98" w:rsidP="00C84D98">
      <w:pPr>
        <w:jc w:val="both"/>
      </w:pPr>
      <w:r w:rsidRPr="00DB4685">
        <w:tab/>
        <w:t>На следующий учебный год будем работать активнее и постараемся реализовать все необходимые мероприятия.</w:t>
      </w:r>
    </w:p>
    <w:p w:rsidR="00C84D98" w:rsidRPr="00DB4685" w:rsidRDefault="00C84D98" w:rsidP="00C84D98">
      <w:pPr>
        <w:ind w:firstLine="708"/>
        <w:jc w:val="both"/>
        <w:rPr>
          <w:color w:val="000000"/>
        </w:rPr>
      </w:pPr>
      <w:r w:rsidRPr="00DB4685">
        <w:rPr>
          <w:b/>
          <w:bCs/>
          <w:color w:val="000000"/>
        </w:rPr>
        <w:t>Основными целями и задачами на 20</w:t>
      </w:r>
      <w:r>
        <w:rPr>
          <w:b/>
          <w:bCs/>
          <w:color w:val="000000"/>
        </w:rPr>
        <w:t>20</w:t>
      </w:r>
      <w:r w:rsidRPr="00DB4685">
        <w:rPr>
          <w:b/>
          <w:bCs/>
          <w:color w:val="000000"/>
        </w:rPr>
        <w:t>-202</w:t>
      </w:r>
      <w:r>
        <w:rPr>
          <w:b/>
          <w:bCs/>
          <w:color w:val="000000"/>
        </w:rPr>
        <w:t>1</w:t>
      </w:r>
      <w:r w:rsidRPr="00DB4685">
        <w:rPr>
          <w:b/>
          <w:bCs/>
          <w:color w:val="000000"/>
        </w:rPr>
        <w:t xml:space="preserve"> учебный год станут:</w:t>
      </w:r>
    </w:p>
    <w:p w:rsidR="00C84D98" w:rsidRPr="00DB4685" w:rsidRDefault="00C84D98" w:rsidP="00C84D98">
      <w:pPr>
        <w:tabs>
          <w:tab w:val="left" w:pos="1964"/>
        </w:tabs>
        <w:rPr>
          <w:b/>
        </w:rPr>
      </w:pPr>
      <w:r w:rsidRPr="00DB4685">
        <w:rPr>
          <w:color w:val="000000"/>
        </w:rPr>
        <w:t xml:space="preserve"> </w:t>
      </w:r>
      <w:r w:rsidRPr="00DB4685">
        <w:rPr>
          <w:b/>
        </w:rPr>
        <w:t>Цель:</w:t>
      </w:r>
    </w:p>
    <w:p w:rsidR="00C84D98" w:rsidRPr="00DB4685" w:rsidRDefault="00C84D98" w:rsidP="00C84D98">
      <w:pPr>
        <w:tabs>
          <w:tab w:val="left" w:pos="1964"/>
        </w:tabs>
        <w:ind w:firstLine="360"/>
        <w:jc w:val="both"/>
      </w:pPr>
      <w:r w:rsidRPr="00DB4685"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C84D98" w:rsidRPr="00DB4685" w:rsidRDefault="00C84D98" w:rsidP="00C84D98"/>
    <w:p w:rsidR="00C84D98" w:rsidRPr="00DB4685" w:rsidRDefault="00C84D98" w:rsidP="00C84D98">
      <w:pPr>
        <w:rPr>
          <w:b/>
        </w:rPr>
      </w:pPr>
      <w:r w:rsidRPr="00DB4685">
        <w:rPr>
          <w:b/>
        </w:rPr>
        <w:t>Задачи:</w:t>
      </w:r>
    </w:p>
    <w:p w:rsidR="00C84D98" w:rsidRPr="00DB4685" w:rsidRDefault="00C84D98" w:rsidP="00C84D98">
      <w:pPr>
        <w:jc w:val="both"/>
      </w:pPr>
      <w:r w:rsidRPr="00DB4685">
        <w:t xml:space="preserve"> 1. Создание оптимальных условий для развития каждого школьника, с учётом  его индивидуальных способностей и потребностей</w:t>
      </w:r>
    </w:p>
    <w:p w:rsidR="00C84D98" w:rsidRPr="00DB4685" w:rsidRDefault="00C84D98" w:rsidP="00C84D98">
      <w:pPr>
        <w:jc w:val="both"/>
      </w:pPr>
      <w:r w:rsidRPr="00DB4685">
        <w:t xml:space="preserve">2. Развитие  у учащихся патриотических, гражданских, нравственных и эстетических чувств, чувства долга, ответственности. </w:t>
      </w:r>
    </w:p>
    <w:p w:rsidR="00C84D98" w:rsidRPr="00DB4685" w:rsidRDefault="00C84D98" w:rsidP="00C84D98">
      <w:pPr>
        <w:jc w:val="both"/>
      </w:pPr>
      <w:r w:rsidRPr="00DB4685">
        <w:t>3. Приобщение учащихся к творчеству, обеспечение условий  для самореализации творческих способностей и потребностей каждого школьника.</w:t>
      </w:r>
    </w:p>
    <w:p w:rsidR="00C84D98" w:rsidRPr="00DB4685" w:rsidRDefault="00C84D98" w:rsidP="00C84D98">
      <w:pPr>
        <w:jc w:val="both"/>
      </w:pPr>
      <w:r w:rsidRPr="00DB4685">
        <w:t>4. Способствование формированию здорового образа жизни, системы общечеловеческих и социальных ценностей.</w:t>
      </w:r>
    </w:p>
    <w:p w:rsidR="00C84D98" w:rsidRPr="00DB4685" w:rsidRDefault="00C84D98" w:rsidP="00C84D98">
      <w:pPr>
        <w:jc w:val="both"/>
      </w:pPr>
      <w:r w:rsidRPr="00DB4685">
        <w:t>5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</w:p>
    <w:p w:rsidR="00C84D98" w:rsidRPr="00DB4685" w:rsidRDefault="00C84D98" w:rsidP="00C84D98">
      <w:pPr>
        <w:jc w:val="center"/>
        <w:rPr>
          <w:color w:val="000000"/>
        </w:rPr>
      </w:pPr>
      <w:r w:rsidRPr="00DB4685">
        <w:rPr>
          <w:b/>
          <w:bCs/>
          <w:color w:val="000000"/>
        </w:rPr>
        <w:t>Из анализа работы можно сделать вывод:</w:t>
      </w:r>
    </w:p>
    <w:p w:rsidR="00C84D98" w:rsidRPr="00DB4685" w:rsidRDefault="00C84D98" w:rsidP="00C84D98">
      <w:pPr>
        <w:ind w:left="360"/>
        <w:jc w:val="both"/>
        <w:rPr>
          <w:color w:val="000000"/>
        </w:rPr>
      </w:pPr>
      <w:r w:rsidRPr="00DB4685">
        <w:rPr>
          <w:color w:val="000000"/>
        </w:rPr>
        <w:t>1. План работы на 201</w:t>
      </w:r>
      <w:r>
        <w:rPr>
          <w:color w:val="000000"/>
        </w:rPr>
        <w:t>9</w:t>
      </w:r>
      <w:r w:rsidRPr="00DB4685">
        <w:rPr>
          <w:color w:val="000000"/>
        </w:rPr>
        <w:t>-20</w:t>
      </w:r>
      <w:r>
        <w:rPr>
          <w:color w:val="000000"/>
        </w:rPr>
        <w:t>20</w:t>
      </w:r>
      <w:r w:rsidRPr="00DB4685">
        <w:rPr>
          <w:color w:val="000000"/>
        </w:rPr>
        <w:t xml:space="preserve"> учебный год выполнен.</w:t>
      </w:r>
    </w:p>
    <w:p w:rsidR="00C84D98" w:rsidRPr="00DB4685" w:rsidRDefault="00C84D98" w:rsidP="00C84D98">
      <w:pPr>
        <w:ind w:left="360"/>
        <w:jc w:val="both"/>
        <w:rPr>
          <w:color w:val="000000"/>
        </w:rPr>
      </w:pPr>
      <w:r w:rsidRPr="00DB4685">
        <w:rPr>
          <w:color w:val="000000"/>
        </w:rPr>
        <w:t>2.С поставленными задачами справились, а именно: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 - в течение года создавались благоприятные условия для проведения воспитательного процесса;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 xml:space="preserve">- привлекались в детское объединение подростки, состоящие на </w:t>
      </w:r>
      <w:proofErr w:type="spellStart"/>
      <w:r w:rsidRPr="00DB4685">
        <w:rPr>
          <w:color w:val="000000"/>
        </w:rPr>
        <w:t>внутришкольном</w:t>
      </w:r>
      <w:proofErr w:type="spellEnd"/>
      <w:r w:rsidRPr="00DB4685">
        <w:rPr>
          <w:color w:val="000000"/>
        </w:rPr>
        <w:t xml:space="preserve"> учете;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 xml:space="preserve">- организовывались </w:t>
      </w:r>
      <w:proofErr w:type="spellStart"/>
      <w:r w:rsidRPr="00DB4685">
        <w:rPr>
          <w:color w:val="000000"/>
        </w:rPr>
        <w:t>досуговые</w:t>
      </w:r>
      <w:proofErr w:type="spellEnd"/>
      <w:r w:rsidRPr="00DB4685">
        <w:rPr>
          <w:color w:val="000000"/>
        </w:rPr>
        <w:t xml:space="preserve">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проведении мероприятий, посвященных 7</w:t>
      </w:r>
      <w:r>
        <w:rPr>
          <w:color w:val="000000"/>
        </w:rPr>
        <w:t>5</w:t>
      </w:r>
      <w:r w:rsidRPr="00DB4685">
        <w:rPr>
          <w:color w:val="000000"/>
        </w:rPr>
        <w:t xml:space="preserve">- </w:t>
      </w:r>
      <w:proofErr w:type="spellStart"/>
      <w:r w:rsidRPr="00DB4685">
        <w:rPr>
          <w:color w:val="000000"/>
        </w:rPr>
        <w:t>летию</w:t>
      </w:r>
      <w:proofErr w:type="spellEnd"/>
      <w:r w:rsidRPr="00DB4685">
        <w:rPr>
          <w:color w:val="000000"/>
        </w:rPr>
        <w:t xml:space="preserve"> Победы.</w:t>
      </w:r>
    </w:p>
    <w:p w:rsidR="00C84D98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 w:rsidRPr="00DB4685">
        <w:rPr>
          <w:color w:val="000000"/>
        </w:rPr>
        <w:t>обучающимися</w:t>
      </w:r>
      <w:proofErr w:type="gramEnd"/>
      <w:r w:rsidRPr="00DB4685">
        <w:rPr>
          <w:color w:val="000000"/>
        </w:rPr>
        <w:t xml:space="preserve"> начальных классов, привлечению к участию в общешкольных мероприятиях детей группы риска.</w:t>
      </w:r>
    </w:p>
    <w:p w:rsidR="00C84D98" w:rsidRPr="00DB4685" w:rsidRDefault="00C84D98" w:rsidP="00C84D98">
      <w:pPr>
        <w:ind w:firstLine="852"/>
        <w:jc w:val="both"/>
        <w:rPr>
          <w:color w:val="000000"/>
        </w:rPr>
      </w:pPr>
    </w:p>
    <w:p w:rsidR="00C84D98" w:rsidRDefault="00C84D98" w:rsidP="00C84D98">
      <w:pPr>
        <w:ind w:firstLine="852"/>
        <w:jc w:val="both"/>
        <w:rPr>
          <w:color w:val="000000"/>
        </w:rPr>
      </w:pPr>
      <w:r w:rsidRPr="00DB4685">
        <w:rPr>
          <w:color w:val="000000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C84D98" w:rsidRDefault="00C84D98" w:rsidP="00C84D98">
      <w:pPr>
        <w:ind w:firstLine="852"/>
        <w:jc w:val="both"/>
        <w:rPr>
          <w:color w:val="000000"/>
        </w:rPr>
      </w:pPr>
    </w:p>
    <w:p w:rsidR="00C84D98" w:rsidRPr="00DB4685" w:rsidRDefault="00C84D98" w:rsidP="00C84D98">
      <w:pPr>
        <w:ind w:firstLine="852"/>
        <w:jc w:val="both"/>
        <w:rPr>
          <w:color w:val="000000"/>
        </w:rPr>
      </w:pPr>
    </w:p>
    <w:p w:rsidR="00C84D98" w:rsidRPr="00DB4685" w:rsidRDefault="00C84D98" w:rsidP="00C84D98">
      <w:pPr>
        <w:spacing w:line="276" w:lineRule="auto"/>
        <w:ind w:firstLine="851"/>
        <w:jc w:val="both"/>
      </w:pPr>
    </w:p>
    <w:p w:rsidR="00C84D98" w:rsidRPr="00DB4685" w:rsidRDefault="00C84D98" w:rsidP="00C84D98">
      <w:pPr>
        <w:jc w:val="both"/>
      </w:pPr>
    </w:p>
    <w:p w:rsidR="00C84D98" w:rsidRPr="00DB4685" w:rsidRDefault="00C84D98" w:rsidP="00C84D98">
      <w:pPr>
        <w:jc w:val="both"/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ind w:firstLine="852"/>
        <w:jc w:val="both"/>
        <w:rPr>
          <w:b/>
        </w:rPr>
      </w:pPr>
    </w:p>
    <w:p w:rsidR="00C84D98" w:rsidRDefault="00C84D98" w:rsidP="00C84D9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 результатов мероприятий за 2019-2020 учебный год</w:t>
      </w:r>
    </w:p>
    <w:p w:rsidR="00C84D98" w:rsidRDefault="00C84D98" w:rsidP="00C84D98">
      <w:pPr>
        <w:jc w:val="center"/>
        <w:rPr>
          <w:sz w:val="28"/>
          <w:szCs w:val="28"/>
        </w:rPr>
      </w:pPr>
    </w:p>
    <w:p w:rsidR="00C84D98" w:rsidRDefault="00C84D98" w:rsidP="00C84D98">
      <w:pPr>
        <w:jc w:val="center"/>
        <w:rPr>
          <w:sz w:val="28"/>
          <w:szCs w:val="28"/>
        </w:rPr>
      </w:pPr>
    </w:p>
    <w:tbl>
      <w:tblPr>
        <w:tblpPr w:leftFromText="180" w:rightFromText="180" w:tblpY="10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3745"/>
        <w:gridCol w:w="2211"/>
        <w:gridCol w:w="2189"/>
        <w:gridCol w:w="2494"/>
        <w:gridCol w:w="2147"/>
      </w:tblGrid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lastRenderedPageBreak/>
              <w:t xml:space="preserve">Дата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Мероприятие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Уровень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Ответственный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Участники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Default="00C84D98" w:rsidP="00C84D98">
            <w:pPr>
              <w:spacing w:before="100" w:beforeAutospacing="1" w:afterAutospacing="1"/>
            </w:pPr>
            <w:r w:rsidRPr="00647E68">
              <w:t xml:space="preserve">Результат </w:t>
            </w:r>
          </w:p>
          <w:p w:rsidR="00674061" w:rsidRPr="00647E68" w:rsidRDefault="00674061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rPr>
                <w:lang w:eastAsia="en-US"/>
              </w:rPr>
            </w:pPr>
            <w:r w:rsidRPr="00647E68">
              <w:t>25.09.19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rPr>
                <w:lang w:eastAsia="en-US"/>
              </w:rPr>
            </w:pPr>
            <w:r w:rsidRPr="00647E68">
              <w:t>Районные военизированные соревнования «Спецотряд»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Default="00C84D98" w:rsidP="00C84D98">
            <w:proofErr w:type="spellStart"/>
            <w:r w:rsidRPr="00647E68">
              <w:t>Липаева</w:t>
            </w:r>
            <w:proofErr w:type="spellEnd"/>
            <w:r w:rsidRPr="00647E68">
              <w:t xml:space="preserve"> М.В.</w:t>
            </w:r>
          </w:p>
          <w:p w:rsidR="00C84D98" w:rsidRPr="00647E68" w:rsidRDefault="00C84D98" w:rsidP="00C84D98">
            <w:pPr>
              <w:rPr>
                <w:lang w:eastAsia="en-US"/>
              </w:rPr>
            </w:pPr>
            <w:proofErr w:type="spellStart"/>
            <w:r w:rsidRPr="00647E68">
              <w:t>Буцкий</w:t>
            </w:r>
            <w:proofErr w:type="spellEnd"/>
            <w:r w:rsidRPr="00647E68">
              <w:t xml:space="preserve"> М.И.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roofErr w:type="spellStart"/>
            <w:r w:rsidRPr="00647E68">
              <w:t>Ботнарь</w:t>
            </w:r>
            <w:proofErr w:type="spellEnd"/>
            <w:r w:rsidRPr="00647E68">
              <w:t xml:space="preserve"> А.</w:t>
            </w:r>
          </w:p>
          <w:p w:rsidR="00C84D98" w:rsidRPr="00647E68" w:rsidRDefault="00C84D98" w:rsidP="00C84D98">
            <w:proofErr w:type="spellStart"/>
            <w:r w:rsidRPr="00647E68">
              <w:t>Тюрганов</w:t>
            </w:r>
            <w:proofErr w:type="spellEnd"/>
            <w:r w:rsidRPr="00647E68">
              <w:t xml:space="preserve"> К.</w:t>
            </w:r>
          </w:p>
          <w:p w:rsidR="00C84D98" w:rsidRPr="00647E68" w:rsidRDefault="00C84D98" w:rsidP="00C84D98">
            <w:r w:rsidRPr="00647E68">
              <w:t>Блохин А.</w:t>
            </w:r>
          </w:p>
          <w:p w:rsidR="00C84D98" w:rsidRPr="00647E68" w:rsidRDefault="00C84D98" w:rsidP="00C84D98">
            <w:pPr>
              <w:rPr>
                <w:lang w:eastAsia="en-US"/>
              </w:rPr>
            </w:pPr>
            <w:proofErr w:type="spellStart"/>
            <w:r w:rsidRPr="00647E68">
              <w:t>Ермошенко</w:t>
            </w:r>
            <w:proofErr w:type="spellEnd"/>
            <w:r w:rsidRPr="00647E68">
              <w:t xml:space="preserve"> В.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rPr>
                <w:lang w:eastAsia="en-US"/>
              </w:rPr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III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rPr>
                <w:lang w:eastAsia="en-US"/>
              </w:rPr>
            </w:pPr>
            <w:r w:rsidRPr="00647E68">
              <w:t>26.09.19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proofErr w:type="gramStart"/>
            <w:r w:rsidRPr="00647E68">
              <w:t>Районный</w:t>
            </w:r>
            <w:proofErr w:type="gramEnd"/>
            <w:r w:rsidRPr="00647E68">
              <w:t xml:space="preserve"> поэтический </w:t>
            </w:r>
            <w:proofErr w:type="spellStart"/>
            <w:r w:rsidRPr="00647E68">
              <w:t>батл</w:t>
            </w:r>
            <w:proofErr w:type="spellEnd"/>
            <w:r w:rsidRPr="00647E68">
              <w:t xml:space="preserve"> «Строкою Пушкина воспеты»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</w:pPr>
            <w:r w:rsidRPr="00647E68">
              <w:t>Иващенко Т.</w:t>
            </w:r>
          </w:p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proofErr w:type="spellStart"/>
            <w:r w:rsidRPr="00647E68">
              <w:t>Кулявцева</w:t>
            </w:r>
            <w:proofErr w:type="spellEnd"/>
            <w:r w:rsidRPr="00647E68">
              <w:t xml:space="preserve"> 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26.09.19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Районный смотр и сбор готовности отрядов ЮИД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Магомедова М.А.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 xml:space="preserve">8-9 </w:t>
            </w:r>
            <w:proofErr w:type="spellStart"/>
            <w:r w:rsidRPr="00647E68">
              <w:t>кл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Сертификат участника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29.09.19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Футбол (юноши). Первенство муниципального образования, посвященное тренерам-землякам, воспитавших спортсменов, достигших высоких результатов в спорте.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proofErr w:type="spellStart"/>
            <w:r w:rsidRPr="00647E68">
              <w:t>Буцкий</w:t>
            </w:r>
            <w:proofErr w:type="spellEnd"/>
            <w:r w:rsidRPr="00647E68">
              <w:t xml:space="preserve"> М.И.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</w:pPr>
            <w:r w:rsidRPr="00647E68">
              <w:t>Блохин А.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Пересадин Р.</w:t>
            </w:r>
          </w:p>
          <w:p w:rsidR="00C84D98" w:rsidRPr="00647E68" w:rsidRDefault="00C84D98" w:rsidP="00C84D98">
            <w:pPr>
              <w:spacing w:before="100" w:beforeAutospacing="1"/>
            </w:pPr>
            <w:proofErr w:type="spellStart"/>
            <w:r w:rsidRPr="00647E68">
              <w:t>Ермошенко</w:t>
            </w:r>
            <w:proofErr w:type="spellEnd"/>
            <w:r w:rsidRPr="00647E68">
              <w:t xml:space="preserve"> В.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Поздняков М.</w:t>
            </w:r>
          </w:p>
          <w:p w:rsidR="00C84D98" w:rsidRPr="00647E68" w:rsidRDefault="00C84D98" w:rsidP="00C84D98">
            <w:pPr>
              <w:spacing w:before="100" w:beforeAutospacing="1"/>
            </w:pPr>
            <w:proofErr w:type="spellStart"/>
            <w:r w:rsidRPr="00647E68">
              <w:t>Муртазалиев</w:t>
            </w:r>
            <w:proofErr w:type="spellEnd"/>
            <w:r w:rsidRPr="00647E68">
              <w:t xml:space="preserve"> Р.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Магомедов Р.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Магомедов М.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Магомедов</w:t>
            </w:r>
            <w:proofErr w:type="gramStart"/>
            <w:r w:rsidRPr="00647E68">
              <w:t xml:space="preserve"> .</w:t>
            </w:r>
            <w:proofErr w:type="gramEnd"/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Салихов Г.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Магомедов М.</w:t>
            </w:r>
          </w:p>
          <w:p w:rsidR="00C84D98" w:rsidRPr="00647E68" w:rsidRDefault="00C84D98" w:rsidP="00C84D98">
            <w:pPr>
              <w:spacing w:before="100" w:beforeAutospacing="1"/>
            </w:pPr>
            <w:r w:rsidRPr="00647E68">
              <w:t>Блохин С.</w:t>
            </w:r>
          </w:p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>Магомедов Р.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III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/>
              <w:rPr>
                <w:lang w:eastAsia="en-US"/>
              </w:rPr>
            </w:pPr>
            <w:r w:rsidRPr="00647E68">
              <w:lastRenderedPageBreak/>
              <w:t>15.11.19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 конкурс «Друзья, прекрасен наш союз!»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Иващенко Т.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Магомедова К.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15.11.19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 фотоконкурс «Природа России»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Магомедова М.А.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Магомедова К.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Алиева И.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Лысенко К.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Ботнарь</w:t>
            </w:r>
            <w:proofErr w:type="spellEnd"/>
            <w:r w:rsidRPr="00647E68">
              <w:t xml:space="preserve"> 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20.11.19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Шашки. Муниципальный этап Всероссийских соревнований среди ОУ.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Буцкий</w:t>
            </w:r>
            <w:proofErr w:type="spellEnd"/>
            <w:r w:rsidRPr="00647E68">
              <w:t xml:space="preserve"> М.И.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Ботнарь</w:t>
            </w:r>
            <w:proofErr w:type="spellEnd"/>
            <w:r w:rsidRPr="00647E68">
              <w:t xml:space="preserve"> И.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Лысенкова</w:t>
            </w:r>
            <w:proofErr w:type="spellEnd"/>
            <w:r w:rsidRPr="00647E68">
              <w:t xml:space="preserve"> В.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У.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Четвертков Ю.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Алиев З.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Тюрганов</w:t>
            </w:r>
            <w:proofErr w:type="spellEnd"/>
            <w:r w:rsidRPr="00647E68">
              <w:t xml:space="preserve"> 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Общекомандное </w:t>
            </w:r>
            <w:r w:rsidRPr="00647E68">
              <w:rPr>
                <w:lang w:val="en-US"/>
              </w:rPr>
              <w:t>II</w:t>
            </w:r>
            <w:r w:rsidRPr="00647E68">
              <w:t xml:space="preserve"> место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12.12.19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Конституционный диктант, приуроченный ко Дню Конституции. РДШ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Всероссийский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Иващенко 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Сертификат 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18.12.19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 заочный конкурс рисунков «Знак ГТО моими глазами», посвященный продвижению популяризации ВФСК «ГТО»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Магомедова М.А.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Мощенко</w:t>
            </w:r>
            <w:proofErr w:type="spellEnd"/>
            <w:r w:rsidRPr="00647E68">
              <w:t xml:space="preserve"> Л.П.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Михайличенко А.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Алиева 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29.01.20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rPr>
                <w:lang w:val="en-US"/>
              </w:rPr>
              <w:t>XII</w:t>
            </w:r>
            <w:r w:rsidRPr="00647E68">
              <w:t xml:space="preserve"> Международный конкурс для </w:t>
            </w:r>
            <w:r w:rsidRPr="00647E68">
              <w:lastRenderedPageBreak/>
              <w:t>детей и молодежи «Достойная смена»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lastRenderedPageBreak/>
              <w:t xml:space="preserve">Международный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Кулявцева</w:t>
            </w:r>
            <w:proofErr w:type="spellEnd"/>
            <w:r w:rsidRPr="00647E68">
              <w:t xml:space="preserve"> Агния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Диплом, </w:t>
            </w:r>
            <w:r w:rsidRPr="00647E68">
              <w:rPr>
                <w:lang w:val="en-US"/>
              </w:rPr>
              <w:t>I</w:t>
            </w:r>
            <w:r w:rsidRPr="00647E68">
              <w:t xml:space="preserve"> место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lastRenderedPageBreak/>
              <w:t>29.01.20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Творческий конкурс «Защитник Родины моей!»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Номинация: ДПИ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У.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Диплом, призер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29.01.20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Творческий конкурс «Мои деды ковали победу», номинация эссе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Кулявцева</w:t>
            </w:r>
            <w:proofErr w:type="spellEnd"/>
            <w:r w:rsidRPr="00647E68">
              <w:t xml:space="preserve"> Агния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Диплом, призер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rPr>
                <w:lang w:val="en-US"/>
              </w:rPr>
              <w:t>10</w:t>
            </w:r>
            <w:r w:rsidRPr="00647E68">
              <w:t>.02.20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Творческий конкурс по ДПИ, проводимый Центром развития образования имени К.Д. Ушинского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У.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Диплом победителя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12.02.20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 творческий конкурс «Защитник Родины моей», номинация эссе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Всероссийский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Моргунова В.В.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Моргунова М.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Диплом, </w:t>
            </w:r>
            <w:r w:rsidRPr="00647E68">
              <w:rPr>
                <w:lang w:val="en-US"/>
              </w:rPr>
              <w:t>I</w:t>
            </w:r>
            <w:r w:rsidRPr="00647E68">
              <w:t xml:space="preserve"> место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13.02.20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 конкурс по военно-патриотическому воспитанию «Юнармейцы, на старт!»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Районный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Липаева</w:t>
            </w:r>
            <w:proofErr w:type="spellEnd"/>
            <w:r w:rsidRPr="00647E68">
              <w:t xml:space="preserve"> М.В.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Буцкий</w:t>
            </w:r>
            <w:proofErr w:type="spellEnd"/>
            <w:r w:rsidRPr="00647E68">
              <w:t xml:space="preserve"> М.И.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Магомедов М.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Муртазалиев</w:t>
            </w:r>
            <w:proofErr w:type="spellEnd"/>
            <w:r w:rsidRPr="00647E68">
              <w:t xml:space="preserve"> Р.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Блохин С.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Поздняков М.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Сертификат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19.02.20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 конкурс чтецов «Живая классика»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 xml:space="preserve">Школьный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Иващенко Т</w:t>
            </w:r>
            <w:r>
              <w:t>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Дубовая А.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Субботин 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rPr>
                <w:lang w:val="en-US"/>
              </w:rPr>
              <w:t>I</w:t>
            </w:r>
            <w:r w:rsidRPr="00647E68">
              <w:t xml:space="preserve"> место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rPr>
                <w:lang w:val="en-US"/>
              </w:rPr>
              <w:t>II</w:t>
            </w:r>
            <w:r w:rsidRPr="00647E68">
              <w:t xml:space="preserve"> место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rPr>
                <w:lang w:val="en-US"/>
              </w:rPr>
              <w:t>III</w:t>
            </w:r>
            <w:r w:rsidRPr="00647E68">
              <w:t xml:space="preserve"> место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03.03.20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 этап конкурса по пожарной безопасности «Неопалимая купина»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Липаева</w:t>
            </w:r>
            <w:proofErr w:type="spellEnd"/>
            <w:r w:rsidRPr="00647E68">
              <w:t xml:space="preserve"> М.В.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Магомедова К.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Лысенко К.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proofErr w:type="spellStart"/>
            <w:r w:rsidRPr="00647E68">
              <w:t>Саъдуева</w:t>
            </w:r>
            <w:proofErr w:type="spellEnd"/>
            <w:r w:rsidRPr="00647E68">
              <w:t xml:space="preserve"> П.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ДОО «Росинка»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lastRenderedPageBreak/>
              <w:t>Иващенко 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lastRenderedPageBreak/>
              <w:t xml:space="preserve">Грамота </w:t>
            </w:r>
            <w:r w:rsidRPr="00647E68">
              <w:rPr>
                <w:lang w:val="en-US"/>
              </w:rPr>
              <w:t>II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 xml:space="preserve">Грамота </w:t>
            </w:r>
            <w:r w:rsidRPr="00647E68">
              <w:rPr>
                <w:lang w:val="en-US"/>
              </w:rPr>
              <w:t>III</w:t>
            </w:r>
          </w:p>
          <w:p w:rsidR="00C84D98" w:rsidRPr="00647E68" w:rsidRDefault="00C84D98" w:rsidP="00C84D98">
            <w:pPr>
              <w:spacing w:before="100" w:beforeAutospacing="1" w:afterAutospacing="1"/>
            </w:pP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lastRenderedPageBreak/>
              <w:t>05.03.20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Всероссийский конкурс чтецов «Живая классика»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Районный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before="100" w:beforeAutospacing="1" w:afterAutospacing="1"/>
            </w:pPr>
            <w:r w:rsidRPr="00647E68">
              <w:t>Иващенко Т.</w:t>
            </w:r>
          </w:p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before="100" w:beforeAutospacing="1" w:afterAutospacing="1"/>
              <w:rPr>
                <w:lang w:eastAsia="en-US"/>
              </w:rPr>
            </w:pPr>
            <w:r w:rsidRPr="00647E68">
              <w:t>Сертификат участника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24.03-26.03.20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 xml:space="preserve">Конкурс лидеров «Команда </w:t>
            </w:r>
            <w:r w:rsidRPr="00647E68">
              <w:rPr>
                <w:lang w:val="en-US"/>
              </w:rPr>
              <w:t>XXI</w:t>
            </w:r>
            <w:r w:rsidRPr="00647E68">
              <w:t xml:space="preserve"> века»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Районный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</w:pPr>
            <w:r w:rsidRPr="00647E68">
              <w:t>Магомедова К.</w:t>
            </w:r>
          </w:p>
          <w:p w:rsidR="00C84D98" w:rsidRPr="00647E68" w:rsidRDefault="00C84D98" w:rsidP="00C84D98">
            <w:pPr>
              <w:spacing w:afterAutospacing="1"/>
            </w:pPr>
            <w:proofErr w:type="spellStart"/>
            <w:r w:rsidRPr="00647E68">
              <w:t>Кулявцева</w:t>
            </w:r>
            <w:proofErr w:type="spellEnd"/>
            <w:r w:rsidRPr="00647E68">
              <w:t xml:space="preserve"> А.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Иващенко 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</w:pPr>
            <w:r w:rsidRPr="00647E68">
              <w:t>Грамота</w:t>
            </w:r>
          </w:p>
          <w:p w:rsidR="00C84D98" w:rsidRPr="00647E68" w:rsidRDefault="00C84D98" w:rsidP="00C84D98">
            <w:pPr>
              <w:spacing w:afterAutospacing="1"/>
            </w:pPr>
            <w:r w:rsidRPr="00647E68">
              <w:t>Сертификат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 xml:space="preserve">Сертификат </w:t>
            </w: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24.03.20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Всероссийский конкурс по русскому языку и литературе. Конкурсная работа «Русская природа в лирике А.А. Фета»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Всероссийский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afterAutospacing="1"/>
            </w:pPr>
            <w:r w:rsidRPr="00647E68">
              <w:t>Иващенко Т.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afterAutospacing="1"/>
            </w:pPr>
            <w:r w:rsidRPr="00647E68">
              <w:t xml:space="preserve">Диплом, </w:t>
            </w:r>
            <w:r w:rsidRPr="00647E68">
              <w:rPr>
                <w:lang w:val="en-US"/>
              </w:rPr>
              <w:t>III</w:t>
            </w:r>
            <w:r w:rsidRPr="00647E68">
              <w:t xml:space="preserve"> место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</w:p>
        </w:tc>
      </w:tr>
      <w:tr w:rsidR="00C84D98" w:rsidTr="00C84D98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15.05.20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Районный сбор детских организаций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Районный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afterAutospacing="1"/>
            </w:pPr>
            <w:r w:rsidRPr="00647E68">
              <w:t>ДОО «Росинка»</w:t>
            </w:r>
          </w:p>
          <w:p w:rsidR="00C84D98" w:rsidRPr="00647E68" w:rsidRDefault="00C84D98" w:rsidP="00C84D98">
            <w:pPr>
              <w:spacing w:afterAutospacing="1"/>
            </w:pPr>
          </w:p>
          <w:p w:rsidR="00C84D98" w:rsidRPr="00647E68" w:rsidRDefault="00C84D98" w:rsidP="00C84D98">
            <w:pPr>
              <w:spacing w:afterAutospacing="1"/>
            </w:pPr>
            <w:r w:rsidRPr="00647E68">
              <w:t>Магомедова К.</w:t>
            </w:r>
          </w:p>
          <w:p w:rsidR="00C84D98" w:rsidRPr="00647E68" w:rsidRDefault="00C84D98" w:rsidP="00C84D98">
            <w:pPr>
              <w:spacing w:afterAutospacing="1"/>
            </w:pPr>
          </w:p>
          <w:p w:rsidR="00C84D98" w:rsidRPr="00647E68" w:rsidRDefault="00C84D98" w:rsidP="00C84D98">
            <w:pPr>
              <w:spacing w:afterAutospacing="1"/>
            </w:pPr>
          </w:p>
          <w:p w:rsidR="00C84D98" w:rsidRPr="00647E68" w:rsidRDefault="00C84D98" w:rsidP="00C84D98">
            <w:pPr>
              <w:spacing w:afterAutospacing="1"/>
            </w:pPr>
            <w:r w:rsidRPr="00647E68">
              <w:t>ДОО «Росинка»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proofErr w:type="spellStart"/>
            <w:r w:rsidRPr="00647E68">
              <w:t>Катренко</w:t>
            </w:r>
            <w:proofErr w:type="spellEnd"/>
            <w:r w:rsidRPr="00647E68">
              <w:t xml:space="preserve"> О.С.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98" w:rsidRPr="00647E68" w:rsidRDefault="00C84D98" w:rsidP="00C84D98">
            <w:pPr>
              <w:spacing w:afterAutospacing="1"/>
            </w:pPr>
            <w:r w:rsidRPr="00647E68">
              <w:t>Грамота за активное участие в течение года</w:t>
            </w:r>
          </w:p>
          <w:p w:rsidR="00C84D98" w:rsidRPr="00647E68" w:rsidRDefault="00C84D98" w:rsidP="00C84D98">
            <w:pPr>
              <w:spacing w:afterAutospacing="1"/>
            </w:pPr>
            <w:r w:rsidRPr="00647E68">
              <w:t>Грамота  за активное участие</w:t>
            </w:r>
          </w:p>
          <w:p w:rsidR="00C84D98" w:rsidRPr="00647E68" w:rsidRDefault="00C84D98" w:rsidP="00C84D98">
            <w:pPr>
              <w:spacing w:afterAutospacing="1"/>
            </w:pPr>
            <w:r w:rsidRPr="00647E68">
              <w:t>Грамота по итогам года</w:t>
            </w:r>
          </w:p>
          <w:p w:rsidR="00C84D98" w:rsidRPr="00647E68" w:rsidRDefault="00C84D98" w:rsidP="00C84D98">
            <w:pPr>
              <w:spacing w:afterAutospacing="1"/>
              <w:rPr>
                <w:lang w:eastAsia="en-US"/>
              </w:rPr>
            </w:pPr>
            <w:r w:rsidRPr="00647E68">
              <w:t>Грамота, победитель конкурса «Талисман РДШ»</w:t>
            </w:r>
          </w:p>
        </w:tc>
      </w:tr>
    </w:tbl>
    <w:p w:rsidR="00C84D98" w:rsidRDefault="00C84D98" w:rsidP="00C84D98">
      <w:pPr>
        <w:jc w:val="both"/>
        <w:rPr>
          <w:lang w:eastAsia="en-US"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  <w:b/>
        </w:rPr>
      </w:pPr>
      <w:r w:rsidRPr="00931FFB">
        <w:rPr>
          <w:rFonts w:eastAsia="Calibri"/>
          <w:b/>
        </w:rPr>
        <w:t>Задачи на 2020-2021 учебный год:</w:t>
      </w:r>
    </w:p>
    <w:p w:rsidR="003D051B" w:rsidRPr="00931FFB" w:rsidRDefault="003D051B" w:rsidP="003D051B">
      <w:pPr>
        <w:ind w:left="708"/>
        <w:jc w:val="both"/>
      </w:pPr>
      <w:r w:rsidRPr="00931FFB">
        <w:t>- Активизировать работу по участию детей в конкурсах, фестивалях, смотрах разного уровня.</w:t>
      </w:r>
    </w:p>
    <w:p w:rsidR="003D051B" w:rsidRPr="00931FFB" w:rsidRDefault="003D051B" w:rsidP="003D051B">
      <w:pPr>
        <w:ind w:left="708"/>
        <w:jc w:val="both"/>
      </w:pPr>
      <w:r w:rsidRPr="00931FFB">
        <w:t>- Усилить  роли семьи в воспитании детей и привлечение родителей к организации учебно-воспитательного процесса;</w:t>
      </w:r>
    </w:p>
    <w:p w:rsidR="003D051B" w:rsidRPr="00931FFB" w:rsidRDefault="003D051B" w:rsidP="003D051B">
      <w:pPr>
        <w:ind w:left="708"/>
        <w:jc w:val="both"/>
      </w:pPr>
      <w:r w:rsidRPr="00931FFB">
        <w:t>- Создать  условия для самореализации личности каждого учащегося;</w:t>
      </w:r>
    </w:p>
    <w:p w:rsidR="003D051B" w:rsidRPr="00931FFB" w:rsidRDefault="003D051B" w:rsidP="003D051B">
      <w:pPr>
        <w:ind w:left="708"/>
        <w:jc w:val="both"/>
      </w:pPr>
      <w:r w:rsidRPr="00931FFB">
        <w:t>-Усилить работу по воспитанию гражданственности, патриотизма, духовности;   формированию у детей нравственной и правовой культуры;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>- Усилить работу по направлению по экологическому воспитанию учащихся.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>- Продолжить работу с учащимися, требующими особого внимания.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  <w:r w:rsidRPr="00931FFB">
        <w:rPr>
          <w:rFonts w:eastAsia="Calibri"/>
        </w:rPr>
        <w:t>- Усилить работу органов  ученического самоуправления.</w:t>
      </w:r>
    </w:p>
    <w:p w:rsidR="003D051B" w:rsidRPr="00931FFB" w:rsidRDefault="003D051B" w:rsidP="003D051B">
      <w:pPr>
        <w:ind w:left="708"/>
        <w:jc w:val="both"/>
        <w:rPr>
          <w:rFonts w:eastAsia="Calibri"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</w:rPr>
      </w:pPr>
    </w:p>
    <w:p w:rsidR="003D051B" w:rsidRPr="00931FFB" w:rsidRDefault="003D051B" w:rsidP="003D051B">
      <w:pPr>
        <w:ind w:left="708"/>
        <w:jc w:val="both"/>
        <w:rPr>
          <w:rFonts w:eastAsia="Calibri"/>
        </w:rPr>
      </w:pPr>
    </w:p>
    <w:p w:rsidR="003D051B" w:rsidRPr="00931FFB" w:rsidRDefault="003D051B" w:rsidP="003D051B">
      <w:pPr>
        <w:ind w:left="708"/>
      </w:pPr>
      <w:r w:rsidRPr="00931FFB">
        <w:tab/>
      </w:r>
    </w:p>
    <w:p w:rsidR="003D051B" w:rsidRDefault="003D051B" w:rsidP="003D051B"/>
    <w:p w:rsidR="00A66B67" w:rsidRDefault="00A66B67" w:rsidP="00B541E5">
      <w:pPr>
        <w:ind w:left="708"/>
        <w:rPr>
          <w:color w:val="FF0000"/>
          <w:sz w:val="32"/>
        </w:rPr>
      </w:pPr>
    </w:p>
    <w:p w:rsidR="00A66B67" w:rsidRDefault="00A66B67" w:rsidP="00B541E5">
      <w:pPr>
        <w:ind w:left="708"/>
        <w:rPr>
          <w:color w:val="FF0000"/>
          <w:sz w:val="32"/>
        </w:rPr>
      </w:pPr>
    </w:p>
    <w:p w:rsidR="00A66B67" w:rsidRPr="00B047D0" w:rsidRDefault="00A66B67" w:rsidP="00B541E5">
      <w:pPr>
        <w:ind w:left="708"/>
        <w:rPr>
          <w:color w:val="FF0000"/>
          <w:sz w:val="32"/>
        </w:rPr>
      </w:pPr>
    </w:p>
    <w:p w:rsidR="00450373" w:rsidRPr="00B047D0" w:rsidRDefault="00450373" w:rsidP="008B280D">
      <w:pPr>
        <w:pStyle w:val="a5"/>
        <w:tabs>
          <w:tab w:val="left" w:pos="4275"/>
        </w:tabs>
        <w:rPr>
          <w:rStyle w:val="a7"/>
          <w:rFonts w:ascii="Times New Roman" w:hAnsi="Times New Roman" w:cs="Times New Roman"/>
          <w:color w:val="FF0000"/>
          <w:sz w:val="24"/>
          <w:szCs w:val="24"/>
        </w:rPr>
      </w:pPr>
    </w:p>
    <w:p w:rsidR="00450373" w:rsidRDefault="00450373" w:rsidP="00EA7E9F">
      <w:pPr>
        <w:pStyle w:val="a5"/>
        <w:ind w:left="708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sectPr w:rsidR="00450373" w:rsidSect="008B280D">
      <w:pgSz w:w="16838" w:h="11906" w:orient="landscape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Nov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CDD"/>
    <w:multiLevelType w:val="hybridMultilevel"/>
    <w:tmpl w:val="E634E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420FB"/>
    <w:multiLevelType w:val="hybridMultilevel"/>
    <w:tmpl w:val="0388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301E1"/>
    <w:multiLevelType w:val="hybridMultilevel"/>
    <w:tmpl w:val="6EB81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913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C1CAA"/>
    <w:multiLevelType w:val="multilevel"/>
    <w:tmpl w:val="A3F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96935"/>
    <w:multiLevelType w:val="hybridMultilevel"/>
    <w:tmpl w:val="472AA320"/>
    <w:lvl w:ilvl="0" w:tplc="B94C43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33B87"/>
    <w:multiLevelType w:val="hybridMultilevel"/>
    <w:tmpl w:val="DB2A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370D3"/>
    <w:multiLevelType w:val="hybridMultilevel"/>
    <w:tmpl w:val="4866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C450E"/>
    <w:multiLevelType w:val="hybridMultilevel"/>
    <w:tmpl w:val="E8C0A816"/>
    <w:lvl w:ilvl="0" w:tplc="371CA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6AE"/>
    <w:rsid w:val="000022AC"/>
    <w:rsid w:val="000108D1"/>
    <w:rsid w:val="00054FB0"/>
    <w:rsid w:val="000827C8"/>
    <w:rsid w:val="000830DA"/>
    <w:rsid w:val="000A67E9"/>
    <w:rsid w:val="001725FA"/>
    <w:rsid w:val="00185155"/>
    <w:rsid w:val="001C005C"/>
    <w:rsid w:val="001C6CAD"/>
    <w:rsid w:val="001F2DFA"/>
    <w:rsid w:val="001F7901"/>
    <w:rsid w:val="00263A80"/>
    <w:rsid w:val="00281104"/>
    <w:rsid w:val="002B118B"/>
    <w:rsid w:val="002E6492"/>
    <w:rsid w:val="00303D25"/>
    <w:rsid w:val="00305CCA"/>
    <w:rsid w:val="003911F6"/>
    <w:rsid w:val="003D051B"/>
    <w:rsid w:val="003E1AEC"/>
    <w:rsid w:val="004021D9"/>
    <w:rsid w:val="0042004C"/>
    <w:rsid w:val="00422301"/>
    <w:rsid w:val="00450373"/>
    <w:rsid w:val="004A1CFF"/>
    <w:rsid w:val="004B6C80"/>
    <w:rsid w:val="005156AE"/>
    <w:rsid w:val="00554DBD"/>
    <w:rsid w:val="00571C35"/>
    <w:rsid w:val="005A07E4"/>
    <w:rsid w:val="005A7EA7"/>
    <w:rsid w:val="006626C6"/>
    <w:rsid w:val="00674061"/>
    <w:rsid w:val="00693C56"/>
    <w:rsid w:val="00751B1E"/>
    <w:rsid w:val="00782533"/>
    <w:rsid w:val="00792503"/>
    <w:rsid w:val="007C5675"/>
    <w:rsid w:val="008B280D"/>
    <w:rsid w:val="008B33A4"/>
    <w:rsid w:val="009364B4"/>
    <w:rsid w:val="00952C61"/>
    <w:rsid w:val="0096666A"/>
    <w:rsid w:val="00976E74"/>
    <w:rsid w:val="009F6346"/>
    <w:rsid w:val="00A07E7C"/>
    <w:rsid w:val="00A35D72"/>
    <w:rsid w:val="00A47B04"/>
    <w:rsid w:val="00A66B67"/>
    <w:rsid w:val="00A709A0"/>
    <w:rsid w:val="00A814F8"/>
    <w:rsid w:val="00A825D3"/>
    <w:rsid w:val="00AE0112"/>
    <w:rsid w:val="00B047D0"/>
    <w:rsid w:val="00B541E5"/>
    <w:rsid w:val="00BC7367"/>
    <w:rsid w:val="00BE41D5"/>
    <w:rsid w:val="00BF7D50"/>
    <w:rsid w:val="00C84D98"/>
    <w:rsid w:val="00C9600E"/>
    <w:rsid w:val="00D2057E"/>
    <w:rsid w:val="00DA76EF"/>
    <w:rsid w:val="00DD19AF"/>
    <w:rsid w:val="00EA7E9F"/>
    <w:rsid w:val="00EB6A51"/>
    <w:rsid w:val="00EE56B3"/>
    <w:rsid w:val="00F4516B"/>
    <w:rsid w:val="00F5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A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156AE"/>
  </w:style>
  <w:style w:type="paragraph" w:styleId="a5">
    <w:name w:val="No Spacing"/>
    <w:link w:val="a4"/>
    <w:uiPriority w:val="1"/>
    <w:qFormat/>
    <w:rsid w:val="005156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56AE"/>
    <w:pPr>
      <w:spacing w:after="180"/>
      <w:ind w:left="720" w:hanging="288"/>
      <w:contextualSpacing/>
    </w:pPr>
    <w:rPr>
      <w:color w:val="1F497D"/>
      <w:sz w:val="21"/>
      <w:szCs w:val="22"/>
      <w:lang w:eastAsia="en-US"/>
    </w:rPr>
  </w:style>
  <w:style w:type="character" w:styleId="a7">
    <w:name w:val="Strong"/>
    <w:basedOn w:val="a0"/>
    <w:uiPriority w:val="22"/>
    <w:qFormat/>
    <w:rsid w:val="005156AE"/>
    <w:rPr>
      <w:b/>
      <w:bCs/>
    </w:rPr>
  </w:style>
  <w:style w:type="character" w:styleId="a8">
    <w:name w:val="Emphasis"/>
    <w:basedOn w:val="a0"/>
    <w:qFormat/>
    <w:rsid w:val="005156AE"/>
    <w:rPr>
      <w:i/>
      <w:iCs/>
    </w:rPr>
  </w:style>
  <w:style w:type="paragraph" w:styleId="a9">
    <w:name w:val="Body Text"/>
    <w:basedOn w:val="a"/>
    <w:link w:val="aa"/>
    <w:rsid w:val="00A814F8"/>
    <w:pPr>
      <w:widowControl w:val="0"/>
      <w:autoSpaceDE w:val="0"/>
      <w:autoSpaceDN w:val="0"/>
      <w:adjustRightInd w:val="0"/>
      <w:ind w:left="459"/>
    </w:pPr>
  </w:style>
  <w:style w:type="character" w:customStyle="1" w:styleId="aa">
    <w:name w:val="Основной текст Знак"/>
    <w:basedOn w:val="a0"/>
    <w:link w:val="a9"/>
    <w:rsid w:val="00A814F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rsid w:val="00A814F8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81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DA76EF"/>
    <w:pPr>
      <w:widowControl w:val="0"/>
      <w:autoSpaceDE w:val="0"/>
      <w:autoSpaceDN w:val="0"/>
      <w:adjustRightInd w:val="0"/>
      <w:spacing w:line="264" w:lineRule="exact"/>
      <w:ind w:firstLine="677"/>
      <w:jc w:val="both"/>
    </w:pPr>
  </w:style>
  <w:style w:type="paragraph" w:customStyle="1" w:styleId="Style15">
    <w:name w:val="Style15"/>
    <w:basedOn w:val="a"/>
    <w:uiPriority w:val="99"/>
    <w:rsid w:val="00DA76EF"/>
    <w:pPr>
      <w:widowControl w:val="0"/>
      <w:autoSpaceDE w:val="0"/>
      <w:autoSpaceDN w:val="0"/>
      <w:adjustRightInd w:val="0"/>
      <w:spacing w:line="264" w:lineRule="exact"/>
      <w:ind w:firstLine="710"/>
      <w:jc w:val="both"/>
    </w:pPr>
  </w:style>
  <w:style w:type="character" w:customStyle="1" w:styleId="FontStyle26">
    <w:name w:val="Font Style26"/>
    <w:uiPriority w:val="99"/>
    <w:rsid w:val="00DA76EF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uiPriority w:val="39"/>
    <w:rsid w:val="003D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D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rsid w:val="00A709A0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c31">
    <w:name w:val="c31"/>
    <w:basedOn w:val="a"/>
    <w:rsid w:val="00C84D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D98"/>
  </w:style>
  <w:style w:type="paragraph" w:customStyle="1" w:styleId="c4">
    <w:name w:val="c4"/>
    <w:basedOn w:val="a"/>
    <w:rsid w:val="00C84D98"/>
    <w:pPr>
      <w:spacing w:before="100" w:beforeAutospacing="1" w:after="100" w:afterAutospacing="1"/>
    </w:pPr>
  </w:style>
  <w:style w:type="character" w:customStyle="1" w:styleId="c5">
    <w:name w:val="c5"/>
    <w:basedOn w:val="a0"/>
    <w:rsid w:val="00C8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E7-4E67-8B86-E324E8068389}"/>
              </c:ext>
            </c:extLst>
          </c:dPt>
          <c:dPt>
            <c:idx val="1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E7-4E67-8B86-E324E8068389}"/>
              </c:ext>
            </c:extLst>
          </c:dPt>
          <c:dPt>
            <c:idx val="2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E7-4E67-8B86-E324E8068389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CatName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заним. Должн.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E7-4E67-8B86-E324E8068389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39E0-ADBA-4643-B08D-67971C8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11905</Words>
  <Characters>67864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cp:lastPrinted>2020-11-12T06:34:00Z</cp:lastPrinted>
  <dcterms:created xsi:type="dcterms:W3CDTF">2020-11-16T06:56:00Z</dcterms:created>
  <dcterms:modified xsi:type="dcterms:W3CDTF">2020-11-16T06:56:00Z</dcterms:modified>
</cp:coreProperties>
</file>