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0DD" w:rsidRPr="00912974" w:rsidRDefault="00B150DD" w:rsidP="00B150DD">
      <w:pPr>
        <w:spacing w:line="240" w:lineRule="auto"/>
        <w:outlineLvl w:val="0"/>
        <w:rPr>
          <w:b/>
          <w:sz w:val="24"/>
          <w:szCs w:val="24"/>
        </w:rPr>
      </w:pPr>
      <w:r w:rsidRPr="00912974">
        <w:rPr>
          <w:b/>
          <w:sz w:val="24"/>
          <w:szCs w:val="24"/>
        </w:rPr>
        <w:t xml:space="preserve">Ростовская область </w:t>
      </w:r>
      <w:proofErr w:type="spellStart"/>
      <w:r w:rsidRPr="00912974">
        <w:rPr>
          <w:b/>
          <w:sz w:val="24"/>
          <w:szCs w:val="24"/>
        </w:rPr>
        <w:t>Ремонтненский</w:t>
      </w:r>
      <w:proofErr w:type="spellEnd"/>
      <w:r w:rsidRPr="00912974">
        <w:rPr>
          <w:b/>
          <w:sz w:val="24"/>
          <w:szCs w:val="24"/>
        </w:rPr>
        <w:t xml:space="preserve">  район  село Большое Ремонтное                                    Муниципальное бюджетное общеобразовательное учреждение                                                  </w:t>
      </w:r>
      <w:proofErr w:type="spellStart"/>
      <w:r w:rsidRPr="00912974">
        <w:rPr>
          <w:b/>
          <w:sz w:val="24"/>
          <w:szCs w:val="24"/>
        </w:rPr>
        <w:t>Большеремонтненская</w:t>
      </w:r>
      <w:proofErr w:type="spellEnd"/>
      <w:r w:rsidRPr="00912974">
        <w:rPr>
          <w:b/>
          <w:sz w:val="24"/>
          <w:szCs w:val="24"/>
        </w:rPr>
        <w:t xml:space="preserve"> средняя школа.</w:t>
      </w:r>
    </w:p>
    <w:p w:rsidR="00B150DD" w:rsidRPr="002613F1" w:rsidRDefault="00B150DD" w:rsidP="00B150DD">
      <w:pPr>
        <w:pStyle w:val="15"/>
        <w:shd w:val="clear" w:color="auto" w:fill="auto"/>
        <w:spacing w:after="0" w:line="240" w:lineRule="auto"/>
        <w:ind w:left="5780"/>
        <w:jc w:val="left"/>
        <w:rPr>
          <w:color w:val="000000" w:themeColor="text1"/>
          <w:sz w:val="24"/>
          <w:szCs w:val="24"/>
        </w:rPr>
      </w:pPr>
    </w:p>
    <w:p w:rsidR="00B150DD" w:rsidRPr="007F1030" w:rsidRDefault="00B150DD" w:rsidP="00B150DD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>«Утверждаю»</w:t>
      </w:r>
    </w:p>
    <w:p w:rsidR="00B150DD" w:rsidRPr="007F1030" w:rsidRDefault="00B150DD" w:rsidP="00B150DD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Директор МБОУ </w:t>
      </w:r>
      <w:proofErr w:type="spellStart"/>
      <w:r>
        <w:rPr>
          <w:sz w:val="24"/>
          <w:szCs w:val="24"/>
        </w:rPr>
        <w:t>Большеремонтненской</w:t>
      </w:r>
      <w:proofErr w:type="spellEnd"/>
      <w:r>
        <w:rPr>
          <w:sz w:val="24"/>
          <w:szCs w:val="24"/>
        </w:rPr>
        <w:t xml:space="preserve"> С</w:t>
      </w:r>
      <w:r w:rsidRPr="007F1030">
        <w:rPr>
          <w:sz w:val="24"/>
          <w:szCs w:val="24"/>
        </w:rPr>
        <w:t>Ш</w:t>
      </w:r>
    </w:p>
    <w:p w:rsidR="00B150DD" w:rsidRPr="007F1030" w:rsidRDefault="00B150DD" w:rsidP="00B150DD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Приказ от ______________ №____</w:t>
      </w:r>
    </w:p>
    <w:p w:rsidR="00B150DD" w:rsidRPr="007F1030" w:rsidRDefault="00B150DD" w:rsidP="00B150DD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_________________ </w:t>
      </w:r>
      <w:proofErr w:type="spellStart"/>
      <w:r w:rsidRPr="007F1030">
        <w:rPr>
          <w:sz w:val="24"/>
          <w:szCs w:val="24"/>
        </w:rPr>
        <w:t>Торбенко</w:t>
      </w:r>
      <w:proofErr w:type="spellEnd"/>
      <w:r w:rsidRPr="007F1030">
        <w:rPr>
          <w:sz w:val="24"/>
          <w:szCs w:val="24"/>
        </w:rPr>
        <w:t xml:space="preserve"> Г.А.</w:t>
      </w:r>
    </w:p>
    <w:p w:rsidR="00B150DD" w:rsidRPr="00A1562B" w:rsidRDefault="00B150DD" w:rsidP="00B150DD">
      <w:pPr>
        <w:pStyle w:val="15"/>
        <w:shd w:val="clear" w:color="auto" w:fill="auto"/>
        <w:tabs>
          <w:tab w:val="left" w:leader="underscore" w:pos="7691"/>
        </w:tabs>
        <w:spacing w:after="243" w:line="240" w:lineRule="auto"/>
        <w:jc w:val="left"/>
        <w:rPr>
          <w:color w:val="000000" w:themeColor="text1"/>
          <w:sz w:val="28"/>
          <w:szCs w:val="24"/>
        </w:rPr>
      </w:pPr>
    </w:p>
    <w:p w:rsidR="00B150DD" w:rsidRPr="00A1562B" w:rsidRDefault="00B150DD" w:rsidP="00B150DD">
      <w:pPr>
        <w:pStyle w:val="15"/>
        <w:shd w:val="clear" w:color="auto" w:fill="auto"/>
        <w:tabs>
          <w:tab w:val="left" w:leader="underscore" w:pos="7691"/>
        </w:tabs>
        <w:spacing w:after="0" w:line="240" w:lineRule="auto"/>
        <w:jc w:val="left"/>
        <w:rPr>
          <w:color w:val="000000" w:themeColor="text1"/>
          <w:sz w:val="28"/>
          <w:szCs w:val="24"/>
        </w:rPr>
      </w:pPr>
    </w:p>
    <w:p w:rsidR="00B150DD" w:rsidRPr="00A1562B" w:rsidRDefault="00B150DD" w:rsidP="00B150DD">
      <w:pPr>
        <w:pStyle w:val="17"/>
        <w:keepNext/>
        <w:keepLines/>
        <w:shd w:val="clear" w:color="auto" w:fill="auto"/>
        <w:spacing w:before="0" w:after="144" w:line="240" w:lineRule="auto"/>
        <w:ind w:right="300"/>
        <w:jc w:val="left"/>
        <w:rPr>
          <w:color w:val="000000" w:themeColor="text1"/>
          <w:sz w:val="28"/>
          <w:szCs w:val="24"/>
        </w:rPr>
      </w:pPr>
      <w:r w:rsidRPr="00A1562B">
        <w:rPr>
          <w:color w:val="000000" w:themeColor="text1"/>
          <w:sz w:val="28"/>
          <w:szCs w:val="24"/>
        </w:rPr>
        <w:t xml:space="preserve">                         РАБОЧАЯ ПРОГРАММА</w:t>
      </w:r>
    </w:p>
    <w:p w:rsidR="00B150DD" w:rsidRPr="00A1562B" w:rsidRDefault="00B150DD" w:rsidP="00B150DD">
      <w:pPr>
        <w:pStyle w:val="17"/>
        <w:keepNext/>
        <w:keepLines/>
        <w:shd w:val="clear" w:color="auto" w:fill="auto"/>
        <w:spacing w:before="0" w:after="144" w:line="240" w:lineRule="auto"/>
        <w:ind w:right="300"/>
        <w:jc w:val="left"/>
        <w:rPr>
          <w:color w:val="000000" w:themeColor="text1"/>
          <w:sz w:val="28"/>
          <w:szCs w:val="24"/>
        </w:rPr>
      </w:pPr>
    </w:p>
    <w:p w:rsidR="00B150DD" w:rsidRPr="00A1562B" w:rsidRDefault="00B150DD" w:rsidP="00B150DD">
      <w:pPr>
        <w:pStyle w:val="17"/>
        <w:keepNext/>
        <w:keepLines/>
        <w:shd w:val="clear" w:color="auto" w:fill="auto"/>
        <w:spacing w:before="0" w:after="144" w:line="240" w:lineRule="auto"/>
        <w:ind w:right="300"/>
        <w:jc w:val="left"/>
        <w:rPr>
          <w:b w:val="0"/>
          <w:color w:val="000000" w:themeColor="text1"/>
          <w:sz w:val="28"/>
          <w:szCs w:val="24"/>
          <w:u w:val="single"/>
        </w:rPr>
      </w:pPr>
      <w:r w:rsidRPr="002613F1">
        <w:rPr>
          <w:b w:val="0"/>
          <w:color w:val="000000" w:themeColor="text1"/>
          <w:sz w:val="28"/>
          <w:szCs w:val="24"/>
        </w:rPr>
        <w:t xml:space="preserve">По учебному предмету    </w:t>
      </w:r>
      <w:r w:rsidRPr="00273284">
        <w:rPr>
          <w:color w:val="000000" w:themeColor="text1"/>
          <w:sz w:val="28"/>
          <w:szCs w:val="24"/>
          <w:u w:val="single"/>
        </w:rPr>
        <w:t xml:space="preserve">по </w:t>
      </w:r>
      <w:r>
        <w:rPr>
          <w:color w:val="000000" w:themeColor="text1"/>
          <w:sz w:val="28"/>
          <w:szCs w:val="24"/>
          <w:u w:val="single"/>
        </w:rPr>
        <w:t xml:space="preserve">немецкому </w:t>
      </w:r>
      <w:r w:rsidRPr="002613F1">
        <w:rPr>
          <w:color w:val="000000" w:themeColor="text1"/>
          <w:sz w:val="28"/>
          <w:szCs w:val="24"/>
          <w:u w:val="single"/>
        </w:rPr>
        <w:t xml:space="preserve"> язык</w:t>
      </w:r>
      <w:r>
        <w:rPr>
          <w:color w:val="000000" w:themeColor="text1"/>
          <w:sz w:val="28"/>
          <w:szCs w:val="24"/>
          <w:u w:val="single"/>
        </w:rPr>
        <w:t>у</w:t>
      </w:r>
    </w:p>
    <w:p w:rsidR="00B150DD" w:rsidRPr="00A1562B" w:rsidRDefault="00B150DD" w:rsidP="00B150DD">
      <w:pPr>
        <w:pStyle w:val="30"/>
        <w:keepNext/>
        <w:keepLines/>
        <w:shd w:val="clear" w:color="auto" w:fill="auto"/>
        <w:spacing w:before="0" w:after="248" w:line="240" w:lineRule="auto"/>
        <w:ind w:left="40"/>
        <w:jc w:val="left"/>
        <w:rPr>
          <w:color w:val="000000" w:themeColor="text1"/>
          <w:sz w:val="28"/>
          <w:szCs w:val="24"/>
          <w:u w:val="single"/>
        </w:rPr>
      </w:pPr>
      <w:r w:rsidRPr="00A1562B">
        <w:rPr>
          <w:color w:val="000000" w:themeColor="text1"/>
          <w:sz w:val="28"/>
          <w:szCs w:val="24"/>
        </w:rPr>
        <w:t xml:space="preserve"> Уровень общего образования (класс</w:t>
      </w:r>
      <w:r w:rsidRPr="002613F1">
        <w:rPr>
          <w:b/>
          <w:color w:val="000000" w:themeColor="text1"/>
          <w:sz w:val="28"/>
          <w:szCs w:val="24"/>
        </w:rPr>
        <w:t>)</w:t>
      </w:r>
      <w:r w:rsidR="009D44CE">
        <w:rPr>
          <w:b/>
          <w:color w:val="000000" w:themeColor="text1"/>
          <w:sz w:val="28"/>
          <w:szCs w:val="24"/>
        </w:rPr>
        <w:t xml:space="preserve"> </w:t>
      </w:r>
      <w:r w:rsidR="00440530">
        <w:rPr>
          <w:b/>
          <w:color w:val="000000" w:themeColor="text1"/>
          <w:sz w:val="28"/>
          <w:szCs w:val="24"/>
          <w:u w:val="single"/>
        </w:rPr>
        <w:t>начальное</w:t>
      </w:r>
      <w:r>
        <w:rPr>
          <w:b/>
          <w:color w:val="000000" w:themeColor="text1"/>
          <w:sz w:val="28"/>
          <w:szCs w:val="24"/>
          <w:u w:val="single"/>
        </w:rPr>
        <w:t xml:space="preserve">  общее,3</w:t>
      </w:r>
      <w:r w:rsidRPr="002613F1">
        <w:rPr>
          <w:b/>
          <w:color w:val="000000" w:themeColor="text1"/>
          <w:sz w:val="28"/>
          <w:szCs w:val="24"/>
          <w:u w:val="single"/>
        </w:rPr>
        <w:t xml:space="preserve"> класс</w:t>
      </w:r>
    </w:p>
    <w:p w:rsidR="00B150DD" w:rsidRPr="00A1562B" w:rsidRDefault="00B150DD" w:rsidP="00B150DD">
      <w:pPr>
        <w:pStyle w:val="30"/>
        <w:keepNext/>
        <w:keepLines/>
        <w:shd w:val="clear" w:color="auto" w:fill="auto"/>
        <w:tabs>
          <w:tab w:val="left" w:leader="underscore" w:pos="3318"/>
        </w:tabs>
        <w:spacing w:before="0" w:after="228" w:line="240" w:lineRule="auto"/>
        <w:ind w:left="40"/>
        <w:jc w:val="left"/>
        <w:rPr>
          <w:color w:val="000000" w:themeColor="text1"/>
          <w:sz w:val="28"/>
          <w:szCs w:val="24"/>
          <w:u w:val="single"/>
        </w:rPr>
      </w:pPr>
      <w:r w:rsidRPr="002613F1">
        <w:rPr>
          <w:color w:val="000000" w:themeColor="text1"/>
          <w:sz w:val="28"/>
          <w:szCs w:val="24"/>
        </w:rPr>
        <w:t>Количество часов</w:t>
      </w:r>
      <w:r w:rsidR="00FF6B19">
        <w:rPr>
          <w:color w:val="000000" w:themeColor="text1"/>
          <w:sz w:val="28"/>
          <w:szCs w:val="24"/>
        </w:rPr>
        <w:t xml:space="preserve"> </w:t>
      </w:r>
      <w:r w:rsidR="00F27180">
        <w:rPr>
          <w:b/>
          <w:color w:val="000000" w:themeColor="text1"/>
          <w:sz w:val="28"/>
          <w:szCs w:val="24"/>
          <w:u w:val="single"/>
        </w:rPr>
        <w:t>67</w:t>
      </w:r>
      <w:r w:rsidR="00785522">
        <w:rPr>
          <w:b/>
          <w:color w:val="000000" w:themeColor="text1"/>
          <w:sz w:val="28"/>
          <w:szCs w:val="24"/>
          <w:u w:val="single"/>
        </w:rPr>
        <w:t>ч</w:t>
      </w:r>
    </w:p>
    <w:p w:rsidR="00B150DD" w:rsidRPr="00A1562B" w:rsidRDefault="00B150DD" w:rsidP="00B150DD">
      <w:pPr>
        <w:pStyle w:val="30"/>
        <w:keepNext/>
        <w:keepLines/>
        <w:shd w:val="clear" w:color="auto" w:fill="auto"/>
        <w:tabs>
          <w:tab w:val="left" w:leader="underscore" w:pos="8081"/>
        </w:tabs>
        <w:spacing w:before="0" w:after="0" w:line="240" w:lineRule="auto"/>
        <w:jc w:val="left"/>
        <w:rPr>
          <w:color w:val="000000" w:themeColor="text1"/>
          <w:sz w:val="28"/>
          <w:szCs w:val="24"/>
          <w:u w:val="single"/>
        </w:rPr>
      </w:pPr>
      <w:r w:rsidRPr="002613F1">
        <w:rPr>
          <w:color w:val="000000" w:themeColor="text1"/>
          <w:sz w:val="28"/>
          <w:szCs w:val="24"/>
        </w:rPr>
        <w:t xml:space="preserve">   Учитель</w:t>
      </w:r>
      <w:r w:rsidR="009D44CE">
        <w:rPr>
          <w:color w:val="000000" w:themeColor="text1"/>
          <w:sz w:val="28"/>
          <w:szCs w:val="24"/>
        </w:rPr>
        <w:t xml:space="preserve">           </w:t>
      </w:r>
      <w:proofErr w:type="spellStart"/>
      <w:r w:rsidRPr="002613F1">
        <w:rPr>
          <w:b/>
          <w:color w:val="000000" w:themeColor="text1"/>
          <w:sz w:val="28"/>
          <w:szCs w:val="24"/>
          <w:u w:val="single"/>
        </w:rPr>
        <w:t>Мощенко</w:t>
      </w:r>
      <w:proofErr w:type="spellEnd"/>
      <w:r w:rsidRPr="002613F1">
        <w:rPr>
          <w:b/>
          <w:color w:val="000000" w:themeColor="text1"/>
          <w:sz w:val="28"/>
          <w:szCs w:val="24"/>
          <w:u w:val="single"/>
        </w:rPr>
        <w:t xml:space="preserve"> Людмила Павловна</w:t>
      </w:r>
      <w:r w:rsidRPr="00A1562B">
        <w:rPr>
          <w:color w:val="000000" w:themeColor="text1"/>
          <w:sz w:val="28"/>
          <w:szCs w:val="24"/>
          <w:u w:val="single"/>
        </w:rPr>
        <w:tab/>
      </w:r>
    </w:p>
    <w:p w:rsidR="00B150DD" w:rsidRPr="00A1562B" w:rsidRDefault="009D44CE" w:rsidP="00B150DD">
      <w:pPr>
        <w:rPr>
          <w:b/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                                            </w:t>
      </w:r>
      <w:r w:rsidR="00B150DD" w:rsidRPr="00A1562B">
        <w:rPr>
          <w:color w:val="000000" w:themeColor="text1"/>
          <w:sz w:val="28"/>
          <w:szCs w:val="24"/>
        </w:rPr>
        <w:t xml:space="preserve"> (ФИО)</w:t>
      </w:r>
    </w:p>
    <w:p w:rsidR="006F4CD5" w:rsidRPr="006F4CD5" w:rsidRDefault="006F4CD5" w:rsidP="006F4C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CD5" w:rsidRPr="006F4CD5" w:rsidRDefault="006F4CD5" w:rsidP="006F4C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CD5" w:rsidRPr="00CF355D" w:rsidRDefault="006F4CD5" w:rsidP="006F4CD5">
      <w:pPr>
        <w:pStyle w:val="30"/>
        <w:keepNext/>
        <w:keepLines/>
        <w:shd w:val="clear" w:color="auto" w:fill="auto"/>
        <w:spacing w:before="0" w:after="563" w:line="240" w:lineRule="auto"/>
        <w:jc w:val="left"/>
        <w:rPr>
          <w:b/>
          <w:sz w:val="24"/>
          <w:szCs w:val="24"/>
          <w:u w:val="single"/>
        </w:rPr>
      </w:pPr>
      <w:r w:rsidRPr="00CF355D">
        <w:rPr>
          <w:b/>
          <w:sz w:val="24"/>
          <w:szCs w:val="24"/>
          <w:u w:val="single"/>
        </w:rPr>
        <w:t>Программа разработана на основе</w:t>
      </w:r>
    </w:p>
    <w:p w:rsidR="00E43F60" w:rsidRDefault="006F4CD5" w:rsidP="006F4CD5">
      <w:pPr>
        <w:pStyle w:val="30"/>
        <w:keepNext/>
        <w:keepLines/>
        <w:shd w:val="clear" w:color="auto" w:fill="auto"/>
        <w:spacing w:before="0" w:after="563" w:line="240" w:lineRule="auto"/>
        <w:jc w:val="left"/>
        <w:rPr>
          <w:b/>
          <w:sz w:val="24"/>
          <w:szCs w:val="24"/>
        </w:rPr>
      </w:pPr>
      <w:r w:rsidRPr="00CF355D">
        <w:rPr>
          <w:b/>
          <w:sz w:val="24"/>
          <w:szCs w:val="24"/>
        </w:rPr>
        <w:t xml:space="preserve">  Рабочих программ: Немецкий язык. (Предметная линия учебников </w:t>
      </w:r>
      <w:proofErr w:type="spellStart"/>
      <w:r w:rsidRPr="00CF355D">
        <w:rPr>
          <w:b/>
          <w:sz w:val="24"/>
          <w:szCs w:val="24"/>
        </w:rPr>
        <w:t>И.Л.Бим</w:t>
      </w:r>
      <w:proofErr w:type="spellEnd"/>
      <w:r w:rsidRPr="00CF355D">
        <w:rPr>
          <w:b/>
          <w:sz w:val="24"/>
          <w:szCs w:val="24"/>
        </w:rPr>
        <w:t xml:space="preserve">. </w:t>
      </w:r>
      <w:r w:rsidR="0015234B">
        <w:rPr>
          <w:b/>
          <w:sz w:val="24"/>
          <w:szCs w:val="24"/>
        </w:rPr>
        <w:t>2-4 классы «Просвещение»)</w:t>
      </w:r>
      <w:r w:rsidRPr="00CF355D">
        <w:rPr>
          <w:b/>
          <w:sz w:val="24"/>
          <w:szCs w:val="24"/>
        </w:rPr>
        <w:t xml:space="preserve"> и в соответствии с требованиями Федерального государственного образовательного стандарт</w:t>
      </w:r>
      <w:r w:rsidR="00EA0C77" w:rsidRPr="00CF355D">
        <w:rPr>
          <w:b/>
          <w:sz w:val="24"/>
          <w:szCs w:val="24"/>
        </w:rPr>
        <w:t>а начального общего образования</w:t>
      </w:r>
      <w:r w:rsidR="00E43F60">
        <w:rPr>
          <w:b/>
          <w:sz w:val="24"/>
          <w:szCs w:val="24"/>
        </w:rPr>
        <w:t>.</w:t>
      </w:r>
    </w:p>
    <w:p w:rsidR="006F4CD5" w:rsidRPr="00CF355D" w:rsidRDefault="00F27180" w:rsidP="006F4CD5">
      <w:pPr>
        <w:pStyle w:val="30"/>
        <w:keepNext/>
        <w:keepLines/>
        <w:shd w:val="clear" w:color="auto" w:fill="auto"/>
        <w:spacing w:before="0" w:after="563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A0C77" w:rsidRPr="00CF355D">
        <w:rPr>
          <w:b/>
          <w:sz w:val="24"/>
          <w:szCs w:val="24"/>
        </w:rPr>
        <w:t xml:space="preserve">УМК </w:t>
      </w:r>
      <w:proofErr w:type="spellStart"/>
      <w:r w:rsidR="00EA0C77" w:rsidRPr="00CF355D">
        <w:rPr>
          <w:b/>
          <w:sz w:val="24"/>
          <w:szCs w:val="24"/>
        </w:rPr>
        <w:t>И.Л.Бим</w:t>
      </w:r>
      <w:proofErr w:type="spellEnd"/>
      <w:r w:rsidR="00EA0C77" w:rsidRPr="00CF355D">
        <w:rPr>
          <w:b/>
          <w:sz w:val="24"/>
          <w:szCs w:val="24"/>
        </w:rPr>
        <w:t>. Л.И. Рыжова «Немецкий язык 3 класс</w:t>
      </w:r>
      <w:r>
        <w:rPr>
          <w:b/>
          <w:sz w:val="24"/>
          <w:szCs w:val="24"/>
        </w:rPr>
        <w:t xml:space="preserve"> в 2-х </w:t>
      </w:r>
      <w:proofErr w:type="gramStart"/>
      <w:r>
        <w:rPr>
          <w:b/>
          <w:sz w:val="24"/>
          <w:szCs w:val="24"/>
        </w:rPr>
        <w:t>« Просвещение</w:t>
      </w:r>
      <w:proofErr w:type="gramEnd"/>
      <w:r>
        <w:rPr>
          <w:b/>
          <w:sz w:val="24"/>
          <w:szCs w:val="24"/>
        </w:rPr>
        <w:t>» 2018г.</w:t>
      </w:r>
      <w:r w:rsidR="00EA0C77" w:rsidRPr="00CF355D">
        <w:rPr>
          <w:b/>
          <w:sz w:val="24"/>
          <w:szCs w:val="24"/>
        </w:rPr>
        <w:t>(ФГОС)</w:t>
      </w:r>
    </w:p>
    <w:p w:rsidR="006F4CD5" w:rsidRDefault="006F4CD5" w:rsidP="00A05295">
      <w:pPr>
        <w:spacing w:line="240" w:lineRule="auto"/>
        <w:ind w:right="1618"/>
        <w:rPr>
          <w:rFonts w:ascii="Times New Roman" w:hAnsi="Times New Roman" w:cs="Times New Roman"/>
          <w:b/>
          <w:sz w:val="28"/>
          <w:szCs w:val="24"/>
        </w:rPr>
      </w:pPr>
    </w:p>
    <w:p w:rsidR="006F4CD5" w:rsidRDefault="006F4CD5" w:rsidP="00A05295">
      <w:pPr>
        <w:spacing w:line="240" w:lineRule="auto"/>
        <w:ind w:right="1618"/>
        <w:rPr>
          <w:rFonts w:ascii="Times New Roman" w:hAnsi="Times New Roman" w:cs="Times New Roman"/>
          <w:b/>
          <w:sz w:val="28"/>
          <w:szCs w:val="24"/>
        </w:rPr>
      </w:pPr>
    </w:p>
    <w:p w:rsidR="00B150DD" w:rsidRDefault="00B150DD" w:rsidP="00A05295">
      <w:pPr>
        <w:spacing w:line="240" w:lineRule="auto"/>
        <w:ind w:right="1618"/>
        <w:rPr>
          <w:rFonts w:ascii="Times New Roman" w:hAnsi="Times New Roman" w:cs="Times New Roman"/>
          <w:b/>
          <w:sz w:val="28"/>
          <w:szCs w:val="24"/>
        </w:rPr>
      </w:pPr>
    </w:p>
    <w:p w:rsidR="00831B64" w:rsidRDefault="00831B64" w:rsidP="00A05295">
      <w:pPr>
        <w:spacing w:line="240" w:lineRule="auto"/>
        <w:ind w:right="1618"/>
        <w:rPr>
          <w:rFonts w:ascii="Times New Roman" w:hAnsi="Times New Roman" w:cs="Times New Roman"/>
          <w:b/>
          <w:sz w:val="28"/>
          <w:szCs w:val="24"/>
        </w:rPr>
      </w:pPr>
    </w:p>
    <w:p w:rsidR="00B150DD" w:rsidRDefault="00B150DD" w:rsidP="00A05295">
      <w:pPr>
        <w:spacing w:line="240" w:lineRule="auto"/>
        <w:ind w:right="1618"/>
        <w:rPr>
          <w:rFonts w:ascii="Times New Roman" w:hAnsi="Times New Roman" w:cs="Times New Roman"/>
          <w:b/>
          <w:sz w:val="28"/>
          <w:szCs w:val="24"/>
        </w:rPr>
      </w:pPr>
    </w:p>
    <w:p w:rsidR="00F27180" w:rsidRDefault="00F27180" w:rsidP="00A05295">
      <w:pPr>
        <w:spacing w:line="240" w:lineRule="auto"/>
        <w:ind w:right="1618"/>
        <w:rPr>
          <w:rFonts w:ascii="Times New Roman" w:hAnsi="Times New Roman" w:cs="Times New Roman"/>
          <w:b/>
          <w:sz w:val="28"/>
          <w:szCs w:val="24"/>
        </w:rPr>
      </w:pPr>
    </w:p>
    <w:p w:rsidR="00B150DD" w:rsidRDefault="00B150DD" w:rsidP="00A05295">
      <w:pPr>
        <w:spacing w:line="240" w:lineRule="auto"/>
        <w:ind w:right="1618"/>
        <w:rPr>
          <w:rFonts w:ascii="Times New Roman" w:hAnsi="Times New Roman" w:cs="Times New Roman"/>
          <w:b/>
          <w:sz w:val="28"/>
          <w:szCs w:val="24"/>
        </w:rPr>
      </w:pPr>
    </w:p>
    <w:p w:rsidR="00ED5432" w:rsidRPr="00B150DD" w:rsidRDefault="00A05295" w:rsidP="00A05295">
      <w:pPr>
        <w:spacing w:line="240" w:lineRule="auto"/>
        <w:ind w:right="1618"/>
        <w:rPr>
          <w:rFonts w:ascii="Times New Roman" w:hAnsi="Times New Roman" w:cs="Times New Roman"/>
          <w:b/>
          <w:sz w:val="24"/>
          <w:szCs w:val="24"/>
        </w:rPr>
      </w:pPr>
      <w:r w:rsidRPr="00B150DD">
        <w:rPr>
          <w:rFonts w:ascii="Times New Roman" w:hAnsi="Times New Roman" w:cs="Times New Roman"/>
          <w:b/>
          <w:sz w:val="24"/>
          <w:szCs w:val="24"/>
        </w:rPr>
        <w:t>Раздел</w:t>
      </w:r>
      <w:r w:rsidR="008D2423" w:rsidRPr="00B150DD">
        <w:rPr>
          <w:rFonts w:ascii="Times New Roman" w:hAnsi="Times New Roman" w:cs="Times New Roman"/>
          <w:b/>
          <w:sz w:val="24"/>
          <w:szCs w:val="24"/>
        </w:rPr>
        <w:t xml:space="preserve"> Ӏ.</w:t>
      </w:r>
      <w:r w:rsidRPr="00B150D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D5432" w:rsidRPr="00B150D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B150DD">
        <w:rPr>
          <w:rFonts w:ascii="Times New Roman" w:hAnsi="Times New Roman" w:cs="Times New Roman"/>
          <w:b/>
          <w:sz w:val="24"/>
          <w:szCs w:val="24"/>
        </w:rPr>
        <w:t>»</w:t>
      </w:r>
    </w:p>
    <w:p w:rsidR="00ED5432" w:rsidRPr="006F4CD5" w:rsidRDefault="00ED5432" w:rsidP="00A052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CD5">
        <w:rPr>
          <w:rFonts w:ascii="Times New Roman" w:eastAsia="Calibri" w:hAnsi="Times New Roman" w:cs="Times New Roman"/>
          <w:sz w:val="24"/>
          <w:szCs w:val="24"/>
        </w:rPr>
        <w:t xml:space="preserve">Преподавание предметов начального образования в </w:t>
      </w:r>
      <w:r w:rsidR="00BE14AE">
        <w:rPr>
          <w:rFonts w:ascii="Times New Roman" w:eastAsia="Calibri" w:hAnsi="Times New Roman" w:cs="Times New Roman"/>
          <w:b/>
          <w:bCs/>
          <w:sz w:val="24"/>
          <w:szCs w:val="24"/>
        </w:rPr>
        <w:t>2020</w:t>
      </w:r>
      <w:r w:rsidRPr="006F4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20</w:t>
      </w:r>
      <w:r w:rsidR="0045288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BE14A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6F4CD5">
        <w:rPr>
          <w:rFonts w:ascii="Times New Roman" w:eastAsia="Calibri" w:hAnsi="Times New Roman" w:cs="Times New Roman"/>
          <w:sz w:val="24"/>
          <w:szCs w:val="24"/>
        </w:rPr>
        <w:t>учебном году ведётся в соответствии со следующими нормативными и распорядительными документами:</w:t>
      </w:r>
    </w:p>
    <w:p w:rsidR="00ED5432" w:rsidRPr="006F4CD5" w:rsidRDefault="00ED5432" w:rsidP="00A05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CD5">
        <w:rPr>
          <w:rFonts w:ascii="Times New Roman" w:hAnsi="Times New Roman" w:cs="Times New Roman"/>
          <w:sz w:val="24"/>
          <w:szCs w:val="24"/>
        </w:rPr>
        <w:t>1.</w:t>
      </w:r>
      <w:hyperlink r:id="rId8" w:history="1">
        <w:r w:rsidRPr="006F4CD5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Федерального закона "Об образовании в Российской Федерации" от 29 декабря 2012 г. № 273-ФЗ</w:t>
        </w:r>
      </w:hyperlink>
    </w:p>
    <w:p w:rsidR="00ED5432" w:rsidRPr="006F4CD5" w:rsidRDefault="00ED5432" w:rsidP="00A05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CD5">
        <w:rPr>
          <w:rFonts w:ascii="Times New Roman" w:eastAsia="Calibri" w:hAnsi="Times New Roman" w:cs="Times New Roman"/>
          <w:sz w:val="24"/>
          <w:szCs w:val="24"/>
        </w:rPr>
        <w:t>2.Постановление Главного государственного санитарного врача РФ от 29 декабря 2010 г. N 189 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6F4CD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D5432" w:rsidRPr="006F4CD5" w:rsidRDefault="00ED5432" w:rsidP="00A052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CD5">
        <w:rPr>
          <w:rFonts w:ascii="Times New Roman" w:eastAsia="Calibri" w:hAnsi="Times New Roman" w:cs="Times New Roman"/>
          <w:sz w:val="24"/>
          <w:szCs w:val="24"/>
        </w:rPr>
        <w:t>3. Приказ Министерства образования и науки РФ от 19.12.2012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</w:t>
      </w:r>
    </w:p>
    <w:p w:rsidR="00ED5432" w:rsidRPr="006F4CD5" w:rsidRDefault="00ED5432" w:rsidP="00A052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CD5">
        <w:rPr>
          <w:rFonts w:ascii="Times New Roman" w:eastAsia="Calibri" w:hAnsi="Times New Roman" w:cs="Times New Roman"/>
          <w:sz w:val="24"/>
          <w:szCs w:val="24"/>
        </w:rPr>
        <w:t>4. Приказ Министерства образования и науки РФ от 06 октября 2009 г. N 373 «Об утверждении и введении в действие федерального государственного образовательного стандарта» начального общего образования.</w:t>
      </w:r>
    </w:p>
    <w:p w:rsidR="00ED5432" w:rsidRPr="006F4CD5" w:rsidRDefault="00ED5432" w:rsidP="00A052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CD5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РФ от 26 ноября 2010 г. N 1241 «</w:t>
      </w:r>
      <w:r w:rsidRPr="006F4CD5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 </w:t>
      </w:r>
    </w:p>
    <w:p w:rsidR="00A53737" w:rsidRPr="006F4CD5" w:rsidRDefault="00A53737" w:rsidP="00A05295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CD5">
        <w:rPr>
          <w:rStyle w:val="a5"/>
          <w:rFonts w:ascii="Times New Roman" w:hAnsi="Times New Roman" w:cs="Times New Roman"/>
          <w:i w:val="0"/>
          <w:sz w:val="24"/>
          <w:szCs w:val="24"/>
        </w:rPr>
        <w:t>Рабочая программа  по предмету «Немецкий язык» для 3 класса разработана на основе примерной программы по иностранному языку в рамках ФГОС, авторской программы И.Л. Бим «Немецкий язык», что позволяет обеспечить требуемый уровень подготовки школьников, предусматриваемый федеральным государственным образовательным стандартом в области иностранного языка. Программа базируется на таких методологических принципах, как коммуникативно-когнитивный, личностно-</w:t>
      </w:r>
      <w:proofErr w:type="gramStart"/>
      <w:r w:rsidRPr="006F4CD5">
        <w:rPr>
          <w:rStyle w:val="a5"/>
          <w:rFonts w:ascii="Times New Roman" w:hAnsi="Times New Roman" w:cs="Times New Roman"/>
          <w:i w:val="0"/>
          <w:sz w:val="24"/>
          <w:szCs w:val="24"/>
        </w:rPr>
        <w:t>ориентированный,  деятельностный</w:t>
      </w:r>
      <w:proofErr w:type="gramEnd"/>
      <w:r w:rsidRPr="006F4CD5">
        <w:rPr>
          <w:rStyle w:val="a5"/>
          <w:rFonts w:ascii="Times New Roman" w:hAnsi="Times New Roman" w:cs="Times New Roman"/>
          <w:i w:val="0"/>
          <w:sz w:val="24"/>
          <w:szCs w:val="24"/>
        </w:rPr>
        <w:t>.  Именно в начальной школе  следует закладывать фундамент для развития разносторонних умений учиться, для формирования и развития мотивации к  изучению иностранного языка и в целом к образованию. В процессе изучения немецкого языка реализуются следующие цели:</w:t>
      </w:r>
    </w:p>
    <w:p w:rsidR="00A53737" w:rsidRPr="009D44CE" w:rsidRDefault="009D44CE" w:rsidP="009D44C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53737" w:rsidRPr="009D44CE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="00A53737" w:rsidRPr="009D44CE">
        <w:rPr>
          <w:rFonts w:ascii="Times New Roman" w:hAnsi="Times New Roman" w:cs="Times New Roman"/>
          <w:sz w:val="24"/>
          <w:szCs w:val="24"/>
        </w:rPr>
        <w:t>умений общаться на немецком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A53737" w:rsidRPr="009D44CE" w:rsidRDefault="009D44CE" w:rsidP="009D4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53737" w:rsidRPr="009D44CE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A53737" w:rsidRPr="009D44CE">
        <w:rPr>
          <w:rFonts w:ascii="Times New Roman" w:hAnsi="Times New Roman" w:cs="Times New Roman"/>
          <w:sz w:val="24"/>
          <w:szCs w:val="24"/>
        </w:rPr>
        <w:t xml:space="preserve"> личности, речевых способностей, внимания, мышления, памяти и воображения младшего школьника; мотивации к дальнейшему овладению немецким языком; </w:t>
      </w:r>
    </w:p>
    <w:p w:rsidR="00A53737" w:rsidRPr="009D44CE" w:rsidRDefault="009D44CE" w:rsidP="009D4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53737" w:rsidRPr="009D44CE"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A53737" w:rsidRPr="009D44CE">
        <w:rPr>
          <w:rFonts w:ascii="Times New Roman" w:hAnsi="Times New Roman" w:cs="Times New Roman"/>
          <w:sz w:val="24"/>
          <w:szCs w:val="24"/>
        </w:rP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немецкого языка как средства общения;</w:t>
      </w:r>
    </w:p>
    <w:p w:rsidR="00A53737" w:rsidRPr="009D44CE" w:rsidRDefault="009D44CE" w:rsidP="009D4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53737" w:rsidRPr="009D44CE">
        <w:rPr>
          <w:rFonts w:ascii="Times New Roman" w:hAnsi="Times New Roman" w:cs="Times New Roman"/>
          <w:bCs/>
          <w:sz w:val="24"/>
          <w:szCs w:val="24"/>
        </w:rPr>
        <w:t xml:space="preserve">освоение </w:t>
      </w:r>
      <w:r w:rsidR="00A53737" w:rsidRPr="009D44CE">
        <w:rPr>
          <w:rFonts w:ascii="Times New Roman" w:hAnsi="Times New Roman" w:cs="Times New Roman"/>
          <w:sz w:val="24"/>
          <w:szCs w:val="24"/>
        </w:rPr>
        <w:t>элементарных лингвистических представлений, доступных младшим школьникам и необходимых для овладения устной и письменной речью на немецком языке;</w:t>
      </w:r>
    </w:p>
    <w:p w:rsidR="005D5563" w:rsidRPr="009D44CE" w:rsidRDefault="009D44CE" w:rsidP="009D4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53737" w:rsidRPr="009D44CE">
        <w:rPr>
          <w:rFonts w:ascii="Times New Roman" w:hAnsi="Times New Roman" w:cs="Times New Roman"/>
          <w:bCs/>
          <w:sz w:val="24"/>
          <w:szCs w:val="24"/>
        </w:rPr>
        <w:t xml:space="preserve">приобщение </w:t>
      </w:r>
      <w:r w:rsidR="00A53737" w:rsidRPr="009D44CE">
        <w:rPr>
          <w:rFonts w:ascii="Times New Roman" w:hAnsi="Times New Roman" w:cs="Times New Roman"/>
          <w:sz w:val="24"/>
          <w:szCs w:val="24"/>
        </w:rPr>
        <w:t>детей к новому социальному опыту с использованием немецкого языка: знакомство младших школьников с миром сверстников, с детским фольклором Германии и доступными образцами немецкой художественной литературы; воспитание дружелюбного отношения к представителям других стран.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 xml:space="preserve">Изучение 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общеучебных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умений обучающихся.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Основное назначение иностранного языка состоит в формировании коммуникативной компетенции, то есть способности и готовности осуществлять иноязычное межличностное и межкультурное общение с носителями языка.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Немецкий язык как учебный предмет характеризуется: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–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межпредметностью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(содержанием речи на иностранном языке могут быть сведения из разных областей знания;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–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многоуровневостью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– 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полиязычного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мира.</w:t>
      </w:r>
    </w:p>
    <w:p w:rsidR="00A53737" w:rsidRPr="009D44CE" w:rsidRDefault="00A53737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Изучение немецкого языка расширяет лингвистический кругозор учащихся, способствует формированию культуры общения, содействует общему речевому развитии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</w:t>
      </w:r>
    </w:p>
    <w:p w:rsidR="00F84A15" w:rsidRDefault="00A53737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>Базисный учебный</w:t>
      </w:r>
      <w:r w:rsidR="005C6A5F"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(образовательный) </w:t>
      </w: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план предусматривает на  изучение</w:t>
      </w:r>
      <w:r w:rsidR="005C6A5F"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иностранного языка в </w:t>
      </w:r>
      <w:r w:rsidR="00F84A15"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>3</w:t>
      </w: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классе </w:t>
      </w:r>
      <w:r w:rsidR="00F84A15"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ч</w:t>
      </w: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>исло часов  – 68 при 2 часах в неделю, 34 учебные недели</w:t>
      </w:r>
      <w:r w:rsidR="00F84A15"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9D44CE" w:rsidRPr="00A05295" w:rsidRDefault="009D44CE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F84A15" w:rsidRDefault="00F84A15" w:rsidP="00A05295">
      <w:pPr>
        <w:pStyle w:val="a3"/>
        <w:spacing w:line="240" w:lineRule="auto"/>
        <w:ind w:left="284" w:firstLine="436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Све</w:t>
      </w:r>
      <w:r w:rsidR="00452886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дения о количестве </w:t>
      </w:r>
      <w:r w:rsidR="00BE14AE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часов на 2020-2021</w:t>
      </w:r>
      <w:r w:rsidRPr="00A05295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учебный год</w:t>
      </w:r>
    </w:p>
    <w:p w:rsidR="009D44CE" w:rsidRPr="00A05295" w:rsidRDefault="009D44CE" w:rsidP="00A05295">
      <w:pPr>
        <w:pStyle w:val="a3"/>
        <w:spacing w:line="240" w:lineRule="auto"/>
        <w:ind w:left="284" w:firstLine="436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043"/>
        <w:gridCol w:w="2677"/>
        <w:gridCol w:w="1911"/>
        <w:gridCol w:w="2406"/>
        <w:gridCol w:w="35"/>
      </w:tblGrid>
      <w:tr w:rsidR="00A83C25" w:rsidRPr="00A05295" w:rsidTr="006F4CD5">
        <w:tc>
          <w:tcPr>
            <w:tcW w:w="1277" w:type="dxa"/>
          </w:tcPr>
          <w:p w:rsidR="00F84A15" w:rsidRPr="00A05295" w:rsidRDefault="00F84A15" w:rsidP="00A0529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43" w:type="dxa"/>
          </w:tcPr>
          <w:p w:rsidR="00F84A15" w:rsidRPr="00A05295" w:rsidRDefault="00F84A15" w:rsidP="00A0529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677" w:type="dxa"/>
          </w:tcPr>
          <w:p w:rsidR="00F84A15" w:rsidRPr="00A05295" w:rsidRDefault="00E55FA6" w:rsidP="00770FC3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Утверждённый календарный учебный график, учебный план ш</w:t>
            </w:r>
            <w:r w:rsidR="00BE14A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колы,</w:t>
            </w:r>
            <w:r w:rsidR="00E43F6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E14A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расписание занятий на 2020-2021</w:t>
            </w:r>
            <w:r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11" w:type="dxa"/>
          </w:tcPr>
          <w:p w:rsidR="00F84A15" w:rsidRPr="00A05295" w:rsidRDefault="00E55FA6" w:rsidP="00A0529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441" w:type="dxa"/>
            <w:gridSpan w:val="2"/>
          </w:tcPr>
          <w:p w:rsidR="00F84A15" w:rsidRPr="00A05295" w:rsidRDefault="00E55FA6" w:rsidP="00A0529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Причины потери учебного времени</w:t>
            </w:r>
          </w:p>
        </w:tc>
      </w:tr>
      <w:tr w:rsidR="00A83C25" w:rsidRPr="00A05295" w:rsidTr="0055696D">
        <w:trPr>
          <w:gridAfter w:val="1"/>
          <w:wAfter w:w="35" w:type="dxa"/>
        </w:trPr>
        <w:tc>
          <w:tcPr>
            <w:tcW w:w="1277" w:type="dxa"/>
          </w:tcPr>
          <w:p w:rsidR="00F84A15" w:rsidRPr="00A05295" w:rsidRDefault="00E55FA6" w:rsidP="00A0529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 класс</w:t>
            </w:r>
          </w:p>
        </w:tc>
        <w:tc>
          <w:tcPr>
            <w:tcW w:w="2043" w:type="dxa"/>
          </w:tcPr>
          <w:p w:rsidR="00F84A15" w:rsidRPr="00A05295" w:rsidRDefault="002B3E16" w:rsidP="00A0529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 часа в неделю-68</w:t>
            </w:r>
            <w:r w:rsidR="00E55FA6"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ч. в год</w:t>
            </w:r>
          </w:p>
        </w:tc>
        <w:tc>
          <w:tcPr>
            <w:tcW w:w="2677" w:type="dxa"/>
          </w:tcPr>
          <w:p w:rsidR="00F84A15" w:rsidRPr="00A05295" w:rsidRDefault="006E7AF2" w:rsidP="00283622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67</w:t>
            </w:r>
            <w:r w:rsidR="0078552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ч.</w:t>
            </w:r>
            <w:r w:rsidR="00E55FA6"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(</w:t>
            </w:r>
            <w:r w:rsidR="0028362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ср</w:t>
            </w:r>
            <w:r w:rsidR="0045288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., ч</w:t>
            </w:r>
            <w:r w:rsidR="00CF355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="00E55FA6" w:rsidRPr="00A0529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.)</w:t>
            </w:r>
          </w:p>
        </w:tc>
        <w:tc>
          <w:tcPr>
            <w:tcW w:w="1911" w:type="dxa"/>
          </w:tcPr>
          <w:p w:rsidR="00F84A15" w:rsidRPr="00A05295" w:rsidRDefault="006E7AF2" w:rsidP="00A05295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-1ч.</w:t>
            </w:r>
          </w:p>
        </w:tc>
        <w:tc>
          <w:tcPr>
            <w:tcW w:w="2406" w:type="dxa"/>
          </w:tcPr>
          <w:p w:rsidR="006E7AF2" w:rsidRDefault="00173EE6" w:rsidP="00452886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Праздничные дни:</w:t>
            </w:r>
          </w:p>
          <w:p w:rsidR="00452886" w:rsidRPr="00785522" w:rsidRDefault="006E7AF2" w:rsidP="00452886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04.11</w:t>
            </w:r>
            <w:r w:rsidR="0078552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E55FA6" w:rsidRPr="00785522" w:rsidRDefault="00E55FA6" w:rsidP="00785522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A53737" w:rsidRPr="00A05295" w:rsidRDefault="00A53737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53737" w:rsidRDefault="00A53737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FF6B19" w:rsidRDefault="00FF6B19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050D1F" w:rsidRDefault="00050D1F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050D1F" w:rsidRDefault="00050D1F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050D1F" w:rsidRDefault="00050D1F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B150DD" w:rsidRPr="00FC339F" w:rsidRDefault="00B150DD" w:rsidP="00FC339F">
      <w:pPr>
        <w:tabs>
          <w:tab w:val="left" w:pos="1110"/>
        </w:tabs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4"/>
        </w:rPr>
      </w:pPr>
    </w:p>
    <w:p w:rsidR="004F4C02" w:rsidRDefault="00B150DD" w:rsidP="00B150DD">
      <w:pPr>
        <w:pStyle w:val="a3"/>
        <w:tabs>
          <w:tab w:val="left" w:pos="1110"/>
        </w:tabs>
        <w:spacing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F4C02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</w:t>
      </w: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Р</w:t>
      </w:r>
      <w:r w:rsidRPr="00B150D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АЗДЕЛ ӀӀ.</w:t>
      </w:r>
      <w:r w:rsidR="004F4C02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  </w:t>
      </w:r>
    </w:p>
    <w:p w:rsidR="004F4C02" w:rsidRDefault="004F4C02" w:rsidP="00B150DD">
      <w:pPr>
        <w:pStyle w:val="a3"/>
        <w:tabs>
          <w:tab w:val="left" w:pos="1110"/>
        </w:tabs>
        <w:spacing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B150DD" w:rsidRPr="00092D23" w:rsidRDefault="004F4C02" w:rsidP="00B150DD">
      <w:pPr>
        <w:pStyle w:val="a3"/>
        <w:tabs>
          <w:tab w:val="left" w:pos="1110"/>
        </w:tabs>
        <w:spacing w:line="240" w:lineRule="auto"/>
        <w:rPr>
          <w:rFonts w:ascii="Times New Roman" w:hAnsi="Times New Roman" w:cs="Times New Roman"/>
          <w:iCs/>
          <w:sz w:val="28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B150DD" w:rsidRPr="00B150D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«ПЛАНИРУЕМЫЕ РЕЗУЛЬТАТЫ (В РАМКАХ ФГОС ОБЩЕГО ОБРАЗОВАНИЯ- ЛИЧНОСТНЫЕ, МЕТАПРЕДМЕТНЫЕ И ПРЕДМЕТНЫЕ) ОСВОЕНИЯ НЕМЕЦКОГО ЯЗЫКА И СИСТЕМА ИХ ОЦЕНКИ»</w:t>
      </w:r>
    </w:p>
    <w:p w:rsidR="00B150DD" w:rsidRPr="00A05295" w:rsidRDefault="00B150DD" w:rsidP="00B150D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295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учащихся к концу 3 класса</w:t>
      </w:r>
    </w:p>
    <w:p w:rsidR="00B150DD" w:rsidRPr="009D44CE" w:rsidRDefault="00B150DD" w:rsidP="009D44C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44CE">
        <w:rPr>
          <w:rFonts w:ascii="Times New Roman" w:hAnsi="Times New Roman" w:cs="Times New Roman"/>
          <w:sz w:val="24"/>
          <w:szCs w:val="24"/>
          <w:u w:val="single"/>
        </w:rPr>
        <w:t xml:space="preserve">Обучающиеся </w:t>
      </w:r>
      <w:r w:rsidR="00481A37">
        <w:rPr>
          <w:rFonts w:ascii="Times New Roman" w:hAnsi="Times New Roman" w:cs="Times New Roman"/>
          <w:sz w:val="24"/>
          <w:szCs w:val="24"/>
          <w:u w:val="single"/>
        </w:rPr>
        <w:t>научатся</w:t>
      </w:r>
    </w:p>
    <w:p w:rsidR="00B150DD" w:rsidRPr="009D44CE" w:rsidRDefault="00B150DD" w:rsidP="00481A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5">
        <w:rPr>
          <w:rFonts w:ascii="Times New Roman" w:hAnsi="Times New Roman" w:cs="Times New Roman"/>
          <w:sz w:val="24"/>
          <w:szCs w:val="24"/>
        </w:rPr>
        <w:t>знать</w:t>
      </w:r>
      <w:r w:rsidRPr="009D44CE">
        <w:rPr>
          <w:rFonts w:ascii="Times New Roman" w:hAnsi="Times New Roman" w:cs="Times New Roman"/>
          <w:sz w:val="24"/>
          <w:szCs w:val="24"/>
        </w:rPr>
        <w:t>- алфавит, буквы, основные буквосочетания, звуки изучаемого языка;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основные правила чтения и орфографии изучаемого языка;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особенности интонации основных типов предложений;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 xml:space="preserve">- название страны \ стран изучаемого языка, их столиц; 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имена наиболее известных персонажей детских литературных произведений;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наизусть рифмованные произведения детского немецкого фольклора;</w:t>
      </w:r>
    </w:p>
    <w:p w:rsidR="00B150DD" w:rsidRPr="009D44CE" w:rsidRDefault="00B150DD" w:rsidP="009D4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4CE">
        <w:rPr>
          <w:rFonts w:ascii="Times New Roman" w:hAnsi="Times New Roman" w:cs="Times New Roman"/>
          <w:sz w:val="24"/>
          <w:szCs w:val="24"/>
        </w:rPr>
        <w:t>уметь- понимать на слух речь учителя, одноклассников, основное содержание облегчённых текстов с опорой на зрительную наглядность;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участвовать в элементарном этикетном диалоге;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расспрашивать собеседника, задавая простые вопросы (что? кто? где? когда?) и отвечать на вопросы собеседника;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кратко рассказывать о себе, своей семье, друге;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составлять небольшие описания предмета, картинки по образцу;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читать про себя, понимать основное содержание небольших текстов, доступных по содержанию и языковому материалу, пользуясь в случае необходимости словарём;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44CE">
        <w:rPr>
          <w:rFonts w:ascii="Times New Roman" w:hAnsi="Times New Roman" w:cs="Times New Roman"/>
          <w:sz w:val="24"/>
          <w:szCs w:val="24"/>
        </w:rPr>
        <w:t>- списывать текст на немецком языке, выписывать из него или вставлять в него слова в соответствии с решаемой учебной задачей;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D44CE">
        <w:rPr>
          <w:rFonts w:ascii="Times New Roman" w:hAnsi="Times New Roman" w:cs="Times New Roman"/>
          <w:sz w:val="24"/>
          <w:szCs w:val="24"/>
        </w:rPr>
        <w:t>- писать краткое поздравление (с днём рождения, с праздником) с опорой на образец;</w:t>
      </w:r>
      <w:r w:rsidR="009D44CE">
        <w:rPr>
          <w:rFonts w:ascii="Times New Roman" w:hAnsi="Times New Roman" w:cs="Times New Roman"/>
          <w:sz w:val="24"/>
          <w:szCs w:val="24"/>
        </w:rPr>
        <w:t xml:space="preserve">                  -</w:t>
      </w:r>
      <w:r w:rsidRPr="009D44CE">
        <w:rPr>
          <w:rFonts w:ascii="Times New Roman" w:hAnsi="Times New Roman" w:cs="Times New Roman"/>
          <w:sz w:val="24"/>
          <w:szCs w:val="24"/>
        </w:rPr>
        <w:t>использовать приобретённые знания и коммуникативные умения в практической деятельности и повседневной жизни для:</w:t>
      </w:r>
    </w:p>
    <w:p w:rsidR="00B150DD" w:rsidRPr="00A05295" w:rsidRDefault="00B150DD" w:rsidP="00B150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5">
        <w:rPr>
          <w:rFonts w:ascii="Times New Roman" w:hAnsi="Times New Roman" w:cs="Times New Roman"/>
          <w:sz w:val="24"/>
          <w:szCs w:val="24"/>
        </w:rPr>
        <w:t>- устного общения  с носителями немецкого языка в доступных младшим школьникам пределах; развития дружелюбного отношения к представителям других стран;</w:t>
      </w:r>
    </w:p>
    <w:p w:rsidR="00B150DD" w:rsidRPr="00A05295" w:rsidRDefault="00B150DD" w:rsidP="00B150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5">
        <w:rPr>
          <w:rFonts w:ascii="Times New Roman" w:hAnsi="Times New Roman" w:cs="Times New Roman"/>
          <w:sz w:val="24"/>
          <w:szCs w:val="24"/>
        </w:rPr>
        <w:t>- преодоления психологических барьеров в использовании немецкого языка как средства общения;</w:t>
      </w:r>
    </w:p>
    <w:p w:rsidR="00B150DD" w:rsidRPr="00A05295" w:rsidRDefault="00B150DD" w:rsidP="00B150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5">
        <w:rPr>
          <w:rFonts w:ascii="Times New Roman" w:hAnsi="Times New Roman" w:cs="Times New Roman"/>
          <w:sz w:val="24"/>
          <w:szCs w:val="24"/>
        </w:rPr>
        <w:t xml:space="preserve">- ознакомления с детским зарубежным фольклором и доступными образцами художественной литературы на немецком языке; </w:t>
      </w:r>
    </w:p>
    <w:p w:rsidR="00B150DD" w:rsidRPr="00A05295" w:rsidRDefault="00B150DD" w:rsidP="00B150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5">
        <w:rPr>
          <w:rFonts w:ascii="Times New Roman" w:hAnsi="Times New Roman" w:cs="Times New Roman"/>
          <w:sz w:val="24"/>
          <w:szCs w:val="24"/>
        </w:rPr>
        <w:t xml:space="preserve">   - более глубокого осознания некоторых особенностей родного языка. 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Личностные, метапредметные и предметные результаты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Представленная программа обеспечивает достижение личностных, метапредметных и предметных результатов. </w:t>
      </w:r>
    </w:p>
    <w:p w:rsidR="00B150DD" w:rsidRPr="00A05295" w:rsidRDefault="00B150DD" w:rsidP="00B150DD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>Личностные результаты: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 формирование  ценностей многонационального российского общества; становление гуманистических и демократических ценностных ориентации;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формирование эстетических потребностей, ценностей и чувств;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150DD" w:rsidRPr="00A05295" w:rsidRDefault="00B150DD" w:rsidP="00B150DD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>Метапредметные результаты: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освоение способов решения проблем творческого и поискового характера;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неуспеха;- освоение начальных форм рефлексии (самоконтроля, самоанализа, саморегуляции, самооценки);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использование знаков-</w:t>
      </w:r>
      <w:r w:rsidR="0045288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символических средств представления информации для создания моделей изучаемых объектов и процессов, схем решения учебных и практических </w:t>
      </w:r>
      <w:proofErr w:type="gram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задач;-</w:t>
      </w:r>
      <w:proofErr w:type="gram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обучения;-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</w:t>
      </w:r>
      <w:r w:rsidR="0045288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причинно следственных связей, построения рассуждений, отнесения к известным понятиям;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готовность конструктивно разрешать конфликты посредством учёта интересов сторон и сотрудничества;</w:t>
      </w:r>
    </w:p>
    <w:p w:rsidR="00B150DD" w:rsidRPr="00A05295" w:rsidRDefault="00B150DD" w:rsidP="00B150DD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 xml:space="preserve">Предметные результаты: 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А. В коммуникативной сфере: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языковые представления и навыки (фонетические, орфографические, лексические и грамматические);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персонажей);- аудирование (понимание на слух речи учителя и других учащихся, восприятие основного содержания несложных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аудиотекстов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видеофрагментов на знакомом учащимся языковом материале);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социокультурная осведомлённость (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немецкоговорящие</w:t>
      </w:r>
      <w:proofErr w:type="spell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B150DD" w:rsidRPr="00A05295" w:rsidRDefault="00B150DD" w:rsidP="00B150DD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>Б. В познавательной сфере: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формирование элементарных системных языковых представлений об изучаемом языке </w:t>
      </w:r>
      <w:r w:rsidR="0045288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</w:t>
      </w:r>
      <w:proofErr w:type="gramStart"/>
      <w:r w:rsidR="0045288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(</w:t>
      </w:r>
      <w:proofErr w:type="gramEnd"/>
      <w:r w:rsidR="0045288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звуко</w:t>
      </w:r>
      <w:proofErr w:type="spellEnd"/>
      <w:r w:rsidR="0045288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="0045288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перенос умений работы с русскоязычным текстом </w:t>
      </w:r>
      <w:proofErr w:type="gramStart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на .</w:t>
      </w:r>
      <w:proofErr w:type="gramEnd"/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умение использовать учебно-справочный материал в виде словарей, таблиц и схем для выполнения заданий разного типа;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-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B150DD" w:rsidRPr="00A05295" w:rsidRDefault="00B150DD" w:rsidP="00B150DD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>В. В ценностно-ориентационной сфере: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B150DD" w:rsidRPr="00A05295" w:rsidRDefault="00B150DD" w:rsidP="00B150DD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Г. В эстетической сфере: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знакомство с образцами родной и зарубежной детской литературы, поэзии, фольклора и народного литературного 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формирование эстетического вкуса в восприятии фрагментов родной и зарубежной детской литературы, стихов, песен и иллюстраций;-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B150DD" w:rsidRPr="00A05295" w:rsidRDefault="00B150DD" w:rsidP="00B150DD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>Д. В трудовой сфере:</w:t>
      </w:r>
    </w:p>
    <w:p w:rsidR="00B150DD" w:rsidRPr="009D44CE" w:rsidRDefault="00B150DD" w:rsidP="009D44CE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D44CE">
        <w:rPr>
          <w:rStyle w:val="a5"/>
          <w:rFonts w:ascii="Times New Roman" w:hAnsi="Times New Roman" w:cs="Times New Roman"/>
          <w:i w:val="0"/>
          <w:sz w:val="24"/>
          <w:szCs w:val="24"/>
        </w:rPr>
        <w:t>- умение сохранять цели познавательной деятельности и следовать её задачам при усвоении программного учебного материала и в самостоятельном учении;- 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B150DD" w:rsidRPr="00B63752" w:rsidRDefault="00B63752" w:rsidP="00B63752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</w:t>
      </w:r>
      <w:r w:rsidR="00B150DD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Система </w:t>
      </w:r>
      <w:proofErr w:type="spellStart"/>
      <w:r w:rsidR="00B150DD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еценок</w:t>
      </w:r>
      <w:proofErr w:type="spellEnd"/>
      <w:r w:rsidR="00B150DD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:</w:t>
      </w:r>
    </w:p>
    <w:p w:rsidR="00B150DD" w:rsidRPr="008D2423" w:rsidRDefault="00B150DD" w:rsidP="00B150DD">
      <w:pPr>
        <w:keepNext/>
        <w:keepLines/>
        <w:widowControl w:val="0"/>
        <w:numPr>
          <w:ilvl w:val="0"/>
          <w:numId w:val="23"/>
        </w:numPr>
        <w:tabs>
          <w:tab w:val="left" w:pos="724"/>
        </w:tabs>
        <w:spacing w:after="0" w:line="274" w:lineRule="exact"/>
        <w:ind w:left="38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bookmark14"/>
      <w:r w:rsidRPr="008D2423">
        <w:rPr>
          <w:rFonts w:ascii="Times New Roman" w:hAnsi="Times New Roman" w:cs="Times New Roman"/>
          <w:color w:val="000000"/>
          <w:sz w:val="24"/>
          <w:szCs w:val="24"/>
        </w:rPr>
        <w:t>Письмо</w:t>
      </w:r>
      <w:bookmarkEnd w:id="0"/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«5» ставится в том случае, если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полностью, но понимание текста незначительно затруднено наличием грамматических и/или лексических ошибок.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случае, если коммуникативная задача решена, но понимание текста затруднено наличием грубых грамматических ошибок или неадекватным употреблением лексики. Оценка «2» ставится в том случае, если коммуникативная задача не решена ввиду большого количества лексико-грамматических ошибок или недостаточного объема текста.</w:t>
      </w:r>
    </w:p>
    <w:p w:rsidR="00B150DD" w:rsidRPr="008D2423" w:rsidRDefault="00B150DD" w:rsidP="00B150DD">
      <w:pPr>
        <w:keepNext/>
        <w:keepLines/>
        <w:widowControl w:val="0"/>
        <w:numPr>
          <w:ilvl w:val="0"/>
          <w:numId w:val="23"/>
        </w:numPr>
        <w:tabs>
          <w:tab w:val="left" w:pos="724"/>
        </w:tabs>
        <w:spacing w:after="0" w:line="274" w:lineRule="exact"/>
        <w:ind w:left="38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bookmark15"/>
      <w:r w:rsidRPr="008D2423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bookmarkEnd w:id="1"/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«5»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и при этом обучающиеся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lastRenderedPageBreak/>
        <w:t>Оценка «3» ставится в том случае, если коммуникативная задача решена и при этом обучающиеся поняли только основной смысл иноязычной речи, соответствующей программным требованиям для данного класса.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«2» ставится в том случае, если обучающиеся не поняли смысл иноязычной речи, соответствующей программным требованиям для данного класса.</w:t>
      </w:r>
    </w:p>
    <w:p w:rsidR="00B150DD" w:rsidRPr="008D2423" w:rsidRDefault="00B150DD" w:rsidP="00B150DD">
      <w:pPr>
        <w:keepNext/>
        <w:keepLines/>
        <w:widowControl w:val="0"/>
        <w:numPr>
          <w:ilvl w:val="0"/>
          <w:numId w:val="23"/>
        </w:numPr>
        <w:tabs>
          <w:tab w:val="left" w:pos="724"/>
        </w:tabs>
        <w:spacing w:after="0" w:line="274" w:lineRule="exact"/>
        <w:ind w:left="38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bookmark16"/>
      <w:r w:rsidRPr="008D2423">
        <w:rPr>
          <w:rFonts w:ascii="Times New Roman" w:hAnsi="Times New Roman" w:cs="Times New Roman"/>
          <w:color w:val="000000"/>
          <w:sz w:val="24"/>
          <w:szCs w:val="24"/>
        </w:rPr>
        <w:t>Говорение</w:t>
      </w:r>
      <w:bookmarkEnd w:id="2"/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«5» 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 если, если общение осуществилось, высказывания обучающихся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 если,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«2» ставится в том случае если, если общение не осуществилось, или высказывания обучающихся не соответствовали поставленной коммуникативной задаче, обучающиеся слабо 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B150DD" w:rsidRPr="008D2423" w:rsidRDefault="00B150DD" w:rsidP="00B150DD">
      <w:pPr>
        <w:pStyle w:val="8"/>
        <w:numPr>
          <w:ilvl w:val="0"/>
          <w:numId w:val="23"/>
        </w:numPr>
        <w:shd w:val="clear" w:color="auto" w:fill="auto"/>
        <w:tabs>
          <w:tab w:val="left" w:pos="721"/>
        </w:tabs>
        <w:spacing w:line="274" w:lineRule="exact"/>
        <w:ind w:left="380" w:firstLine="0"/>
        <w:rPr>
          <w:sz w:val="24"/>
          <w:szCs w:val="24"/>
        </w:rPr>
      </w:pPr>
      <w:r w:rsidRPr="008D2423">
        <w:rPr>
          <w:sz w:val="24"/>
          <w:szCs w:val="24"/>
        </w:rPr>
        <w:t>Чтение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«5» 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объеме, предусмотренном заданием, чтение обучающихся соответствовало программным требованиям для данного класса.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и при этом обучающиеся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обучающихся соответствовало программным требованиям для данного класса.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случае, если коммуникативная задача решена и при этом обучающиеся поняли и осмыслили главную идею прочитанного иноязычного текста в объеме, предусмотренном заданием, чтение обучающихся в основном соответствует программным требованиям для данного класса.</w:t>
      </w:r>
    </w:p>
    <w:p w:rsidR="00B150DD" w:rsidRPr="008D2423" w:rsidRDefault="00B150DD" w:rsidP="00B150DD">
      <w:pPr>
        <w:pStyle w:val="8"/>
        <w:shd w:val="clear" w:color="auto" w:fill="auto"/>
        <w:spacing w:line="274" w:lineRule="exact"/>
        <w:ind w:firstLine="0"/>
        <w:rPr>
          <w:sz w:val="22"/>
        </w:rPr>
      </w:pPr>
      <w:r w:rsidRPr="008D2423">
        <w:rPr>
          <w:sz w:val="24"/>
          <w:szCs w:val="24"/>
        </w:rPr>
        <w:t>Оценка «2» ставится в том случае, если коммуникативная задача не решена - обучающиеся не поняли содержание прочитанного текста в объеме, предусмотренном заданием, и чтение обучающихся не соответствовало программным требованиям для данного класса</w:t>
      </w:r>
    </w:p>
    <w:p w:rsidR="00B150DD" w:rsidRPr="009603F7" w:rsidRDefault="00B150DD" w:rsidP="00B150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>Критерии оценивания лексико-грамматического теста.</w:t>
      </w:r>
    </w:p>
    <w:p w:rsidR="00B150DD" w:rsidRPr="009603F7" w:rsidRDefault="00B150DD" w:rsidP="00B150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Отметка Критерии оценивания(%)</w:t>
      </w:r>
    </w:p>
    <w:p w:rsidR="00B150DD" w:rsidRPr="009603F7" w:rsidRDefault="00B150DD" w:rsidP="00B150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«5»- 100-90%</w:t>
      </w:r>
    </w:p>
    <w:p w:rsidR="00B150DD" w:rsidRPr="009603F7" w:rsidRDefault="00B150DD" w:rsidP="00B150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«4»- 89-70%</w:t>
      </w:r>
    </w:p>
    <w:p w:rsidR="00B150DD" w:rsidRPr="009603F7" w:rsidRDefault="00B150DD" w:rsidP="00B150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«3»- 69-45%</w:t>
      </w:r>
    </w:p>
    <w:p w:rsidR="006F4CD5" w:rsidRDefault="00B150DD" w:rsidP="00B150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«2»- 44-25%</w:t>
      </w:r>
    </w:p>
    <w:p w:rsidR="00E43F60" w:rsidRDefault="00E43F60" w:rsidP="00B150DD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eastAsia="TimesNewRomanPSMT" w:hAnsi="Times New Roman"/>
          <w:i w:val="0"/>
          <w:iCs w:val="0"/>
          <w:color w:val="333333"/>
          <w:sz w:val="24"/>
          <w:szCs w:val="24"/>
          <w:lang w:eastAsia="ru-RU"/>
        </w:rPr>
      </w:pPr>
    </w:p>
    <w:p w:rsidR="00E43F60" w:rsidRDefault="00E43F60" w:rsidP="00B150DD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eastAsia="TimesNewRomanPSMT" w:hAnsi="Times New Roman"/>
          <w:i w:val="0"/>
          <w:iCs w:val="0"/>
          <w:color w:val="333333"/>
          <w:sz w:val="24"/>
          <w:szCs w:val="24"/>
          <w:lang w:eastAsia="ru-RU"/>
        </w:rPr>
      </w:pPr>
    </w:p>
    <w:p w:rsidR="00E43F60" w:rsidRPr="00B150DD" w:rsidRDefault="00E43F60" w:rsidP="00B150DD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eastAsia="TimesNewRomanPSMT" w:hAnsi="Times New Roman"/>
          <w:i w:val="0"/>
          <w:iCs w:val="0"/>
          <w:color w:val="333333"/>
          <w:sz w:val="24"/>
          <w:szCs w:val="24"/>
          <w:lang w:eastAsia="ru-RU"/>
        </w:rPr>
      </w:pPr>
    </w:p>
    <w:p w:rsidR="00A53737" w:rsidRPr="00B150DD" w:rsidRDefault="00A53737" w:rsidP="00A05295">
      <w:pPr>
        <w:pStyle w:val="a3"/>
        <w:spacing w:line="240" w:lineRule="auto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B150D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          Раздел </w:t>
      </w:r>
      <w:r w:rsidR="00B150DD" w:rsidRPr="00B150D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ӀӀӀ.</w:t>
      </w:r>
      <w:r w:rsidRPr="00B150D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  « Содержание учебного предмета»</w:t>
      </w:r>
    </w:p>
    <w:p w:rsidR="00A53737" w:rsidRPr="00B150DD" w:rsidRDefault="00B150DD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</w:pPr>
      <w:r w:rsidRPr="00B150DD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Основные содержательные линии</w:t>
      </w:r>
    </w:p>
    <w:p w:rsidR="00B63752" w:rsidRDefault="00A53737" w:rsidP="00B63752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В курсе немецкого языка можно выделить следующие содержательные линии: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</w:t>
      </w:r>
      <w:r w:rsidR="00B63752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коммуникативные умения в основных видах речевой деятельности: аудировании, говорении, чтении и письме;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63752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языковые навыки пользования лексическими, грамматическими, фонетическими и орфографическими средствами языка;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</w:t>
      </w:r>
      <w:r w:rsidR="00B63752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социокультурная осведомленность и умения межкультурного общения;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</w:t>
      </w:r>
      <w:r w:rsidR="00B63752">
        <w:rPr>
          <w:rStyle w:val="a5"/>
          <w:rFonts w:ascii="Times New Roman" w:hAnsi="Times New Roman" w:cs="Times New Roman"/>
          <w:i w:val="0"/>
          <w:sz w:val="24"/>
          <w:szCs w:val="24"/>
        </w:rPr>
        <w:t>-</w:t>
      </w:r>
      <w:proofErr w:type="spell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общеучебные</w:t>
      </w:r>
      <w:proofErr w:type="spell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специальные учебные умения, универсальные учебные действия.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Формирование коммуникативной компетенции также неразрывно связано с социокультурной осведомленностью младших школьников и с овладением учебными умениями.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A53737" w:rsidRPr="00B63752" w:rsidRDefault="00A53737" w:rsidP="00B63752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63752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Предметное содержание речи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Знакомство. Моя семья и я (члены семьи, их возраст, внешность, их профессии). Любимое домашнее животные. Мои друзья (имя, возраст, внешность, характер, увлечения, семья).</w:t>
      </w:r>
      <w:r w:rsidR="00A5626D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Мой дом. Моя комната. Наш класс. День рождения. Праздники.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Мои увлечения. Страна/страны изучаемого языка и родная страна (общие сведения: название, столица, крупные города), литературные персонажи популярных детских книг, небольшие простые произведения детского фольклора (стихи, песни, сказки). </w:t>
      </w:r>
    </w:p>
    <w:p w:rsidR="00A53737" w:rsidRPr="00A05295" w:rsidRDefault="00A53737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Речевые умения.</w:t>
      </w:r>
    </w:p>
    <w:p w:rsidR="00A53737" w:rsidRPr="00B63752" w:rsidRDefault="00A53737" w:rsidP="00B63752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Говорение. 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–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 – уметь задавать вопросы: кто? что? когда? где? куда?; диалог-побуждение к действию – уметь обратиться с просьбой и выразить готовность или отказ ее выполнить, используя побудительные предложения. Объем </w:t>
      </w:r>
      <w:r w:rsidR="00652C9F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диалогического высказывания –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3</w:t>
      </w:r>
      <w:r w:rsidR="00652C9F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-4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реплики с каждой стороны. 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 Объем мо</w:t>
      </w:r>
      <w:r w:rsidR="00652C9F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нологического высказывания –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6</w:t>
      </w:r>
      <w:r w:rsidR="00652C9F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-7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фраз.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Слушание (аудирование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). 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 Время звучани</w:t>
      </w:r>
      <w:r w:rsidR="00652C9F"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я текста для аудирования – до 1,5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минуты.</w:t>
      </w:r>
      <w:r w:rsidR="00FC339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Чтение.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 новые  слова;  нахождение  в  тексте  необходимой  информации (имени главного героя; места, где происходит действие). Использование  двуязычного  словаря  учебника.  Объем текстов – примерно 100 слов (без учета артиклей).</w:t>
      </w:r>
      <w:r w:rsidR="001356A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Письмо и письменная речь.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Списывание текста; вписывание в текст и выписывание из него слов, словосочетаний. Написание с опорой на образец поздравления, короткого личного письма.</w:t>
      </w:r>
    </w:p>
    <w:p w:rsidR="00A53737" w:rsidRPr="00A05295" w:rsidRDefault="00A53737" w:rsidP="00A05295">
      <w:pPr>
        <w:pStyle w:val="a3"/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05295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Языковые знания и навыки (практическое усвоение)</w:t>
      </w:r>
    </w:p>
    <w:p w:rsidR="00A53737" w:rsidRPr="00B63752" w:rsidRDefault="00A53737" w:rsidP="00B63752">
      <w:pPr>
        <w:spacing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6375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Графика и орфография.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Все буквы алфавита, основные буквосочетания и </w:t>
      </w:r>
      <w:proofErr w:type="spellStart"/>
      <w:proofErr w:type="gram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звуко</w:t>
      </w:r>
      <w:proofErr w:type="spell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-буквенные</w:t>
      </w:r>
      <w:proofErr w:type="gram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соответствия. Основные правила чтения и орфографии (например, функции буквы h, e в качестве знаков долготы</w:t>
      </w:r>
      <w:r w:rsidR="00405FE4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  <w:u w:val="single"/>
        </w:rPr>
        <w:t>Фонетическая сторона речи.</w:t>
      </w:r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Адекватное произношение и различение на слух всех звуков и основных звукосочетаний немецкого языка. Соблюдение норм произношения гласных и согласных звуков.  </w:t>
      </w:r>
      <w:proofErr w:type="gramStart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Интонация  утвердительного</w:t>
      </w:r>
      <w:proofErr w:type="gramEnd"/>
      <w:r w:rsidRPr="00B63752">
        <w:rPr>
          <w:rStyle w:val="a5"/>
          <w:rFonts w:ascii="Times New Roman" w:hAnsi="Times New Roman" w:cs="Times New Roman"/>
          <w:i w:val="0"/>
          <w:sz w:val="24"/>
          <w:szCs w:val="24"/>
        </w:rPr>
        <w:t>, вопросительного (с вопросительным словом и без него) и побудительного предложений.</w:t>
      </w:r>
    </w:p>
    <w:p w:rsidR="00A5626D" w:rsidRPr="00B63752" w:rsidRDefault="00A5626D" w:rsidP="00B6375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63752">
        <w:rPr>
          <w:rFonts w:ascii="Times New Roman" w:hAnsi="Times New Roman" w:cs="Times New Roman"/>
          <w:bCs/>
          <w:sz w:val="24"/>
          <w:szCs w:val="24"/>
        </w:rPr>
        <w:t>Лексическая сторона речи.</w:t>
      </w:r>
      <w:r w:rsidRPr="00B63752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усвоения: простейшие устойчивые словосочетания, оценочная лексика и реплики-клише как элементы речевого этикета, отражающие культуру стран  изучаемого языка. </w:t>
      </w:r>
      <w:r w:rsidRPr="00B63752">
        <w:rPr>
          <w:rFonts w:ascii="Times New Roman" w:hAnsi="Times New Roman" w:cs="Times New Roman"/>
          <w:iCs/>
          <w:sz w:val="24"/>
          <w:szCs w:val="24"/>
        </w:rPr>
        <w:t>Начальное представление о способах словообразования: аффиксация (например, суффиксы существительных: -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chen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das</w:t>
      </w:r>
      <w:proofErr w:type="spellEnd"/>
      <w:r w:rsidR="00B637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Häuschen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>), -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 (от существительных мужского рода с суффиксом –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er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die</w:t>
      </w:r>
      <w:proofErr w:type="spellEnd"/>
      <w:r w:rsidR="00B637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Lehrerin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>); словосложение (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das</w:t>
      </w:r>
      <w:proofErr w:type="spellEnd"/>
      <w:r w:rsidR="00B637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Lehrbuch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); конверсия (образование существительных от неопределенной формы </w:t>
      </w:r>
      <w:proofErr w:type="gramStart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глагола 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lesen</w:t>
      </w:r>
      <w:proofErr w:type="spellEnd"/>
      <w:proofErr w:type="gram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das</w:t>
      </w:r>
      <w:proofErr w:type="spellEnd"/>
      <w:r w:rsidR="00B637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Lesen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). Интернациональные слова: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das</w:t>
      </w:r>
      <w:proofErr w:type="spellEnd"/>
      <w:r w:rsidR="00B637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Kino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die</w:t>
      </w:r>
      <w:proofErr w:type="spellEnd"/>
      <w:r w:rsidR="00B637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iCs/>
          <w:sz w:val="24"/>
          <w:szCs w:val="24"/>
        </w:rPr>
        <w:t>Fabrik</w:t>
      </w:r>
      <w:proofErr w:type="spellEnd"/>
      <w:r w:rsidRPr="00B63752">
        <w:rPr>
          <w:rFonts w:ascii="Times New Roman" w:hAnsi="Times New Roman" w:cs="Times New Roman"/>
          <w:iCs/>
          <w:sz w:val="24"/>
          <w:szCs w:val="24"/>
        </w:rPr>
        <w:t xml:space="preserve"> и др.</w:t>
      </w:r>
    </w:p>
    <w:p w:rsidR="00A5626D" w:rsidRPr="00B63752" w:rsidRDefault="00A5626D" w:rsidP="00B63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752">
        <w:rPr>
          <w:rFonts w:ascii="Times New Roman" w:hAnsi="Times New Roman" w:cs="Times New Roman"/>
          <w:bCs/>
          <w:sz w:val="24"/>
          <w:szCs w:val="24"/>
        </w:rPr>
        <w:t>Грамматическая сторона речи.</w:t>
      </w:r>
      <w:r w:rsidRPr="00B63752">
        <w:rPr>
          <w:rFonts w:ascii="Times New Roman" w:hAnsi="Times New Roman" w:cs="Times New Roman"/>
          <w:sz w:val="24"/>
          <w:szCs w:val="24"/>
        </w:rPr>
        <w:t xml:space="preserve"> Основные коммуникативные типы предложения: повествовательное, побудительное, вопросительное. Общий и специальный вопрос. Вопросительные слова (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>). Порядок слов в предложении. Утвердительное и отрицательное предложения. Предложения с простым глагольным сказуемым, составным именным и составным глагольным сказуемыми</w:t>
      </w:r>
      <w:r w:rsidR="00652C9F" w:rsidRPr="00B63752">
        <w:rPr>
          <w:rFonts w:ascii="Times New Roman" w:hAnsi="Times New Roman" w:cs="Times New Roman"/>
          <w:sz w:val="24"/>
          <w:szCs w:val="24"/>
        </w:rPr>
        <w:t>.</w:t>
      </w:r>
      <w:r w:rsidRPr="00B63752">
        <w:rPr>
          <w:rFonts w:ascii="Times New Roman" w:hAnsi="Times New Roman" w:cs="Times New Roman"/>
          <w:sz w:val="24"/>
          <w:szCs w:val="24"/>
        </w:rPr>
        <w:t xml:space="preserve"> Конструкция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B63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752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B63752">
        <w:rPr>
          <w:rFonts w:ascii="Times New Roman" w:hAnsi="Times New Roman" w:cs="Times New Roman"/>
          <w:sz w:val="24"/>
          <w:szCs w:val="24"/>
        </w:rPr>
        <w:t xml:space="preserve">… . </w:t>
      </w:r>
    </w:p>
    <w:p w:rsidR="00A5626D" w:rsidRPr="00E43F60" w:rsidRDefault="00A5626D" w:rsidP="00B63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F60">
        <w:rPr>
          <w:rFonts w:ascii="Times New Roman" w:hAnsi="Times New Roman" w:cs="Times New Roman"/>
          <w:sz w:val="24"/>
          <w:szCs w:val="24"/>
        </w:rPr>
        <w:t xml:space="preserve">Спряжение слабых и некоторых сильных глаголов в </w:t>
      </w:r>
      <w:proofErr w:type="spellStart"/>
      <w:r w:rsidRPr="00E43F60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E43F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3F60">
        <w:rPr>
          <w:rFonts w:ascii="Times New Roman" w:hAnsi="Times New Roman" w:cs="Times New Roman"/>
          <w:sz w:val="24"/>
          <w:szCs w:val="24"/>
        </w:rPr>
        <w:t>использование  наиболее</w:t>
      </w:r>
      <w:proofErr w:type="gramEnd"/>
      <w:r w:rsidRPr="00E43F60">
        <w:rPr>
          <w:rFonts w:ascii="Times New Roman" w:hAnsi="Times New Roman" w:cs="Times New Roman"/>
          <w:sz w:val="24"/>
          <w:szCs w:val="24"/>
        </w:rPr>
        <w:t xml:space="preserve">  употребительных  глаголов  в  </w:t>
      </w:r>
      <w:proofErr w:type="spellStart"/>
      <w:r w:rsidRPr="00E43F60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FC339F" w:rsidRPr="00E43F60">
        <w:rPr>
          <w:rFonts w:ascii="Times New Roman" w:hAnsi="Times New Roman" w:cs="Times New Roman"/>
          <w:sz w:val="24"/>
          <w:szCs w:val="24"/>
        </w:rPr>
        <w:t>.</w:t>
      </w:r>
      <w:r w:rsidRPr="00E43F60">
        <w:rPr>
          <w:rFonts w:ascii="Times New Roman" w:hAnsi="Times New Roman" w:cs="Times New Roman"/>
          <w:sz w:val="24"/>
          <w:szCs w:val="24"/>
        </w:rPr>
        <w:t xml:space="preserve">  (Спряжение модальных глаголов </w:t>
      </w:r>
      <w:proofErr w:type="spellStart"/>
      <w:r w:rsidRPr="00E43F60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E4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F60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E4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F60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E4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F60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E43F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3F60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E43F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3F60">
        <w:rPr>
          <w:rFonts w:ascii="Times New Roman" w:hAnsi="Times New Roman" w:cs="Times New Roman"/>
          <w:sz w:val="24"/>
          <w:szCs w:val="24"/>
        </w:rPr>
        <w:t>Неопределенная  форма</w:t>
      </w:r>
      <w:proofErr w:type="gramEnd"/>
      <w:r w:rsidRPr="00E43F60">
        <w:rPr>
          <w:rFonts w:ascii="Times New Roman" w:hAnsi="Times New Roman" w:cs="Times New Roman"/>
          <w:sz w:val="24"/>
          <w:szCs w:val="24"/>
        </w:rPr>
        <w:t xml:space="preserve">  глаголов.  </w:t>
      </w:r>
      <w:proofErr w:type="gramStart"/>
      <w:r w:rsidRPr="00E43F60">
        <w:rPr>
          <w:rFonts w:ascii="Times New Roman" w:hAnsi="Times New Roman" w:cs="Times New Roman"/>
          <w:sz w:val="24"/>
          <w:szCs w:val="24"/>
        </w:rPr>
        <w:t>Повелительное  наклонение</w:t>
      </w:r>
      <w:proofErr w:type="gramEnd"/>
      <w:r w:rsidRPr="00E43F60">
        <w:rPr>
          <w:rFonts w:ascii="Times New Roman" w:hAnsi="Times New Roman" w:cs="Times New Roman"/>
          <w:sz w:val="24"/>
          <w:szCs w:val="24"/>
        </w:rPr>
        <w:t xml:space="preserve"> наиболее распространенных   глаголов   в   утвердительной   и   отрицательной   форме (</w:t>
      </w:r>
      <w:proofErr w:type="spellStart"/>
      <w:r w:rsidRPr="00E43F60">
        <w:rPr>
          <w:rFonts w:ascii="Times New Roman" w:hAnsi="Times New Roman" w:cs="Times New Roman"/>
          <w:sz w:val="24"/>
          <w:szCs w:val="24"/>
        </w:rPr>
        <w:t>Imperativ:Sprich</w:t>
      </w:r>
      <w:proofErr w:type="spellEnd"/>
      <w:r w:rsidRPr="00E43F6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43F60">
        <w:rPr>
          <w:rFonts w:ascii="Times New Roman" w:hAnsi="Times New Roman" w:cs="Times New Roman"/>
          <w:sz w:val="24"/>
          <w:szCs w:val="24"/>
        </w:rPr>
        <w:t>Wеine</w:t>
      </w:r>
      <w:proofErr w:type="spellEnd"/>
      <w:r w:rsidR="00B63752" w:rsidRPr="00E4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60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E43F60">
        <w:rPr>
          <w:rFonts w:ascii="Times New Roman" w:hAnsi="Times New Roman" w:cs="Times New Roman"/>
          <w:sz w:val="24"/>
          <w:szCs w:val="24"/>
        </w:rPr>
        <w:t>!).</w:t>
      </w:r>
    </w:p>
    <w:p w:rsidR="00FF6B19" w:rsidRPr="00E43F60" w:rsidRDefault="00A5626D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F60">
        <w:rPr>
          <w:rFonts w:ascii="Times New Roman" w:hAnsi="Times New Roman" w:cs="Times New Roman"/>
          <w:iCs/>
          <w:sz w:val="24"/>
          <w:szCs w:val="24"/>
        </w:rPr>
        <w:t>Склонение существительных</w:t>
      </w:r>
      <w:r w:rsidRPr="00E43F60">
        <w:rPr>
          <w:rFonts w:ascii="Times New Roman" w:hAnsi="Times New Roman" w:cs="Times New Roman"/>
          <w:sz w:val="24"/>
          <w:szCs w:val="24"/>
        </w:rPr>
        <w:t>. Местоимения личные, притяжательные, указательные (</w:t>
      </w:r>
      <w:proofErr w:type="spellStart"/>
      <w:r w:rsidRPr="00E43F60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E4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F60">
        <w:rPr>
          <w:rFonts w:ascii="Times New Roman" w:hAnsi="Times New Roman" w:cs="Times New Roman"/>
          <w:sz w:val="24"/>
          <w:szCs w:val="24"/>
        </w:rPr>
        <w:t>jener</w:t>
      </w:r>
      <w:proofErr w:type="spellEnd"/>
      <w:r w:rsidRPr="00E43F60">
        <w:rPr>
          <w:rFonts w:ascii="Times New Roman" w:hAnsi="Times New Roman" w:cs="Times New Roman"/>
          <w:sz w:val="24"/>
          <w:szCs w:val="24"/>
        </w:rPr>
        <w:t xml:space="preserve">). Качественные </w:t>
      </w:r>
      <w:proofErr w:type="spellStart"/>
      <w:proofErr w:type="gramStart"/>
      <w:r w:rsidRPr="00E43F60">
        <w:rPr>
          <w:rFonts w:ascii="Times New Roman" w:hAnsi="Times New Roman" w:cs="Times New Roman"/>
          <w:sz w:val="24"/>
          <w:szCs w:val="24"/>
        </w:rPr>
        <w:t>прилагательные.</w:t>
      </w:r>
      <w:r w:rsidR="00652C9F" w:rsidRPr="00E43F60">
        <w:rPr>
          <w:rFonts w:ascii="Times New Roman" w:hAnsi="Times New Roman" w:cs="Times New Roman"/>
          <w:sz w:val="24"/>
          <w:szCs w:val="24"/>
        </w:rPr>
        <w:t>к</w:t>
      </w:r>
      <w:r w:rsidRPr="00E43F60">
        <w:rPr>
          <w:rFonts w:ascii="Times New Roman" w:hAnsi="Times New Roman" w:cs="Times New Roman"/>
          <w:sz w:val="24"/>
          <w:szCs w:val="24"/>
        </w:rPr>
        <w:t>оличественные</w:t>
      </w:r>
      <w:proofErr w:type="spellEnd"/>
      <w:proofErr w:type="gramEnd"/>
      <w:r w:rsidRPr="00E43F60">
        <w:rPr>
          <w:rFonts w:ascii="Times New Roman" w:hAnsi="Times New Roman" w:cs="Times New Roman"/>
          <w:sz w:val="24"/>
          <w:szCs w:val="24"/>
        </w:rPr>
        <w:t xml:space="preserve"> числительные от 1 до 100. Порядковые числительные до 30. Отрицания </w:t>
      </w:r>
      <w:proofErr w:type="spellStart"/>
      <w:r w:rsidRPr="00E43F60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E4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F60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E43F60">
        <w:rPr>
          <w:rFonts w:ascii="Times New Roman" w:hAnsi="Times New Roman" w:cs="Times New Roman"/>
          <w:sz w:val="24"/>
          <w:szCs w:val="24"/>
        </w:rPr>
        <w:t>. Наиболее употребительные предлоги (</w:t>
      </w:r>
      <w:proofErr w:type="spellStart"/>
      <w:r w:rsidRPr="00E43F6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4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F60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E4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F60">
        <w:rPr>
          <w:rFonts w:ascii="Times New Roman" w:hAnsi="Times New Roman" w:cs="Times New Roman"/>
          <w:sz w:val="24"/>
          <w:szCs w:val="24"/>
        </w:rPr>
        <w:t>neben</w:t>
      </w:r>
      <w:proofErr w:type="spellEnd"/>
      <w:r w:rsidRPr="00E4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F60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E4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F60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E4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F60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E4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F60">
        <w:rPr>
          <w:rFonts w:ascii="Times New Roman" w:hAnsi="Times New Roman" w:cs="Times New Roman"/>
          <w:sz w:val="24"/>
          <w:szCs w:val="24"/>
        </w:rPr>
        <w:t>zwischen</w:t>
      </w:r>
      <w:proofErr w:type="spellEnd"/>
      <w:r w:rsidRPr="00E43F60">
        <w:rPr>
          <w:rFonts w:ascii="Times New Roman" w:hAnsi="Times New Roman" w:cs="Times New Roman"/>
          <w:sz w:val="24"/>
          <w:szCs w:val="24"/>
        </w:rPr>
        <w:t>)</w:t>
      </w:r>
    </w:p>
    <w:p w:rsidR="00452886" w:rsidRPr="00E43F60" w:rsidRDefault="00452886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698" w:rsidRDefault="00C45698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3F60" w:rsidRDefault="00E43F60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3F60" w:rsidRDefault="00E43F60" w:rsidP="00A05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0DD" w:rsidRPr="00BE14AE" w:rsidRDefault="00C45698" w:rsidP="00BE14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BE14A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6315" w:rsidRPr="00A05295">
        <w:rPr>
          <w:rFonts w:ascii="Times New Roman" w:hAnsi="Times New Roman" w:cs="Times New Roman"/>
          <w:b/>
          <w:sz w:val="28"/>
          <w:szCs w:val="24"/>
        </w:rPr>
        <w:t>Раздел</w:t>
      </w:r>
      <w:r w:rsidR="00B150DD">
        <w:rPr>
          <w:rFonts w:ascii="Times New Roman" w:hAnsi="Times New Roman" w:cs="Times New Roman"/>
          <w:b/>
          <w:sz w:val="28"/>
          <w:szCs w:val="24"/>
        </w:rPr>
        <w:t xml:space="preserve"> ӀV.</w:t>
      </w:r>
      <w:r w:rsidR="006E6315" w:rsidRPr="00A05295">
        <w:rPr>
          <w:rFonts w:ascii="Times New Roman" w:hAnsi="Times New Roman" w:cs="Times New Roman"/>
          <w:b/>
          <w:sz w:val="28"/>
          <w:szCs w:val="24"/>
        </w:rPr>
        <w:t xml:space="preserve"> «Календарно-тематическое планирование»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850"/>
        <w:gridCol w:w="5068"/>
        <w:gridCol w:w="563"/>
        <w:gridCol w:w="482"/>
        <w:gridCol w:w="561"/>
        <w:gridCol w:w="521"/>
      </w:tblGrid>
      <w:tr w:rsidR="000473BF" w:rsidRPr="00C45698" w:rsidTr="00C45698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473BF" w:rsidRPr="00C45698" w:rsidRDefault="00A4097E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Тема урока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зч</w:t>
            </w:r>
            <w:proofErr w:type="spellEnd"/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 1 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Давай знакомиться!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Друзья, мы снова вместе!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Лето. Прекраснейшее время.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Наши летние фотографии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Что любит делать семья Свена летом?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«Мои занятия летом»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 «Лето»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 «Лето»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« Снова в школу»(7 часов)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Наши друзья снова идут в школу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года. О чём говорят дети?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Первый день Марии в школе.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Какой сегодня день недели?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Что мы делаем по субботам и воскресеньям?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rPr>
          <w:trHeight w:val="368"/>
        </w:trPr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68" w:type="dxa"/>
          </w:tcPr>
          <w:p w:rsidR="000473BF" w:rsidRPr="00C45698" w:rsidRDefault="00E22393" w:rsidP="008A5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Что мы делаем по субботам и воскресеньям?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А что делает наш храбрый Портняжка?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698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C45698" w:rsidRPr="00C45698" w:rsidRDefault="00C45698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5698" w:rsidRPr="00C45698" w:rsidRDefault="00C45698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5698" w:rsidRPr="00C45698" w:rsidRDefault="00C45698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45698" w:rsidRPr="00C45698" w:rsidRDefault="00C45698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C45698" w:rsidRPr="00C45698" w:rsidRDefault="00C45698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C45698" w:rsidRPr="00C45698" w:rsidRDefault="00C45698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C45698" w:rsidRPr="00C45698" w:rsidRDefault="00C45698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C45698" w:rsidRPr="00C45698" w:rsidRDefault="00C45698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Как замечательно осенью в деревне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Осенью всё спелое.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А чем питаются дикие животные?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Свен и Сабина говорят о своих любимых животных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0473BF" w:rsidRPr="00C45698" w:rsidRDefault="000473BF" w:rsidP="008A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Мы играем и поём. 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Какая погода зимой?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Рождество- самый лучший праздник.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Мы играем и </w:t>
            </w:r>
            <w:proofErr w:type="gram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поём</w:t>
            </w:r>
            <w:proofErr w:type="gramEnd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и готовимся к новогоднему празднику.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Написание новогодних и рождественских открыток.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« Рождественская </w:t>
            </w:r>
            <w:r w:rsidRPr="00C45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открытка»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68" w:type="dxa"/>
          </w:tcPr>
          <w:p w:rsidR="000473BF" w:rsidRPr="00C45698" w:rsidRDefault="00FC339F" w:rsidP="008A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Анализ контрольной 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BE14AE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Кто умеет отгадывать загадки о животных?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3 четверть. «Наш классный уголок»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355D" w:rsidRPr="00C4569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Что охотнее всего делают Сабина и Свен в школе?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rPr>
          <w:trHeight w:val="447"/>
        </w:trPr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Наши немецкие друзья вчера много рисовали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Что делают наши немецкие друзья сегодня?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Что могут делать ученики в игровой комнате?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F355D" w:rsidRPr="00C45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Карнавал в школе.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На уроке немецкого языка у нас много дел.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:rsidR="000473BF" w:rsidRPr="00C45698" w:rsidRDefault="00E22393" w:rsidP="008A5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«Весна. Весенние праздники»(9 часов)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Весна. Какая сейчас погода?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Весна, весна, я тебя люблю!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F355D" w:rsidRPr="00C45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Мы поздравляем наших мам с Женским Днём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418A2" w:rsidRPr="00C45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Кого мы ещё поздравляем с Женским Днём?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7A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Мü</w:t>
            </w:r>
            <w:r w:rsidRPr="00C45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ller</w:t>
            </w:r>
            <w:proofErr w:type="spellEnd"/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празднует Пасху.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7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Скоро весенние каникулы. Мы играем и поём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68" w:type="dxa"/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68" w:type="dxa"/>
          </w:tcPr>
          <w:p w:rsidR="000473BF" w:rsidRPr="00C45698" w:rsidRDefault="000473BF" w:rsidP="0094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="009418A2"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418A2" w:rsidRPr="00C4569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68" w:type="dxa"/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Мы играем и поём</w:t>
            </w: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A2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9418A2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418A2" w:rsidRPr="00C4569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68" w:type="dxa"/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Мы играем и поём!</w:t>
            </w:r>
          </w:p>
        </w:tc>
        <w:tc>
          <w:tcPr>
            <w:tcW w:w="563" w:type="dxa"/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A2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. День рождения</w:t>
            </w:r>
          </w:p>
        </w:tc>
        <w:tc>
          <w:tcPr>
            <w:tcW w:w="563" w:type="dxa"/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9418A2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9418A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7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7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О чём говорят Сабина и её мама?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Сабина пишет приглашения на день рождения.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Что Сабина хотела бы получить ко Дню </w:t>
            </w:r>
            <w:r w:rsidRPr="00C45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рождения?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Подготовка ко Дню рождения.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«День рождения»(9часов)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А какие приготовления у Сабины дома?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Сабина празднует День рождения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EE7AA1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:rsidR="000473BF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День рождения Сабины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6E7AF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418A2" w:rsidRPr="00C45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8" w:type="dxa"/>
          </w:tcPr>
          <w:p w:rsidR="000473BF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Мы играем и поём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6E7AF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52B5" w:rsidRPr="00C45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0473BF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Контроль усвоения лексики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7A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:rsidR="000473BF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6E7AF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8" w:type="dxa"/>
          </w:tcPr>
          <w:p w:rsidR="000473BF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563" w:type="dxa"/>
          </w:tcPr>
          <w:p w:rsidR="000473BF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F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0473BF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7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73BF" w:rsidRPr="00C4569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73BF" w:rsidRPr="00C45698" w:rsidRDefault="000473BF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68" w:type="dxa"/>
          </w:tcPr>
          <w:p w:rsidR="000473BF" w:rsidRPr="00C45698" w:rsidRDefault="00FF6B19" w:rsidP="00285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2B5" w:rsidRPr="00C45698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теста</w:t>
            </w:r>
          </w:p>
        </w:tc>
        <w:tc>
          <w:tcPr>
            <w:tcW w:w="563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0473BF" w:rsidRPr="00C45698" w:rsidRDefault="000473BF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2B5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2852B5" w:rsidRPr="00C45698" w:rsidRDefault="006E7AF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852B5" w:rsidRPr="00C4569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52B5" w:rsidRPr="00C45698" w:rsidRDefault="002852B5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68" w:type="dxa"/>
          </w:tcPr>
          <w:p w:rsidR="002852B5" w:rsidRPr="00C45698" w:rsidRDefault="002852B5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563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2B5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2852B5" w:rsidRPr="00C45698" w:rsidRDefault="006E7AF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52B5" w:rsidRPr="00C4569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52B5" w:rsidRPr="00C45698" w:rsidRDefault="002852B5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68" w:type="dxa"/>
          </w:tcPr>
          <w:p w:rsidR="002852B5" w:rsidRPr="00C45698" w:rsidRDefault="002852B5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Праздник «До свидания ,3 класс»</w:t>
            </w:r>
          </w:p>
        </w:tc>
        <w:tc>
          <w:tcPr>
            <w:tcW w:w="563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2B5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2852B5" w:rsidRPr="00C45698" w:rsidRDefault="006E7AF2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52B5" w:rsidRPr="00C4569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52B5" w:rsidRPr="00C45698" w:rsidRDefault="002852B5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68" w:type="dxa"/>
          </w:tcPr>
          <w:p w:rsidR="002852B5" w:rsidRPr="00C45698" w:rsidRDefault="002852B5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</w:t>
            </w:r>
          </w:p>
        </w:tc>
        <w:tc>
          <w:tcPr>
            <w:tcW w:w="563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2852B5" w:rsidRPr="00C45698" w:rsidRDefault="002852B5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E16" w:rsidRPr="00C45698" w:rsidTr="00C45698">
        <w:tc>
          <w:tcPr>
            <w:tcW w:w="993" w:type="dxa"/>
            <w:tcBorders>
              <w:right w:val="single" w:sz="4" w:space="0" w:color="auto"/>
            </w:tcBorders>
          </w:tcPr>
          <w:p w:rsidR="002B3E16" w:rsidRPr="00C45698" w:rsidRDefault="002B3E16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9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3E16" w:rsidRPr="00C45698" w:rsidRDefault="002B3E16" w:rsidP="0004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3E16" w:rsidRPr="00C45698" w:rsidRDefault="00F27180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2B3E16" w:rsidRPr="00C456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068" w:type="dxa"/>
          </w:tcPr>
          <w:p w:rsidR="002B3E16" w:rsidRPr="00C45698" w:rsidRDefault="002B3E1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2B3E16" w:rsidRPr="00C45698" w:rsidRDefault="002B3E1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2B3E16" w:rsidRPr="00C45698" w:rsidRDefault="002B3E1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2B3E16" w:rsidRPr="00C45698" w:rsidRDefault="002B3E16" w:rsidP="00440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2B3E16" w:rsidRPr="00C45698" w:rsidRDefault="002B3E16" w:rsidP="00440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73BF" w:rsidRPr="00C45698" w:rsidRDefault="000473BF" w:rsidP="00B150DD">
      <w:pPr>
        <w:rPr>
          <w:rFonts w:ascii="Times New Roman" w:hAnsi="Times New Roman" w:cs="Times New Roman"/>
          <w:sz w:val="28"/>
          <w:szCs w:val="28"/>
        </w:rPr>
      </w:pPr>
    </w:p>
    <w:p w:rsidR="001356A0" w:rsidRPr="00C45698" w:rsidRDefault="001356A0" w:rsidP="00B150DD">
      <w:pPr>
        <w:rPr>
          <w:rFonts w:ascii="Times New Roman" w:hAnsi="Times New Roman" w:cs="Times New Roman"/>
          <w:sz w:val="24"/>
          <w:szCs w:val="28"/>
        </w:rPr>
      </w:pPr>
    </w:p>
    <w:p w:rsidR="00E82AE3" w:rsidRPr="00CE714D" w:rsidRDefault="00E82AE3" w:rsidP="00E82AE3">
      <w:pPr>
        <w:jc w:val="both"/>
        <w:rPr>
          <w:rFonts w:ascii="Times New Roman" w:hAnsi="Times New Roman"/>
          <w:szCs w:val="18"/>
        </w:rPr>
      </w:pPr>
      <w:r w:rsidRPr="00CE714D">
        <w:rPr>
          <w:rFonts w:ascii="Times New Roman" w:hAnsi="Times New Roman"/>
          <w:szCs w:val="18"/>
        </w:rPr>
        <w:t xml:space="preserve">СОГЛАСОВАНО                                              </w:t>
      </w:r>
      <w:r>
        <w:rPr>
          <w:rFonts w:ascii="Times New Roman" w:hAnsi="Times New Roman"/>
          <w:szCs w:val="18"/>
        </w:rPr>
        <w:t xml:space="preserve">              </w:t>
      </w:r>
      <w:r w:rsidRPr="00CE714D">
        <w:rPr>
          <w:rFonts w:ascii="Times New Roman" w:hAnsi="Times New Roman"/>
          <w:szCs w:val="18"/>
        </w:rPr>
        <w:t xml:space="preserve">  </w:t>
      </w:r>
      <w:proofErr w:type="spellStart"/>
      <w:r w:rsidRPr="00CE714D">
        <w:rPr>
          <w:rFonts w:ascii="Times New Roman" w:hAnsi="Times New Roman"/>
          <w:szCs w:val="18"/>
        </w:rPr>
        <w:t>СОГЛАСОВАНО</w:t>
      </w:r>
      <w:proofErr w:type="spellEnd"/>
    </w:p>
    <w:p w:rsidR="00E82AE3" w:rsidRPr="00CE714D" w:rsidRDefault="00E82AE3" w:rsidP="00E82AE3">
      <w:pPr>
        <w:jc w:val="both"/>
        <w:rPr>
          <w:rFonts w:ascii="Times New Roman" w:hAnsi="Times New Roman"/>
          <w:szCs w:val="18"/>
        </w:rPr>
      </w:pPr>
      <w:r w:rsidRPr="00CE714D">
        <w:rPr>
          <w:rFonts w:ascii="Times New Roman" w:hAnsi="Times New Roman"/>
          <w:szCs w:val="18"/>
        </w:rPr>
        <w:t xml:space="preserve">Протокол заседания                                             </w:t>
      </w:r>
      <w:r>
        <w:rPr>
          <w:rFonts w:ascii="Times New Roman" w:hAnsi="Times New Roman"/>
          <w:szCs w:val="18"/>
        </w:rPr>
        <w:t xml:space="preserve">     </w:t>
      </w:r>
      <w:r w:rsidRPr="00CE714D">
        <w:rPr>
          <w:rFonts w:ascii="Times New Roman" w:hAnsi="Times New Roman"/>
          <w:szCs w:val="18"/>
        </w:rPr>
        <w:t xml:space="preserve"> Заместитель директора по УВР</w:t>
      </w:r>
    </w:p>
    <w:p w:rsidR="00E82AE3" w:rsidRPr="00CE714D" w:rsidRDefault="00E82AE3" w:rsidP="00E82AE3">
      <w:pPr>
        <w:jc w:val="both"/>
        <w:rPr>
          <w:rFonts w:ascii="Times New Roman" w:hAnsi="Times New Roman"/>
          <w:szCs w:val="18"/>
        </w:rPr>
      </w:pPr>
      <w:r w:rsidRPr="00CE714D">
        <w:rPr>
          <w:rFonts w:ascii="Times New Roman" w:hAnsi="Times New Roman"/>
          <w:szCs w:val="18"/>
        </w:rPr>
        <w:t xml:space="preserve">Методического совета                             </w:t>
      </w:r>
      <w:r>
        <w:rPr>
          <w:rFonts w:ascii="Times New Roman" w:hAnsi="Times New Roman"/>
          <w:szCs w:val="18"/>
        </w:rPr>
        <w:t xml:space="preserve">           _____________Шапошникова И.И</w:t>
      </w:r>
      <w:r w:rsidRPr="00CE714D">
        <w:rPr>
          <w:rFonts w:ascii="Times New Roman" w:hAnsi="Times New Roman"/>
          <w:szCs w:val="18"/>
        </w:rPr>
        <w:t xml:space="preserve">.                        </w:t>
      </w:r>
    </w:p>
    <w:p w:rsidR="00E82AE3" w:rsidRPr="00CE714D" w:rsidRDefault="00E82AE3" w:rsidP="00E82AE3">
      <w:pPr>
        <w:jc w:val="both"/>
        <w:rPr>
          <w:rFonts w:ascii="Times New Roman" w:hAnsi="Times New Roman"/>
          <w:szCs w:val="18"/>
        </w:rPr>
      </w:pPr>
      <w:r w:rsidRPr="00CE714D">
        <w:rPr>
          <w:rFonts w:ascii="Times New Roman" w:hAnsi="Times New Roman"/>
          <w:szCs w:val="18"/>
        </w:rPr>
        <w:t xml:space="preserve">МБОУ </w:t>
      </w:r>
      <w:proofErr w:type="spellStart"/>
      <w:r w:rsidRPr="00CE714D">
        <w:rPr>
          <w:rFonts w:ascii="Times New Roman" w:hAnsi="Times New Roman"/>
          <w:szCs w:val="18"/>
        </w:rPr>
        <w:t>Большеремонтненской</w:t>
      </w:r>
      <w:proofErr w:type="spellEnd"/>
      <w:r w:rsidRPr="00CE714D">
        <w:rPr>
          <w:rFonts w:ascii="Times New Roman" w:hAnsi="Times New Roman"/>
          <w:szCs w:val="18"/>
        </w:rPr>
        <w:t xml:space="preserve">   СШ        </w:t>
      </w:r>
      <w:r>
        <w:rPr>
          <w:rFonts w:ascii="Times New Roman" w:hAnsi="Times New Roman"/>
          <w:szCs w:val="18"/>
        </w:rPr>
        <w:t xml:space="preserve">         </w:t>
      </w:r>
      <w:r w:rsidR="006E7AF2">
        <w:rPr>
          <w:rFonts w:ascii="Times New Roman" w:hAnsi="Times New Roman"/>
          <w:szCs w:val="18"/>
        </w:rPr>
        <w:t xml:space="preserve">         ____  ____________ 2020</w:t>
      </w:r>
      <w:r w:rsidRPr="00CE714D">
        <w:rPr>
          <w:rFonts w:ascii="Times New Roman" w:hAnsi="Times New Roman"/>
          <w:szCs w:val="18"/>
        </w:rPr>
        <w:t xml:space="preserve"> года</w:t>
      </w:r>
    </w:p>
    <w:p w:rsidR="00E82AE3" w:rsidRPr="00CE714D" w:rsidRDefault="006E7AF2" w:rsidP="00E82AE3">
      <w:p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от __________2020</w:t>
      </w:r>
      <w:r w:rsidR="00E82AE3" w:rsidRPr="00CE714D">
        <w:rPr>
          <w:rFonts w:ascii="Times New Roman" w:hAnsi="Times New Roman"/>
          <w:szCs w:val="18"/>
        </w:rPr>
        <w:t xml:space="preserve"> года №____</w:t>
      </w:r>
    </w:p>
    <w:p w:rsidR="00E82AE3" w:rsidRPr="00CE714D" w:rsidRDefault="00E82AE3" w:rsidP="00E82AE3">
      <w:pPr>
        <w:jc w:val="both"/>
        <w:rPr>
          <w:rFonts w:ascii="Times New Roman" w:hAnsi="Times New Roman"/>
          <w:szCs w:val="18"/>
        </w:rPr>
      </w:pPr>
      <w:r w:rsidRPr="00CE714D">
        <w:rPr>
          <w:rFonts w:ascii="Times New Roman" w:hAnsi="Times New Roman"/>
          <w:szCs w:val="18"/>
        </w:rPr>
        <w:t>руководитель МС______________</w:t>
      </w:r>
      <w:proofErr w:type="spellStart"/>
      <w:r w:rsidRPr="00CE714D">
        <w:rPr>
          <w:rFonts w:ascii="Times New Roman" w:hAnsi="Times New Roman"/>
          <w:szCs w:val="18"/>
        </w:rPr>
        <w:t>Скиданова</w:t>
      </w:r>
      <w:proofErr w:type="spellEnd"/>
      <w:r w:rsidRPr="00CE714D">
        <w:rPr>
          <w:rFonts w:ascii="Times New Roman" w:hAnsi="Times New Roman"/>
          <w:szCs w:val="18"/>
        </w:rPr>
        <w:t xml:space="preserve"> Л.В.</w:t>
      </w:r>
    </w:p>
    <w:p w:rsidR="001356A0" w:rsidRPr="00C45698" w:rsidRDefault="001356A0" w:rsidP="00B150DD">
      <w:pPr>
        <w:rPr>
          <w:rFonts w:ascii="Times New Roman" w:hAnsi="Times New Roman" w:cs="Times New Roman"/>
          <w:sz w:val="24"/>
          <w:szCs w:val="28"/>
        </w:rPr>
      </w:pPr>
    </w:p>
    <w:p w:rsidR="001356A0" w:rsidRPr="00C45698" w:rsidRDefault="001356A0" w:rsidP="00B150DD">
      <w:pPr>
        <w:rPr>
          <w:rFonts w:ascii="Times New Roman" w:hAnsi="Times New Roman" w:cs="Times New Roman"/>
          <w:sz w:val="24"/>
          <w:szCs w:val="28"/>
        </w:rPr>
      </w:pPr>
    </w:p>
    <w:p w:rsidR="001356A0" w:rsidRPr="00C45698" w:rsidRDefault="001356A0" w:rsidP="001356A0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8"/>
        </w:rPr>
      </w:pPr>
    </w:p>
    <w:p w:rsidR="00785522" w:rsidRPr="00C45698" w:rsidRDefault="00785522" w:rsidP="001356A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3737" w:rsidRPr="00C45698" w:rsidRDefault="00A53737" w:rsidP="00D20204">
      <w:pPr>
        <w:spacing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42E84" w:rsidRPr="00C45698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42E84" w:rsidRPr="00C45698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42E84" w:rsidRPr="00C45698" w:rsidRDefault="00642E84" w:rsidP="00D2020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Pr="00D20204" w:rsidRDefault="00642E84" w:rsidP="00D202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E84" w:rsidRPr="00AF6EC7" w:rsidRDefault="00642E84" w:rsidP="00642E84">
      <w:pPr>
        <w:spacing w:after="17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42E84" w:rsidRPr="00AF6EC7" w:rsidSect="00C45698">
      <w:footerReference w:type="default" r:id="rId9"/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940" w:rsidRDefault="002C2940" w:rsidP="000124B4">
      <w:pPr>
        <w:spacing w:after="0" w:line="240" w:lineRule="auto"/>
      </w:pPr>
      <w:r>
        <w:separator/>
      </w:r>
    </w:p>
  </w:endnote>
  <w:endnote w:type="continuationSeparator" w:id="0">
    <w:p w:rsidR="002C2940" w:rsidRDefault="002C2940" w:rsidP="0001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1191"/>
      <w:docPartObj>
        <w:docPartGallery w:val="Page Numbers (Bottom of Page)"/>
        <w:docPartUnique/>
      </w:docPartObj>
    </w:sdtPr>
    <w:sdtEndPr/>
    <w:sdtContent>
      <w:p w:rsidR="00BE14AE" w:rsidRDefault="00E43F60">
        <w:pPr>
          <w:pStyle w:val="af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234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E14AE" w:rsidRDefault="00BE14A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940" w:rsidRDefault="002C2940" w:rsidP="000124B4">
      <w:pPr>
        <w:spacing w:after="0" w:line="240" w:lineRule="auto"/>
      </w:pPr>
      <w:r>
        <w:separator/>
      </w:r>
    </w:p>
  </w:footnote>
  <w:footnote w:type="continuationSeparator" w:id="0">
    <w:p w:rsidR="002C2940" w:rsidRDefault="002C2940" w:rsidP="00012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7" w15:restartNumberingAfterBreak="0">
    <w:nsid w:val="0C9A292A"/>
    <w:multiLevelType w:val="hybridMultilevel"/>
    <w:tmpl w:val="A98E57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68773B4"/>
    <w:multiLevelType w:val="multilevel"/>
    <w:tmpl w:val="D7FC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6F1359"/>
    <w:multiLevelType w:val="hybridMultilevel"/>
    <w:tmpl w:val="E27C5B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D25046"/>
    <w:multiLevelType w:val="multilevel"/>
    <w:tmpl w:val="99B6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EC4237"/>
    <w:multiLevelType w:val="multilevel"/>
    <w:tmpl w:val="E0B4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16076A"/>
    <w:multiLevelType w:val="hybridMultilevel"/>
    <w:tmpl w:val="8F72A5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04382"/>
    <w:multiLevelType w:val="multilevel"/>
    <w:tmpl w:val="1F56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940A57"/>
    <w:multiLevelType w:val="multilevel"/>
    <w:tmpl w:val="B2282B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3F6DE5"/>
    <w:multiLevelType w:val="hybridMultilevel"/>
    <w:tmpl w:val="9DF67A3C"/>
    <w:lvl w:ilvl="0" w:tplc="43DA5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31562"/>
    <w:multiLevelType w:val="multilevel"/>
    <w:tmpl w:val="27AE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DD2F38"/>
    <w:multiLevelType w:val="multilevel"/>
    <w:tmpl w:val="714C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2E2D9C"/>
    <w:multiLevelType w:val="multilevel"/>
    <w:tmpl w:val="0282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9A30E9"/>
    <w:multiLevelType w:val="multilevel"/>
    <w:tmpl w:val="4FC8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D37757"/>
    <w:multiLevelType w:val="multilevel"/>
    <w:tmpl w:val="4D2A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523463"/>
    <w:multiLevelType w:val="hybridMultilevel"/>
    <w:tmpl w:val="D4D461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212772A"/>
    <w:multiLevelType w:val="hybridMultilevel"/>
    <w:tmpl w:val="84C6309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1C5F36"/>
    <w:multiLevelType w:val="multilevel"/>
    <w:tmpl w:val="41C0E9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31"/>
  </w:num>
  <w:num w:numId="5">
    <w:abstractNumId w:val="4"/>
  </w:num>
  <w:num w:numId="6">
    <w:abstractNumId w:val="7"/>
  </w:num>
  <w:num w:numId="7">
    <w:abstractNumId w:val="19"/>
  </w:num>
  <w:num w:numId="8">
    <w:abstractNumId w:val="17"/>
  </w:num>
  <w:num w:numId="9">
    <w:abstractNumId w:val="32"/>
  </w:num>
  <w:num w:numId="10">
    <w:abstractNumId w:val="0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4"/>
  </w:num>
  <w:num w:numId="24">
    <w:abstractNumId w:val="23"/>
  </w:num>
  <w:num w:numId="25">
    <w:abstractNumId w:val="33"/>
  </w:num>
  <w:num w:numId="26">
    <w:abstractNumId w:val="26"/>
  </w:num>
  <w:num w:numId="27">
    <w:abstractNumId w:val="27"/>
  </w:num>
  <w:num w:numId="28">
    <w:abstractNumId w:val="18"/>
  </w:num>
  <w:num w:numId="29">
    <w:abstractNumId w:val="21"/>
  </w:num>
  <w:num w:numId="30">
    <w:abstractNumId w:val="20"/>
  </w:num>
  <w:num w:numId="31">
    <w:abstractNumId w:val="29"/>
  </w:num>
  <w:num w:numId="32">
    <w:abstractNumId w:val="30"/>
  </w:num>
  <w:num w:numId="33">
    <w:abstractNumId w:val="2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737"/>
    <w:rsid w:val="000124B4"/>
    <w:rsid w:val="00012885"/>
    <w:rsid w:val="00024D40"/>
    <w:rsid w:val="000301B9"/>
    <w:rsid w:val="000473BF"/>
    <w:rsid w:val="00050D1F"/>
    <w:rsid w:val="00083529"/>
    <w:rsid w:val="00092D23"/>
    <w:rsid w:val="000C3018"/>
    <w:rsid w:val="000C6853"/>
    <w:rsid w:val="000E4141"/>
    <w:rsid w:val="000F4CCB"/>
    <w:rsid w:val="001346B7"/>
    <w:rsid w:val="001356A0"/>
    <w:rsid w:val="0015234B"/>
    <w:rsid w:val="001615B1"/>
    <w:rsid w:val="00166827"/>
    <w:rsid w:val="00167DBB"/>
    <w:rsid w:val="00173EE6"/>
    <w:rsid w:val="001E12D8"/>
    <w:rsid w:val="001F161E"/>
    <w:rsid w:val="001F2B35"/>
    <w:rsid w:val="00221502"/>
    <w:rsid w:val="00283622"/>
    <w:rsid w:val="00284456"/>
    <w:rsid w:val="002852B5"/>
    <w:rsid w:val="002A548D"/>
    <w:rsid w:val="002B2663"/>
    <w:rsid w:val="002B3E16"/>
    <w:rsid w:val="002C025C"/>
    <w:rsid w:val="002C2940"/>
    <w:rsid w:val="002C2D4C"/>
    <w:rsid w:val="002F5008"/>
    <w:rsid w:val="00302323"/>
    <w:rsid w:val="003102E0"/>
    <w:rsid w:val="003258FF"/>
    <w:rsid w:val="00325E17"/>
    <w:rsid w:val="00332C3A"/>
    <w:rsid w:val="0033560F"/>
    <w:rsid w:val="00340EF7"/>
    <w:rsid w:val="003556E0"/>
    <w:rsid w:val="003855F4"/>
    <w:rsid w:val="00393EC8"/>
    <w:rsid w:val="003C4D38"/>
    <w:rsid w:val="003D4A8D"/>
    <w:rsid w:val="003F4C1F"/>
    <w:rsid w:val="00401875"/>
    <w:rsid w:val="00405FE4"/>
    <w:rsid w:val="00440530"/>
    <w:rsid w:val="00452886"/>
    <w:rsid w:val="00456295"/>
    <w:rsid w:val="0046705A"/>
    <w:rsid w:val="00481A37"/>
    <w:rsid w:val="004874FF"/>
    <w:rsid w:val="004904B0"/>
    <w:rsid w:val="004B7FA4"/>
    <w:rsid w:val="004F4C02"/>
    <w:rsid w:val="004F7A50"/>
    <w:rsid w:val="004F7C28"/>
    <w:rsid w:val="00507DD5"/>
    <w:rsid w:val="00541F50"/>
    <w:rsid w:val="0055696D"/>
    <w:rsid w:val="00586725"/>
    <w:rsid w:val="005A14E9"/>
    <w:rsid w:val="005C6A5F"/>
    <w:rsid w:val="005D5563"/>
    <w:rsid w:val="005E0769"/>
    <w:rsid w:val="005E3BBD"/>
    <w:rsid w:val="00600748"/>
    <w:rsid w:val="00601F2C"/>
    <w:rsid w:val="00615CFA"/>
    <w:rsid w:val="0063034D"/>
    <w:rsid w:val="00642E84"/>
    <w:rsid w:val="00652C9F"/>
    <w:rsid w:val="00685391"/>
    <w:rsid w:val="006977D3"/>
    <w:rsid w:val="006A0D3B"/>
    <w:rsid w:val="006A4403"/>
    <w:rsid w:val="006B2634"/>
    <w:rsid w:val="006E5FB7"/>
    <w:rsid w:val="006E6315"/>
    <w:rsid w:val="006E7AF2"/>
    <w:rsid w:val="006F0996"/>
    <w:rsid w:val="006F2D83"/>
    <w:rsid w:val="006F4CD5"/>
    <w:rsid w:val="00721673"/>
    <w:rsid w:val="00732862"/>
    <w:rsid w:val="00747616"/>
    <w:rsid w:val="007546C4"/>
    <w:rsid w:val="00770FC3"/>
    <w:rsid w:val="007728D9"/>
    <w:rsid w:val="00785522"/>
    <w:rsid w:val="007B7188"/>
    <w:rsid w:val="007C70E9"/>
    <w:rsid w:val="008025D0"/>
    <w:rsid w:val="00802E5B"/>
    <w:rsid w:val="008209C0"/>
    <w:rsid w:val="00831B64"/>
    <w:rsid w:val="00832959"/>
    <w:rsid w:val="0083459D"/>
    <w:rsid w:val="00850CAD"/>
    <w:rsid w:val="00857794"/>
    <w:rsid w:val="00861074"/>
    <w:rsid w:val="0086449C"/>
    <w:rsid w:val="00876AA1"/>
    <w:rsid w:val="00893A6F"/>
    <w:rsid w:val="008A57CD"/>
    <w:rsid w:val="008B0667"/>
    <w:rsid w:val="008B370D"/>
    <w:rsid w:val="008B3FE3"/>
    <w:rsid w:val="008C61DB"/>
    <w:rsid w:val="008D0282"/>
    <w:rsid w:val="008D0871"/>
    <w:rsid w:val="008D2423"/>
    <w:rsid w:val="008E7E37"/>
    <w:rsid w:val="009042C3"/>
    <w:rsid w:val="00906E1F"/>
    <w:rsid w:val="009121B0"/>
    <w:rsid w:val="009164F8"/>
    <w:rsid w:val="009418A2"/>
    <w:rsid w:val="0094614B"/>
    <w:rsid w:val="00994822"/>
    <w:rsid w:val="009B4F34"/>
    <w:rsid w:val="009C1045"/>
    <w:rsid w:val="009D44CE"/>
    <w:rsid w:val="009E109E"/>
    <w:rsid w:val="009E6CE3"/>
    <w:rsid w:val="00A04027"/>
    <w:rsid w:val="00A05295"/>
    <w:rsid w:val="00A243B1"/>
    <w:rsid w:val="00A4097E"/>
    <w:rsid w:val="00A427BD"/>
    <w:rsid w:val="00A4389A"/>
    <w:rsid w:val="00A53737"/>
    <w:rsid w:val="00A5626D"/>
    <w:rsid w:val="00A609A8"/>
    <w:rsid w:val="00A807C1"/>
    <w:rsid w:val="00A83C25"/>
    <w:rsid w:val="00A93862"/>
    <w:rsid w:val="00A964D3"/>
    <w:rsid w:val="00AB464A"/>
    <w:rsid w:val="00AC7FC1"/>
    <w:rsid w:val="00B150DD"/>
    <w:rsid w:val="00B4051F"/>
    <w:rsid w:val="00B50436"/>
    <w:rsid w:val="00B63752"/>
    <w:rsid w:val="00B6713B"/>
    <w:rsid w:val="00B67DB1"/>
    <w:rsid w:val="00B718E3"/>
    <w:rsid w:val="00B8369E"/>
    <w:rsid w:val="00B96B36"/>
    <w:rsid w:val="00BC366E"/>
    <w:rsid w:val="00BC38A4"/>
    <w:rsid w:val="00BD6E39"/>
    <w:rsid w:val="00BE14AE"/>
    <w:rsid w:val="00BF1D8E"/>
    <w:rsid w:val="00C14411"/>
    <w:rsid w:val="00C25D27"/>
    <w:rsid w:val="00C45698"/>
    <w:rsid w:val="00C5004D"/>
    <w:rsid w:val="00C53161"/>
    <w:rsid w:val="00C65BC8"/>
    <w:rsid w:val="00C75811"/>
    <w:rsid w:val="00CC64AB"/>
    <w:rsid w:val="00CD6B84"/>
    <w:rsid w:val="00CE112C"/>
    <w:rsid w:val="00CE47BF"/>
    <w:rsid w:val="00CE7932"/>
    <w:rsid w:val="00CF355D"/>
    <w:rsid w:val="00D13B04"/>
    <w:rsid w:val="00D20204"/>
    <w:rsid w:val="00D4578B"/>
    <w:rsid w:val="00D466AB"/>
    <w:rsid w:val="00D81BA0"/>
    <w:rsid w:val="00DA1CD2"/>
    <w:rsid w:val="00DC07B1"/>
    <w:rsid w:val="00DD1374"/>
    <w:rsid w:val="00E22393"/>
    <w:rsid w:val="00E43F60"/>
    <w:rsid w:val="00E55FA6"/>
    <w:rsid w:val="00E815E4"/>
    <w:rsid w:val="00E82AE3"/>
    <w:rsid w:val="00E857C4"/>
    <w:rsid w:val="00E90043"/>
    <w:rsid w:val="00E92115"/>
    <w:rsid w:val="00EA0C77"/>
    <w:rsid w:val="00EB06B5"/>
    <w:rsid w:val="00EB4A25"/>
    <w:rsid w:val="00EB4E6A"/>
    <w:rsid w:val="00EC670B"/>
    <w:rsid w:val="00ED5432"/>
    <w:rsid w:val="00EE54D4"/>
    <w:rsid w:val="00EE7AA1"/>
    <w:rsid w:val="00EF79A6"/>
    <w:rsid w:val="00F03A35"/>
    <w:rsid w:val="00F129C8"/>
    <w:rsid w:val="00F27180"/>
    <w:rsid w:val="00F727F4"/>
    <w:rsid w:val="00F84A15"/>
    <w:rsid w:val="00F90180"/>
    <w:rsid w:val="00F94743"/>
    <w:rsid w:val="00FB03BF"/>
    <w:rsid w:val="00FC339F"/>
    <w:rsid w:val="00FC7F4B"/>
    <w:rsid w:val="00FD5EE6"/>
    <w:rsid w:val="00FF6B19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8FAF"/>
  <w15:docId w15:val="{32FF5776-1927-4A36-8212-49395F35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737"/>
  </w:style>
  <w:style w:type="paragraph" w:styleId="1">
    <w:name w:val="heading 1"/>
    <w:basedOn w:val="a"/>
    <w:next w:val="a"/>
    <w:link w:val="10"/>
    <w:qFormat/>
    <w:rsid w:val="008D0282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3737"/>
    <w:pPr>
      <w:ind w:left="720"/>
      <w:contextualSpacing/>
    </w:pPr>
  </w:style>
  <w:style w:type="paragraph" w:customStyle="1" w:styleId="a4">
    <w:name w:val="Содержимое таблицы"/>
    <w:basedOn w:val="a"/>
    <w:rsid w:val="00A5373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5">
    <w:name w:val="Emphasis"/>
    <w:basedOn w:val="a0"/>
    <w:uiPriority w:val="20"/>
    <w:qFormat/>
    <w:rsid w:val="00A5373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7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4A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ED54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0282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a">
    <w:name w:val="Normal (Web)"/>
    <w:basedOn w:val="a"/>
    <w:rsid w:val="008D028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WW8Num2z0">
    <w:name w:val="WW8Num2z0"/>
    <w:rsid w:val="006E6315"/>
    <w:rPr>
      <w:rFonts w:ascii="Symbol" w:eastAsia="Times New Roman" w:hAnsi="Symbol" w:cs="Times New Roman"/>
    </w:rPr>
  </w:style>
  <w:style w:type="character" w:customStyle="1" w:styleId="WW8Num6z0">
    <w:name w:val="WW8Num6z0"/>
    <w:rsid w:val="006E6315"/>
    <w:rPr>
      <w:rFonts w:ascii="Symbol" w:hAnsi="Symbol"/>
    </w:rPr>
  </w:style>
  <w:style w:type="character" w:customStyle="1" w:styleId="WW8Num7z0">
    <w:name w:val="WW8Num7z0"/>
    <w:rsid w:val="006E6315"/>
    <w:rPr>
      <w:rFonts w:ascii="Symbol" w:hAnsi="Symbol"/>
    </w:rPr>
  </w:style>
  <w:style w:type="character" w:customStyle="1" w:styleId="WW8Num8z0">
    <w:name w:val="WW8Num8z0"/>
    <w:rsid w:val="006E6315"/>
    <w:rPr>
      <w:rFonts w:ascii="Symbol" w:hAnsi="Symbol"/>
    </w:rPr>
  </w:style>
  <w:style w:type="character" w:customStyle="1" w:styleId="WW8Num10z0">
    <w:name w:val="WW8Num10z0"/>
    <w:rsid w:val="006E6315"/>
    <w:rPr>
      <w:rFonts w:ascii="Symbol" w:hAnsi="Symbol"/>
    </w:rPr>
  </w:style>
  <w:style w:type="character" w:customStyle="1" w:styleId="WW8Num13z0">
    <w:name w:val="WW8Num13z0"/>
    <w:rsid w:val="006E6315"/>
    <w:rPr>
      <w:rFonts w:ascii="Symbol" w:hAnsi="Symbol"/>
    </w:rPr>
  </w:style>
  <w:style w:type="character" w:customStyle="1" w:styleId="WW8Num17z0">
    <w:name w:val="WW8Num17z0"/>
    <w:rsid w:val="006E6315"/>
    <w:rPr>
      <w:rFonts w:ascii="Symbol" w:hAnsi="Symbol"/>
    </w:rPr>
  </w:style>
  <w:style w:type="character" w:customStyle="1" w:styleId="Absatz-Standardschriftart">
    <w:name w:val="Absatz-Standardschriftart"/>
    <w:rsid w:val="006E6315"/>
  </w:style>
  <w:style w:type="character" w:customStyle="1" w:styleId="WW8Num1z0">
    <w:name w:val="WW8Num1z0"/>
    <w:rsid w:val="006E6315"/>
    <w:rPr>
      <w:rFonts w:ascii="Symbol" w:hAnsi="Symbol"/>
    </w:rPr>
  </w:style>
  <w:style w:type="character" w:customStyle="1" w:styleId="WW8Num6z1">
    <w:name w:val="WW8Num6z1"/>
    <w:rsid w:val="006E6315"/>
    <w:rPr>
      <w:rFonts w:ascii="Courier New" w:hAnsi="Courier New" w:cs="Courier New"/>
    </w:rPr>
  </w:style>
  <w:style w:type="character" w:customStyle="1" w:styleId="WW8Num6z2">
    <w:name w:val="WW8Num6z2"/>
    <w:rsid w:val="006E6315"/>
    <w:rPr>
      <w:rFonts w:ascii="Wingdings" w:hAnsi="Wingdings"/>
    </w:rPr>
  </w:style>
  <w:style w:type="character" w:customStyle="1" w:styleId="WW8Num11z0">
    <w:name w:val="WW8Num11z0"/>
    <w:rsid w:val="006E6315"/>
    <w:rPr>
      <w:rFonts w:ascii="Symbol" w:eastAsia="Times New Roman" w:hAnsi="Symbol" w:cs="Times New Roman"/>
    </w:rPr>
  </w:style>
  <w:style w:type="character" w:customStyle="1" w:styleId="WW8Num12z0">
    <w:name w:val="WW8Num12z0"/>
    <w:rsid w:val="006E6315"/>
    <w:rPr>
      <w:rFonts w:ascii="Symbol" w:hAnsi="Symbol"/>
    </w:rPr>
  </w:style>
  <w:style w:type="character" w:customStyle="1" w:styleId="WW8Num12z1">
    <w:name w:val="WW8Num12z1"/>
    <w:rsid w:val="006E6315"/>
    <w:rPr>
      <w:rFonts w:ascii="Courier New" w:hAnsi="Courier New" w:cs="Courier New"/>
    </w:rPr>
  </w:style>
  <w:style w:type="character" w:customStyle="1" w:styleId="WW8Num12z2">
    <w:name w:val="WW8Num12z2"/>
    <w:rsid w:val="006E6315"/>
    <w:rPr>
      <w:rFonts w:ascii="Wingdings" w:hAnsi="Wingdings"/>
    </w:rPr>
  </w:style>
  <w:style w:type="character" w:customStyle="1" w:styleId="WW8Num13z1">
    <w:name w:val="WW8Num13z1"/>
    <w:rsid w:val="006E6315"/>
    <w:rPr>
      <w:rFonts w:ascii="Courier New" w:hAnsi="Courier New" w:cs="Courier New"/>
    </w:rPr>
  </w:style>
  <w:style w:type="character" w:customStyle="1" w:styleId="WW8Num13z2">
    <w:name w:val="WW8Num13z2"/>
    <w:rsid w:val="006E6315"/>
    <w:rPr>
      <w:rFonts w:ascii="Wingdings" w:hAnsi="Wingdings"/>
    </w:rPr>
  </w:style>
  <w:style w:type="character" w:customStyle="1" w:styleId="WW8Num15z0">
    <w:name w:val="WW8Num15z0"/>
    <w:rsid w:val="006E6315"/>
    <w:rPr>
      <w:rFonts w:ascii="Symbol" w:hAnsi="Symbol"/>
    </w:rPr>
  </w:style>
  <w:style w:type="character" w:customStyle="1" w:styleId="WW8Num15z1">
    <w:name w:val="WW8Num15z1"/>
    <w:rsid w:val="006E6315"/>
    <w:rPr>
      <w:rFonts w:ascii="Courier New" w:hAnsi="Courier New" w:cs="Courier New"/>
    </w:rPr>
  </w:style>
  <w:style w:type="character" w:customStyle="1" w:styleId="WW8Num15z2">
    <w:name w:val="WW8Num15z2"/>
    <w:rsid w:val="006E6315"/>
    <w:rPr>
      <w:rFonts w:ascii="Wingdings" w:hAnsi="Wingdings"/>
    </w:rPr>
  </w:style>
  <w:style w:type="character" w:customStyle="1" w:styleId="WW8Num17z1">
    <w:name w:val="WW8Num17z1"/>
    <w:rsid w:val="006E6315"/>
    <w:rPr>
      <w:rFonts w:ascii="Courier New" w:hAnsi="Courier New" w:cs="Courier New"/>
    </w:rPr>
  </w:style>
  <w:style w:type="character" w:customStyle="1" w:styleId="WW8Num17z2">
    <w:name w:val="WW8Num17z2"/>
    <w:rsid w:val="006E6315"/>
    <w:rPr>
      <w:rFonts w:ascii="Wingdings" w:hAnsi="Wingdings"/>
    </w:rPr>
  </w:style>
  <w:style w:type="character" w:customStyle="1" w:styleId="WW8Num21z0">
    <w:name w:val="WW8Num21z0"/>
    <w:rsid w:val="006E6315"/>
    <w:rPr>
      <w:rFonts w:ascii="Symbol" w:hAnsi="Symbol"/>
    </w:rPr>
  </w:style>
  <w:style w:type="character" w:customStyle="1" w:styleId="WW8Num21z1">
    <w:name w:val="WW8Num21z1"/>
    <w:rsid w:val="006E6315"/>
    <w:rPr>
      <w:rFonts w:ascii="Courier New" w:hAnsi="Courier New" w:cs="Courier New"/>
    </w:rPr>
  </w:style>
  <w:style w:type="character" w:customStyle="1" w:styleId="WW8Num21z2">
    <w:name w:val="WW8Num21z2"/>
    <w:rsid w:val="006E6315"/>
    <w:rPr>
      <w:rFonts w:ascii="Wingdings" w:hAnsi="Wingdings"/>
    </w:rPr>
  </w:style>
  <w:style w:type="character" w:customStyle="1" w:styleId="WW8Num22z0">
    <w:name w:val="WW8Num22z0"/>
    <w:rsid w:val="006E6315"/>
    <w:rPr>
      <w:rFonts w:ascii="Symbol" w:hAnsi="Symbol"/>
    </w:rPr>
  </w:style>
  <w:style w:type="character" w:customStyle="1" w:styleId="WW8Num22z1">
    <w:name w:val="WW8Num22z1"/>
    <w:rsid w:val="006E6315"/>
    <w:rPr>
      <w:rFonts w:ascii="Courier New" w:hAnsi="Courier New" w:cs="Courier New"/>
    </w:rPr>
  </w:style>
  <w:style w:type="character" w:customStyle="1" w:styleId="WW8Num22z2">
    <w:name w:val="WW8Num22z2"/>
    <w:rsid w:val="006E6315"/>
    <w:rPr>
      <w:rFonts w:ascii="Wingdings" w:hAnsi="Wingdings"/>
    </w:rPr>
  </w:style>
  <w:style w:type="character" w:customStyle="1" w:styleId="WW8Num23z0">
    <w:name w:val="WW8Num23z0"/>
    <w:rsid w:val="006E6315"/>
    <w:rPr>
      <w:rFonts w:ascii="Symbol" w:hAnsi="Symbol"/>
    </w:rPr>
  </w:style>
  <w:style w:type="character" w:customStyle="1" w:styleId="WW8Num23z1">
    <w:name w:val="WW8Num23z1"/>
    <w:rsid w:val="006E6315"/>
    <w:rPr>
      <w:rFonts w:ascii="Courier New" w:hAnsi="Courier New" w:cs="Courier New"/>
    </w:rPr>
  </w:style>
  <w:style w:type="character" w:customStyle="1" w:styleId="WW8Num23z2">
    <w:name w:val="WW8Num23z2"/>
    <w:rsid w:val="006E6315"/>
    <w:rPr>
      <w:rFonts w:ascii="Wingdings" w:hAnsi="Wingdings"/>
    </w:rPr>
  </w:style>
  <w:style w:type="character" w:customStyle="1" w:styleId="WW8Num27z0">
    <w:name w:val="WW8Num27z0"/>
    <w:rsid w:val="006E6315"/>
    <w:rPr>
      <w:rFonts w:ascii="Symbol" w:hAnsi="Symbol"/>
    </w:rPr>
  </w:style>
  <w:style w:type="character" w:customStyle="1" w:styleId="WW8Num28z0">
    <w:name w:val="WW8Num28z0"/>
    <w:rsid w:val="006E6315"/>
    <w:rPr>
      <w:rFonts w:ascii="Symbol" w:eastAsia="Times New Roman" w:hAnsi="Symbol" w:cs="Times New Roman"/>
    </w:rPr>
  </w:style>
  <w:style w:type="character" w:customStyle="1" w:styleId="11">
    <w:name w:val="Основной шрифт абзаца1"/>
    <w:rsid w:val="006E6315"/>
  </w:style>
  <w:style w:type="paragraph" w:customStyle="1" w:styleId="12">
    <w:name w:val="Заголовок1"/>
    <w:basedOn w:val="a"/>
    <w:next w:val="ab"/>
    <w:rsid w:val="006E631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6E631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6E631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"/>
    <w:basedOn w:val="ab"/>
    <w:rsid w:val="006E6315"/>
    <w:rPr>
      <w:rFonts w:ascii="Arial" w:hAnsi="Arial" w:cs="Tahoma"/>
    </w:rPr>
  </w:style>
  <w:style w:type="paragraph" w:customStyle="1" w:styleId="13">
    <w:name w:val="Название1"/>
    <w:basedOn w:val="a"/>
    <w:rsid w:val="006E631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6E631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e">
    <w:name w:val="Заголовок таблицы"/>
    <w:basedOn w:val="a4"/>
    <w:rsid w:val="006E6315"/>
    <w:pPr>
      <w:widowControl/>
      <w:jc w:val="center"/>
    </w:pPr>
    <w:rPr>
      <w:rFonts w:ascii="Times New Roman" w:eastAsia="Times New Roman" w:hAnsi="Times New Roman" w:cs="Calibri"/>
      <w:b/>
      <w:bCs/>
      <w:kern w:val="0"/>
      <w:lang w:eastAsia="ar-SA" w:bidi="ar-SA"/>
    </w:rPr>
  </w:style>
  <w:style w:type="paragraph" w:styleId="af">
    <w:name w:val="header"/>
    <w:basedOn w:val="a"/>
    <w:link w:val="af0"/>
    <w:uiPriority w:val="99"/>
    <w:semiHidden/>
    <w:unhideWhenUsed/>
    <w:rsid w:val="0001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124B4"/>
  </w:style>
  <w:style w:type="paragraph" w:styleId="af1">
    <w:name w:val="footer"/>
    <w:basedOn w:val="a"/>
    <w:link w:val="af2"/>
    <w:uiPriority w:val="99"/>
    <w:unhideWhenUsed/>
    <w:rsid w:val="0001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124B4"/>
  </w:style>
  <w:style w:type="character" w:customStyle="1" w:styleId="af3">
    <w:name w:val="Основной текст_"/>
    <w:basedOn w:val="a0"/>
    <w:link w:val="15"/>
    <w:rsid w:val="00FB03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6">
    <w:name w:val="Заголовок №1_"/>
    <w:basedOn w:val="a0"/>
    <w:link w:val="17"/>
    <w:rsid w:val="00FB03BF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">
    <w:name w:val="Заголовок №3_"/>
    <w:basedOn w:val="a0"/>
    <w:link w:val="30"/>
    <w:rsid w:val="00FB03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B03B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3"/>
    <w:rsid w:val="00FB03B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7">
    <w:name w:val="Заголовок №1"/>
    <w:basedOn w:val="a"/>
    <w:link w:val="16"/>
    <w:rsid w:val="00FB03BF"/>
    <w:pPr>
      <w:widowControl w:val="0"/>
      <w:shd w:val="clear" w:color="auto" w:fill="FFFFFF"/>
      <w:spacing w:before="10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Заголовок №3"/>
    <w:basedOn w:val="a"/>
    <w:link w:val="3"/>
    <w:rsid w:val="00FB03BF"/>
    <w:pPr>
      <w:widowControl w:val="0"/>
      <w:shd w:val="clear" w:color="auto" w:fill="FFFFFF"/>
      <w:spacing w:before="300" w:after="60" w:line="0" w:lineRule="atLeast"/>
      <w:jc w:val="both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FB03BF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8">
    <w:name w:val="Основной текст8"/>
    <w:basedOn w:val="a"/>
    <w:rsid w:val="008D2423"/>
    <w:pPr>
      <w:widowControl w:val="0"/>
      <w:shd w:val="clear" w:color="auto" w:fill="FFFFFF"/>
      <w:spacing w:after="0" w:line="408" w:lineRule="exact"/>
      <w:ind w:hanging="5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-v-r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044F-38CA-4A26-8B61-D8D41E6A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14</Pages>
  <Words>4842</Words>
  <Characters>27602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мощенко_л_п</dc:creator>
  <cp:lastModifiedBy>лоло</cp:lastModifiedBy>
  <cp:revision>59</cp:revision>
  <cp:lastPrinted>2020-09-21T11:35:00Z</cp:lastPrinted>
  <dcterms:created xsi:type="dcterms:W3CDTF">2014-08-27T08:13:00Z</dcterms:created>
  <dcterms:modified xsi:type="dcterms:W3CDTF">2020-09-21T11:36:00Z</dcterms:modified>
</cp:coreProperties>
</file>