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7D" w:rsidRDefault="00701A7D" w:rsidP="00701A7D">
      <w:pPr>
        <w:spacing w:line="360" w:lineRule="auto"/>
        <w:jc w:val="center"/>
        <w:outlineLvl w:val="0"/>
      </w:pPr>
      <w:r w:rsidRPr="003479EF">
        <w:t xml:space="preserve">Ростовская область </w:t>
      </w:r>
      <w:proofErr w:type="spellStart"/>
      <w:r w:rsidRPr="003479EF">
        <w:t>Ремонтненский</w:t>
      </w:r>
      <w:proofErr w:type="spellEnd"/>
      <w:r w:rsidRPr="003479EF">
        <w:t xml:space="preserve">  район  село Большое Ремонтное</w:t>
      </w:r>
    </w:p>
    <w:p w:rsidR="00701A7D" w:rsidRPr="003479EF" w:rsidRDefault="00701A7D" w:rsidP="00701A7D">
      <w:pPr>
        <w:spacing w:line="360" w:lineRule="auto"/>
        <w:jc w:val="center"/>
        <w:outlineLvl w:val="0"/>
      </w:pPr>
    </w:p>
    <w:p w:rsidR="00701A7D" w:rsidRDefault="00701A7D" w:rsidP="00701A7D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701A7D" w:rsidRPr="003479EF" w:rsidRDefault="00701A7D" w:rsidP="00701A7D">
      <w:pPr>
        <w:spacing w:line="360" w:lineRule="auto"/>
        <w:jc w:val="center"/>
      </w:pPr>
      <w:proofErr w:type="spellStart"/>
      <w:r>
        <w:t>Большер</w:t>
      </w:r>
      <w:r w:rsidRPr="003479EF">
        <w:t>емонтненская</w:t>
      </w:r>
      <w:proofErr w:type="spellEnd"/>
      <w:r w:rsidRPr="003479EF">
        <w:t xml:space="preserve"> средняя школа.</w:t>
      </w: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701A7D" w:rsidRPr="003479EF" w:rsidRDefault="00701A7D" w:rsidP="00701A7D">
      <w:pPr>
        <w:spacing w:line="360" w:lineRule="auto"/>
        <w:jc w:val="center"/>
      </w:pPr>
      <w:r>
        <w:t xml:space="preserve">           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</w:t>
      </w:r>
      <w:r w:rsidRPr="003479EF">
        <w:t>Ш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 Приказ </w:t>
      </w:r>
      <w:proofErr w:type="gramStart"/>
      <w:r w:rsidRPr="003479EF">
        <w:t>от</w:t>
      </w:r>
      <w:proofErr w:type="gramEnd"/>
      <w:r w:rsidRPr="003479EF">
        <w:t xml:space="preserve"> _____________ № __________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___________________      </w:t>
      </w:r>
      <w:proofErr w:type="spellStart"/>
      <w:r w:rsidRPr="003479EF">
        <w:t>Торбенко</w:t>
      </w:r>
      <w:proofErr w:type="spellEnd"/>
      <w:r w:rsidRPr="003479EF">
        <w:t xml:space="preserve"> Г. А.</w:t>
      </w:r>
    </w:p>
    <w:p w:rsidR="00701A7D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701A7D" w:rsidRPr="00E93CA9" w:rsidTr="004E47C6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3479EF" w:rsidRDefault="00701A7D" w:rsidP="004E47C6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D93CA4">
              <w:rPr>
                <w:b/>
                <w:sz w:val="28"/>
                <w:szCs w:val="28"/>
                <w:u w:val="single"/>
              </w:rPr>
              <w:t xml:space="preserve"> 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33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296714">
              <w:rPr>
                <w:b/>
                <w:sz w:val="28"/>
                <w:szCs w:val="28"/>
              </w:rPr>
              <w:t>Балабина Людмила Николаевна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</w:p>
          <w:p w:rsidR="00701A7D" w:rsidRPr="00147242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</w:t>
            </w:r>
            <w:r w:rsidRPr="0000386C">
              <w:rPr>
                <w:b/>
                <w:sz w:val="28"/>
                <w:szCs w:val="28"/>
                <w:u w:val="single"/>
              </w:rPr>
              <w:t>программы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«Изобразительное искусство» Л. Г. Савенкова, Е. А.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147242"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701A7D" w:rsidRPr="00E57CA8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6208BB" w:rsidRDefault="00701A7D" w:rsidP="004E47C6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</w:t>
            </w:r>
            <w:r w:rsidRPr="0000386C">
              <w:rPr>
                <w:b/>
                <w:sz w:val="28"/>
                <w:szCs w:val="28"/>
                <w:u w:val="single"/>
              </w:rPr>
              <w:t>:</w:t>
            </w:r>
            <w:r w:rsidRPr="0000386C">
              <w:rPr>
                <w:rFonts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147242"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>. Программа. 1-4 классы.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>/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>Савенкова</w:t>
            </w:r>
            <w:r>
              <w:rPr>
                <w:b/>
                <w:sz w:val="28"/>
                <w:szCs w:val="28"/>
                <w:u w:val="single"/>
              </w:rPr>
              <w:t xml:space="preserve"> Л. Г.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Е. А., Протопопов  Ю. Н.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6208BB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6208BB">
              <w:rPr>
                <w:b/>
                <w:color w:val="000000"/>
                <w:sz w:val="28"/>
                <w:szCs w:val="28"/>
                <w:u w:val="single"/>
              </w:rPr>
              <w:t>Вентана-Граф</w:t>
            </w:r>
            <w:proofErr w:type="spellEnd"/>
            <w:r w:rsidR="006208BB" w:rsidRPr="00F71495">
              <w:rPr>
                <w:b/>
                <w:sz w:val="28"/>
                <w:szCs w:val="28"/>
                <w:u w:val="single"/>
              </w:rPr>
              <w:t xml:space="preserve">, </w:t>
            </w:r>
            <w:r w:rsidR="00F71495" w:rsidRPr="00F71495">
              <w:rPr>
                <w:b/>
                <w:sz w:val="28"/>
                <w:szCs w:val="28"/>
                <w:u w:val="single"/>
              </w:rPr>
              <w:t>2015</w:t>
            </w:r>
          </w:p>
          <w:p w:rsidR="00701A7D" w:rsidRDefault="00701A7D" w:rsidP="004E47C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01A7D" w:rsidRPr="0077765B" w:rsidRDefault="00701A7D" w:rsidP="004E47C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819B4">
              <w:rPr>
                <w:rFonts w:cs="Times New Roman"/>
                <w:b/>
                <w:sz w:val="28"/>
                <w:szCs w:val="28"/>
                <w:u w:val="single"/>
              </w:rPr>
              <w:t>Учебник:</w:t>
            </w:r>
            <w:r w:rsidR="00D93CA4">
              <w:rPr>
                <w:rFonts w:cs="Times New Roman"/>
                <w:b/>
                <w:sz w:val="28"/>
                <w:szCs w:val="28"/>
                <w:u w:val="single"/>
              </w:rPr>
              <w:t xml:space="preserve"> Изобразительное искусство: 3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 / Л.Г. Савенкова, Е.А. </w:t>
            </w: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. – М.: </w:t>
            </w: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Граф,</w:t>
            </w:r>
            <w:r w:rsidRPr="00F71495">
              <w:rPr>
                <w:rFonts w:cs="Times New Roman"/>
                <w:b/>
                <w:sz w:val="28"/>
                <w:szCs w:val="28"/>
                <w:u w:val="single"/>
              </w:rPr>
              <w:t xml:space="preserve"> 201</w:t>
            </w:r>
            <w:r w:rsidR="00F71495" w:rsidRPr="00F71495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5168AA" w:rsidRDefault="00701A7D" w:rsidP="004E47C6">
            <w:pPr>
              <w:jc w:val="both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b/>
              </w:rPr>
            </w:pPr>
          </w:p>
          <w:p w:rsidR="00AA0D60" w:rsidRDefault="00AA0D60" w:rsidP="004E47C6">
            <w:pPr>
              <w:jc w:val="both"/>
              <w:rPr>
                <w:b/>
              </w:rPr>
            </w:pPr>
          </w:p>
          <w:p w:rsidR="00AA0D60" w:rsidRPr="00296714" w:rsidRDefault="00AA0D60" w:rsidP="004E47C6">
            <w:pPr>
              <w:jc w:val="both"/>
              <w:rPr>
                <w:b/>
              </w:rPr>
            </w:pPr>
          </w:p>
        </w:tc>
      </w:tr>
    </w:tbl>
    <w:p w:rsidR="00AB38E8" w:rsidRDefault="00AB38E8"/>
    <w:p w:rsidR="00AF20DF" w:rsidRDefault="00AF20DF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D41794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8677A5">
        <w:rPr>
          <w:rFonts w:ascii="Times New Roman" w:hAnsi="Times New Roman" w:cs="Times New Roman"/>
          <w:b/>
          <w:bCs/>
          <w:color w:val="000000"/>
        </w:rPr>
        <w:t>.</w:t>
      </w:r>
      <w:r w:rsidRPr="00D41794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9E045E" w:rsidRPr="00D41794" w:rsidRDefault="009E045E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10065" w:rsidRPr="00CC522B" w:rsidRDefault="00010065" w:rsidP="00010065">
      <w:pPr>
        <w:ind w:firstLine="601"/>
        <w:jc w:val="both"/>
        <w:rPr>
          <w:rFonts w:cs="Times New Roman"/>
        </w:rPr>
      </w:pPr>
      <w:r w:rsidRPr="00CC522B">
        <w:rPr>
          <w:rFonts w:cs="Times New Roman"/>
        </w:rPr>
        <w:t>Раб</w:t>
      </w:r>
      <w:r>
        <w:rPr>
          <w:rFonts w:cs="Times New Roman"/>
        </w:rPr>
        <w:t>очая программа по изобразительному искусству</w:t>
      </w:r>
      <w:r w:rsidRPr="00CC522B">
        <w:rPr>
          <w:rFonts w:cs="Times New Roman"/>
        </w:rPr>
        <w:t xml:space="preserve"> составлена на основе:</w:t>
      </w:r>
    </w:p>
    <w:p w:rsidR="00010065" w:rsidRPr="00C73776" w:rsidRDefault="0016472A" w:rsidP="00010065">
      <w:pPr>
        <w:widowControl w:val="0"/>
        <w:ind w:firstLine="601"/>
        <w:jc w:val="both"/>
        <w:rPr>
          <w:rFonts w:cs="Times New Roman"/>
        </w:rPr>
      </w:pPr>
      <w:r>
        <w:rPr>
          <w:rFonts w:cs="Times New Roman"/>
        </w:rPr>
        <w:t xml:space="preserve"> - Ф</w:t>
      </w:r>
      <w:r w:rsidR="00010065" w:rsidRPr="00C73776">
        <w:rPr>
          <w:rFonts w:cs="Times New Roman"/>
        </w:rPr>
        <w:t>едерального государственного образовательного стандарта начального общего  образования;</w:t>
      </w:r>
    </w:p>
    <w:p w:rsidR="00010065" w:rsidRPr="00C73776" w:rsidRDefault="0016472A" w:rsidP="00010065">
      <w:pPr>
        <w:widowControl w:val="0"/>
        <w:ind w:firstLine="601"/>
        <w:jc w:val="both"/>
        <w:rPr>
          <w:rFonts w:cs="Times New Roman"/>
        </w:rPr>
      </w:pPr>
      <w:r>
        <w:rPr>
          <w:rFonts w:cs="Times New Roman"/>
        </w:rPr>
        <w:t>- К</w:t>
      </w:r>
      <w:r w:rsidR="00010065" w:rsidRPr="00C73776">
        <w:rPr>
          <w:rFonts w:cs="Times New Roman"/>
        </w:rPr>
        <w:t>онцепции духовно-нравственного развития и воспитания личности гражданина России;</w:t>
      </w:r>
    </w:p>
    <w:p w:rsidR="00010065" w:rsidRPr="00C73776" w:rsidRDefault="0016472A" w:rsidP="00010065">
      <w:pPr>
        <w:widowControl w:val="0"/>
        <w:ind w:firstLine="601"/>
        <w:jc w:val="both"/>
        <w:rPr>
          <w:rFonts w:cs="Times New Roman"/>
        </w:rPr>
      </w:pPr>
      <w:r>
        <w:rPr>
          <w:rFonts w:cs="Times New Roman"/>
        </w:rPr>
        <w:t>-  П</w:t>
      </w:r>
      <w:r w:rsidR="00010065" w:rsidRPr="00C73776">
        <w:rPr>
          <w:rFonts w:cs="Times New Roman"/>
        </w:rPr>
        <w:t>римерных программ начального общего образования;</w:t>
      </w:r>
    </w:p>
    <w:p w:rsidR="009E045E" w:rsidRPr="0016472A" w:rsidRDefault="0016472A" w:rsidP="0016472A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60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И</w:t>
      </w:r>
      <w:r w:rsidR="00010065">
        <w:rPr>
          <w:rFonts w:ascii="Times New Roman" w:hAnsi="Times New Roman" w:cs="Times New Roman"/>
        </w:rPr>
        <w:t>нтегрированной программы</w:t>
      </w:r>
      <w:r w:rsidR="009E045E" w:rsidRPr="009215A3">
        <w:rPr>
          <w:rFonts w:ascii="Times New Roman" w:hAnsi="Times New Roman" w:cs="Times New Roman"/>
        </w:rPr>
        <w:t xml:space="preserve"> «Изобразительное искусство. 1–4 классы» (авторы Л</w:t>
      </w:r>
      <w:r w:rsidR="009E045E" w:rsidRPr="009215A3">
        <w:rPr>
          <w:rFonts w:ascii="Times New Roman" w:hAnsi="Times New Roman" w:cs="Times New Roman"/>
          <w:spacing w:val="-15"/>
        </w:rPr>
        <w:t>.</w:t>
      </w:r>
      <w:r w:rsidR="009E045E" w:rsidRPr="009215A3">
        <w:rPr>
          <w:rFonts w:ascii="Times New Roman" w:hAnsi="Times New Roman" w:cs="Times New Roman"/>
        </w:rPr>
        <w:t> Г</w:t>
      </w:r>
      <w:r>
        <w:rPr>
          <w:rFonts w:ascii="Times New Roman" w:hAnsi="Times New Roman" w:cs="Times New Roman"/>
        </w:rPr>
        <w:t xml:space="preserve">. Савенкова, Е. А. </w:t>
      </w:r>
      <w:proofErr w:type="spellStart"/>
      <w:r>
        <w:rPr>
          <w:rFonts w:ascii="Times New Roman" w:hAnsi="Times New Roman" w:cs="Times New Roman"/>
        </w:rPr>
        <w:t>Ермолинская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B31DC9">
        <w:rPr>
          <w:rFonts w:ascii="Times New Roman" w:hAnsi="Times New Roman" w:cs="Times New Roman"/>
        </w:rPr>
        <w:t>в рамках проекта «Начальная  школа XXI века»</w:t>
      </w:r>
      <w:r>
        <w:rPr>
          <w:rFonts w:ascii="Times New Roman" w:hAnsi="Times New Roman" w:cs="Times New Roman"/>
        </w:rPr>
        <w:t>.</w:t>
      </w:r>
    </w:p>
    <w:p w:rsidR="004E47C6" w:rsidRPr="00AA0D60" w:rsidRDefault="009E045E" w:rsidP="00AA0D60">
      <w:pPr>
        <w:ind w:firstLine="284"/>
        <w:rPr>
          <w:rFonts w:cs="Times New Roman"/>
          <w:b/>
        </w:rPr>
      </w:pPr>
      <w:r>
        <w:rPr>
          <w:rFonts w:cs="Times New Roman"/>
          <w:b/>
        </w:rPr>
        <w:t>Срок реализации программы 2020- 2021</w:t>
      </w:r>
      <w:r w:rsidR="004E47C6" w:rsidRPr="00AA0D60">
        <w:rPr>
          <w:rFonts w:cs="Times New Roman"/>
          <w:b/>
        </w:rPr>
        <w:t xml:space="preserve"> учебный год.</w:t>
      </w:r>
    </w:p>
    <w:p w:rsidR="00F816EC" w:rsidRPr="00AA0D60" w:rsidRDefault="00F816EC" w:rsidP="00AA0D60">
      <w:pPr>
        <w:autoSpaceDE w:val="0"/>
        <w:autoSpaceDN w:val="0"/>
        <w:adjustRightInd w:val="0"/>
        <w:ind w:firstLine="360"/>
        <w:jc w:val="both"/>
      </w:pPr>
      <w:proofErr w:type="gramStart"/>
      <w:r w:rsidRPr="00AA0D60">
        <w:rPr>
          <w:b/>
          <w:i/>
        </w:rPr>
        <w:t>Целью</w:t>
      </w:r>
      <w:r w:rsidRPr="00AA0D60">
        <w:rPr>
          <w:b/>
        </w:rPr>
        <w:t xml:space="preserve"> </w:t>
      </w:r>
      <w:r w:rsidRPr="00AA0D60"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AA0D60">
        <w:rPr>
          <w:b/>
        </w:rPr>
        <w:t xml:space="preserve"> </w:t>
      </w:r>
      <w:r w:rsidRPr="00AA0D60">
        <w:t>формирование духовных начал личности</w:t>
      </w:r>
      <w:r w:rsidRPr="00AA0D60">
        <w:rPr>
          <w:b/>
        </w:rPr>
        <w:t xml:space="preserve">, </w:t>
      </w:r>
      <w:r w:rsidRPr="00AA0D60"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</w:t>
      </w:r>
      <w:proofErr w:type="gramEnd"/>
      <w:r w:rsidRPr="00AA0D60">
        <w:t xml:space="preserve"> любви к родной природе, своему народу, к многонациональной культуре.</w:t>
      </w:r>
    </w:p>
    <w:p w:rsidR="00F816EC" w:rsidRPr="00AA0D60" w:rsidRDefault="00F816EC" w:rsidP="00AA0D60">
      <w:pPr>
        <w:ind w:firstLine="709"/>
        <w:jc w:val="both"/>
        <w:rPr>
          <w:b/>
          <w:i/>
        </w:rPr>
      </w:pPr>
      <w:r w:rsidRPr="00AA0D60">
        <w:rPr>
          <w:b/>
          <w:i/>
        </w:rPr>
        <w:t xml:space="preserve">Задачи </w:t>
      </w:r>
      <w:r w:rsidRPr="009E045E">
        <w:t>изучения</w:t>
      </w:r>
      <w:r w:rsidRPr="00AA0D60">
        <w:rPr>
          <w:b/>
          <w:i/>
        </w:rPr>
        <w:t xml:space="preserve"> </w:t>
      </w:r>
      <w:r w:rsidRPr="00AA0D60">
        <w:t>предмета «Изобразительное искусство»:</w:t>
      </w:r>
    </w:p>
    <w:p w:rsidR="00F816EC" w:rsidRPr="00AA0D60" w:rsidRDefault="00F816EC" w:rsidP="00AA0D60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A0D60">
        <w:rPr>
          <w:i/>
          <w:color w:val="000000"/>
        </w:rPr>
        <w:t>воспитание</w:t>
      </w:r>
      <w:r w:rsidRPr="00AA0D60">
        <w:rPr>
          <w:b/>
          <w:color w:val="000000"/>
        </w:rPr>
        <w:t xml:space="preserve"> </w:t>
      </w:r>
      <w:r w:rsidRPr="00AA0D60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F816EC" w:rsidRPr="00AA0D60" w:rsidRDefault="00F816EC" w:rsidP="00AA0D6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A0D60">
        <w:rPr>
          <w:i/>
          <w:color w:val="000000"/>
        </w:rPr>
        <w:t>развитие</w:t>
      </w:r>
      <w:r w:rsidRPr="00AA0D60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>освоение</w:t>
      </w:r>
      <w:r w:rsidRPr="00AA0D60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>овладение</w:t>
      </w:r>
      <w:r w:rsidRPr="00AA0D60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 xml:space="preserve">развитие </w:t>
      </w:r>
      <w:r w:rsidRPr="00AA0D60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F816EC" w:rsidRPr="00AA0D60" w:rsidRDefault="00F816EC" w:rsidP="00AA0D60">
      <w:pPr>
        <w:ind w:firstLine="567"/>
        <w:jc w:val="both"/>
      </w:pPr>
      <w:r w:rsidRPr="00AA0D60">
        <w:t>На  третьем  году  обучения обучающиеся  осваивают  общие  для  различных  искусств художественно-выразительные  особенности  образного  языка:  ритм  и  настроение,  движение, композицию,  пространство;  раскрывают  взаимосвязь  элементов  композиции  (музыкальной, изобразительной,  архитектурной,  декоративной  и  др.),  получают  представление  о композиционном центре.</w:t>
      </w:r>
    </w:p>
    <w:p w:rsidR="00F816EC" w:rsidRPr="00AA0D60" w:rsidRDefault="00F816EC" w:rsidP="00AA0D60">
      <w:pPr>
        <w:ind w:firstLine="567"/>
        <w:jc w:val="both"/>
      </w:pPr>
      <w:r w:rsidRPr="00AA0D60">
        <w:t>У детей формируется понятие культуры как целостного явления: человек природа культурная  среда; развиваются представления об особенностях родной культуры, ее роли в мировой культуре.</w:t>
      </w:r>
    </w:p>
    <w:p w:rsidR="00F816EC" w:rsidRPr="00AA0D60" w:rsidRDefault="00F816EC" w:rsidP="00AA0D60">
      <w:pPr>
        <w:ind w:firstLine="567"/>
        <w:jc w:val="both"/>
      </w:pPr>
      <w:r w:rsidRPr="00AA0D60">
        <w:t>1.  Развитие  пространственного  мышления  и  представлений  о  пространстве  в искусстве и окружающей действительности. Изучение исторического и национального аспектов освоения пространства Земли человеком (на основе истории развития искусства разных народов).</w:t>
      </w:r>
    </w:p>
    <w:p w:rsidR="00F816EC" w:rsidRPr="00AA0D60" w:rsidRDefault="00F816EC" w:rsidP="00AA0D60">
      <w:pPr>
        <w:ind w:firstLine="567"/>
        <w:jc w:val="both"/>
      </w:pPr>
      <w:r w:rsidRPr="00AA0D60">
        <w:t>Рассмотрение движения, ритма в природе и жизни человека.</w:t>
      </w:r>
    </w:p>
    <w:p w:rsidR="00F816EC" w:rsidRDefault="00F816EC" w:rsidP="00AA0D60">
      <w:pPr>
        <w:ind w:firstLine="567"/>
        <w:jc w:val="both"/>
      </w:pPr>
      <w:r w:rsidRPr="00AA0D60">
        <w:t>2.  Развитие  представлений  о форме  в  искусстве  и окружающей  действительности. Развитие представлений о форме в декоративно-прикладном искусстве. Знак и его значение в истории разных народов. Красота и целесообразность внешней и внутренней формы в природе.</w:t>
      </w:r>
    </w:p>
    <w:p w:rsidR="00F71495" w:rsidRPr="00AA0D60" w:rsidRDefault="00F71495" w:rsidP="00AA0D60">
      <w:pPr>
        <w:ind w:firstLine="567"/>
        <w:jc w:val="both"/>
      </w:pPr>
    </w:p>
    <w:p w:rsidR="00F816EC" w:rsidRPr="00AA0D60" w:rsidRDefault="00F816EC" w:rsidP="00AA0D60">
      <w:pPr>
        <w:ind w:firstLine="567"/>
        <w:jc w:val="both"/>
      </w:pPr>
      <w:r w:rsidRPr="00AA0D60">
        <w:lastRenderedPageBreak/>
        <w:t>3. Развитие представлений о цвете в искусстве и окружающей действительности. Цвет в  декоративно-прикладном  искусстве.  Наблюдения  за  природой:  цветовое  разнообразие природных  ландшафтов,  населенных  разными  народами.  Разнообразие  видов  народного творчества.</w:t>
      </w:r>
    </w:p>
    <w:p w:rsidR="00F816EC" w:rsidRPr="00AA0D60" w:rsidRDefault="00F816EC" w:rsidP="00AA0D60">
      <w:pPr>
        <w:ind w:firstLine="567"/>
        <w:jc w:val="both"/>
      </w:pPr>
      <w:r w:rsidRPr="00AA0D60">
        <w:t>4.  Освоение композиционных задач в искусстве.  Смысловая взаимосвязь элементов в декоративной  композиции:  ритм  пятен,  линий.  Знакомство  с  орнаментом:  особенности национального колорита, природа его происхождения, специфика. Орнамент в жизни человека: оформление костюма, жилища, домашней утвари; изделия декоративно-прикладного искусства.</w:t>
      </w:r>
    </w:p>
    <w:p w:rsidR="00F816EC" w:rsidRPr="00AA0D60" w:rsidRDefault="00F816EC" w:rsidP="00AA0D60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AA0D60">
        <w:rPr>
          <w:rFonts w:cs="Times New Roman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AA0D60">
        <w:rPr>
          <w:rFonts w:cs="Times New Roman"/>
        </w:rPr>
        <w:t>полихудожественное</w:t>
      </w:r>
      <w:proofErr w:type="spellEnd"/>
      <w:r w:rsidRPr="00AA0D60">
        <w:rPr>
          <w:rFonts w:cs="Times New Roman"/>
        </w:rPr>
        <w:t xml:space="preserve"> развитие школьника. </w:t>
      </w:r>
      <w:r w:rsidRPr="00AA0D60">
        <w:rPr>
          <w:rFonts w:eastAsia="TimesNewRomanPSMT"/>
          <w:lang w:eastAsia="en-US"/>
        </w:rPr>
        <w:t>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 разработанной в Учреждении Российской академии образования  «Институт художественного образования».</w:t>
      </w:r>
    </w:p>
    <w:p w:rsidR="00F816EC" w:rsidRPr="00AA0D60" w:rsidRDefault="00F816EC" w:rsidP="00AA0D60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A0D60">
        <w:rPr>
          <w:rFonts w:eastAsia="TimesNewRomanPSMT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F816EC" w:rsidRPr="00AA0D60" w:rsidRDefault="00F816EC" w:rsidP="00AA0D60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A0D60">
        <w:rPr>
          <w:rFonts w:eastAsia="TimesNewRomanPSMT"/>
          <w:lang w:eastAsia="en-US"/>
        </w:rPr>
        <w:t xml:space="preserve">        Современный уровень </w:t>
      </w:r>
      <w:proofErr w:type="spellStart"/>
      <w:r w:rsidRPr="00AA0D60">
        <w:rPr>
          <w:rFonts w:eastAsia="TimesNewRomanPSMT"/>
          <w:lang w:eastAsia="en-US"/>
        </w:rPr>
        <w:t>социокультурного</w:t>
      </w:r>
      <w:proofErr w:type="spellEnd"/>
      <w:r w:rsidRPr="00AA0D60">
        <w:rPr>
          <w:rFonts w:eastAsia="TimesNewRomanPSMT"/>
          <w:lang w:eastAsia="en-US"/>
        </w:rPr>
        <w:t xml:space="preserve">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AA0D60">
        <w:rPr>
          <w:rFonts w:eastAsia="TimesNewRomanPSMT"/>
          <w:lang w:eastAsia="en-US"/>
        </w:rPr>
        <w:t>полихудожественное</w:t>
      </w:r>
      <w:proofErr w:type="spellEnd"/>
      <w:r w:rsidRPr="00AA0D60">
        <w:rPr>
          <w:rFonts w:eastAsia="TimesNewRomanPSMT"/>
          <w:lang w:eastAsia="en-US"/>
        </w:rPr>
        <w:t xml:space="preserve"> развитие школьников.</w:t>
      </w:r>
    </w:p>
    <w:p w:rsidR="00F816EC" w:rsidRDefault="00F816EC" w:rsidP="00AA0D6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0D60">
        <w:rPr>
          <w:rFonts w:cs="Times New Roman"/>
          <w:b/>
        </w:rPr>
        <w:t>Содержание программы</w:t>
      </w:r>
      <w:r w:rsidRPr="00AA0D60">
        <w:rPr>
          <w:rFonts w:cs="Times New Roman"/>
        </w:rPr>
        <w:t xml:space="preserve"> и заложенные в ней педагогические возможности требуют переноса акцента с </w:t>
      </w:r>
      <w:proofErr w:type="spellStart"/>
      <w:r w:rsidRPr="00AA0D60">
        <w:rPr>
          <w:rFonts w:cs="Times New Roman"/>
        </w:rPr>
        <w:t>научения</w:t>
      </w:r>
      <w:proofErr w:type="spellEnd"/>
      <w:r w:rsidRPr="00AA0D60">
        <w:rPr>
          <w:rFonts w:cs="Times New Roman"/>
        </w:rPr>
        <w:t xml:space="preserve">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 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</w:t>
      </w:r>
    </w:p>
    <w:p w:rsidR="00F71495" w:rsidRPr="00AA0D60" w:rsidRDefault="00F71495" w:rsidP="00AA0D6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9E045E" w:rsidRPr="009215A3" w:rsidRDefault="009E045E" w:rsidP="009E045E">
      <w:pPr>
        <w:ind w:left="34" w:firstLine="284"/>
        <w:jc w:val="center"/>
        <w:rPr>
          <w:rFonts w:cs="Times New Roman"/>
          <w:lang w:eastAsia="ru-RU"/>
        </w:rPr>
      </w:pPr>
      <w:r w:rsidRPr="009215A3">
        <w:rPr>
          <w:rFonts w:cs="Times New Roman"/>
          <w:b/>
          <w:lang w:eastAsia="ru-RU"/>
        </w:rPr>
        <w:t>Ценностные ориентиры содержания учебного предмета.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1. Духовное возвышение ребенка. Необходимость воспитания учителем духовных потребностей и интересов обучающихся, детских переживаний и нравственных помыслов как высшей задачи урока. Духовная устремленность помогает развивать в ребенке возвышенные чувства, связанные с искусством и творческими достижениями художественной культуры, умение любить и ценить культурное наследие родной страны и народов мира, помогает личности откликаться на возвышенные стимулы жизни.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2. Действие, радость, увлечение школьника работой. Изобразительное творчество должно порождать в ребенке чувство радости и желание участвовать в коллективном творческом проекте, что выступает непременной предпосылкой воспитательного и развивающего влияния художественных знаний.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3. Живое общение с искусством. Необходимо активно внедрять в учебный процесс общение ребенка с живым словом, музыкой, красками, формами, ритмом, движением. Дети должны быть свидетелями и участниками живого формообразования в художественном событии, которым являются уроки искусства. Творческий продукт, по </w:t>
      </w:r>
      <w:r w:rsidRPr="009215A3">
        <w:rPr>
          <w:rFonts w:ascii="Times New Roman" w:hAnsi="Times New Roman" w:cs="Times New Roman"/>
        </w:rPr>
        <w:lastRenderedPageBreak/>
        <w:t>возможности, должен рождаться на глазах у детей в живом явлении и их собственными силами – их руками, глазами, словами.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4. Освоение разнообразных сторон жизни окружающего мира. Дальнее и близкое детям окружение в ходе занятий необходимо развернуть в сознании обучающихся с разных сторон проявления, обозначить взаимосвязь с духовными и материальными потребностями людей. Природное окружение, растения, животные, архитектура, произведения искусства, люди с их разнообразными характерами и обликом, жизненными устремлениями, ближний и дальний космос, солнце и звезды, разные страны и континенты должны быть представлены как разнообразное и взаимосвязанное приложение к жизненным ситуациям и нравственному смыслу.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5. Опора на региональный компонент в обучении. Региональный компонент определяется как совокупность географических, климатических, национальных, культурно-исторических основ местности, которые педагогу важно учитывать и использовать, выстраивая учебно-информативный материал урока и планируя учебные творческие задания. Возникает возможность отражать феномен живой художественной культуры региона в педагогике искусства.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6. Реализация </w:t>
      </w:r>
      <w:proofErr w:type="spellStart"/>
      <w:r w:rsidRPr="009215A3">
        <w:rPr>
          <w:rFonts w:ascii="Times New Roman" w:hAnsi="Times New Roman" w:cs="Times New Roman"/>
        </w:rPr>
        <w:t>полихудожественного</w:t>
      </w:r>
      <w:proofErr w:type="spellEnd"/>
      <w:r w:rsidRPr="009215A3">
        <w:rPr>
          <w:rFonts w:ascii="Times New Roman" w:hAnsi="Times New Roman" w:cs="Times New Roman"/>
        </w:rPr>
        <w:t xml:space="preserve">, интегрированного подхода. </w:t>
      </w:r>
      <w:proofErr w:type="spellStart"/>
      <w:r w:rsidRPr="009215A3">
        <w:rPr>
          <w:rFonts w:ascii="Times New Roman" w:hAnsi="Times New Roman" w:cs="Times New Roman"/>
        </w:rPr>
        <w:t>Полихудожественный</w:t>
      </w:r>
      <w:proofErr w:type="spellEnd"/>
      <w:r w:rsidRPr="009215A3">
        <w:rPr>
          <w:rFonts w:ascii="Times New Roman" w:hAnsi="Times New Roman" w:cs="Times New Roman"/>
        </w:rPr>
        <w:t xml:space="preserve"> подход и интегрированные формы организации занятий, в сравнении с </w:t>
      </w:r>
      <w:proofErr w:type="spellStart"/>
      <w:r w:rsidRPr="009215A3">
        <w:rPr>
          <w:rFonts w:ascii="Times New Roman" w:hAnsi="Times New Roman" w:cs="Times New Roman"/>
        </w:rPr>
        <w:t>монохудожественным</w:t>
      </w:r>
      <w:proofErr w:type="spellEnd"/>
      <w:r w:rsidRPr="009215A3">
        <w:rPr>
          <w:rFonts w:ascii="Times New Roman" w:hAnsi="Times New Roman" w:cs="Times New Roman"/>
        </w:rPr>
        <w:t xml:space="preserve">, обладают </w:t>
      </w:r>
      <w:proofErr w:type="spellStart"/>
      <w:proofErr w:type="gramStart"/>
      <w:r w:rsidRPr="009215A3">
        <w:rPr>
          <w:rFonts w:ascii="Times New Roman" w:hAnsi="Times New Roman" w:cs="Times New Roman"/>
        </w:rPr>
        <w:t>бо́льшим</w:t>
      </w:r>
      <w:proofErr w:type="spellEnd"/>
      <w:proofErr w:type="gramEnd"/>
      <w:r w:rsidRPr="009215A3">
        <w:rPr>
          <w:rFonts w:ascii="Times New Roman" w:hAnsi="Times New Roman" w:cs="Times New Roman"/>
        </w:rPr>
        <w:t xml:space="preserve"> педагогическим и воспитательным эффектом. Они развивают интерес к искусству, обогащают эмоциональный опыт, формируют «копилку художественных образов». Родство видов искусств помогает </w:t>
      </w:r>
      <w:proofErr w:type="gramStart"/>
      <w:r w:rsidRPr="009215A3">
        <w:rPr>
          <w:rFonts w:ascii="Times New Roman" w:hAnsi="Times New Roman" w:cs="Times New Roman"/>
        </w:rPr>
        <w:t>обучающемуся</w:t>
      </w:r>
      <w:proofErr w:type="gramEnd"/>
      <w:r w:rsidRPr="009215A3">
        <w:rPr>
          <w:rFonts w:ascii="Times New Roman" w:hAnsi="Times New Roman" w:cs="Times New Roman"/>
        </w:rPr>
        <w:t xml:space="preserve"> почувствовать художественное явление в разном сенсорном облике, развивает умение переводить художественный образ одного вида искусства на язык другого. Именно поэтому педагогу следует сознательно планировать в работе с детьми взаимодействие разных видов художественной деятельности.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7. Сенсорное насыщение представлений и действий детей, обогащение чувств и ощущений. Детские представления нередко односторонни и разрозненны, основываются на механическом запоминании, страдают словесно-логическим формализмом. </w:t>
      </w:r>
      <w:proofErr w:type="gramStart"/>
      <w:r w:rsidRPr="009215A3">
        <w:rPr>
          <w:rFonts w:ascii="Times New Roman" w:hAnsi="Times New Roman" w:cs="Times New Roman"/>
        </w:rPr>
        <w:t>Обучающиеся</w:t>
      </w:r>
      <w:proofErr w:type="gramEnd"/>
      <w:r w:rsidRPr="009215A3">
        <w:rPr>
          <w:rFonts w:ascii="Times New Roman" w:hAnsi="Times New Roman" w:cs="Times New Roman"/>
        </w:rPr>
        <w:t xml:space="preserve"> могут сказать и назвать, но не всегда – почувствовать и сделать. Глаз и ухо необходимо учить видеть и слышать, а тело – двигаться. Структура занятия, учебный материал, практическая творческая деятельность ребенка должны давать ему возможность раскрытия разнообразных чувств и сенсорных впечатлений, полноты жизни за счет активного развития других каналов восприятия: тактильных ощущений, обоняния, осязания, моторной памяти.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8. Раскрытие разных сторон жизни искусства. Педагогический процесс, по возможности, должен обеспечивать освоение и порождение детьми полифонической, полифункциональной палитры возможностей каждой художественной деятельности, поскольку в реальной художественной практике существуют три стороны: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1) исполнительская, техническая, механическая сторона искусства, основанная на многократном повторении, тренинге, </w:t>
      </w:r>
      <w:proofErr w:type="spellStart"/>
      <w:r w:rsidRPr="009215A3">
        <w:rPr>
          <w:rFonts w:ascii="Times New Roman" w:hAnsi="Times New Roman" w:cs="Times New Roman"/>
        </w:rPr>
        <w:t>научении</w:t>
      </w:r>
      <w:proofErr w:type="spellEnd"/>
      <w:r w:rsidRPr="009215A3">
        <w:rPr>
          <w:rFonts w:ascii="Times New Roman" w:hAnsi="Times New Roman" w:cs="Times New Roman"/>
        </w:rPr>
        <w:t>, расчете;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2) творческая, образная, неожиданная, требующая выразительности и индивидуальности, одухотворения и фантазии, изобразительности, живого внимания и тонкой наблюдательности;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3) самостоятельная жизнь произведения искусства, которая в историческом и культурном наследии определяет сферу «экологии культуры».</w:t>
      </w:r>
    </w:p>
    <w:p w:rsidR="009E045E" w:rsidRPr="009215A3" w:rsidRDefault="009E045E" w:rsidP="009E045E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>9. Активное творчество самих детей. В начальной школе ученик в первую очередь созерцатель, воспринимающий любого рода информацию, зритель, наблюдатель, деятель.</w:t>
      </w:r>
    </w:p>
    <w:p w:rsidR="00F816EC" w:rsidRPr="00AA0D60" w:rsidRDefault="00F816EC" w:rsidP="00AA0D60">
      <w:pPr>
        <w:pStyle w:val="ParagraphStyle"/>
        <w:jc w:val="both"/>
        <w:rPr>
          <w:rFonts w:ascii="Times New Roman" w:hAnsi="Times New Roman" w:cs="Times New Roman"/>
          <w:b/>
          <w:bCs/>
        </w:rPr>
      </w:pPr>
    </w:p>
    <w:p w:rsidR="009E045E" w:rsidRDefault="004E47C6" w:rsidP="00214B90">
      <w:pPr>
        <w:ind w:left="34" w:firstLine="284"/>
        <w:jc w:val="center"/>
        <w:rPr>
          <w:b/>
          <w:color w:val="000000"/>
        </w:rPr>
      </w:pPr>
      <w:r w:rsidRPr="00AA0D60">
        <w:rPr>
          <w:b/>
          <w:color w:val="000000"/>
        </w:rPr>
        <w:t>Место учебного предмета в учебном плане.</w:t>
      </w:r>
    </w:p>
    <w:p w:rsidR="00F71495" w:rsidRPr="00AA0D60" w:rsidRDefault="00F71495" w:rsidP="00214B90">
      <w:pPr>
        <w:ind w:left="34" w:firstLine="284"/>
        <w:jc w:val="center"/>
        <w:rPr>
          <w:b/>
          <w:color w:val="000000"/>
        </w:rPr>
      </w:pPr>
    </w:p>
    <w:p w:rsidR="009E045E" w:rsidRPr="009215A3" w:rsidRDefault="009E045E" w:rsidP="009E045E">
      <w:pPr>
        <w:ind w:firstLine="284"/>
        <w:jc w:val="both"/>
        <w:rPr>
          <w:rFonts w:cs="Times New Roman"/>
        </w:rPr>
      </w:pPr>
      <w:r w:rsidRPr="009215A3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9215A3">
        <w:rPr>
          <w:rFonts w:cs="Times New Roman"/>
          <w:bCs/>
        </w:rPr>
        <w:t>Большеремонтненской</w:t>
      </w:r>
      <w:proofErr w:type="spellEnd"/>
      <w:r w:rsidRPr="009215A3">
        <w:rPr>
          <w:rFonts w:cs="Times New Roman"/>
          <w:bCs/>
        </w:rPr>
        <w:t xml:space="preserve">  СШ пр</w:t>
      </w:r>
      <w:r>
        <w:rPr>
          <w:rFonts w:cs="Times New Roman"/>
          <w:bCs/>
        </w:rPr>
        <w:t>одолжительность учебного года в 3</w:t>
      </w:r>
      <w:r w:rsidRPr="009215A3">
        <w:rPr>
          <w:rFonts w:cs="Times New Roman"/>
          <w:bCs/>
        </w:rPr>
        <w:t xml:space="preserve"> классе </w:t>
      </w:r>
      <w:r w:rsidRPr="009215A3">
        <w:rPr>
          <w:rFonts w:cs="Times New Roman"/>
        </w:rPr>
        <w:t>составляет 34 недели. На изучение предмета изобразительное искусство</w:t>
      </w:r>
      <w:r>
        <w:rPr>
          <w:rFonts w:cs="Times New Roman"/>
        </w:rPr>
        <w:t xml:space="preserve"> в 3</w:t>
      </w:r>
      <w:r w:rsidRPr="009215A3">
        <w:rPr>
          <w:rFonts w:cs="Times New Roman"/>
        </w:rPr>
        <w:t xml:space="preserve"> классе  отводится 1 час в неделю. Распределение времени представлено в таблице.</w:t>
      </w:r>
    </w:p>
    <w:p w:rsidR="00AA0D60" w:rsidRPr="00AA0D60" w:rsidRDefault="00AA0D60" w:rsidP="009E045E">
      <w:pPr>
        <w:jc w:val="both"/>
        <w:rPr>
          <w:rStyle w:val="FontStyle64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58"/>
        <w:gridCol w:w="2079"/>
        <w:gridCol w:w="2841"/>
        <w:gridCol w:w="1180"/>
        <w:gridCol w:w="2367"/>
      </w:tblGrid>
      <w:tr w:rsidR="004E47C6" w:rsidRPr="00AA0D60" w:rsidTr="00214B90">
        <w:tc>
          <w:tcPr>
            <w:tcW w:w="858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79" w:type="dxa"/>
          </w:tcPr>
          <w:p w:rsidR="004E47C6" w:rsidRPr="00AA0D60" w:rsidRDefault="004E47C6" w:rsidP="00AA0D60">
            <w:pPr>
              <w:ind w:left="34" w:firstLine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841" w:type="dxa"/>
          </w:tcPr>
          <w:p w:rsidR="004E47C6" w:rsidRPr="00AA0D60" w:rsidRDefault="004E47C6" w:rsidP="00AA0D60">
            <w:pPr>
              <w:autoSpaceDE w:val="0"/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4E47C6" w:rsidRPr="00AA0D60" w:rsidRDefault="009E045E" w:rsidP="00AA0D60">
            <w:pPr>
              <w:autoSpaceDE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2020-2021</w:t>
            </w:r>
          </w:p>
          <w:p w:rsidR="004E47C6" w:rsidRPr="00AA0D60" w:rsidRDefault="004E47C6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180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367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4E47C6" w:rsidRPr="00AA0D60" w:rsidTr="00214B90">
        <w:tc>
          <w:tcPr>
            <w:tcW w:w="858" w:type="dxa"/>
          </w:tcPr>
          <w:p w:rsidR="004E47C6" w:rsidRPr="00AA0D60" w:rsidRDefault="003C0545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79" w:type="dxa"/>
          </w:tcPr>
          <w:p w:rsidR="004E47C6" w:rsidRPr="00AA0D60" w:rsidRDefault="00E71E48" w:rsidP="00AA0D60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1 час в неделю – 34 часа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841" w:type="dxa"/>
          </w:tcPr>
          <w:p w:rsidR="004E47C6" w:rsidRPr="00AA0D60" w:rsidRDefault="00E71E48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33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часа  (</w:t>
            </w:r>
            <w:r w:rsidRPr="00AA0D60">
              <w:rPr>
                <w:color w:val="000000"/>
                <w:sz w:val="24"/>
                <w:szCs w:val="24"/>
              </w:rPr>
              <w:t>вторник</w:t>
            </w:r>
            <w:r w:rsidR="004E47C6" w:rsidRPr="00AA0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0" w:type="dxa"/>
          </w:tcPr>
          <w:p w:rsidR="004E47C6" w:rsidRPr="00AA0D60" w:rsidRDefault="00E71E48" w:rsidP="00AA0D60">
            <w:pPr>
              <w:ind w:left="34" w:firstLine="284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1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367" w:type="dxa"/>
          </w:tcPr>
          <w:p w:rsidR="004E47C6" w:rsidRPr="00AA0D60" w:rsidRDefault="004E47C6" w:rsidP="00AA0D60">
            <w:pPr>
              <w:autoSpaceDE w:val="0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Праздничные дни –</w:t>
            </w:r>
          </w:p>
          <w:p w:rsidR="004E47C6" w:rsidRPr="00AA0D60" w:rsidRDefault="009E045E" w:rsidP="009E045E">
            <w:pPr>
              <w:autoSpaceDE w:val="0"/>
              <w:ind w:left="34" w:firstLine="284"/>
              <w:rPr>
                <w:rStyle w:val="FontStyle64"/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AA0D60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2.2021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AF20DF" w:rsidRPr="00AA0D60" w:rsidRDefault="00AF20DF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</w:rPr>
      </w:pPr>
    </w:p>
    <w:p w:rsidR="00AF20DF" w:rsidRPr="00AA0D60" w:rsidRDefault="00AF20DF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AA0D60">
        <w:rPr>
          <w:rFonts w:ascii="Times New Roman" w:hAnsi="Times New Roman" w:cs="Times New Roman"/>
          <w:b/>
          <w:bCs/>
          <w:color w:val="000000"/>
        </w:rPr>
        <w:t>РАЗДЕЛ 2</w:t>
      </w:r>
      <w:r w:rsidR="008677A5" w:rsidRPr="00AA0D60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AA0D60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 и система оценивания</w:t>
      </w:r>
    </w:p>
    <w:p w:rsidR="008677A5" w:rsidRPr="00AA0D60" w:rsidRDefault="008677A5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/>
          <w:bCs/>
          <w:i/>
          <w:iCs/>
        </w:rPr>
        <w:t>Личностные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искусству: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3) развитие творческого потенциала ребенка, активизация воображения и фантазии;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proofErr w:type="spellStart"/>
      <w:r w:rsidRPr="00AA0D60">
        <w:rPr>
          <w:rFonts w:cs="Times New Roman"/>
          <w:b/>
          <w:bCs/>
          <w:i/>
          <w:iCs/>
        </w:rPr>
        <w:t>Метапредметные</w:t>
      </w:r>
      <w:proofErr w:type="spellEnd"/>
      <w:r w:rsidRPr="00AA0D60">
        <w:rPr>
          <w:rFonts w:cs="Times New Roman"/>
          <w:b/>
          <w:bCs/>
          <w:i/>
          <w:iCs/>
        </w:rPr>
        <w:t xml:space="preserve">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искусству: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7) развитие интереса к искусству разных стран и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lastRenderedPageBreak/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3D2323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A96FF6" w:rsidRPr="00AA0D60" w:rsidRDefault="00A96FF6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</w:p>
    <w:p w:rsidR="00A96FF6" w:rsidRDefault="00A96FF6" w:rsidP="00A96FF6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/>
          <w:bCs/>
          <w:i/>
          <w:iCs/>
        </w:rPr>
        <w:t>Предметные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искусству.</w:t>
      </w:r>
    </w:p>
    <w:p w:rsidR="00F71495" w:rsidRPr="00AA0D60" w:rsidRDefault="00F71495" w:rsidP="00A96FF6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</w:p>
    <w:p w:rsidR="00A96FF6" w:rsidRPr="00F71495" w:rsidRDefault="00A96FF6" w:rsidP="00F71495">
      <w:pPr>
        <w:jc w:val="both"/>
        <w:rPr>
          <w:rFonts w:cs="Times New Roman"/>
          <w:b/>
        </w:rPr>
      </w:pPr>
      <w:r w:rsidRPr="00F71495">
        <w:rPr>
          <w:rFonts w:cs="Times New Roman"/>
          <w:b/>
        </w:rPr>
        <w:t xml:space="preserve">По окончании третьего класса </w:t>
      </w:r>
      <w:proofErr w:type="gramStart"/>
      <w:r w:rsidRPr="00F71495">
        <w:rPr>
          <w:rFonts w:cs="Times New Roman"/>
          <w:b/>
        </w:rPr>
        <w:t>обучающийся</w:t>
      </w:r>
      <w:proofErr w:type="gramEnd"/>
      <w:r w:rsidRPr="00F71495">
        <w:rPr>
          <w:rFonts w:cs="Times New Roman"/>
          <w:b/>
        </w:rPr>
        <w:t xml:space="preserve"> должен:</w:t>
      </w:r>
    </w:p>
    <w:p w:rsidR="00A96FF6" w:rsidRPr="00F71495" w:rsidRDefault="00A96FF6" w:rsidP="00F71495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jc w:val="both"/>
        <w:rPr>
          <w:rFonts w:cs="Times New Roman"/>
          <w:b/>
        </w:rPr>
      </w:pPr>
      <w:r w:rsidRPr="00F71495">
        <w:rPr>
          <w:rFonts w:cs="Times New Roman"/>
          <w:b/>
        </w:rPr>
        <w:t>знать и понимать: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основные жанры и виды произведений изобразительного искусства;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известные центры народных художественных ремесел России;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ведущие художественные музеи России;</w:t>
      </w:r>
    </w:p>
    <w:p w:rsidR="00A96FF6" w:rsidRPr="00F71495" w:rsidRDefault="00A96FF6" w:rsidP="00F71495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jc w:val="both"/>
        <w:rPr>
          <w:rFonts w:cs="Times New Roman"/>
          <w:b/>
        </w:rPr>
      </w:pPr>
      <w:r w:rsidRPr="00F71495">
        <w:rPr>
          <w:rFonts w:cs="Times New Roman"/>
          <w:b/>
        </w:rPr>
        <w:t>уметь: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различать основные и составные теплые и холодные цвета;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узнавать отдельные выдающиеся отечественные и зарубежные произведения искусства и называть их авторов;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использовать художественные материалы (гуашь, цветные карандаши, акварель, бумагу и др.);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A96FF6" w:rsidRPr="00F71495" w:rsidRDefault="00A96FF6" w:rsidP="00F71495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jc w:val="both"/>
        <w:rPr>
          <w:rFonts w:cs="Times New Roman"/>
          <w:b/>
        </w:rPr>
      </w:pPr>
      <w:r w:rsidRPr="00F71495">
        <w:rPr>
          <w:rFonts w:cs="Times New Roman"/>
          <w:b/>
        </w:rPr>
        <w:t>использовать приобретенные знания и умения в практической деятельности и повседневной жизни: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для самостоятельной творческой деятельности;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обогащения опыта восприятия произведений изобразительного искусства;</w:t>
      </w:r>
    </w:p>
    <w:p w:rsidR="00A96FF6" w:rsidRPr="00F71495" w:rsidRDefault="00A96FF6" w:rsidP="00F71495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  <w:jc w:val="both"/>
        <w:rPr>
          <w:rFonts w:cs="Times New Roman"/>
        </w:rPr>
      </w:pPr>
      <w:r w:rsidRPr="00F71495">
        <w:rPr>
          <w:rFonts w:cs="Times New Roman"/>
        </w:rPr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AF20DF" w:rsidRPr="00F71495" w:rsidRDefault="00AF20DF" w:rsidP="00F71495">
      <w:pPr>
        <w:pStyle w:val="Style3"/>
        <w:widowControl/>
        <w:spacing w:line="240" w:lineRule="auto"/>
        <w:ind w:firstLine="284"/>
        <w:jc w:val="both"/>
        <w:rPr>
          <w:b/>
          <w:bCs/>
          <w:color w:val="000000"/>
        </w:rPr>
      </w:pPr>
    </w:p>
    <w:p w:rsidR="00DC585D" w:rsidRPr="00F71495" w:rsidRDefault="00A96FF6" w:rsidP="00F71495">
      <w:pPr>
        <w:jc w:val="center"/>
        <w:rPr>
          <w:rFonts w:cs="Times New Roman"/>
          <w:b/>
          <w:bCs/>
        </w:rPr>
      </w:pPr>
      <w:r w:rsidRPr="00F71495">
        <w:rPr>
          <w:rFonts w:cs="Times New Roman"/>
          <w:b/>
          <w:bCs/>
        </w:rPr>
        <w:t>Система</w:t>
      </w:r>
      <w:r w:rsidR="00794AAC" w:rsidRPr="00F71495">
        <w:rPr>
          <w:rFonts w:cs="Times New Roman"/>
          <w:b/>
          <w:bCs/>
        </w:rPr>
        <w:t xml:space="preserve"> оценки</w:t>
      </w:r>
    </w:p>
    <w:p w:rsidR="00F71495" w:rsidRPr="00F71495" w:rsidRDefault="00F71495" w:rsidP="00F71495">
      <w:pPr>
        <w:jc w:val="both"/>
        <w:rPr>
          <w:rFonts w:cs="Times New Roman"/>
          <w:b/>
          <w:bCs/>
        </w:rPr>
      </w:pPr>
    </w:p>
    <w:p w:rsidR="00DC585D" w:rsidRPr="00F71495" w:rsidRDefault="00DC585D" w:rsidP="00F71495">
      <w:pPr>
        <w:pStyle w:val="a5"/>
        <w:spacing w:after="0"/>
        <w:ind w:left="360"/>
        <w:jc w:val="both"/>
        <w:rPr>
          <w:rStyle w:val="a3"/>
          <w:rFonts w:cs="Times New Roman"/>
        </w:rPr>
      </w:pPr>
      <w:r w:rsidRPr="00F71495">
        <w:rPr>
          <w:rStyle w:val="a3"/>
          <w:rFonts w:cs="Times New Roman"/>
        </w:rPr>
        <w:t>Критерии оценки устных индивидуальных и фронтальных ответов</w:t>
      </w:r>
    </w:p>
    <w:p w:rsidR="00DC585D" w:rsidRPr="00F71495" w:rsidRDefault="00DC585D" w:rsidP="00F71495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Активность участия. </w:t>
      </w:r>
    </w:p>
    <w:p w:rsidR="00DC585D" w:rsidRPr="00F71495" w:rsidRDefault="00DC585D" w:rsidP="00F71495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Умение собеседника прочувствовать суть вопроса. </w:t>
      </w:r>
    </w:p>
    <w:p w:rsidR="00DC585D" w:rsidRPr="00F71495" w:rsidRDefault="00DC585D" w:rsidP="00F71495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Искренность ответов, их развернутость, образность, аргументированность. </w:t>
      </w:r>
    </w:p>
    <w:p w:rsidR="00DC585D" w:rsidRPr="00F71495" w:rsidRDefault="00DC585D" w:rsidP="00F71495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Самостоятельность. </w:t>
      </w:r>
    </w:p>
    <w:p w:rsidR="00DC585D" w:rsidRPr="00F71495" w:rsidRDefault="00DC585D" w:rsidP="00F71495">
      <w:pPr>
        <w:pStyle w:val="a5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Оригинальность суждений. </w:t>
      </w:r>
    </w:p>
    <w:p w:rsidR="00F71495" w:rsidRPr="00F71495" w:rsidRDefault="00F71495" w:rsidP="00F71495">
      <w:pPr>
        <w:pStyle w:val="a5"/>
        <w:spacing w:after="0"/>
        <w:ind w:left="707"/>
        <w:jc w:val="both"/>
        <w:rPr>
          <w:rFonts w:cs="Times New Roman"/>
        </w:rPr>
      </w:pPr>
    </w:p>
    <w:p w:rsidR="00DC585D" w:rsidRPr="00F71495" w:rsidRDefault="00DC585D" w:rsidP="00F71495">
      <w:pPr>
        <w:pStyle w:val="a5"/>
        <w:spacing w:after="0"/>
        <w:jc w:val="both"/>
        <w:rPr>
          <w:rStyle w:val="a3"/>
          <w:rFonts w:cs="Times New Roman"/>
        </w:rPr>
      </w:pPr>
      <w:r w:rsidRPr="00F71495">
        <w:rPr>
          <w:rStyle w:val="a3"/>
          <w:rFonts w:cs="Times New Roman"/>
        </w:rPr>
        <w:t>Критерии и система оценки творческой работы</w:t>
      </w:r>
    </w:p>
    <w:p w:rsidR="00DC585D" w:rsidRPr="00F71495" w:rsidRDefault="00DC585D" w:rsidP="00F71495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DC585D" w:rsidRPr="00F71495" w:rsidRDefault="00DC585D" w:rsidP="00F71495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DC585D" w:rsidRPr="00F71495" w:rsidRDefault="00DC585D" w:rsidP="00F71495">
      <w:pPr>
        <w:pStyle w:val="a5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DC585D" w:rsidRPr="00F71495" w:rsidRDefault="00DC585D" w:rsidP="00F71495">
      <w:pPr>
        <w:pStyle w:val="a5"/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Из всех этих компонентов складывается общая оценка работы </w:t>
      </w:r>
      <w:proofErr w:type="gramStart"/>
      <w:r w:rsidRPr="00F71495">
        <w:rPr>
          <w:rFonts w:cs="Times New Roman"/>
        </w:rPr>
        <w:t>обучающегося</w:t>
      </w:r>
      <w:proofErr w:type="gramEnd"/>
      <w:r w:rsidRPr="00F71495">
        <w:rPr>
          <w:rFonts w:cs="Times New Roman"/>
        </w:rPr>
        <w:t>.</w:t>
      </w:r>
    </w:p>
    <w:p w:rsidR="00F71495" w:rsidRPr="00F71495" w:rsidRDefault="00F71495" w:rsidP="00F71495">
      <w:pPr>
        <w:pStyle w:val="a5"/>
        <w:spacing w:after="0"/>
        <w:jc w:val="both"/>
        <w:rPr>
          <w:rFonts w:cs="Times New Roman"/>
        </w:rPr>
      </w:pPr>
    </w:p>
    <w:p w:rsidR="00F71495" w:rsidRPr="00F71495" w:rsidRDefault="00F71495" w:rsidP="00F71495">
      <w:pPr>
        <w:pStyle w:val="a5"/>
        <w:spacing w:after="0"/>
        <w:jc w:val="both"/>
        <w:rPr>
          <w:rFonts w:cs="Times New Roman"/>
        </w:rPr>
      </w:pPr>
    </w:p>
    <w:p w:rsidR="00F71495" w:rsidRPr="00F71495" w:rsidRDefault="00F71495" w:rsidP="00F71495">
      <w:pPr>
        <w:pStyle w:val="a5"/>
        <w:spacing w:after="0"/>
        <w:jc w:val="both"/>
        <w:rPr>
          <w:rFonts w:cs="Times New Roman"/>
        </w:rPr>
      </w:pPr>
    </w:p>
    <w:p w:rsidR="00DC585D" w:rsidRPr="00F71495" w:rsidRDefault="00DC585D" w:rsidP="00F71495">
      <w:pPr>
        <w:pStyle w:val="a5"/>
        <w:spacing w:after="0"/>
        <w:jc w:val="both"/>
        <w:rPr>
          <w:rStyle w:val="a3"/>
          <w:rFonts w:cs="Times New Roman"/>
        </w:rPr>
      </w:pPr>
      <w:r w:rsidRPr="00F71495">
        <w:rPr>
          <w:rStyle w:val="a3"/>
          <w:rFonts w:cs="Times New Roman"/>
        </w:rPr>
        <w:t xml:space="preserve">Формы контроля уровня </w:t>
      </w:r>
      <w:proofErr w:type="spellStart"/>
      <w:r w:rsidRPr="00F71495">
        <w:rPr>
          <w:rStyle w:val="a3"/>
          <w:rFonts w:cs="Times New Roman"/>
        </w:rPr>
        <w:t>обученности</w:t>
      </w:r>
      <w:proofErr w:type="spellEnd"/>
    </w:p>
    <w:p w:rsidR="00DC585D" w:rsidRPr="00F71495" w:rsidRDefault="00DC585D" w:rsidP="00F71495">
      <w:pPr>
        <w:pStyle w:val="a5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Викторины </w:t>
      </w:r>
    </w:p>
    <w:p w:rsidR="00DC585D" w:rsidRPr="00F71495" w:rsidRDefault="00DC585D" w:rsidP="00F71495">
      <w:pPr>
        <w:pStyle w:val="a5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Кроссворды </w:t>
      </w:r>
    </w:p>
    <w:p w:rsidR="00DC585D" w:rsidRPr="00F71495" w:rsidRDefault="00DC585D" w:rsidP="00F71495">
      <w:pPr>
        <w:pStyle w:val="a5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Отчетные выставки творческих (индивидуальных и коллективных) работ </w:t>
      </w:r>
    </w:p>
    <w:p w:rsidR="00DC585D" w:rsidRPr="00F71495" w:rsidRDefault="00DC585D" w:rsidP="00F71495">
      <w:pPr>
        <w:pStyle w:val="a5"/>
        <w:numPr>
          <w:ilvl w:val="0"/>
          <w:numId w:val="3"/>
        </w:numPr>
        <w:tabs>
          <w:tab w:val="left" w:pos="707"/>
        </w:tabs>
        <w:spacing w:after="0"/>
        <w:jc w:val="both"/>
        <w:rPr>
          <w:rFonts w:cs="Times New Roman"/>
        </w:rPr>
      </w:pPr>
      <w:r w:rsidRPr="00F71495">
        <w:rPr>
          <w:rFonts w:cs="Times New Roman"/>
        </w:rPr>
        <w:t xml:space="preserve">Тестирование </w:t>
      </w:r>
    </w:p>
    <w:p w:rsidR="00F71495" w:rsidRPr="00F71495" w:rsidRDefault="00F71495" w:rsidP="00F71495">
      <w:pPr>
        <w:pStyle w:val="a5"/>
        <w:spacing w:after="0"/>
        <w:ind w:left="707"/>
        <w:jc w:val="both"/>
        <w:rPr>
          <w:rFonts w:cs="Times New Roman"/>
        </w:rPr>
      </w:pPr>
    </w:p>
    <w:p w:rsidR="00DC585D" w:rsidRPr="00F71495" w:rsidRDefault="00DC585D" w:rsidP="00F71495">
      <w:pPr>
        <w:shd w:val="clear" w:color="auto" w:fill="FFFFFF"/>
        <w:jc w:val="both"/>
        <w:rPr>
          <w:rFonts w:cs="Times New Roman"/>
          <w:b/>
          <w:bCs/>
          <w:iCs/>
          <w:color w:val="000000"/>
        </w:rPr>
      </w:pPr>
      <w:r w:rsidRPr="00F71495">
        <w:rPr>
          <w:rFonts w:cs="Times New Roman"/>
          <w:b/>
          <w:bCs/>
          <w:iCs/>
          <w:color w:val="000000"/>
        </w:rPr>
        <w:t>Характеристика цифровой оценки (отметки)</w:t>
      </w:r>
    </w:p>
    <w:p w:rsidR="00DC585D" w:rsidRPr="00F71495" w:rsidRDefault="00DC585D" w:rsidP="00F71495">
      <w:pPr>
        <w:ind w:left="426" w:firstLine="283"/>
        <w:jc w:val="both"/>
        <w:rPr>
          <w:rFonts w:cs="Times New Roman"/>
        </w:rPr>
      </w:pPr>
      <w:r w:rsidRPr="00F71495">
        <w:rPr>
          <w:rFonts w:cs="Times New Roman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 работа аккуратная);</w:t>
      </w:r>
    </w:p>
    <w:p w:rsidR="00DC585D" w:rsidRPr="00F71495" w:rsidRDefault="00DC585D" w:rsidP="00F71495">
      <w:pPr>
        <w:ind w:left="426" w:firstLine="283"/>
        <w:jc w:val="both"/>
        <w:rPr>
          <w:rFonts w:cs="Times New Roman"/>
        </w:rPr>
      </w:pPr>
      <w:r w:rsidRPr="00F71495">
        <w:rPr>
          <w:rFonts w:cs="Times New Roman"/>
        </w:rPr>
        <w:t>• “4” ставится, если работа выполнена не совсем аккуратно, на рабочем месте нет должного порядка;</w:t>
      </w:r>
    </w:p>
    <w:p w:rsidR="00DC585D" w:rsidRPr="00F71495" w:rsidRDefault="00DC585D" w:rsidP="00F71495">
      <w:pPr>
        <w:ind w:left="426" w:firstLine="283"/>
        <w:jc w:val="both"/>
        <w:rPr>
          <w:rFonts w:cs="Times New Roman"/>
        </w:rPr>
      </w:pPr>
      <w:r w:rsidRPr="00F71495">
        <w:rPr>
          <w:rFonts w:cs="Times New Roman"/>
        </w:rPr>
        <w:t>• “3” ставится, если работа выполнена небрежно,  ученике уложился в отведенное время.</w:t>
      </w:r>
    </w:p>
    <w:p w:rsidR="00DC585D" w:rsidRPr="00F71495" w:rsidRDefault="00DC585D" w:rsidP="00F71495">
      <w:pPr>
        <w:pStyle w:val="Style3"/>
        <w:widowControl/>
        <w:spacing w:line="240" w:lineRule="auto"/>
        <w:ind w:firstLine="0"/>
        <w:jc w:val="both"/>
        <w:rPr>
          <w:b/>
          <w:bCs/>
          <w:color w:val="000000"/>
        </w:rPr>
      </w:pPr>
    </w:p>
    <w:p w:rsidR="008677A5" w:rsidRPr="00F71495" w:rsidRDefault="00AF20DF" w:rsidP="00F7149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  <w:r w:rsidRPr="00F71495">
        <w:rPr>
          <w:rFonts w:ascii="Times New Roman" w:hAnsi="Times New Roman" w:cs="Times New Roman"/>
          <w:b/>
          <w:bCs/>
          <w:color w:val="000000"/>
        </w:rPr>
        <w:t>РАЗДЕЛ 3</w:t>
      </w:r>
      <w:r w:rsidR="008677A5" w:rsidRPr="00F71495">
        <w:rPr>
          <w:rFonts w:ascii="Times New Roman" w:hAnsi="Times New Roman" w:cs="Times New Roman"/>
          <w:b/>
          <w:bCs/>
          <w:color w:val="000000"/>
        </w:rPr>
        <w:t xml:space="preserve">.   </w:t>
      </w:r>
      <w:r w:rsidRPr="00F71495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F71495" w:rsidRPr="00F71495" w:rsidRDefault="00F71495" w:rsidP="00F7149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F71495">
        <w:rPr>
          <w:rFonts w:cs="Times New Roman"/>
          <w:b/>
          <w:bCs/>
          <w:i/>
        </w:rPr>
        <w:t xml:space="preserve">I. Развитие дифференцированного зрения: перенос наблюдаемого в художественную форму. 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3. </w:t>
      </w:r>
      <w:proofErr w:type="gramStart"/>
      <w:r w:rsidRPr="00F71495">
        <w:rPr>
          <w:rFonts w:cs="Times New Roman"/>
          <w:bCs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5. Композиционное размещение предметов на листе при рисовании с натуры, сознательный выбор формата листа.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6. Перспектива как способ передачи пространства на картине с помощью планов. Воздушная перспектива.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8. Изображение с натуры предметов конструктивной формы. Натюрморт тематический.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9. Передача движения. Работа с натуры и по наблюдению: краткие зарисовки (наброски и портрет по наблюдению).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10. Передача объёма в живописи и графике.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12. </w:t>
      </w:r>
      <w:proofErr w:type="gramStart"/>
      <w:r w:rsidRPr="00F71495">
        <w:rPr>
          <w:rFonts w:cs="Times New Roman"/>
          <w:bCs/>
        </w:rPr>
        <w:t>Контраст и нюанс в скульптуре (формы, размера, динамики, настроения, характера, фактуры, материала).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13. Передача динамики в объемном изображении — лепка по памяти фигуры человека в движении.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15. Создание эскизов архитектурных сооружений с использованием материалов природных форм. В технике рельефа.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16. Равновесие в изображении и выразительность формы в декоративном искусстве обобщенность, силуэт.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17. Выявление декоративной формы: растительные мотивы искусства. </w:t>
      </w:r>
      <w:proofErr w:type="gramStart"/>
      <w:r w:rsidRPr="00F71495">
        <w:rPr>
          <w:rFonts w:cs="Times New Roman"/>
          <w:bCs/>
        </w:rPr>
        <w:t>Кораллы — одно из чудес подводного мира: бурые, зелёные, жёлтые, малиновые,  голубые.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lastRenderedPageBreak/>
        <w:t>18. Рождение художественной формы по мотивам природных наблюдений. «Одежда жителей цветочного города» «Лесные феи».</w:t>
      </w:r>
    </w:p>
    <w:p w:rsidR="00F71495" w:rsidRPr="00F71495" w:rsidRDefault="00F71495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F71495">
        <w:rPr>
          <w:rFonts w:cs="Times New Roman"/>
          <w:b/>
          <w:bCs/>
          <w:i/>
        </w:rPr>
        <w:t>II. Ра</w:t>
      </w:r>
      <w:r w:rsidR="00A96FF6" w:rsidRPr="00F71495">
        <w:rPr>
          <w:rFonts w:cs="Times New Roman"/>
          <w:b/>
          <w:bCs/>
          <w:i/>
        </w:rPr>
        <w:t xml:space="preserve">звитие фантазии и воображения. 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1. </w:t>
      </w:r>
      <w:proofErr w:type="gramStart"/>
      <w:r w:rsidRPr="00F71495">
        <w:rPr>
          <w:rFonts w:cs="Times New Roman"/>
          <w:bCs/>
        </w:rPr>
        <w:t>Раскрытие взаимосвязи элементов в композиции (музыкальной, предметной, декоративной.</w:t>
      </w:r>
      <w:proofErr w:type="gramEnd"/>
      <w:r w:rsidRPr="00F71495">
        <w:rPr>
          <w:rFonts w:cs="Times New Roman"/>
          <w:bCs/>
        </w:rPr>
        <w:t xml:space="preserve"> Цветовое богатство оттенков в живописи. Отображение природы в музыке и поэзии.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4. Взаимосвязь содержания художественного произведения и иллюстрации. Связь урока с внеклассным чтением.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5. 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</w:t>
      </w:r>
      <w:proofErr w:type="gramStart"/>
      <w:r w:rsidRPr="00F71495">
        <w:rPr>
          <w:rFonts w:cs="Times New Roman"/>
          <w:bCs/>
        </w:rPr>
        <w:t>Освоение разнообразия форм в архитектуре (путешествие «исторические походы» в прошлое и будущее, например: в среду, в которой жил писатель-сказочник (время,  архитектура, страна, декоративное искусство, одежда).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8. Передача настроения в форме. Украшение формы декоративными элементами.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10. 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F71495" w:rsidRPr="00F71495" w:rsidRDefault="00F71495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F71495">
        <w:rPr>
          <w:rFonts w:cs="Times New Roman"/>
          <w:b/>
          <w:bCs/>
          <w:i/>
        </w:rPr>
        <w:t>III. Восприяти</w:t>
      </w:r>
      <w:r w:rsidR="00A96FF6" w:rsidRPr="00F71495">
        <w:rPr>
          <w:rFonts w:cs="Times New Roman"/>
          <w:b/>
          <w:bCs/>
          <w:i/>
        </w:rPr>
        <w:t>е искусства.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1. </w:t>
      </w:r>
      <w:proofErr w:type="gramStart"/>
      <w:r w:rsidRPr="00F71495">
        <w:rPr>
          <w:rFonts w:cs="Times New Roman"/>
          <w:bCs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3. </w:t>
      </w:r>
      <w:proofErr w:type="gramStart"/>
      <w:r w:rsidRPr="00F71495">
        <w:rPr>
          <w:rFonts w:cs="Times New Roman"/>
          <w:bCs/>
        </w:rPr>
        <w:t>Художественная форма произведения изобразительного искусства (общая конструкция произведения: формат, композиция, ритм, динамика, колорит, сюжет).</w:t>
      </w:r>
      <w:proofErr w:type="gramEnd"/>
      <w:r w:rsidRPr="00F71495">
        <w:rPr>
          <w:rFonts w:cs="Times New Roman"/>
          <w:bCs/>
        </w:rPr>
        <w:t xml:space="preserve"> Выражение художником своего отношения к </w:t>
      </w:r>
      <w:proofErr w:type="gramStart"/>
      <w:r w:rsidRPr="00F71495">
        <w:rPr>
          <w:rFonts w:cs="Times New Roman"/>
          <w:bCs/>
        </w:rPr>
        <w:t>изображаемому</w:t>
      </w:r>
      <w:proofErr w:type="gramEnd"/>
      <w:r w:rsidRPr="00F71495">
        <w:rPr>
          <w:rFonts w:cs="Times New Roman"/>
          <w:bCs/>
        </w:rPr>
        <w:t xml:space="preserve">. Художники: Э. Мане, О.Ренуар, Э. Дега, К. Моне, </w:t>
      </w:r>
      <w:proofErr w:type="spellStart"/>
      <w:r w:rsidRPr="00F71495">
        <w:rPr>
          <w:rFonts w:cs="Times New Roman"/>
          <w:bCs/>
        </w:rPr>
        <w:t>А.Сислей</w:t>
      </w:r>
      <w:proofErr w:type="spellEnd"/>
      <w:r w:rsidRPr="00F71495">
        <w:rPr>
          <w:rFonts w:cs="Times New Roman"/>
          <w:bCs/>
        </w:rPr>
        <w:t>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  <w:proofErr w:type="gramStart"/>
      <w:r w:rsidRPr="00F71495">
        <w:rPr>
          <w:rFonts w:cs="Times New Roman"/>
          <w:bCs/>
        </w:rPr>
        <w:t>Русский музей, Эрмитаж (Санкт-Петербург), Музей изобразительного искусства им. А.С. Пушкина (Москва), музей, находящиеся в регионе.</w:t>
      </w:r>
      <w:proofErr w:type="gramEnd"/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t>5. Красота и своеобразие произведений народного декоративн</w:t>
      </w:r>
      <w:proofErr w:type="gramStart"/>
      <w:r w:rsidRPr="00F71495">
        <w:rPr>
          <w:rFonts w:cs="Times New Roman"/>
          <w:bCs/>
        </w:rPr>
        <w:t>о-</w:t>
      </w:r>
      <w:proofErr w:type="gramEnd"/>
      <w:r w:rsidRPr="00F71495">
        <w:rPr>
          <w:rFonts w:cs="Times New Roman"/>
          <w:bCs/>
        </w:rPr>
        <w:t xml:space="preserve">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DC585D" w:rsidRPr="00F71495" w:rsidRDefault="00DC585D" w:rsidP="00F71495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F71495">
        <w:rPr>
          <w:rFonts w:cs="Times New Roman"/>
          <w:bCs/>
        </w:rPr>
        <w:lastRenderedPageBreak/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DC585D" w:rsidRPr="00D41794" w:rsidRDefault="00DC585D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F20DF" w:rsidRDefault="00AF20DF" w:rsidP="008677A5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t>РАЗДЕЛ 4</w:t>
      </w:r>
      <w:r w:rsidR="008677A5">
        <w:rPr>
          <w:rFonts w:cs="Times New Roman"/>
          <w:b/>
          <w:iCs/>
          <w:color w:val="000000"/>
        </w:rPr>
        <w:t xml:space="preserve">.  </w:t>
      </w:r>
      <w:r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38375E" w:rsidRDefault="0038375E" w:rsidP="0038375E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/>
      </w:tblPr>
      <w:tblGrid>
        <w:gridCol w:w="1054"/>
        <w:gridCol w:w="4128"/>
        <w:gridCol w:w="1495"/>
        <w:gridCol w:w="1369"/>
        <w:gridCol w:w="1525"/>
      </w:tblGrid>
      <w:tr w:rsidR="0038375E" w:rsidTr="0038375E">
        <w:trPr>
          <w:trHeight w:val="326"/>
        </w:trPr>
        <w:tc>
          <w:tcPr>
            <w:tcW w:w="1067" w:type="dxa"/>
            <w:vMerge w:val="restart"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8" w:type="dxa"/>
            <w:vMerge w:val="restart"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  <w:vMerge w:val="restart"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38375E" w:rsidTr="0038375E">
        <w:trPr>
          <w:trHeight w:val="177"/>
        </w:trPr>
        <w:tc>
          <w:tcPr>
            <w:tcW w:w="1067" w:type="dxa"/>
            <w:vMerge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38375E" w:rsidRPr="00F71495" w:rsidRDefault="0038375E" w:rsidP="004E47C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pStyle w:val="ParagraphStyle"/>
              <w:rPr>
                <w:rFonts w:ascii="Times New Roman" w:hAnsi="Times New Roman" w:cs="Times New Roman"/>
              </w:rPr>
            </w:pPr>
            <w:bookmarkStart w:id="0" w:name="_Toc405975869"/>
            <w:bookmarkEnd w:id="0"/>
            <w:r w:rsidRPr="00F71495">
              <w:rPr>
                <w:rFonts w:ascii="Times New Roman" w:hAnsi="Times New Roman" w:cs="Times New Roman"/>
              </w:rPr>
              <w:t>Освоение человеком природного пространства (среда и населяющие ее звери).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01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 xml:space="preserve">Форма, ритм, цвет, </w:t>
            </w:r>
            <w:proofErr w:type="spellStart"/>
            <w:proofErr w:type="gramStart"/>
            <w:r w:rsidRPr="00F71495">
              <w:rPr>
                <w:rFonts w:cs="Times New Roman"/>
                <w:sz w:val="24"/>
                <w:szCs w:val="24"/>
              </w:rPr>
              <w:t>компози-ция</w:t>
            </w:r>
            <w:proofErr w:type="spellEnd"/>
            <w:proofErr w:type="gramEnd"/>
            <w:r w:rsidRPr="00F71495">
              <w:rPr>
                <w:rFonts w:cs="Times New Roman"/>
                <w:sz w:val="24"/>
                <w:szCs w:val="24"/>
              </w:rPr>
              <w:t>, динамика, пространство.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08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Разнообразие природных объектов в творчестве художников.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Ритм и орнамент в природе и искусстве.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Композиционное размещение предметов на листе</w:t>
            </w:r>
            <w:r w:rsidR="003307A8" w:rsidRPr="00F71495">
              <w:rPr>
                <w:rFonts w:cs="Times New Roman"/>
                <w:sz w:val="24"/>
                <w:szCs w:val="24"/>
              </w:rPr>
              <w:t xml:space="preserve"> при рисовании с н</w:t>
            </w:r>
            <w:r w:rsidRPr="00F71495">
              <w:rPr>
                <w:rFonts w:cs="Times New Roman"/>
                <w:sz w:val="24"/>
                <w:szCs w:val="24"/>
              </w:rPr>
              <w:t>атуры.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29.09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38375E" w:rsidRPr="00F71495" w:rsidRDefault="000D1E9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Перспектива как способ передачи пространства</w:t>
            </w:r>
            <w:r w:rsidR="003307A8" w:rsidRPr="00F71495">
              <w:rPr>
                <w:rFonts w:cs="Times New Roman"/>
                <w:sz w:val="24"/>
                <w:szCs w:val="24"/>
              </w:rPr>
              <w:t xml:space="preserve"> на картине с помощью планов.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38375E" w:rsidRPr="00F71495" w:rsidRDefault="003307A8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Образы, построенные на контрасте формы, цвета, размера.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38375E" w:rsidRPr="00F71495" w:rsidRDefault="003307A8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Изображение с натуры предметов конструктивной формы.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38375E" w:rsidRPr="00F71495" w:rsidRDefault="003307A8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Передача движения.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03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78" w:type="dxa"/>
          </w:tcPr>
          <w:p w:rsidR="0038375E" w:rsidRPr="00F71495" w:rsidRDefault="003307A8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Передача объёма в живописи и графике.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10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Понятие стилизации.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17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proofErr w:type="gramStart"/>
            <w:r w:rsidRPr="00F71495">
              <w:rPr>
                <w:rFonts w:cs="Times New Roman"/>
                <w:sz w:val="24"/>
                <w:szCs w:val="24"/>
              </w:rPr>
              <w:t>Контраст и нюанс в скульптуре (форма, размер, динамика, настроение, характер, фактура, материал).</w:t>
            </w:r>
            <w:proofErr w:type="gramEnd"/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24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Передача динамики в объёмном изображении.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01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Лепка объёмно-пространственной композиции из одноцветного пластилина или из глины.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08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Равновесие в изображении и выразительность формы в декоративном искусстве: обобщённость, силуэт.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2731E3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78" w:type="dxa"/>
          </w:tcPr>
          <w:p w:rsidR="0038375E" w:rsidRPr="00F71495" w:rsidRDefault="00906DCA" w:rsidP="00AA0D60">
            <w:pPr>
              <w:tabs>
                <w:tab w:val="left" w:pos="1314"/>
              </w:tabs>
              <w:rPr>
                <w:rFonts w:cs="Times New Roman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 xml:space="preserve">Выявление декоративной формы: растительные мотивы в искусстве. 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29.12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178" w:type="dxa"/>
          </w:tcPr>
          <w:p w:rsidR="0038375E" w:rsidRPr="00F71495" w:rsidRDefault="00C8464C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Раскрытие взаимосвязи элементов композиции (музыкальной, предметной, декоративной).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178" w:type="dxa"/>
          </w:tcPr>
          <w:p w:rsidR="0038375E" w:rsidRPr="00F71495" w:rsidRDefault="00C8464C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Зарождение замысла на основе предложенной темы.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78" w:type="dxa"/>
          </w:tcPr>
          <w:p w:rsidR="0038375E" w:rsidRPr="00F71495" w:rsidRDefault="00C8464C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Разнообразие художественно-выразительного языка различных искусств.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</w:t>
            </w:r>
            <w:r w:rsidR="006F6724" w:rsidRPr="00F71495">
              <w:rPr>
                <w:rFonts w:cs="Times New Roman"/>
                <w:iCs/>
                <w:color w:val="000000"/>
                <w:sz w:val="24"/>
                <w:szCs w:val="24"/>
              </w:rPr>
              <w:t>6</w:t>
            </w: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.01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178" w:type="dxa"/>
          </w:tcPr>
          <w:p w:rsidR="0038375E" w:rsidRPr="00F71495" w:rsidRDefault="00C8464C" w:rsidP="00AA0D60">
            <w:pPr>
              <w:pStyle w:val="ParagraphStyle"/>
              <w:rPr>
                <w:rFonts w:ascii="Times New Roman" w:hAnsi="Times New Roman" w:cs="Times New Roman"/>
              </w:rPr>
            </w:pPr>
            <w:r w:rsidRPr="00F71495">
              <w:rPr>
                <w:rFonts w:ascii="Times New Roman" w:hAnsi="Times New Roman" w:cs="Times New Roman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178" w:type="dxa"/>
          </w:tcPr>
          <w:p w:rsidR="0038375E" w:rsidRPr="00F71495" w:rsidRDefault="00C8464C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Взаимосвязь содержания книги (литературного произведения) с иллюстрациями и художественным оформлением шрифта текста.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178" w:type="dxa"/>
          </w:tcPr>
          <w:p w:rsidR="0038375E" w:rsidRPr="00F71495" w:rsidRDefault="00565A89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178" w:type="dxa"/>
          </w:tcPr>
          <w:p w:rsidR="0038375E" w:rsidRPr="00F71495" w:rsidRDefault="00565A89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Изменение пространственной среды (визуальное, звуковое оформление) в зависимости от ситуации.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178" w:type="dxa"/>
          </w:tcPr>
          <w:p w:rsidR="0038375E" w:rsidRPr="00F71495" w:rsidRDefault="00565A89" w:rsidP="00AA0D60">
            <w:pPr>
              <w:tabs>
                <w:tab w:val="left" w:pos="1314"/>
              </w:tabs>
              <w:rPr>
                <w:rFonts w:cs="Times New Roman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 xml:space="preserve">Передача настроения в форме. 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178" w:type="dxa"/>
          </w:tcPr>
          <w:p w:rsidR="0038375E" w:rsidRPr="00F71495" w:rsidRDefault="00565A89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178" w:type="dxa"/>
          </w:tcPr>
          <w:p w:rsidR="0038375E" w:rsidRPr="00F71495" w:rsidRDefault="009526F3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Освоение разнообразия форм в архитектуре.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30.03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178" w:type="dxa"/>
          </w:tcPr>
          <w:p w:rsidR="0038375E" w:rsidRPr="00F71495" w:rsidRDefault="00667617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 xml:space="preserve">Разнообразие художественно-выразительного языка в </w:t>
            </w:r>
            <w:proofErr w:type="spellStart"/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дикоративно-прикладном</w:t>
            </w:r>
            <w:proofErr w:type="spellEnd"/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 xml:space="preserve"> искусстве.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178" w:type="dxa"/>
          </w:tcPr>
          <w:p w:rsidR="0038375E" w:rsidRPr="00F71495" w:rsidRDefault="00D53210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proofErr w:type="gramStart"/>
            <w:r w:rsidRPr="00F71495">
              <w:rPr>
                <w:rFonts w:cs="Times New Roman"/>
                <w:sz w:val="24"/>
                <w:szCs w:val="24"/>
              </w:rPr>
              <w:t>Выразительные средства изобразительного искусства: форма, объём, цвет, ритм, композиция, мелодика, конструкция.</w:t>
            </w:r>
            <w:proofErr w:type="gramEnd"/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178" w:type="dxa"/>
          </w:tcPr>
          <w:p w:rsidR="0038375E" w:rsidRPr="00F71495" w:rsidRDefault="00D53210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 xml:space="preserve">Художественная форма произведения изобразительного искусства </w:t>
            </w:r>
            <w:proofErr w:type="gramStart"/>
            <w:r w:rsidRPr="00F71495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F71495">
              <w:rPr>
                <w:rFonts w:cs="Times New Roman"/>
                <w:sz w:val="24"/>
                <w:szCs w:val="24"/>
              </w:rPr>
              <w:t>формат, композиция, ритм, динамика, колорит, сюжет).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178" w:type="dxa"/>
          </w:tcPr>
          <w:p w:rsidR="0038375E" w:rsidRPr="00F71495" w:rsidRDefault="00D53210" w:rsidP="00AA0D60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sz w:val="24"/>
                <w:szCs w:val="24"/>
              </w:rPr>
              <w:t>Жанры изобразительного искусства: пейзаж, портрет; анималистический, исторический, бытовой; натюрморт.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27.04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178" w:type="dxa"/>
          </w:tcPr>
          <w:p w:rsidR="0038375E" w:rsidRPr="00F71495" w:rsidRDefault="006F6724" w:rsidP="00AA0D60">
            <w:pPr>
              <w:pStyle w:val="ParagraphStyle"/>
              <w:rPr>
                <w:rFonts w:ascii="Times New Roman" w:hAnsi="Times New Roman" w:cs="Times New Roman"/>
              </w:rPr>
            </w:pPr>
            <w:r w:rsidRPr="00F71495">
              <w:rPr>
                <w:rFonts w:ascii="Times New Roman" w:hAnsi="Times New Roman" w:cs="Times New Roman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38375E" w:rsidRPr="00AA0D60" w:rsidTr="0038375E">
        <w:tc>
          <w:tcPr>
            <w:tcW w:w="1067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178" w:type="dxa"/>
          </w:tcPr>
          <w:p w:rsidR="0038375E" w:rsidRPr="00F71495" w:rsidRDefault="006F6724" w:rsidP="00AA0D60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</w:tc>
        <w:tc>
          <w:tcPr>
            <w:tcW w:w="151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38375E" w:rsidRPr="00F71495" w:rsidRDefault="009D4461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F71495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38375E" w:rsidRPr="00F71495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2" w:type="dxa"/>
          </w:tcPr>
          <w:p w:rsidR="0038375E" w:rsidRPr="00F71495" w:rsidRDefault="0038375E" w:rsidP="00AA0D6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38375E" w:rsidRDefault="0038375E" w:rsidP="0038375E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AF20DF" w:rsidRDefault="00AF20DF" w:rsidP="008677A5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1C09E2" w:rsidRDefault="001C09E2" w:rsidP="008677A5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proofErr w:type="gramStart"/>
      <w:r>
        <w:rPr>
          <w:rFonts w:cs="Times New Roman"/>
        </w:rPr>
        <w:t>СОГЛАСОВАНО</w:t>
      </w:r>
      <w:proofErr w:type="spellEnd"/>
      <w:proofErr w:type="gramEnd"/>
    </w:p>
    <w:p w:rsidR="00AF20DF" w:rsidRDefault="00AF20DF" w:rsidP="00AF20DF">
      <w:pPr>
        <w:ind w:left="567" w:firstLine="284"/>
        <w:rPr>
          <w:rFonts w:cs="Times New Roman"/>
        </w:rPr>
      </w:pP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МБОУ </w:t>
      </w:r>
      <w:proofErr w:type="spellStart"/>
      <w:r>
        <w:rPr>
          <w:rFonts w:cs="Times New Roman"/>
        </w:rPr>
        <w:t>Большеремонтненская</w:t>
      </w:r>
      <w:proofErr w:type="spellEnd"/>
      <w:r>
        <w:rPr>
          <w:rFonts w:cs="Times New Roman"/>
        </w:rPr>
        <w:t xml:space="preserve"> СШ                                       </w:t>
      </w:r>
      <w:r w:rsidR="008677A5">
        <w:rPr>
          <w:rFonts w:cs="Times New Roman"/>
        </w:rPr>
        <w:t xml:space="preserve">   __________ Шапошникова И.И.</w:t>
      </w:r>
    </w:p>
    <w:p w:rsidR="00AF20DF" w:rsidRPr="001C09E2" w:rsidRDefault="00AF20DF">
      <w:pPr>
        <w:rPr>
          <w:rFonts w:cs="Times New Roman"/>
        </w:rPr>
      </w:pPr>
      <w:r>
        <w:rPr>
          <w:rFonts w:cs="Times New Roman"/>
        </w:rPr>
        <w:t>от __________</w:t>
      </w:r>
      <w:r w:rsidR="00670597">
        <w:rPr>
          <w:rFonts w:cs="Times New Roman"/>
        </w:rPr>
        <w:t xml:space="preserve"> 20</w:t>
      </w:r>
      <w:r w:rsidR="00A96FF6">
        <w:rPr>
          <w:rFonts w:cs="Times New Roman"/>
        </w:rPr>
        <w:t>20</w:t>
      </w:r>
      <w:r>
        <w:rPr>
          <w:rFonts w:cs="Times New Roman"/>
        </w:rPr>
        <w:t xml:space="preserve"> года   № _______                          </w:t>
      </w:r>
      <w:r w:rsidR="00A96FF6">
        <w:rPr>
          <w:rFonts w:cs="Times New Roman"/>
        </w:rPr>
        <w:t xml:space="preserve">             ______________ 2020</w:t>
      </w:r>
      <w:r>
        <w:rPr>
          <w:rFonts w:cs="Times New Roman"/>
        </w:rPr>
        <w:t xml:space="preserve"> г.         ___________  </w:t>
      </w:r>
      <w:proofErr w:type="spellStart"/>
      <w:r>
        <w:rPr>
          <w:rFonts w:cs="Times New Roman"/>
        </w:rPr>
        <w:t>Скиданова</w:t>
      </w:r>
      <w:proofErr w:type="spellEnd"/>
      <w:r>
        <w:rPr>
          <w:rFonts w:cs="Times New Roman"/>
        </w:rPr>
        <w:t xml:space="preserve"> Л. В.</w:t>
      </w:r>
    </w:p>
    <w:sectPr w:rsidR="00AF20DF" w:rsidRPr="001C09E2" w:rsidSect="00AA0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22DA36A0"/>
    <w:multiLevelType w:val="hybridMultilevel"/>
    <w:tmpl w:val="5E287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6E7B1C"/>
    <w:multiLevelType w:val="hybridMultilevel"/>
    <w:tmpl w:val="CB8A0B7C"/>
    <w:lvl w:ilvl="0" w:tplc="6036966A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1A7D"/>
    <w:rsid w:val="00010065"/>
    <w:rsid w:val="00033622"/>
    <w:rsid w:val="000570F2"/>
    <w:rsid w:val="00067E8D"/>
    <w:rsid w:val="0009571E"/>
    <w:rsid w:val="000D1E9A"/>
    <w:rsid w:val="000E60F0"/>
    <w:rsid w:val="000F403A"/>
    <w:rsid w:val="0010233B"/>
    <w:rsid w:val="0016472A"/>
    <w:rsid w:val="001662B8"/>
    <w:rsid w:val="00195546"/>
    <w:rsid w:val="001C09E2"/>
    <w:rsid w:val="00214B90"/>
    <w:rsid w:val="002731E3"/>
    <w:rsid w:val="003307A8"/>
    <w:rsid w:val="00374679"/>
    <w:rsid w:val="0038375E"/>
    <w:rsid w:val="00390EA1"/>
    <w:rsid w:val="003C0545"/>
    <w:rsid w:val="003D2323"/>
    <w:rsid w:val="003F4FF9"/>
    <w:rsid w:val="00411D8C"/>
    <w:rsid w:val="004473A0"/>
    <w:rsid w:val="00466635"/>
    <w:rsid w:val="004838C8"/>
    <w:rsid w:val="004E47C6"/>
    <w:rsid w:val="00565A89"/>
    <w:rsid w:val="005E64B9"/>
    <w:rsid w:val="006208BB"/>
    <w:rsid w:val="00667617"/>
    <w:rsid w:val="00670597"/>
    <w:rsid w:val="00695AF1"/>
    <w:rsid w:val="006E2830"/>
    <w:rsid w:val="006F6724"/>
    <w:rsid w:val="00701A7D"/>
    <w:rsid w:val="00794AAC"/>
    <w:rsid w:val="007B67C9"/>
    <w:rsid w:val="008677A5"/>
    <w:rsid w:val="00873CA5"/>
    <w:rsid w:val="008A7BF3"/>
    <w:rsid w:val="00906DCA"/>
    <w:rsid w:val="009504B9"/>
    <w:rsid w:val="009526F3"/>
    <w:rsid w:val="009909F6"/>
    <w:rsid w:val="009D4461"/>
    <w:rsid w:val="009E045E"/>
    <w:rsid w:val="00A3569B"/>
    <w:rsid w:val="00A96FF6"/>
    <w:rsid w:val="00AA0D60"/>
    <w:rsid w:val="00AB38E8"/>
    <w:rsid w:val="00AF20DF"/>
    <w:rsid w:val="00AF62DC"/>
    <w:rsid w:val="00B11E72"/>
    <w:rsid w:val="00C8464C"/>
    <w:rsid w:val="00D41794"/>
    <w:rsid w:val="00D53210"/>
    <w:rsid w:val="00D93CA4"/>
    <w:rsid w:val="00DC585D"/>
    <w:rsid w:val="00E03BFB"/>
    <w:rsid w:val="00E07542"/>
    <w:rsid w:val="00E71E48"/>
    <w:rsid w:val="00EA5A5C"/>
    <w:rsid w:val="00F25F3C"/>
    <w:rsid w:val="00F71495"/>
    <w:rsid w:val="00F816EC"/>
    <w:rsid w:val="00F8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7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7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1A7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701A7D"/>
    <w:rPr>
      <w:b/>
      <w:bCs/>
    </w:rPr>
  </w:style>
  <w:style w:type="paragraph" w:customStyle="1" w:styleId="ParagraphStyle">
    <w:name w:val="Paragraph Style"/>
    <w:rsid w:val="00AF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F20DF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AF20D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383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94AAC"/>
    <w:pPr>
      <w:widowControl w:val="0"/>
      <w:spacing w:after="120"/>
    </w:pPr>
  </w:style>
  <w:style w:type="character" w:customStyle="1" w:styleId="a6">
    <w:name w:val="Основной текст Знак"/>
    <w:basedOn w:val="a0"/>
    <w:link w:val="a5"/>
    <w:rsid w:val="00794AA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816EC"/>
    <w:pPr>
      <w:ind w:left="36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7">
    <w:name w:val="List Paragraph"/>
    <w:basedOn w:val="a"/>
    <w:qFormat/>
    <w:rsid w:val="003C0545"/>
    <w:pPr>
      <w:widowControl w:val="0"/>
      <w:ind w:left="720"/>
      <w:contextualSpacing/>
    </w:pPr>
    <w:rPr>
      <w:rFonts w:eastAsia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52</cp:revision>
  <cp:lastPrinted>2017-09-17T11:54:00Z</cp:lastPrinted>
  <dcterms:created xsi:type="dcterms:W3CDTF">2016-09-05T20:51:00Z</dcterms:created>
  <dcterms:modified xsi:type="dcterms:W3CDTF">2020-09-11T20:45:00Z</dcterms:modified>
</cp:coreProperties>
</file>