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BA" w:rsidRDefault="00FA6FBA" w:rsidP="00FA6FBA">
      <w:pPr>
        <w:spacing w:line="360" w:lineRule="auto"/>
        <w:jc w:val="center"/>
        <w:outlineLvl w:val="0"/>
      </w:pPr>
      <w:r w:rsidRPr="003479EF">
        <w:t xml:space="preserve">Ростовская область </w:t>
      </w:r>
      <w:proofErr w:type="spellStart"/>
      <w:r w:rsidRPr="003479EF">
        <w:t>Ремонтненский</w:t>
      </w:r>
      <w:proofErr w:type="spellEnd"/>
      <w:r w:rsidRPr="003479EF">
        <w:t xml:space="preserve">  район  село Большое Ремонтное</w:t>
      </w:r>
    </w:p>
    <w:p w:rsidR="00FA6FBA" w:rsidRPr="003479EF" w:rsidRDefault="00FA6FBA" w:rsidP="00FA6FBA">
      <w:pPr>
        <w:spacing w:line="360" w:lineRule="auto"/>
        <w:jc w:val="center"/>
        <w:outlineLvl w:val="0"/>
      </w:pPr>
    </w:p>
    <w:p w:rsidR="00FA6FBA" w:rsidRDefault="00FA6FBA" w:rsidP="00FA6FBA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FA6FBA" w:rsidRPr="003479EF" w:rsidRDefault="00FA6FBA" w:rsidP="00FA6FBA">
      <w:pPr>
        <w:spacing w:line="360" w:lineRule="auto"/>
        <w:jc w:val="center"/>
      </w:pPr>
      <w:proofErr w:type="spellStart"/>
      <w:r>
        <w:t>Большер</w:t>
      </w:r>
      <w:r w:rsidRPr="003479EF">
        <w:t>емонтнен</w:t>
      </w:r>
      <w:r>
        <w:t>ская</w:t>
      </w:r>
      <w:proofErr w:type="spellEnd"/>
      <w:r>
        <w:t xml:space="preserve"> средняя</w:t>
      </w:r>
      <w:r w:rsidRPr="003479EF">
        <w:t xml:space="preserve"> школа.</w:t>
      </w:r>
    </w:p>
    <w:p w:rsidR="00FA6FBA" w:rsidRPr="003479EF" w:rsidRDefault="00FA6FBA" w:rsidP="00FA6FBA">
      <w:pPr>
        <w:spacing w:line="360" w:lineRule="auto"/>
      </w:pPr>
    </w:p>
    <w:p w:rsidR="00FA6FBA" w:rsidRPr="003479EF" w:rsidRDefault="00FA6FBA" w:rsidP="00FA6FBA">
      <w:pPr>
        <w:spacing w:line="360" w:lineRule="auto"/>
      </w:pPr>
    </w:p>
    <w:p w:rsidR="00FA6FBA" w:rsidRPr="003479EF" w:rsidRDefault="00FA6FBA" w:rsidP="00FA6FBA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FA6FBA" w:rsidRPr="003479EF" w:rsidRDefault="00FA6FBA" w:rsidP="00FA6FBA">
      <w:pPr>
        <w:spacing w:line="360" w:lineRule="auto"/>
        <w:jc w:val="center"/>
      </w:pPr>
      <w:r>
        <w:t xml:space="preserve">                                                                    Директор МБОУ </w:t>
      </w:r>
      <w:proofErr w:type="spellStart"/>
      <w:r>
        <w:t>Большеремонтненская</w:t>
      </w:r>
      <w:proofErr w:type="spellEnd"/>
      <w:r>
        <w:t xml:space="preserve"> С</w:t>
      </w:r>
      <w:r w:rsidRPr="003479EF">
        <w:t>Ш</w:t>
      </w:r>
    </w:p>
    <w:p w:rsidR="00FA6FBA" w:rsidRPr="003479EF" w:rsidRDefault="00FA6FBA" w:rsidP="00FA6FBA">
      <w:pPr>
        <w:spacing w:line="360" w:lineRule="auto"/>
        <w:jc w:val="center"/>
      </w:pPr>
      <w:r w:rsidRPr="003479EF">
        <w:t xml:space="preserve">                                                                   Приказ </w:t>
      </w:r>
      <w:proofErr w:type="gramStart"/>
      <w:r w:rsidRPr="003479EF">
        <w:t>от</w:t>
      </w:r>
      <w:proofErr w:type="gramEnd"/>
      <w:r w:rsidRPr="003479EF">
        <w:t xml:space="preserve"> _____________ № __________</w:t>
      </w:r>
    </w:p>
    <w:p w:rsidR="00FA6FBA" w:rsidRPr="003479EF" w:rsidRDefault="00FA6FBA" w:rsidP="00FA6FBA">
      <w:pPr>
        <w:spacing w:line="360" w:lineRule="auto"/>
        <w:jc w:val="center"/>
      </w:pPr>
      <w:r w:rsidRPr="003479EF">
        <w:t xml:space="preserve">                                                                  ___________________      </w:t>
      </w:r>
      <w:proofErr w:type="spellStart"/>
      <w:r w:rsidRPr="003479EF">
        <w:t>Торбенко</w:t>
      </w:r>
      <w:proofErr w:type="spellEnd"/>
      <w:r w:rsidRPr="003479EF">
        <w:t xml:space="preserve"> Г. А.</w:t>
      </w:r>
    </w:p>
    <w:p w:rsidR="00FA6FBA" w:rsidRDefault="00FA6FBA" w:rsidP="00FA6FBA">
      <w:pPr>
        <w:spacing w:line="360" w:lineRule="auto"/>
        <w:ind w:firstLine="567"/>
        <w:jc w:val="center"/>
      </w:pPr>
    </w:p>
    <w:p w:rsidR="00FA6FBA" w:rsidRPr="00E93CA9" w:rsidRDefault="00FA6FBA" w:rsidP="00FA6FBA">
      <w:pPr>
        <w:spacing w:line="360" w:lineRule="auto"/>
        <w:ind w:firstLine="567"/>
        <w:jc w:val="center"/>
      </w:pPr>
    </w:p>
    <w:p w:rsidR="00FA6FBA" w:rsidRPr="00E93CA9" w:rsidRDefault="00FA6FBA" w:rsidP="00FA6FBA">
      <w:pPr>
        <w:ind w:firstLine="567"/>
        <w:jc w:val="center"/>
      </w:pPr>
    </w:p>
    <w:p w:rsidR="00FA6FBA" w:rsidRPr="00E93CA9" w:rsidRDefault="00FA6FBA" w:rsidP="00FA6FBA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A6FBA" w:rsidRPr="0065091B" w:rsidTr="00142017">
        <w:trPr>
          <w:trHeight w:val="519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A6FBA" w:rsidRPr="007E61E2" w:rsidRDefault="00FA6FBA" w:rsidP="00073D9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7E61E2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>литературное чтение</w:t>
            </w:r>
            <w:r w:rsidR="00073D95">
              <w:rPr>
                <w:rFonts w:cs="Times New Roman"/>
                <w:b/>
                <w:sz w:val="28"/>
                <w:szCs w:val="28"/>
                <w:u w:val="single"/>
              </w:rPr>
              <w:t xml:space="preserve"> на родном языке</w:t>
            </w: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="00410E95">
              <w:rPr>
                <w:rFonts w:cs="Times New Roman"/>
                <w:b/>
                <w:sz w:val="28"/>
                <w:szCs w:val="28"/>
                <w:u w:val="single"/>
              </w:rPr>
              <w:t>начальное общее,  3</w:t>
            </w: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="00410E95">
              <w:rPr>
                <w:rFonts w:cs="Times New Roman"/>
                <w:b/>
                <w:sz w:val="28"/>
                <w:szCs w:val="28"/>
                <w:u w:val="single"/>
              </w:rPr>
              <w:t>34</w:t>
            </w: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A6FBA" w:rsidRPr="007E61E2" w:rsidRDefault="00FA6FBA" w:rsidP="00282BD8">
            <w:pPr>
              <w:rPr>
                <w:rFonts w:cs="Times New Roman"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Учитель: </w:t>
            </w:r>
            <w:r w:rsidRPr="007E61E2">
              <w:rPr>
                <w:rFonts w:cs="Times New Roman"/>
                <w:b/>
                <w:sz w:val="28"/>
                <w:szCs w:val="28"/>
              </w:rPr>
              <w:t>Балабина Людмила Николаевна</w:t>
            </w:r>
          </w:p>
          <w:p w:rsidR="00FA6FBA" w:rsidRPr="007E61E2" w:rsidRDefault="00FA6FBA" w:rsidP="00282BD8">
            <w:pPr>
              <w:rPr>
                <w:rFonts w:cs="Times New Roman"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FA6FBA" w:rsidRPr="007E61E2" w:rsidRDefault="00FA6FBA" w:rsidP="00282BD8">
            <w:pPr>
              <w:rPr>
                <w:rFonts w:cs="Times New Roman"/>
                <w:sz w:val="28"/>
                <w:szCs w:val="28"/>
              </w:rPr>
            </w:pPr>
          </w:p>
          <w:p w:rsidR="007C51C9" w:rsidRPr="001D0ACF" w:rsidRDefault="00FA6FBA" w:rsidP="001D0A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="00073D95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авторской </w:t>
            </w:r>
            <w:r w:rsidR="00073D9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п</w:t>
            </w:r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рограммы «Литературное </w:t>
            </w:r>
            <w:r w:rsidR="004D4A65" w:rsidRPr="00171A32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чтение</w:t>
            </w:r>
            <w:r w:rsidR="00073D95" w:rsidRPr="00171A32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 на родном языке</w:t>
            </w:r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» 1-4 классы «Мой край (Составители</w:t>
            </w:r>
            <w:r w:rsidR="00073D9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Бутенко</w:t>
            </w:r>
            <w:proofErr w:type="spellEnd"/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 Т.А., </w:t>
            </w:r>
            <w:proofErr w:type="spellStart"/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Небратенко</w:t>
            </w:r>
            <w:proofErr w:type="spellEnd"/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 В.Б. и др.)»</w:t>
            </w:r>
          </w:p>
          <w:p w:rsidR="00FA6FBA" w:rsidRPr="001D0ACF" w:rsidRDefault="00FA6FBA" w:rsidP="001D0ACF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6F6D5A" w:rsidRPr="001D0ACF" w:rsidRDefault="00FA6FBA" w:rsidP="001D0ACF">
            <w:pPr>
              <w:suppressAutoHyphens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Программа вариативного курса «Литература Дона»</w:t>
            </w:r>
            <w:r w:rsidR="00B02CEE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(2 - 4 классы)</w:t>
            </w:r>
            <w:r w:rsidR="00B02CEE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авт. </w:t>
            </w:r>
            <w:proofErr w:type="spellStart"/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Т.А.Бутенко</w:t>
            </w:r>
            <w:proofErr w:type="spellEnd"/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, заслуженный учитель РФ,</w:t>
            </w:r>
            <w:r w:rsidR="00B02CEE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Т.Ф.Пожидаева, к.п.н.</w:t>
            </w:r>
            <w:r w:rsidR="000008CE">
              <w:rPr>
                <w:rFonts w:cs="Times New Roman"/>
                <w:b/>
                <w:sz w:val="28"/>
                <w:szCs w:val="28"/>
                <w:u w:val="single"/>
              </w:rPr>
              <w:t>, 2018</w:t>
            </w:r>
          </w:p>
          <w:p w:rsidR="00FA6FBA" w:rsidRPr="001D0ACF" w:rsidRDefault="00FA6FBA" w:rsidP="001D0ACF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97BB4" w:rsidRPr="001D0ACF" w:rsidRDefault="00FA6FBA" w:rsidP="001D0AC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1D0A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Учебник:</w:t>
            </w:r>
            <w:r w:rsidR="00B32ED0" w:rsidRPr="001D0A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A97BB4" w:rsidRPr="001D0A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Край родной. </w:t>
            </w:r>
            <w:r w:rsidR="009868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1-4 класс. </w:t>
            </w:r>
            <w:r w:rsidR="00A97BB4" w:rsidRPr="001D0A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Хрестоматия для чтения младших школьников (на региональном материале). </w:t>
            </w:r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Составители Т</w:t>
            </w:r>
            <w:r w:rsidR="00A3161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А</w:t>
            </w:r>
            <w:r w:rsidR="00A3161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Бутенко</w:t>
            </w:r>
            <w:proofErr w:type="spellEnd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, В</w:t>
            </w:r>
            <w:r w:rsidR="00A646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Б</w:t>
            </w:r>
            <w:r w:rsidR="00A646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Небратенко</w:t>
            </w:r>
            <w:proofErr w:type="spellEnd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 – Росто</w:t>
            </w:r>
            <w:r w:rsidR="0097272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в-на-Дону. Изд. </w:t>
            </w:r>
            <w:proofErr w:type="spellStart"/>
            <w:r w:rsidR="0097272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Баро-Пресс</w:t>
            </w:r>
            <w:proofErr w:type="spellEnd"/>
            <w:r w:rsidR="0097272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, 2019</w:t>
            </w:r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</w:p>
          <w:p w:rsidR="00FA6FBA" w:rsidRDefault="00FA6FBA" w:rsidP="00282BD8">
            <w:pPr>
              <w:rPr>
                <w:rFonts w:cs="Times New Roman"/>
                <w:b/>
              </w:rPr>
            </w:pPr>
          </w:p>
          <w:p w:rsidR="001D0ACF" w:rsidRDefault="001D0ACF" w:rsidP="00282BD8">
            <w:pPr>
              <w:rPr>
                <w:rFonts w:cs="Times New Roman"/>
                <w:b/>
              </w:rPr>
            </w:pPr>
          </w:p>
          <w:p w:rsidR="001D0ACF" w:rsidRDefault="001D0ACF" w:rsidP="00282BD8">
            <w:pPr>
              <w:rPr>
                <w:rFonts w:cs="Times New Roman"/>
                <w:b/>
              </w:rPr>
            </w:pPr>
          </w:p>
          <w:p w:rsidR="001D0ACF" w:rsidRPr="0065091B" w:rsidRDefault="001D0ACF" w:rsidP="00282BD8">
            <w:pPr>
              <w:rPr>
                <w:rFonts w:cs="Times New Roman"/>
                <w:b/>
              </w:rPr>
            </w:pPr>
          </w:p>
          <w:p w:rsidR="00FA6FBA" w:rsidRDefault="00FA6FBA" w:rsidP="001D0AC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6E48B9" w:rsidRPr="0065091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Пояснительная записка</w:t>
            </w:r>
          </w:p>
          <w:p w:rsidR="001D0ACF" w:rsidRPr="0065091B" w:rsidRDefault="001D0ACF" w:rsidP="001D0AC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91D" w:rsidRPr="001D0ACF" w:rsidRDefault="004A4087" w:rsidP="001D0ACF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курса «</w:t>
            </w:r>
            <w:r w:rsidR="00E9491D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чтение» составлена</w:t>
            </w: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</w:t>
            </w:r>
            <w:r w:rsidR="00E9491D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9491D" w:rsidRDefault="00E9491D" w:rsidP="00A5769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B1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 w:rsidR="004A4087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едерального государственного образовательного стандарт</w:t>
            </w: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начального общего образования;</w:t>
            </w:r>
          </w:p>
          <w:p w:rsidR="006135E9" w:rsidRPr="001D0ACF" w:rsidRDefault="00BB1D42" w:rsidP="00A57691">
            <w:pPr>
              <w:widowControl w:val="0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К</w:t>
            </w:r>
            <w:r w:rsidR="006135E9" w:rsidRPr="00C73776">
              <w:rPr>
                <w:rFonts w:cs="Times New Roman"/>
              </w:rPr>
              <w:t>онцепции духовно-нравственного развития и воспитания личности гражданина России;</w:t>
            </w:r>
          </w:p>
          <w:p w:rsidR="00E9491D" w:rsidRPr="001D0ACF" w:rsidRDefault="00BB1D42" w:rsidP="00A5769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="00E9491D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римерных программ</w:t>
            </w:r>
            <w:r w:rsidR="004A4087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начального общего обр</w:t>
            </w:r>
            <w:r w:rsidR="00E9491D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азования;</w:t>
            </w:r>
          </w:p>
          <w:p w:rsidR="004A4087" w:rsidRPr="002F600D" w:rsidRDefault="002F600D" w:rsidP="00A57691">
            <w:pPr>
              <w:suppressAutoHyphens w:val="0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BB1D42">
              <w:rPr>
                <w:rFonts w:cs="Times New Roman"/>
              </w:rPr>
              <w:t>П</w:t>
            </w:r>
            <w:r w:rsidR="00B02CEE" w:rsidRPr="002F600D">
              <w:rPr>
                <w:rFonts w:cs="Times New Roman"/>
              </w:rPr>
              <w:t xml:space="preserve">рограммы вариативного курса «Литература Дона» (2 - 4 классы) авторы Т.А. </w:t>
            </w:r>
            <w:proofErr w:type="spellStart"/>
            <w:r w:rsidR="00B02CEE" w:rsidRPr="002F600D">
              <w:rPr>
                <w:rFonts w:cs="Times New Roman"/>
              </w:rPr>
              <w:t>Бутенко</w:t>
            </w:r>
            <w:proofErr w:type="spellEnd"/>
            <w:r w:rsidR="00B02CEE" w:rsidRPr="002F600D">
              <w:rPr>
                <w:rFonts w:cs="Times New Roman"/>
              </w:rPr>
              <w:t>, заслуженный учитель РФ, Т.Ф.</w:t>
            </w:r>
            <w:r>
              <w:rPr>
                <w:rFonts w:cs="Times New Roman"/>
              </w:rPr>
              <w:t xml:space="preserve"> </w:t>
            </w:r>
            <w:r w:rsidR="00B02CEE" w:rsidRPr="002F600D">
              <w:rPr>
                <w:rFonts w:cs="Times New Roman"/>
              </w:rPr>
              <w:t>Пожидаева, к.п.н.</w:t>
            </w:r>
          </w:p>
          <w:p w:rsidR="00E9491D" w:rsidRPr="001D0ACF" w:rsidRDefault="00866839" w:rsidP="001D0ACF">
            <w:pPr>
              <w:ind w:firstLine="28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Срок реализации программы 2020- 2021</w:t>
            </w:r>
            <w:r w:rsidR="00E9491D" w:rsidRPr="001D0ACF">
              <w:rPr>
                <w:rFonts w:cs="Times New Roman"/>
                <w:b/>
              </w:rPr>
              <w:t xml:space="preserve"> учебный год.</w:t>
            </w:r>
          </w:p>
          <w:p w:rsidR="00282BD8" w:rsidRPr="001D0ACF" w:rsidRDefault="004A4087" w:rsidP="001D0ACF">
            <w:pPr>
              <w:keepNext/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spacing w:val="4"/>
              </w:rPr>
              <w:t xml:space="preserve">        </w:t>
            </w:r>
            <w:r w:rsidR="00876112" w:rsidRPr="001D0ACF">
              <w:rPr>
                <w:rFonts w:cs="Times New Roman"/>
                <w:b/>
                <w:bCs/>
                <w:iCs/>
              </w:rPr>
              <w:t>Цель данной программы</w:t>
            </w:r>
            <w:r w:rsidR="00876112" w:rsidRPr="001D0ACF">
              <w:rPr>
                <w:rFonts w:cs="Times New Roman"/>
                <w:b/>
              </w:rPr>
              <w:t xml:space="preserve">: </w:t>
            </w:r>
          </w:p>
          <w:p w:rsidR="00876112" w:rsidRPr="001D0ACF" w:rsidRDefault="00876112" w:rsidP="001D0ACF">
            <w:pPr>
              <w:keepNext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воспитание интереса к чтению и книге, формирование читателя, полноценно воспринимающего художественное произведение через познание лучших образцов искусства слова Дона и о Доне.</w:t>
            </w:r>
          </w:p>
          <w:p w:rsidR="00876112" w:rsidRPr="001D0ACF" w:rsidRDefault="00876112" w:rsidP="002F600D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  <w:b/>
              </w:rPr>
              <w:t>Основные задачи программы</w:t>
            </w:r>
            <w:r w:rsidRPr="001D0ACF">
              <w:rPr>
                <w:rFonts w:cs="Times New Roman"/>
              </w:rPr>
              <w:t>: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знакомство учащихся с лучшими региональными образцами литературы, музыки, изобразительного искусства, способствующих формированию мировоззрения, этических и эстетических качеств личности и общей культуры;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формирование представлений о многообразии жанров, стилей, тематики донской литературы, раскрытие связи авторской литературы с донским фольклором;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создание условий для развития гуманной, творческой личности, ориентированной на ценности общечеловеческой культуры, на саморазвитие и нравственное поведение в обществе;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воспитание любви к родному краю через изучение его истории, традиций и быта его народа, воспитание чувств милосердия, человечности, доброты, способности к сопереживанию;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создание условия для понимания учащимися своеобразия характера, быта, обычаев, образа жизни, духовной культуры, нравственных принципов населения Донского края;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введение учащихся в пропедевтический курс литературоведческих понятий на основе содержания произведений регионального компонента;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формирование умения вступать в диалог, рассказывать, импровизировать, решать различные творческие речевые задачи;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расширение представления учащихся об особенностях лексики жителей Дона, нашедшей отражение в произведениях;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обогащение представление младших школьников о творчестве авторов, отражающих образ жизни, нравственные принципы, духовную культуру донского казачества.</w:t>
            </w:r>
          </w:p>
          <w:p w:rsidR="00876112" w:rsidRPr="001D0ACF" w:rsidRDefault="00876112" w:rsidP="002F600D">
            <w:pPr>
              <w:ind w:firstLine="284"/>
              <w:jc w:val="both"/>
              <w:rPr>
                <w:rFonts w:cs="Times New Roman"/>
              </w:rPr>
            </w:pPr>
          </w:p>
          <w:p w:rsidR="00876112" w:rsidRPr="001D0ACF" w:rsidRDefault="00876112" w:rsidP="00FD182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В отбор содержания программы положены следующие </w:t>
            </w:r>
            <w:r w:rsidRPr="001D0ACF">
              <w:rPr>
                <w:rFonts w:cs="Times New Roman"/>
                <w:b/>
              </w:rPr>
              <w:t>принципы</w:t>
            </w:r>
            <w:r w:rsidRPr="001D0ACF">
              <w:rPr>
                <w:rFonts w:cs="Times New Roman"/>
              </w:rPr>
              <w:t>:</w:t>
            </w:r>
          </w:p>
          <w:p w:rsidR="00876112" w:rsidRPr="001D0ACF" w:rsidRDefault="00876112" w:rsidP="00FD1826">
            <w:pPr>
              <w:tabs>
                <w:tab w:val="num" w:pos="1540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  <w:b/>
              </w:rPr>
              <w:t>Эстетический принцип</w:t>
            </w:r>
            <w:r w:rsidRPr="001D0ACF">
              <w:rPr>
                <w:rFonts w:cs="Times New Roman"/>
              </w:rPr>
              <w:t>, который означает</w:t>
            </w:r>
            <w:r w:rsidR="00282BD8" w:rsidRPr="001D0ACF">
              <w:rPr>
                <w:rFonts w:cs="Times New Roman"/>
              </w:rPr>
              <w:t>:</w:t>
            </w:r>
            <w:r w:rsidRPr="001D0ACF">
              <w:rPr>
                <w:rFonts w:cs="Times New Roman"/>
              </w:rPr>
              <w:t xml:space="preserve"> </w:t>
            </w:r>
          </w:p>
          <w:p w:rsidR="00876112" w:rsidRPr="001D0ACF" w:rsidRDefault="00FD1826" w:rsidP="00FD1826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отбор произведений осуществляется с точки зрения их эстетической значимости;</w:t>
            </w:r>
          </w:p>
          <w:p w:rsidR="00876112" w:rsidRPr="001D0ACF" w:rsidRDefault="00FD1826" w:rsidP="00FD1826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в содержание образования включаются мотивация читательской и литературно-творческой деятельности, необходимые для её осуществления знания и умения;</w:t>
            </w:r>
          </w:p>
          <w:p w:rsidR="00876112" w:rsidRPr="001D0ACF" w:rsidRDefault="00FD1826" w:rsidP="00FD1826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основным методом изучения художественного произведения является целостный анализ текста, а методом развития речи – литературное творчество учащих</w:t>
            </w:r>
            <w:r>
              <w:rPr>
                <w:rFonts w:cs="Times New Roman"/>
              </w:rPr>
              <w:t>ся.</w:t>
            </w:r>
          </w:p>
          <w:p w:rsidR="00876112" w:rsidRPr="001D0ACF" w:rsidRDefault="00876112" w:rsidP="00FD1826">
            <w:pPr>
              <w:ind w:firstLine="284"/>
              <w:jc w:val="both"/>
              <w:rPr>
                <w:rFonts w:cs="Times New Roman"/>
              </w:rPr>
            </w:pPr>
            <w:proofErr w:type="gramStart"/>
            <w:r w:rsidRPr="001D0ACF">
              <w:rPr>
                <w:rFonts w:cs="Times New Roman"/>
                <w:b/>
              </w:rPr>
              <w:t>Принцип личностно-ориентированного подхода</w:t>
            </w:r>
            <w:r w:rsidRPr="001D0ACF">
              <w:rPr>
                <w:rFonts w:cs="Times New Roman"/>
              </w:rPr>
              <w:t>, предполагающего учёт возрастных, индивидуально-психологический особенностей ребенка, национально-психологических особенностей ребенка, национально-специфических его склонностей и норм поведения, обусловленных этническими семейно-бытовыми традициями и обы</w:t>
            </w:r>
            <w:r w:rsidR="00FD1826">
              <w:rPr>
                <w:rFonts w:cs="Times New Roman"/>
              </w:rPr>
              <w:t>чаями.</w:t>
            </w:r>
            <w:proofErr w:type="gramEnd"/>
          </w:p>
          <w:p w:rsidR="00876112" w:rsidRPr="001D0ACF" w:rsidRDefault="00876112" w:rsidP="00FD182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  <w:b/>
              </w:rPr>
              <w:t xml:space="preserve">Принцип </w:t>
            </w:r>
            <w:proofErr w:type="spellStart"/>
            <w:r w:rsidRPr="001D0ACF">
              <w:rPr>
                <w:rFonts w:cs="Times New Roman"/>
                <w:b/>
              </w:rPr>
              <w:t>культуросообразности</w:t>
            </w:r>
            <w:proofErr w:type="spellEnd"/>
            <w:r w:rsidRPr="001D0ACF">
              <w:rPr>
                <w:rFonts w:cs="Times New Roman"/>
              </w:rPr>
              <w:t xml:space="preserve">, направленного на освоение богатейшего опыта народов, населяющих донской край, как систему культурных ценностей, </w:t>
            </w:r>
            <w:r w:rsidRPr="001D0ACF">
              <w:rPr>
                <w:rFonts w:cs="Times New Roman"/>
              </w:rPr>
              <w:lastRenderedPageBreak/>
              <w:t>обеспечивающих воспитание и развитие культуры ребенка в соответствии с ценностями общечеловеческих культур.</w:t>
            </w:r>
          </w:p>
          <w:p w:rsidR="00F62647" w:rsidRPr="001D0ACF" w:rsidRDefault="00F62647" w:rsidP="00FD182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4976" w:rsidRPr="001D0ACF" w:rsidRDefault="006E48B9" w:rsidP="003660C4">
            <w:pPr>
              <w:pStyle w:val="200"/>
              <w:shd w:val="clear" w:color="auto" w:fill="auto"/>
              <w:spacing w:before="0"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A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Ценностные ориентиры содержания учебного предмета</w:t>
            </w:r>
          </w:p>
          <w:p w:rsidR="00350E5C" w:rsidRPr="001D0ACF" w:rsidRDefault="00350E5C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Формирование основ гражданской идентичности на базе воспитания</w:t>
            </w:r>
            <w:r w:rsidR="003660C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чувства сопричастности и гордости за свою малую Родину, народ и</w:t>
            </w:r>
            <w:r w:rsidR="003660C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историю, осознание ответственности человека за благосостояние</w:t>
            </w:r>
            <w:r w:rsidR="003660C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общества, воспитание мира как единого и целостного при разнообразии</w:t>
            </w:r>
            <w:r w:rsidR="003660C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культур, национальностей, религий;</w:t>
            </w:r>
          </w:p>
          <w:p w:rsidR="00350E5C" w:rsidRPr="001D0ACF" w:rsidRDefault="003660C4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Формирование психологических условий развития общения,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сотрудничества на основе доброжелательности, доверия и внимания к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людям, готовности к сотрудничеству и дружбе, оказанию помощи тем,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кто в ней нуждается;</w:t>
            </w:r>
          </w:p>
          <w:p w:rsidR="00350E5C" w:rsidRPr="001D0ACF" w:rsidRDefault="003660C4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Развитие ценностно-смысловой сферы личности на основе общечеловеческих принципов нравственности и гуманизма;</w:t>
            </w:r>
          </w:p>
          <w:p w:rsidR="00350E5C" w:rsidRPr="001D0ACF" w:rsidRDefault="003660C4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Развитие умения учиться, как первого шага к самообразованию 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самовоспитанию, а именно: развитие широких познавательных интересов,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инициативы и любознательности, мотивов познания и творчества,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формирование умения учиться и способности организации своей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деятельности;</w:t>
            </w:r>
          </w:p>
          <w:p w:rsidR="00350E5C" w:rsidRPr="003660C4" w:rsidRDefault="003660C4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Развитие самостоятельности, инициативы и ответственности личности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</w:rPr>
              <w:t xml:space="preserve">как условия ее </w:t>
            </w:r>
            <w:proofErr w:type="spellStart"/>
            <w:r w:rsidR="00350E5C" w:rsidRPr="001D0ACF">
              <w:rPr>
                <w:rFonts w:eastAsiaTheme="minorHAnsi" w:cs="Times New Roman"/>
              </w:rPr>
              <w:t>самоактуализации</w:t>
            </w:r>
            <w:proofErr w:type="spellEnd"/>
            <w:r w:rsidR="00AC70E2" w:rsidRPr="001D0ACF">
              <w:rPr>
                <w:rFonts w:eastAsiaTheme="minorHAnsi" w:cs="Times New Roman"/>
              </w:rPr>
              <w:t>.</w:t>
            </w:r>
          </w:p>
          <w:p w:rsidR="005028C0" w:rsidRPr="001D0ACF" w:rsidRDefault="005028C0" w:rsidP="001D0ACF">
            <w:pPr>
              <w:ind w:firstLine="284"/>
              <w:jc w:val="both"/>
              <w:rPr>
                <w:rFonts w:cs="Times New Roman"/>
                <w:b/>
                <w:color w:val="000000"/>
              </w:rPr>
            </w:pPr>
          </w:p>
          <w:p w:rsidR="00A47B26" w:rsidRDefault="00FB1E3E" w:rsidP="003660C4">
            <w:pPr>
              <w:ind w:firstLine="284"/>
              <w:jc w:val="center"/>
              <w:rPr>
                <w:rFonts w:cs="Times New Roman"/>
                <w:b/>
                <w:color w:val="000000"/>
              </w:rPr>
            </w:pPr>
            <w:r w:rsidRPr="001D0ACF">
              <w:rPr>
                <w:rFonts w:cs="Times New Roman"/>
                <w:b/>
                <w:color w:val="000000"/>
              </w:rPr>
              <w:t>Место учебного предмета в учебном плане.</w:t>
            </w:r>
          </w:p>
          <w:p w:rsidR="003660C4" w:rsidRPr="001D0ACF" w:rsidRDefault="003660C4" w:rsidP="003660C4">
            <w:pPr>
              <w:ind w:firstLine="284"/>
              <w:jc w:val="center"/>
              <w:rPr>
                <w:rFonts w:cs="Times New Roman"/>
                <w:b/>
                <w:color w:val="000000"/>
              </w:rPr>
            </w:pPr>
          </w:p>
          <w:p w:rsidR="008202B7" w:rsidRPr="001D0ACF" w:rsidRDefault="008202B7" w:rsidP="001D0ACF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1D0ACF">
              <w:rPr>
                <w:rFonts w:cs="Times New Roman"/>
                <w:bCs/>
              </w:rPr>
              <w:t>Большеремонтненской</w:t>
            </w:r>
            <w:proofErr w:type="spellEnd"/>
            <w:r w:rsidRPr="001D0ACF">
              <w:rPr>
                <w:rFonts w:cs="Times New Roman"/>
                <w:bCs/>
              </w:rPr>
              <w:t xml:space="preserve">  СШ прод</w:t>
            </w:r>
            <w:r w:rsidR="00866839">
              <w:rPr>
                <w:rFonts w:cs="Times New Roman"/>
                <w:bCs/>
              </w:rPr>
              <w:t>олжительность учебного года в 3</w:t>
            </w:r>
            <w:r w:rsidRPr="001D0ACF">
              <w:rPr>
                <w:rFonts w:cs="Times New Roman"/>
                <w:bCs/>
              </w:rPr>
              <w:t xml:space="preserve"> классе </w:t>
            </w:r>
            <w:r w:rsidRPr="001D0ACF">
              <w:rPr>
                <w:rFonts w:cs="Times New Roman"/>
              </w:rPr>
              <w:t>составляет 34 недели. На изучение предмета литературное чтение</w:t>
            </w:r>
            <w:r w:rsidR="00866839">
              <w:rPr>
                <w:rFonts w:cs="Times New Roman"/>
              </w:rPr>
              <w:t xml:space="preserve"> на родном языке в 3 классе  отводится 1  час</w:t>
            </w:r>
            <w:r w:rsidRPr="001D0ACF">
              <w:rPr>
                <w:rFonts w:cs="Times New Roman"/>
              </w:rPr>
              <w:t xml:space="preserve"> в неделю. Распределение времени представлено в таблице.</w:t>
            </w:r>
          </w:p>
          <w:p w:rsidR="005028C0" w:rsidRPr="001D0ACF" w:rsidRDefault="005028C0" w:rsidP="001D0ACF">
            <w:pPr>
              <w:ind w:firstLine="284"/>
              <w:rPr>
                <w:rFonts w:cs="Times New Roman"/>
                <w:b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858"/>
              <w:gridCol w:w="2256"/>
              <w:gridCol w:w="2551"/>
              <w:gridCol w:w="1276"/>
              <w:gridCol w:w="2297"/>
            </w:tblGrid>
            <w:tr w:rsidR="009568A1" w:rsidRPr="001D0ACF" w:rsidTr="004F4F25">
              <w:tc>
                <w:tcPr>
                  <w:tcW w:w="858" w:type="dxa"/>
                </w:tcPr>
                <w:p w:rsidR="009568A1" w:rsidRPr="001D0ACF" w:rsidRDefault="009568A1" w:rsidP="00866839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Класс</w:t>
                  </w:r>
                </w:p>
              </w:tc>
              <w:tc>
                <w:tcPr>
                  <w:tcW w:w="2256" w:type="dxa"/>
                </w:tcPr>
                <w:p w:rsidR="009568A1" w:rsidRPr="001D0ACF" w:rsidRDefault="009568A1" w:rsidP="00866839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551" w:type="dxa"/>
                </w:tcPr>
                <w:p w:rsidR="009568A1" w:rsidRPr="001D0ACF" w:rsidRDefault="009568A1" w:rsidP="00866839">
                  <w:pPr>
                    <w:autoSpaceDE w:val="0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9568A1" w:rsidRPr="001D0ACF" w:rsidRDefault="00866839" w:rsidP="00866839">
                  <w:pPr>
                    <w:autoSpaceDE w:val="0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на 2020-2021</w:t>
                  </w:r>
                </w:p>
                <w:p w:rsidR="009568A1" w:rsidRPr="001D0ACF" w:rsidRDefault="009568A1" w:rsidP="00866839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учебный год</w:t>
                  </w:r>
                </w:p>
              </w:tc>
              <w:tc>
                <w:tcPr>
                  <w:tcW w:w="1276" w:type="dxa"/>
                </w:tcPr>
                <w:p w:rsidR="009568A1" w:rsidRPr="001D0ACF" w:rsidRDefault="009568A1" w:rsidP="00866839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Потеря учебного времени</w:t>
                  </w:r>
                </w:p>
              </w:tc>
              <w:tc>
                <w:tcPr>
                  <w:tcW w:w="2297" w:type="dxa"/>
                </w:tcPr>
                <w:p w:rsidR="009568A1" w:rsidRPr="001D0ACF" w:rsidRDefault="009568A1" w:rsidP="00866839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Причины потери учебного времени</w:t>
                  </w:r>
                </w:p>
              </w:tc>
            </w:tr>
            <w:tr w:rsidR="009568A1" w:rsidRPr="001D0ACF" w:rsidTr="004F4F25">
              <w:tc>
                <w:tcPr>
                  <w:tcW w:w="858" w:type="dxa"/>
                </w:tcPr>
                <w:p w:rsidR="009568A1" w:rsidRPr="001D0ACF" w:rsidRDefault="00866839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256" w:type="dxa"/>
                </w:tcPr>
                <w:p w:rsidR="009568A1" w:rsidRPr="001D0ACF" w:rsidRDefault="00866839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5F74AB" w:rsidRPr="001D0AC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час в неделю – 34 часа</w:t>
                  </w:r>
                  <w:r w:rsidR="009568A1" w:rsidRPr="001D0ACF">
                    <w:rPr>
                      <w:rFonts w:ascii="Times New Roman" w:hAnsi="Times New Roman" w:cs="Times New Roman"/>
                      <w:color w:val="000000"/>
                    </w:rPr>
                    <w:t xml:space="preserve"> в год</w:t>
                  </w:r>
                </w:p>
              </w:tc>
              <w:tc>
                <w:tcPr>
                  <w:tcW w:w="2551" w:type="dxa"/>
                </w:tcPr>
                <w:p w:rsidR="005F74AB" w:rsidRPr="001D0ACF" w:rsidRDefault="00866839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  <w:r w:rsidR="009568A1" w:rsidRPr="001D0ACF">
                    <w:rPr>
                      <w:rFonts w:ascii="Times New Roman" w:hAnsi="Times New Roman" w:cs="Times New Roman"/>
                      <w:color w:val="000000"/>
                    </w:rPr>
                    <w:t xml:space="preserve"> час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</w:p>
                <w:p w:rsidR="009568A1" w:rsidRPr="001D0ACF" w:rsidRDefault="009568A1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color w:val="000000"/>
                    </w:rPr>
                    <w:t>(пятница)</w:t>
                  </w:r>
                </w:p>
              </w:tc>
              <w:tc>
                <w:tcPr>
                  <w:tcW w:w="1276" w:type="dxa"/>
                </w:tcPr>
                <w:p w:rsidR="009568A1" w:rsidRPr="001D0ACF" w:rsidRDefault="00866839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____</w:t>
                  </w:r>
                </w:p>
              </w:tc>
              <w:tc>
                <w:tcPr>
                  <w:tcW w:w="2297" w:type="dxa"/>
                </w:tcPr>
                <w:p w:rsidR="009568A1" w:rsidRPr="001D0ACF" w:rsidRDefault="00866839" w:rsidP="00866839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________</w:t>
                  </w:r>
                </w:p>
              </w:tc>
            </w:tr>
          </w:tbl>
          <w:p w:rsidR="00E9491D" w:rsidRPr="001D0ACF" w:rsidRDefault="00E9491D" w:rsidP="001D0AC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D0649" w:rsidRPr="001D0ACF" w:rsidRDefault="002D0649" w:rsidP="001D0ACF">
            <w:pPr>
              <w:tabs>
                <w:tab w:val="left" w:pos="-142"/>
              </w:tabs>
              <w:ind w:firstLine="284"/>
              <w:rPr>
                <w:rFonts w:cs="Times New Roman"/>
                <w:bCs/>
              </w:rPr>
            </w:pPr>
          </w:p>
          <w:p w:rsidR="000B3DEB" w:rsidRDefault="00FA6FBA" w:rsidP="003660C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ACF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2D0649" w:rsidRPr="001D0A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1D0A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результаты освоения учебного предмета, </w:t>
            </w:r>
            <w:proofErr w:type="spellStart"/>
            <w:r w:rsidRPr="001D0ACF">
              <w:rPr>
                <w:rFonts w:ascii="Times New Roman" w:hAnsi="Times New Roman" w:cs="Times New Roman"/>
                <w:b/>
                <w:bCs/>
                <w:color w:val="000000"/>
              </w:rPr>
              <w:t>курса</w:t>
            </w:r>
            <w:r w:rsidR="00B426A8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proofErr w:type="spellEnd"/>
            <w:r w:rsidR="00B426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система оценивания</w:t>
            </w:r>
          </w:p>
          <w:p w:rsidR="003660C4" w:rsidRPr="001D0ACF" w:rsidRDefault="003660C4" w:rsidP="003660C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60C4" w:rsidRDefault="000B3DEB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cs="Times New Roman"/>
                <w:b/>
                <w:bCs/>
                <w:u w:val="single"/>
              </w:rPr>
              <w:t>Личностны</w:t>
            </w:r>
            <w:r w:rsidR="00282BD8" w:rsidRPr="001D0ACF">
              <w:rPr>
                <w:rFonts w:cs="Times New Roman"/>
                <w:b/>
                <w:bCs/>
                <w:u w:val="single"/>
              </w:rPr>
              <w:t>е: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формировать мотивацию школьников к процессу изучения донского казачьего фольклора, как курса, необходимого для самопознания, своего дальнейшего</w:t>
            </w:r>
            <w:r w:rsidR="003660C4">
              <w:rPr>
                <w:rFonts w:eastAsia="Times New Roman" w:cs="Times New Roman"/>
                <w:color w:val="000000"/>
                <w:lang w:eastAsia="ru-RU"/>
              </w:rPr>
              <w:t xml:space="preserve"> развития и успешного обучения;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формировать уважение к литературе на</w:t>
            </w:r>
            <w:r w:rsidR="003660C4">
              <w:rPr>
                <w:rFonts w:eastAsia="Times New Roman" w:cs="Times New Roman"/>
                <w:color w:val="000000"/>
                <w:lang w:eastAsia="ru-RU"/>
              </w:rPr>
              <w:t>родов многонациональной России;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формировать в процессе чтения нравственно развитую личность, любящую свою семью, свою Родину, обладающу</w:t>
            </w:r>
            <w:r w:rsidR="003660C4">
              <w:rPr>
                <w:rFonts w:eastAsia="Times New Roman" w:cs="Times New Roman"/>
                <w:color w:val="000000"/>
                <w:lang w:eastAsia="ru-RU"/>
              </w:rPr>
              <w:t>ю высокой культурой общения;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  <w:b/>
                <w:bCs/>
                <w:u w:val="single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развивать потребности в самопознании и самосовершенствовании в процессе чтения и характеристики (анализа) текста;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  <w:b/>
                <w:bCs/>
                <w:u w:val="single"/>
              </w:rPr>
            </w:pPr>
            <w:r w:rsidRPr="001D0ACF">
              <w:rPr>
                <w:rFonts w:cs="Times New Roman"/>
                <w:color w:val="000000"/>
              </w:rPr>
              <w:t>- развивать морально-этические представления, доброжелательность и эмоционально-нравственную отзывчивость, понимание и сопе</w:t>
            </w:r>
            <w:r w:rsidR="00BB39C4" w:rsidRPr="001D0ACF">
              <w:rPr>
                <w:rFonts w:cs="Times New Roman"/>
                <w:color w:val="000000"/>
              </w:rPr>
              <w:t>реживание чувствам других людей;</w:t>
            </w:r>
          </w:p>
          <w:p w:rsidR="003660C4" w:rsidRDefault="00BB39C4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cs="Times New Roman"/>
                <w:color w:val="000000"/>
              </w:rPr>
              <w:lastRenderedPageBreak/>
              <w:t xml:space="preserve">- </w:t>
            </w:r>
            <w:proofErr w:type="gramStart"/>
            <w:r w:rsidRPr="001D0ACF">
              <w:rPr>
                <w:rFonts w:eastAsia="Times New Roman" w:cs="Times New Roman"/>
                <w:color w:val="000000"/>
                <w:lang w:eastAsia="ru-RU"/>
              </w:rPr>
              <w:t>адекватное</w:t>
            </w:r>
            <w:proofErr w:type="gramEnd"/>
            <w:r w:rsidRPr="001D0ACF">
              <w:rPr>
                <w:rFonts w:eastAsia="Times New Roman" w:cs="Times New Roman"/>
                <w:color w:val="000000"/>
                <w:lang w:eastAsia="ru-RU"/>
              </w:rPr>
              <w:t xml:space="preserve"> понимания причин успешности / </w:t>
            </w:r>
            <w:proofErr w:type="spellStart"/>
            <w:r w:rsidRPr="001D0ACF">
              <w:rPr>
                <w:rFonts w:eastAsia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1D0ACF">
              <w:rPr>
                <w:rFonts w:eastAsia="Times New Roman" w:cs="Times New Roman"/>
                <w:color w:val="000000"/>
                <w:lang w:eastAsia="ru-RU"/>
              </w:rPr>
              <w:t xml:space="preserve"> творческой деятельности;</w:t>
            </w:r>
          </w:p>
          <w:p w:rsidR="001B3DB6" w:rsidRDefault="003660C4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r w:rsidR="00BB39C4" w:rsidRPr="001D0ACF">
              <w:rPr>
                <w:rFonts w:eastAsia="Times New Roman" w:cs="Times New Roman"/>
                <w:color w:val="000000"/>
                <w:lang w:eastAsia="ru-RU"/>
              </w:rPr>
              <w:t>внутренней позиции обучающегося на уровне понимания необходимости творческой деятельности, как одного из средств с</w:t>
            </w:r>
            <w:r w:rsidR="00A75AC5" w:rsidRPr="001D0ACF">
              <w:rPr>
                <w:rFonts w:eastAsia="Times New Roman" w:cs="Times New Roman"/>
                <w:color w:val="000000"/>
                <w:lang w:eastAsia="ru-RU"/>
              </w:rPr>
              <w:t>амовыражения в социальной жизни.</w:t>
            </w:r>
          </w:p>
          <w:p w:rsidR="000B3DEB" w:rsidRPr="003660C4" w:rsidRDefault="00282BD8" w:rsidP="001B3DB6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  <w:b/>
                <w:bCs/>
                <w:u w:val="single"/>
              </w:rPr>
            </w:pPr>
            <w:r w:rsidRPr="001D0ACF">
              <w:rPr>
                <w:rFonts w:cs="Times New Roman"/>
                <w:color w:val="000000"/>
              </w:rPr>
              <w:br/>
            </w:r>
            <w:r w:rsidR="001B3DB6" w:rsidRPr="001B3DB6">
              <w:rPr>
                <w:rFonts w:cs="Times New Roman"/>
                <w:b/>
              </w:rPr>
              <w:t xml:space="preserve">   </w:t>
            </w:r>
            <w:proofErr w:type="spellStart"/>
            <w:r w:rsidRPr="001D0ACF">
              <w:rPr>
                <w:rFonts w:cs="Times New Roman"/>
                <w:b/>
                <w:u w:val="single"/>
              </w:rPr>
              <w:t>Метапредметные</w:t>
            </w:r>
            <w:proofErr w:type="spellEnd"/>
            <w:r w:rsidRPr="001D0ACF">
              <w:rPr>
                <w:rFonts w:cs="Times New Roman"/>
                <w:b/>
                <w:u w:val="single"/>
              </w:rPr>
              <w:t>:</w:t>
            </w:r>
          </w:p>
          <w:p w:rsidR="001B3DB6" w:rsidRDefault="000B3DEB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955B19">
              <w:rPr>
                <w:rFonts w:cs="Times New Roman"/>
                <w:b/>
                <w:bCs/>
                <w:i/>
              </w:rPr>
              <w:t>Регулятивны</w:t>
            </w:r>
            <w:r w:rsidR="00282BD8" w:rsidRPr="00955B19">
              <w:rPr>
                <w:rFonts w:cs="Times New Roman"/>
                <w:b/>
                <w:bCs/>
                <w:i/>
              </w:rPr>
              <w:t>е</w:t>
            </w:r>
            <w:r w:rsidR="00ED7096" w:rsidRPr="00955B19">
              <w:rPr>
                <w:rFonts w:cs="Times New Roman"/>
                <w:b/>
                <w:bCs/>
                <w:i/>
              </w:rPr>
              <w:t xml:space="preserve"> универсальные учебные действия</w:t>
            </w:r>
            <w:r w:rsidRPr="00955B19">
              <w:rPr>
                <w:rFonts w:cs="Times New Roman"/>
                <w:b/>
                <w:bCs/>
                <w:i/>
              </w:rPr>
              <w:t xml:space="preserve">, </w:t>
            </w:r>
            <w:r w:rsidR="00ED7096" w:rsidRPr="001D0ACF">
              <w:rPr>
                <w:rFonts w:cs="Times New Roman"/>
              </w:rPr>
              <w:t>обеспечивающие</w:t>
            </w:r>
            <w:r w:rsidRPr="001D0ACF">
              <w:rPr>
                <w:rFonts w:cs="Times New Roman"/>
              </w:rPr>
              <w:t xml:space="preserve"> организацию </w:t>
            </w:r>
            <w:proofErr w:type="gramStart"/>
            <w:r w:rsidR="00ED7096" w:rsidRPr="001D0ACF">
              <w:rPr>
                <w:rFonts w:cs="Times New Roman"/>
              </w:rPr>
              <w:t>об</w:t>
            </w:r>
            <w:r w:rsidRPr="001D0ACF">
              <w:rPr>
                <w:rFonts w:cs="Times New Roman"/>
              </w:rPr>
              <w:t>уча</w:t>
            </w:r>
            <w:r w:rsidR="00ED7096" w:rsidRPr="001D0ACF">
              <w:rPr>
                <w:rFonts w:cs="Times New Roman"/>
              </w:rPr>
              <w:t>ю</w:t>
            </w:r>
            <w:r w:rsidRPr="001D0ACF">
              <w:rPr>
                <w:rFonts w:cs="Times New Roman"/>
              </w:rPr>
              <w:t>щимся</w:t>
            </w:r>
            <w:proofErr w:type="gramEnd"/>
            <w:r w:rsidRPr="001D0ACF">
              <w:rPr>
                <w:rFonts w:cs="Times New Roman"/>
              </w:rPr>
              <w:t xml:space="preserve"> своей учеб</w:t>
            </w:r>
            <w:r w:rsidRPr="001D0ACF">
              <w:rPr>
                <w:rFonts w:cs="Times New Roman"/>
              </w:rPr>
              <w:softHyphen/>
              <w:t>ной деятельности: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планировать свои действия;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адекватно воспринимать оценку учителя;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различать способ и результат действия;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вносить коррективы в действия на основе их оценки и учета сделанных ошибок;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выполнять учебные действия в материале, речи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проявлять познавательную инициативу;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самостоятельно учитывать выделенные учителем ориентиры действия в незнакомом материале;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 xml:space="preserve">- преобразовывать практическую задачу </w:t>
            </w:r>
            <w:proofErr w:type="gramStart"/>
            <w:r w:rsidRPr="001D0ACF">
              <w:rPr>
                <w:rFonts w:eastAsia="Times New Roman" w:cs="Times New Roman"/>
                <w:color w:val="000000"/>
                <w:lang w:eastAsia="ru-RU"/>
              </w:rPr>
              <w:t>в</w:t>
            </w:r>
            <w:proofErr w:type="gramEnd"/>
            <w:r w:rsidRPr="001D0ACF">
              <w:rPr>
                <w:rFonts w:eastAsia="Times New Roman" w:cs="Times New Roman"/>
                <w:color w:val="000000"/>
                <w:lang w:eastAsia="ru-RU"/>
              </w:rPr>
              <w:t xml:space="preserve"> познавательную;</w:t>
            </w:r>
          </w:p>
          <w:p w:rsidR="00764F54" w:rsidRP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самостоятельно находить варианты решения творческой задачи.</w:t>
            </w:r>
          </w:p>
          <w:p w:rsidR="000B3DEB" w:rsidRPr="001D0ACF" w:rsidRDefault="000B3DEB" w:rsidP="001D0AC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A90DAE" w:rsidRDefault="00ED7096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955B19">
              <w:rPr>
                <w:rFonts w:cs="Times New Roman"/>
                <w:b/>
                <w:bCs/>
                <w:i/>
              </w:rPr>
              <w:t>Познавательные универсальные</w:t>
            </w:r>
            <w:r w:rsidR="000B3DEB" w:rsidRPr="00955B19">
              <w:rPr>
                <w:rFonts w:cs="Times New Roman"/>
                <w:b/>
                <w:bCs/>
                <w:i/>
              </w:rPr>
              <w:t xml:space="preserve"> учебн</w:t>
            </w:r>
            <w:r w:rsidRPr="00955B19">
              <w:rPr>
                <w:rFonts w:cs="Times New Roman"/>
                <w:b/>
                <w:bCs/>
                <w:i/>
              </w:rPr>
              <w:t>ые действия</w:t>
            </w:r>
            <w:r w:rsidR="000B3DEB" w:rsidRPr="00955B19">
              <w:rPr>
                <w:rFonts w:cs="Times New Roman"/>
                <w:b/>
                <w:bCs/>
                <w:i/>
              </w:rPr>
              <w:t>,</w:t>
            </w:r>
            <w:r w:rsidRPr="001D0ACF">
              <w:rPr>
                <w:rFonts w:cs="Times New Roman"/>
              </w:rPr>
              <w:t xml:space="preserve"> включающие</w:t>
            </w:r>
            <w:r w:rsidR="000B3DEB" w:rsidRPr="001D0ACF">
              <w:rPr>
                <w:rFonts w:cs="Times New Roman"/>
              </w:rPr>
              <w:t xml:space="preserve"> </w:t>
            </w:r>
            <w:proofErr w:type="spellStart"/>
            <w:r w:rsidR="000B3DEB" w:rsidRPr="001D0ACF">
              <w:rPr>
                <w:rFonts w:cs="Times New Roman"/>
              </w:rPr>
              <w:t>общеучебные</w:t>
            </w:r>
            <w:proofErr w:type="spellEnd"/>
            <w:r w:rsidR="000B3DEB" w:rsidRPr="001D0ACF">
              <w:rPr>
                <w:rFonts w:cs="Times New Roman"/>
              </w:rPr>
              <w:t>,  логические действия по</w:t>
            </w:r>
            <w:r w:rsidR="000B3DEB" w:rsidRPr="001D0ACF">
              <w:rPr>
                <w:rFonts w:cs="Times New Roman"/>
              </w:rPr>
              <w:softHyphen/>
              <w:t>становки и решения проблем: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использовать знаки, символы, модели, схемы для решения познавательных и творческих задач и представления их результатов;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высказываться в устной и письменной форме;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анализировать объекты, выделять главное;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устанавливать причинно-следственные связи;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строить рассуждения об объекте;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обобщать (выделять класс объектов по какому-либо признаку);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подводить под понятие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1D0ACF">
              <w:rPr>
                <w:rFonts w:eastAsia="Times New Roman" w:cs="Times New Roman"/>
                <w:color w:val="000000"/>
                <w:lang w:eastAsia="ru-RU"/>
              </w:rPr>
              <w:t>устанавливать аналогии;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проводить наблюдения и эксперименты, высказывать суждения, делать умозаключения и выводы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      </w:r>
          </w:p>
          <w:p w:rsidR="00FB144D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осознанно и произвольно строить сообщения в устной и письменной форме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A90DAE" w:rsidRPr="00A90DAE" w:rsidRDefault="00A90DAE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</w:p>
          <w:p w:rsidR="00A90DAE" w:rsidRDefault="000B3DEB" w:rsidP="00A90DAE">
            <w:pPr>
              <w:shd w:val="clear" w:color="auto" w:fill="FFFFFF"/>
              <w:tabs>
                <w:tab w:val="left" w:pos="142"/>
              </w:tabs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    </w:t>
            </w:r>
            <w:r w:rsidR="00ED7096" w:rsidRPr="00955B19">
              <w:rPr>
                <w:rFonts w:cs="Times New Roman"/>
                <w:b/>
                <w:bCs/>
                <w:i/>
              </w:rPr>
              <w:t>Коммуникативные универсальные учебные действи</w:t>
            </w:r>
            <w:r w:rsidR="00ED7096" w:rsidRPr="00955B19">
              <w:rPr>
                <w:rFonts w:cs="Times New Roman"/>
                <w:b/>
                <w:bCs/>
                <w:i/>
              </w:rPr>
              <w:softHyphen/>
              <w:t>я</w:t>
            </w:r>
            <w:r w:rsidRPr="00955B19">
              <w:rPr>
                <w:rFonts w:cs="Times New Roman"/>
                <w:b/>
                <w:bCs/>
                <w:i/>
              </w:rPr>
              <w:t>,</w:t>
            </w:r>
            <w:r w:rsidR="00ED7096" w:rsidRPr="001D0ACF">
              <w:rPr>
                <w:rFonts w:cs="Times New Roman"/>
              </w:rPr>
              <w:t xml:space="preserve"> обеспечивающие</w:t>
            </w:r>
            <w:r w:rsidRPr="001D0ACF">
              <w:rPr>
                <w:rFonts w:cs="Times New Roman"/>
              </w:rPr>
              <w:t xml:space="preserve"> социальную компетентность и учет позиции других людей, партнера по общению или деятельности: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допускать существование различных точек зрения и различных вариантов выполнения поставленной творческой задачи;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учитывать разные мнения, стремиться к координации при выполнении коллективных работ;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формулировать собственное мнение и позицию;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договариваться, приходить к общему решению;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соблюдать корректность в высказываниях;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задавать вопросы по существу;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использовать речь для регуляции своего действия;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контролировать действия партнера;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учитывать разные мнения и обосновывать свою позицию;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lastRenderedPageBreak/>
              <w:t>- владеть монологической и диалогической формой речи.</w:t>
            </w:r>
          </w:p>
          <w:p w:rsidR="00764F54" w:rsidRP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осуществлять взаимный контроль и оказывать партнерам в сотрудничестве необходимую взаимопомощь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B3DEB" w:rsidRPr="001D0ACF" w:rsidRDefault="000B3DEB" w:rsidP="001D0ACF">
            <w:pPr>
              <w:jc w:val="both"/>
              <w:rPr>
                <w:rFonts w:cs="Times New Roman"/>
                <w:b/>
                <w:bCs/>
                <w:lang w:eastAsia="en-US"/>
              </w:rPr>
            </w:pPr>
          </w:p>
          <w:p w:rsidR="000B3DEB" w:rsidRPr="001D0ACF" w:rsidRDefault="000B3DEB" w:rsidP="001D0ACF">
            <w:pPr>
              <w:jc w:val="both"/>
              <w:rPr>
                <w:rFonts w:cs="Times New Roman"/>
                <w:b/>
                <w:bCs/>
                <w:u w:val="single"/>
                <w:lang w:eastAsia="en-US"/>
              </w:rPr>
            </w:pPr>
            <w:r w:rsidRPr="001D0ACF">
              <w:rPr>
                <w:rFonts w:cs="Times New Roman"/>
                <w:b/>
                <w:bCs/>
                <w:u w:val="single"/>
                <w:lang w:eastAsia="en-US"/>
              </w:rPr>
              <w:t>Предметные результаты</w:t>
            </w:r>
            <w:r w:rsidR="00ED7096" w:rsidRPr="001D0ACF">
              <w:rPr>
                <w:rFonts w:cs="Times New Roman"/>
                <w:b/>
                <w:bCs/>
                <w:u w:val="single"/>
                <w:lang w:eastAsia="en-US"/>
              </w:rPr>
              <w:t>:</w:t>
            </w:r>
          </w:p>
          <w:p w:rsidR="000B3DEB" w:rsidRPr="001D0ACF" w:rsidRDefault="000B3DEB" w:rsidP="001D0ACF">
            <w:pPr>
              <w:jc w:val="both"/>
              <w:rPr>
                <w:rFonts w:cs="Times New Roman"/>
                <w:color w:val="000000"/>
              </w:rPr>
            </w:pPr>
          </w:p>
          <w:p w:rsidR="00955B19" w:rsidRDefault="000B3DEB" w:rsidP="00955B19">
            <w:pPr>
              <w:jc w:val="both"/>
              <w:rPr>
                <w:rFonts w:cs="Times New Roman"/>
                <w:b/>
                <w:bCs/>
                <w:lang w:eastAsia="en-US"/>
              </w:rPr>
            </w:pPr>
            <w:r w:rsidRPr="001D0ACF">
              <w:rPr>
                <w:rFonts w:cs="Times New Roman"/>
                <w:b/>
                <w:bCs/>
                <w:lang w:eastAsia="en-US"/>
              </w:rPr>
              <w:t>Выпускник начальной школы научится:</w:t>
            </w:r>
          </w:p>
          <w:p w:rsidR="00955B19" w:rsidRDefault="00955B19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- 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совершенствовать умения читать правильно и осознанно, вслух и про себя; пересказывать т</w:t>
            </w:r>
            <w:r>
              <w:rPr>
                <w:rFonts w:eastAsia="Times New Roman" w:cs="Times New Roman"/>
                <w:color w:val="000000"/>
                <w:lang w:eastAsia="ru-RU"/>
              </w:rPr>
              <w:t>екст различными способами;</w:t>
            </w:r>
          </w:p>
          <w:p w:rsidR="00955B19" w:rsidRDefault="00FA194B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способствовать соверше</w:t>
            </w:r>
            <w:r w:rsidR="00955B19">
              <w:rPr>
                <w:rFonts w:eastAsia="Times New Roman" w:cs="Times New Roman"/>
                <w:color w:val="000000"/>
                <w:lang w:eastAsia="ru-RU"/>
              </w:rPr>
              <w:t>нствованию читательского опыта;</w:t>
            </w:r>
          </w:p>
          <w:p w:rsidR="00955B19" w:rsidRDefault="00FA194B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развивать интерес к фольклору;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r w:rsidR="000B3DEB" w:rsidRPr="00955B19">
              <w:rPr>
                <w:rFonts w:cs="Times New Roman"/>
                <w:color w:val="000000"/>
              </w:rPr>
              <w:t>узнавать народные традиции, обычаи и культурное наследие народов родного края;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0B3DEB" w:rsidRPr="001D0ACF">
              <w:rPr>
                <w:rFonts w:cs="Times New Roman"/>
                <w:color w:val="000000"/>
              </w:rPr>
              <w:t>сравнивать произведения донских авторов с произведениями авторов русской и мировой литературы</w:t>
            </w:r>
            <w:r>
              <w:rPr>
                <w:rFonts w:cs="Times New Roman"/>
                <w:color w:val="000000"/>
              </w:rPr>
              <w:t>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0B3DEB" w:rsidRPr="001D0ACF">
              <w:rPr>
                <w:rFonts w:cs="Times New Roman"/>
                <w:color w:val="000000"/>
              </w:rPr>
              <w:t>обогащать  жизненный опыт для  решения практических задач с помощью наблюдения, сравнения, сбора материала культурно-исторического наследия родного края;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0B3DEB" w:rsidRPr="001D0ACF">
              <w:rPr>
                <w:rFonts w:cs="Times New Roman"/>
                <w:color w:val="000000"/>
              </w:rPr>
              <w:t>выполнять изученные правила и нормы поведения на примере народных обычаев и культурных традиций своего народа;</w:t>
            </w:r>
          </w:p>
          <w:p w:rsidR="00955B19" w:rsidRP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развить воображение, образное мышление, интеллект, фантазию, сформировать познавательные интересы;</w:t>
            </w:r>
          </w:p>
          <w:p w:rsidR="000B3DEB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0B3DEB" w:rsidRPr="001D0ACF">
              <w:rPr>
                <w:rFonts w:cs="Times New Roman"/>
                <w:color w:val="000000"/>
              </w:rPr>
              <w:t>удовлетворять познавательные интересы, в результате поиска дополнительной информации о родном крае, родной стране и планете в целом</w:t>
            </w:r>
            <w:r w:rsidR="00C517E4" w:rsidRPr="001D0ACF">
              <w:rPr>
                <w:rFonts w:cs="Times New Roman"/>
                <w:color w:val="000000"/>
              </w:rPr>
              <w:t>.</w:t>
            </w:r>
          </w:p>
          <w:p w:rsidR="00955B19" w:rsidRP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</w:p>
          <w:p w:rsidR="00955B19" w:rsidRDefault="00FA194B" w:rsidP="00955B19">
            <w:pPr>
              <w:jc w:val="both"/>
              <w:rPr>
                <w:rFonts w:cs="Times New Roman"/>
                <w:b/>
                <w:bCs/>
                <w:lang w:eastAsia="en-US"/>
              </w:rPr>
            </w:pPr>
            <w:r w:rsidRPr="001D0ACF">
              <w:rPr>
                <w:rFonts w:cs="Times New Roman"/>
                <w:b/>
                <w:bCs/>
                <w:lang w:eastAsia="en-US"/>
              </w:rPr>
              <w:t xml:space="preserve">Выпускник начальной школы </w:t>
            </w:r>
            <w:proofErr w:type="gramStart"/>
            <w:r w:rsidRPr="001D0ACF">
              <w:rPr>
                <w:rFonts w:cs="Times New Roman"/>
                <w:b/>
                <w:bCs/>
                <w:lang w:eastAsia="en-US"/>
              </w:rPr>
              <w:t>получит возможность научится</w:t>
            </w:r>
            <w:proofErr w:type="gramEnd"/>
            <w:r w:rsidRPr="001D0ACF">
              <w:rPr>
                <w:rFonts w:cs="Times New Roman"/>
                <w:b/>
                <w:bCs/>
                <w:lang w:eastAsia="en-US"/>
              </w:rPr>
              <w:t>: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-получа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ть знания о донском казачьем фольклоре;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формировать систему универсальных учебных действий;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формировать навыки работы с информацией</w:t>
            </w:r>
            <w:r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 овладевать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 xml:space="preserve"> элементарными навыками анализа содержания литературного произведения (умение воспроизвести сюжет, оценить роль изобразительных сре</w:t>
            </w:r>
            <w:proofErr w:type="gramStart"/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дств в р</w:t>
            </w:r>
            <w:proofErr w:type="gramEnd"/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аскрытии идейно-художественного содержания);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- умению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 xml:space="preserve"> использовать основные теоретические понятия, связанные с сюжетом (композиция, завязка, кульминация, развязка: пролог, эпилог)</w:t>
            </w:r>
            <w:r>
              <w:rPr>
                <w:rFonts w:eastAsia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955B19" w:rsidRDefault="00FA194B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формировать умения по применению литературоведческих понятий для характеристики (анализа) текста или нескольких произведений.</w:t>
            </w:r>
          </w:p>
          <w:p w:rsidR="00FA194B" w:rsidRDefault="00955B19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 развивать навыки характеристики </w:t>
            </w:r>
            <w:r w:rsidR="00C517E4" w:rsidRPr="001D0ACF">
              <w:rPr>
                <w:rFonts w:eastAsia="Times New Roman" w:cs="Times New Roman"/>
                <w:color w:val="000000"/>
                <w:lang w:eastAsia="ru-RU"/>
              </w:rPr>
              <w:t>текстов различных стилей и жанров в соответствии с целями и задачами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955B19" w:rsidRP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</w:p>
          <w:p w:rsidR="00FB144D" w:rsidRPr="001D0ACF" w:rsidRDefault="00FB144D" w:rsidP="00117C66">
            <w:pPr>
              <w:jc w:val="center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>Требования к уров</w:t>
            </w:r>
            <w:r w:rsidR="00FA194B" w:rsidRPr="001D0ACF">
              <w:rPr>
                <w:rFonts w:cs="Times New Roman"/>
                <w:b/>
              </w:rPr>
              <w:t xml:space="preserve">ню подготовки </w:t>
            </w:r>
            <w:proofErr w:type="gramStart"/>
            <w:r w:rsidR="00FA194B" w:rsidRPr="001D0ACF">
              <w:rPr>
                <w:rFonts w:cs="Times New Roman"/>
                <w:b/>
              </w:rPr>
              <w:t>обучающихся</w:t>
            </w:r>
            <w:proofErr w:type="gramEnd"/>
          </w:p>
          <w:p w:rsidR="00117C66" w:rsidRDefault="00B426A8" w:rsidP="00117C6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Обучающийся будет з</w:t>
            </w:r>
            <w:r w:rsidR="00FB144D" w:rsidRPr="001D0ACF">
              <w:rPr>
                <w:rFonts w:cs="Times New Roman"/>
                <w:b/>
              </w:rPr>
              <w:t>нать и понимать</w:t>
            </w:r>
            <w:r w:rsidR="00117C66">
              <w:rPr>
                <w:rFonts w:cs="Times New Roman"/>
                <w:b/>
              </w:rPr>
              <w:t>: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 w:rsidR="00FB144D" w:rsidRPr="001D0ACF">
              <w:rPr>
                <w:rFonts w:cs="Times New Roman"/>
              </w:rPr>
              <w:t>названия изученных произведений и их авторов;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содержание изученных произведений литературы Дона и о Доне, устанавливать последовательность событий произведений и их взаимосвязи, подкреплять правильность ответа на вопросы выборочным чтением;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произведение казачьего фольклора (загадки, пословицы, поговорки), особенности жанров и понимать их художественное своеобразие;</w:t>
            </w:r>
          </w:p>
          <w:p w:rsidR="00FB144D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знать наизусть поэтические произведения донских авторов (5-6 названий) 2-3 отрывка из прозы.</w:t>
            </w:r>
          </w:p>
          <w:p w:rsidR="00117C66" w:rsidRPr="00117C66" w:rsidRDefault="00117C66" w:rsidP="00117C66">
            <w:pPr>
              <w:ind w:firstLine="284"/>
              <w:jc w:val="both"/>
              <w:rPr>
                <w:rFonts w:cs="Times New Roman"/>
                <w:b/>
              </w:rPr>
            </w:pPr>
          </w:p>
          <w:p w:rsidR="00117C66" w:rsidRDefault="00FB144D" w:rsidP="00117C66">
            <w:pPr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>Уметь (владеть способами познавательной деятельности)</w:t>
            </w:r>
            <w:r w:rsidR="00117C66">
              <w:rPr>
                <w:rFonts w:cs="Times New Roman"/>
                <w:b/>
              </w:rPr>
              <w:t>: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 xml:space="preserve">- </w:t>
            </w:r>
            <w:r w:rsidR="00FB144D" w:rsidRPr="001D0ACF">
              <w:rPr>
                <w:rFonts w:cs="Times New Roman"/>
              </w:rPr>
              <w:t xml:space="preserve">находить сходство и различие фольклорной сказки от авторской, определять место сказок народов мира в устном творчестве донских казаков, понимать тематическую, </w:t>
            </w:r>
            <w:r w:rsidR="00FB144D" w:rsidRPr="001D0ACF">
              <w:rPr>
                <w:rFonts w:cs="Times New Roman"/>
              </w:rPr>
              <w:lastRenderedPageBreak/>
              <w:t>идейную основу сказок;</w:t>
            </w:r>
            <w:proofErr w:type="gramEnd"/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читать осознанно детские произведения литературы Дона и о Доне (вслух и про себя);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приводить примеры произведений фольклорного жанра;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самостоятельно находить слова и выражения, которые использует автор для изображения действующих лиц, описания природы и событий;</w:t>
            </w:r>
          </w:p>
          <w:p w:rsidR="00FB144D" w:rsidRPr="00117C66" w:rsidRDefault="00117C66" w:rsidP="00117C66">
            <w:pPr>
              <w:ind w:firstLine="28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высказывать оценочные суждения о прочитанных произведениях;</w:t>
            </w:r>
          </w:p>
          <w:p w:rsidR="00117C66" w:rsidRDefault="00FB144D" w:rsidP="00117C66">
            <w:pPr>
              <w:pStyle w:val="a6"/>
              <w:numPr>
                <w:ilvl w:val="0"/>
                <w:numId w:val="20"/>
              </w:numPr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1D0ACF">
              <w:rPr>
                <w:rFonts w:ascii="Times New Roman" w:hAnsi="Times New Roman"/>
              </w:rPr>
              <w:t>составлять небольшие рассказы на основе жизненных впечатлений, например, «Истории названия города», «Улица, на которой я живу», «Наш юбиляр», «Фольклорные праздники на Дону», «Моя семья», «Семейные традиции», «Игры моего детства и детства моей бабушки» и др.</w:t>
            </w:r>
            <w:r w:rsidR="00117C66">
              <w:rPr>
                <w:rFonts w:ascii="Times New Roman" w:hAnsi="Times New Roman"/>
              </w:rPr>
              <w:t>;</w:t>
            </w:r>
          </w:p>
          <w:p w:rsidR="00FB144D" w:rsidRPr="00117C66" w:rsidRDefault="00117C66" w:rsidP="00117C66">
            <w:pPr>
              <w:pStyle w:val="a6"/>
              <w:numPr>
                <w:ilvl w:val="0"/>
                <w:numId w:val="20"/>
              </w:numPr>
              <w:ind w:left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B144D" w:rsidRPr="00117C66">
              <w:rPr>
                <w:rFonts w:ascii="Times New Roman" w:hAnsi="Times New Roman"/>
              </w:rPr>
              <w:t>самостоятельно находить и читать книги об истории Донского края, о культурных традициях населения Дона; составлять отзыв о прочитанных книгах;</w:t>
            </w:r>
          </w:p>
          <w:p w:rsidR="00086738" w:rsidRPr="001D0ACF" w:rsidRDefault="00FB144D" w:rsidP="001D0ACF">
            <w:pPr>
              <w:pStyle w:val="a6"/>
              <w:numPr>
                <w:ilvl w:val="0"/>
                <w:numId w:val="20"/>
              </w:numPr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1D0ACF">
              <w:rPr>
                <w:rFonts w:ascii="Times New Roman" w:hAnsi="Times New Roman"/>
              </w:rPr>
              <w:t>находить в словаре значения диалектных слов и выражений.</w:t>
            </w:r>
          </w:p>
          <w:p w:rsidR="00527B24" w:rsidRPr="001D0ACF" w:rsidRDefault="00527B24" w:rsidP="001D0AC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700A2" w:rsidRPr="00B426A8" w:rsidRDefault="00B779D0" w:rsidP="00B426A8">
            <w:pPr>
              <w:ind w:firstLine="284"/>
              <w:jc w:val="center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  <w:b/>
                <w:bCs/>
              </w:rPr>
              <w:t>Система оценки</w:t>
            </w:r>
          </w:p>
          <w:p w:rsidR="000700A2" w:rsidRPr="007C5F5E" w:rsidRDefault="000700A2" w:rsidP="001D0ACF">
            <w:pPr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    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</w:t>
            </w:r>
            <w:r w:rsidRPr="001D0ACF">
              <w:rPr>
                <w:rFonts w:cs="Times New Roman"/>
                <w:spacing w:val="2"/>
              </w:rPr>
              <w:t xml:space="preserve">лизировать его возможности и прилежание. </w:t>
            </w:r>
          </w:p>
          <w:p w:rsidR="00117C66" w:rsidRDefault="000700A2" w:rsidP="001D0ACF">
            <w:pPr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  <w:b/>
                <w:bCs/>
              </w:rPr>
              <w:t>Оценка  «5» ставится, если ученик:</w:t>
            </w:r>
          </w:p>
          <w:p w:rsidR="000700A2" w:rsidRPr="00117C66" w:rsidRDefault="000700A2" w:rsidP="00117C66">
            <w:pPr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</w:rPr>
              <w:t>- показывает глубокое и полное знание и понимание всего объёма программного материала, полное понимание сущности рассматриваемых понятий, явлений и закономерностей,  теорий, взаимосвязей;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самостоятельно и аргументировано  делать анализ, обобщения, выводы, устанавливать </w:t>
            </w:r>
            <w:proofErr w:type="spellStart"/>
            <w:r w:rsidRPr="001D0ACF">
              <w:rPr>
                <w:rFonts w:cs="Times New Roman"/>
              </w:rPr>
              <w:t>межпредметные</w:t>
            </w:r>
            <w:proofErr w:type="spellEnd"/>
            <w:r w:rsidRPr="001D0ACF">
              <w:rPr>
                <w:rFonts w:cs="Times New Roman"/>
              </w:rPr>
              <w:t xml:space="preserve"> связи, творчески применять полученные знания в незнакомой ситуации;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последовательно, чётко, связно, обоснованно и безошибочно излагать учебный материал,  давать ответ в логической последовательности с использованием принятой терминол</w:t>
            </w:r>
            <w:r w:rsidR="00117C66">
              <w:rPr>
                <w:rFonts w:cs="Times New Roman"/>
              </w:rPr>
              <w:t>огии, делать собственные выводы.</w:t>
            </w:r>
          </w:p>
          <w:p w:rsidR="000700A2" w:rsidRPr="001D0ACF" w:rsidRDefault="000700A2" w:rsidP="001D0ACF">
            <w:pPr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  <w:b/>
                <w:bCs/>
              </w:rPr>
              <w:t>Оценка  «4» ставится, если ученик: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показывает знания всего изученного программного материала, даёт полный и правильный ответ на основе изученных теорий; 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материал излагает в определённой логической последовательности, допуская при этом одну </w:t>
            </w:r>
            <w:r w:rsidR="007C5F5E">
              <w:rPr>
                <w:rFonts w:cs="Times New Roman"/>
              </w:rPr>
              <w:t xml:space="preserve">не  грубую ошибку или не </w:t>
            </w:r>
            <w:proofErr w:type="gramStart"/>
            <w:r w:rsidR="007C5F5E">
              <w:rPr>
                <w:rFonts w:cs="Times New Roman"/>
              </w:rPr>
              <w:t xml:space="preserve">более </w:t>
            </w:r>
            <w:r w:rsidRPr="001D0ACF">
              <w:rPr>
                <w:rFonts w:cs="Times New Roman"/>
              </w:rPr>
              <w:t>двух недочётов, может</w:t>
            </w:r>
            <w:proofErr w:type="gramEnd"/>
            <w:r w:rsidRPr="001D0ACF">
              <w:rPr>
                <w:rFonts w:cs="Times New Roman"/>
              </w:rPr>
              <w:t xml:space="preserve"> их исправить самостоятельно;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делает  незначительные ошибки и недочёты при воспроизведении изученного </w:t>
            </w:r>
            <w:r w:rsidR="00117C66">
              <w:rPr>
                <w:rFonts w:cs="Times New Roman"/>
              </w:rPr>
              <w:t>материала, определений, понятий.</w:t>
            </w:r>
            <w:r w:rsidRPr="001D0ACF">
              <w:rPr>
                <w:rFonts w:cs="Times New Roman"/>
              </w:rPr>
              <w:t xml:space="preserve"> </w:t>
            </w:r>
          </w:p>
          <w:p w:rsidR="000700A2" w:rsidRPr="001D0ACF" w:rsidRDefault="000700A2" w:rsidP="001D0ACF">
            <w:pPr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  <w:b/>
                <w:bCs/>
              </w:rPr>
              <w:t>Оценка «3» ставится, если ученик: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усвоил основное 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материал излагает </w:t>
            </w:r>
            <w:proofErr w:type="spellStart"/>
            <w:r w:rsidRPr="001D0ACF">
              <w:rPr>
                <w:rFonts w:cs="Times New Roman"/>
              </w:rPr>
              <w:t>несистематизированно</w:t>
            </w:r>
            <w:proofErr w:type="spellEnd"/>
            <w:r w:rsidRPr="001D0ACF">
              <w:rPr>
                <w:rFonts w:cs="Times New Roman"/>
              </w:rPr>
              <w:t>, фрагментарно, не всегда последовательно;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показывает </w:t>
            </w:r>
            <w:proofErr w:type="gramStart"/>
            <w:r w:rsidRPr="001D0ACF">
              <w:rPr>
                <w:rFonts w:cs="Times New Roman"/>
              </w:rPr>
              <w:t>недостаточную</w:t>
            </w:r>
            <w:proofErr w:type="gramEnd"/>
            <w:r w:rsidRPr="001D0ACF">
              <w:rPr>
                <w:rFonts w:cs="Times New Roman"/>
              </w:rPr>
              <w:t xml:space="preserve">  </w:t>
            </w:r>
            <w:proofErr w:type="spellStart"/>
            <w:r w:rsidRPr="001D0ACF">
              <w:rPr>
                <w:rFonts w:cs="Times New Roman"/>
              </w:rPr>
              <w:t>сформированность</w:t>
            </w:r>
            <w:proofErr w:type="spellEnd"/>
            <w:r w:rsidRPr="001D0ACF">
              <w:rPr>
                <w:rFonts w:cs="Times New Roman"/>
              </w:rPr>
              <w:t xml:space="preserve">  отдельных знаний и умений, выводы и обобщения аргументируе</w:t>
            </w:r>
            <w:r w:rsidR="00117C66">
              <w:rPr>
                <w:rFonts w:cs="Times New Roman"/>
              </w:rPr>
              <w:t>т слабо, допускает в них ошибки.</w:t>
            </w:r>
          </w:p>
          <w:p w:rsidR="000700A2" w:rsidRPr="001D0ACF" w:rsidRDefault="000700A2" w:rsidP="001D0ACF">
            <w:pPr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</w:rPr>
              <w:t xml:space="preserve"> </w:t>
            </w:r>
            <w:r w:rsidRPr="001D0ACF">
              <w:rPr>
                <w:rFonts w:cs="Times New Roman"/>
                <w:b/>
                <w:bCs/>
              </w:rPr>
              <w:t>Оценка «2» ставится, если ученик: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не усвоил и не раскрыл основное содержание материала;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не делает выводов и обобщений;</w:t>
            </w:r>
          </w:p>
          <w:p w:rsidR="00B426A8" w:rsidRDefault="000700A2" w:rsidP="00B426A8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не знает  и не понимает значительную или основную часть программного материала в</w:t>
            </w:r>
            <w:r w:rsidR="00B426A8">
              <w:rPr>
                <w:rFonts w:cs="Times New Roman"/>
              </w:rPr>
              <w:t xml:space="preserve"> пределах поставленных вопросов.</w:t>
            </w:r>
          </w:p>
          <w:p w:rsidR="00FA6FBA" w:rsidRPr="00B426A8" w:rsidRDefault="00FA6FBA" w:rsidP="00B426A8">
            <w:pPr>
              <w:ind w:firstLine="284"/>
              <w:jc w:val="center"/>
              <w:rPr>
                <w:rFonts w:cs="Times New Roman"/>
              </w:rPr>
            </w:pPr>
            <w:r w:rsidRPr="001D0ACF">
              <w:rPr>
                <w:rFonts w:cs="Times New Roman"/>
                <w:b/>
                <w:bCs/>
                <w:color w:val="000000"/>
              </w:rPr>
              <w:lastRenderedPageBreak/>
              <w:t>РАЗДЕЛ 3</w:t>
            </w:r>
            <w:r w:rsidR="00482A0E" w:rsidRPr="001D0ACF">
              <w:rPr>
                <w:rFonts w:cs="Times New Roman"/>
                <w:b/>
                <w:bCs/>
                <w:color w:val="000000"/>
              </w:rPr>
              <w:t xml:space="preserve">. </w:t>
            </w:r>
            <w:r w:rsidRPr="001D0ACF">
              <w:rPr>
                <w:rFonts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FA6FBA" w:rsidRPr="001D0ACF" w:rsidRDefault="00FA6FBA" w:rsidP="001D0ACF">
            <w:pPr>
              <w:ind w:firstLine="284"/>
              <w:jc w:val="both"/>
              <w:rPr>
                <w:rStyle w:val="FontStyle64"/>
                <w:sz w:val="24"/>
                <w:szCs w:val="24"/>
              </w:rPr>
            </w:pPr>
          </w:p>
          <w:p w:rsidR="00EB56FF" w:rsidRPr="001D0ACF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Отличительной особенностью</w:t>
            </w:r>
            <w:r w:rsidR="00EB56FF" w:rsidRPr="001D0ACF">
              <w:rPr>
                <w:rFonts w:cs="Times New Roman"/>
              </w:rPr>
              <w:t xml:space="preserve"> программы является то, что в ней предлагается широкое многоплановое использование малых фольклорных форм, сказочных сюжетов, доступные и интересные по содержанию адаптированные тексты, позволяющие накапливать у детей яркие впечатления и разнообразии и красоте окружающего мира. 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Содержание программы сконцентрировано в трёх блоках:</w:t>
            </w:r>
          </w:p>
          <w:p w:rsidR="00EB56FF" w:rsidRPr="00117C66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17C66">
              <w:rPr>
                <w:rFonts w:cs="Times New Roman"/>
              </w:rPr>
              <w:t>–  Устное народное творчество.</w:t>
            </w:r>
          </w:p>
          <w:p w:rsidR="00EB56FF" w:rsidRPr="00117C66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17C66">
              <w:rPr>
                <w:rFonts w:cs="Times New Roman"/>
              </w:rPr>
              <w:t>–  Люби и знай свой край. Природа и история.</w:t>
            </w:r>
          </w:p>
          <w:p w:rsidR="00EB56FF" w:rsidRPr="00117C66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17C66">
              <w:rPr>
                <w:rFonts w:cs="Times New Roman"/>
              </w:rPr>
              <w:t>–  Литература Дона и о Доне.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  <w:b/>
              </w:rPr>
            </w:pPr>
          </w:p>
          <w:p w:rsidR="000411AB" w:rsidRPr="00B81709" w:rsidRDefault="000411AB" w:rsidP="000411AB">
            <w:pPr>
              <w:spacing w:before="120"/>
              <w:ind w:firstLine="708"/>
              <w:rPr>
                <w:rFonts w:cs="Times New Roman"/>
                <w:b/>
                <w:bCs/>
              </w:rPr>
            </w:pPr>
            <w:r w:rsidRPr="00B81709">
              <w:rPr>
                <w:rFonts w:cs="Times New Roman"/>
                <w:b/>
                <w:bCs/>
              </w:rPr>
              <w:t xml:space="preserve">Устное народное творчество. Народные исторические песни </w:t>
            </w:r>
          </w:p>
          <w:p w:rsidR="000411AB" w:rsidRDefault="000411AB" w:rsidP="000411AB">
            <w:pPr>
              <w:ind w:firstLine="708"/>
              <w:jc w:val="both"/>
              <w:rPr>
                <w:rFonts w:cs="Times New Roman"/>
              </w:rPr>
            </w:pPr>
            <w:r w:rsidRPr="00B81709">
              <w:rPr>
                <w:rFonts w:cs="Times New Roman"/>
              </w:rPr>
              <w:t xml:space="preserve">Народные казачьи песни «Ермак у Ивана Грозного», «Поехал казак на чужбину </w:t>
            </w:r>
            <w:proofErr w:type="spellStart"/>
            <w:r w:rsidRPr="00B81709">
              <w:rPr>
                <w:rFonts w:cs="Times New Roman"/>
              </w:rPr>
              <w:t>далёку</w:t>
            </w:r>
            <w:proofErr w:type="spellEnd"/>
            <w:r w:rsidRPr="00B81709">
              <w:rPr>
                <w:rFonts w:cs="Times New Roman"/>
              </w:rPr>
              <w:t>», «Кутузов и Платов», «Конь боевой с походным вьюком».</w:t>
            </w:r>
          </w:p>
          <w:p w:rsidR="000411AB" w:rsidRPr="00B81709" w:rsidRDefault="000411AB" w:rsidP="000411AB">
            <w:pPr>
              <w:ind w:firstLine="708"/>
              <w:jc w:val="both"/>
              <w:rPr>
                <w:rFonts w:cs="Times New Roman"/>
              </w:rPr>
            </w:pPr>
          </w:p>
          <w:p w:rsidR="000411AB" w:rsidRPr="00B81709" w:rsidRDefault="000411AB" w:rsidP="000411AB">
            <w:pPr>
              <w:ind w:firstLine="708"/>
              <w:rPr>
                <w:rFonts w:cs="Times New Roman"/>
                <w:b/>
                <w:bCs/>
              </w:rPr>
            </w:pPr>
            <w:r w:rsidRPr="00B81709">
              <w:rPr>
                <w:rFonts w:cs="Times New Roman"/>
                <w:b/>
                <w:bCs/>
              </w:rPr>
              <w:t>Природа Донского края</w:t>
            </w:r>
          </w:p>
          <w:p w:rsidR="000411AB" w:rsidRPr="00B81709" w:rsidRDefault="000411AB" w:rsidP="000411AB">
            <w:pPr>
              <w:pStyle w:val="ab"/>
              <w:rPr>
                <w:rFonts w:cs="Times New Roman"/>
                <w:b/>
                <w:bCs/>
              </w:rPr>
            </w:pPr>
            <w:r w:rsidRPr="00B81709">
              <w:rPr>
                <w:rFonts w:cs="Times New Roman"/>
              </w:rPr>
              <w:tab/>
            </w:r>
            <w:proofErr w:type="gramStart"/>
            <w:r w:rsidRPr="00B81709">
              <w:rPr>
                <w:rFonts w:cs="Times New Roman"/>
              </w:rPr>
              <w:t>Произведения И.Ковалевского «Скворец», «Колокольчик», «Утренний дождик» и др.; Г. Колесникова «Зяблик», «Разноцветные воробьи», «Сохраним горицвет» и др.</w:t>
            </w:r>
            <w:proofErr w:type="gramEnd"/>
          </w:p>
          <w:p w:rsidR="000411AB" w:rsidRPr="00B81709" w:rsidRDefault="000411AB" w:rsidP="000411AB">
            <w:pPr>
              <w:pStyle w:val="5"/>
              <w:spacing w:before="0"/>
              <w:ind w:firstLine="708"/>
              <w:rPr>
                <w:rFonts w:ascii="Times New Roman" w:hAnsi="Times New Roman" w:cs="Times New Roman"/>
                <w:b/>
                <w:iCs/>
                <w:color w:val="auto"/>
                <w:szCs w:val="24"/>
              </w:rPr>
            </w:pPr>
            <w:r w:rsidRPr="00B81709">
              <w:rPr>
                <w:rFonts w:ascii="Times New Roman" w:hAnsi="Times New Roman" w:cs="Times New Roman"/>
                <w:b/>
                <w:color w:val="auto"/>
                <w:szCs w:val="24"/>
              </w:rPr>
              <w:t>Литература Дона и о Доне</w:t>
            </w:r>
          </w:p>
          <w:p w:rsidR="000411AB" w:rsidRPr="00B81709" w:rsidRDefault="000411AB" w:rsidP="000411AB">
            <w:pPr>
              <w:rPr>
                <w:rFonts w:cs="Times New Roman"/>
              </w:rPr>
            </w:pPr>
            <w:r w:rsidRPr="00B81709">
              <w:rPr>
                <w:rFonts w:cs="Times New Roman"/>
              </w:rPr>
              <w:t xml:space="preserve">А.С.Пушкин «Дон», К.Рылеев «Смерть Ермака», </w:t>
            </w:r>
            <w:proofErr w:type="spellStart"/>
            <w:r w:rsidRPr="00B81709">
              <w:rPr>
                <w:rFonts w:cs="Times New Roman"/>
              </w:rPr>
              <w:t>В.Моложавенко</w:t>
            </w:r>
            <w:proofErr w:type="spellEnd"/>
            <w:r w:rsidRPr="00B81709">
              <w:rPr>
                <w:rFonts w:cs="Times New Roman"/>
              </w:rPr>
              <w:t xml:space="preserve"> «Заветная шкатулка», </w:t>
            </w:r>
            <w:proofErr w:type="spellStart"/>
            <w:r w:rsidRPr="00B81709">
              <w:rPr>
                <w:rFonts w:cs="Times New Roman"/>
              </w:rPr>
              <w:t>П.Лебеденко</w:t>
            </w:r>
            <w:proofErr w:type="spellEnd"/>
            <w:r w:rsidRPr="00B81709">
              <w:rPr>
                <w:rFonts w:cs="Times New Roman"/>
              </w:rPr>
              <w:t xml:space="preserve"> «Сказки тихого Дона», Ю. Харламов «Сказки бабы Груши».</w:t>
            </w:r>
          </w:p>
          <w:p w:rsidR="002634D0" w:rsidRPr="001D0ACF" w:rsidRDefault="002634D0" w:rsidP="001D0ACF">
            <w:pPr>
              <w:rPr>
                <w:rFonts w:cs="Times New Roman"/>
                <w:b/>
              </w:rPr>
            </w:pPr>
          </w:p>
          <w:p w:rsidR="00FA6FBA" w:rsidRPr="001D0ACF" w:rsidRDefault="00FA6FBA" w:rsidP="001D0ACF">
            <w:pPr>
              <w:pStyle w:val="4"/>
              <w:shd w:val="clear" w:color="auto" w:fill="auto"/>
              <w:spacing w:before="0"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</w:t>
            </w:r>
            <w:r w:rsidR="006D0216" w:rsidRPr="001D0A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 </w:t>
            </w:r>
            <w:r w:rsidRPr="001D0A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Календарно-тематическое планирование</w:t>
            </w:r>
          </w:p>
          <w:p w:rsidR="00FA6FBA" w:rsidRPr="001D0ACF" w:rsidRDefault="00FA6FBA" w:rsidP="001D0ACF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817"/>
              <w:gridCol w:w="4707"/>
              <w:gridCol w:w="992"/>
              <w:gridCol w:w="1197"/>
              <w:gridCol w:w="1525"/>
            </w:tblGrid>
            <w:tr w:rsidR="000411AB" w:rsidRPr="00905ACC" w:rsidTr="00525394">
              <w:trPr>
                <w:trHeight w:val="323"/>
              </w:trPr>
              <w:tc>
                <w:tcPr>
                  <w:tcW w:w="817" w:type="dxa"/>
                  <w:vMerge w:val="restart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05ACC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05ACC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905ACC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707" w:type="dxa"/>
                  <w:vMerge w:val="restart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992" w:type="dxa"/>
                  <w:vMerge w:val="restart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722" w:type="dxa"/>
                  <w:gridSpan w:val="2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0411AB" w:rsidRPr="00905ACC" w:rsidTr="00525394">
              <w:trPr>
                <w:trHeight w:val="184"/>
              </w:trPr>
              <w:tc>
                <w:tcPr>
                  <w:tcW w:w="817" w:type="dxa"/>
                  <w:vMerge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  <w:vMerge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Пусть славится песней могучею Дон наш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«Из-за Дона песню выведу, по России поведу…»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tabs>
                      <w:tab w:val="right" w:pos="4426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Много песен </w:t>
                  </w:r>
                  <w:proofErr w:type="gramStart"/>
                  <w:r w:rsidRPr="00905ACC">
                    <w:rPr>
                      <w:rFonts w:cs="Times New Roman"/>
                      <w:sz w:val="24"/>
                      <w:szCs w:val="24"/>
                    </w:rPr>
                    <w:t>слыхала</w:t>
                  </w:r>
                  <w:proofErr w:type="gramEnd"/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 я в родной стороне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905ACC">
                    <w:rPr>
                      <w:rFonts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Много песен </w:t>
                  </w:r>
                  <w:proofErr w:type="gramStart"/>
                  <w:r w:rsidRPr="00905ACC">
                    <w:rPr>
                      <w:rFonts w:cs="Times New Roman"/>
                      <w:sz w:val="24"/>
                      <w:szCs w:val="24"/>
                    </w:rPr>
                    <w:t>слыхала</w:t>
                  </w:r>
                  <w:proofErr w:type="gramEnd"/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 я в родной стороне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Казаки песни в тороках возят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Песня казаку в походе подруга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Песня казаку в походе подруга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Жизнь казачья – вся в песнях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Вот эта улица, вот это дом!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Вот эта улица, вот это дом!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«Ростов-город, Ростов-Дон»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«Ростов-город, Ростов-Дон»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Экскурсии по городу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Экскурсии по городу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Как мы узнаём о далёком прошлом нашего города, края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Как мы узнаём о далёком прошлом нашего города, края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Танаис – потерянный и найденный город (экскурсия в Танаис)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Дон, воспетый в поэзии русских классиков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Дон, воспетый в поэзии русских классиков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Дон, воспетый в поэзии русских классиков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Мотивы донского казачьего фольклора в творчестве </w:t>
                  </w:r>
                  <w:proofErr w:type="spellStart"/>
                  <w:r w:rsidRPr="00905ACC">
                    <w:rPr>
                      <w:rFonts w:cs="Times New Roman"/>
                      <w:sz w:val="24"/>
                      <w:szCs w:val="24"/>
                    </w:rPr>
                    <w:t>В.Моложавенко</w:t>
                  </w:r>
                  <w:proofErr w:type="spellEnd"/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Мотивы донского казачьего фольклора в творчестве </w:t>
                  </w:r>
                  <w:proofErr w:type="spellStart"/>
                  <w:r w:rsidRPr="00905ACC">
                    <w:rPr>
                      <w:rFonts w:cs="Times New Roman"/>
                      <w:sz w:val="24"/>
                      <w:szCs w:val="24"/>
                    </w:rPr>
                    <w:t>В.Моложавенко</w:t>
                  </w:r>
                  <w:proofErr w:type="spellEnd"/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Мотивы донского казачьего фольклора в творчестве </w:t>
                  </w:r>
                  <w:proofErr w:type="spellStart"/>
                  <w:r w:rsidRPr="00905ACC">
                    <w:rPr>
                      <w:rFonts w:cs="Times New Roman"/>
                      <w:sz w:val="24"/>
                      <w:szCs w:val="24"/>
                    </w:rPr>
                    <w:t>В.Моложавенко</w:t>
                  </w:r>
                  <w:proofErr w:type="spellEnd"/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Мотивы донского казачьего фольклора в творчестве </w:t>
                  </w:r>
                  <w:proofErr w:type="spellStart"/>
                  <w:r w:rsidRPr="00905ACC">
                    <w:rPr>
                      <w:rFonts w:cs="Times New Roman"/>
                      <w:sz w:val="24"/>
                      <w:szCs w:val="24"/>
                    </w:rPr>
                    <w:t>В.Моложавенко</w:t>
                  </w:r>
                  <w:proofErr w:type="spellEnd"/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Мотивы донского казачьего фольклора в творчестве  П. </w:t>
                  </w:r>
                  <w:proofErr w:type="spellStart"/>
                  <w:r w:rsidRPr="00905ACC">
                    <w:rPr>
                      <w:rFonts w:cs="Times New Roman"/>
                      <w:sz w:val="24"/>
                      <w:szCs w:val="24"/>
                    </w:rPr>
                    <w:t>Лебеденко</w:t>
                  </w:r>
                  <w:proofErr w:type="spellEnd"/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Мотивы донского казачьего фольклора в творчестве  П. </w:t>
                  </w:r>
                  <w:proofErr w:type="spellStart"/>
                  <w:r w:rsidRPr="00905ACC">
                    <w:rPr>
                      <w:rFonts w:cs="Times New Roman"/>
                      <w:sz w:val="24"/>
                      <w:szCs w:val="24"/>
                    </w:rPr>
                    <w:t>Лебеденко</w:t>
                  </w:r>
                  <w:proofErr w:type="spellEnd"/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Мотивы донского казачьего фольклора в творчестве  П. </w:t>
                  </w:r>
                  <w:proofErr w:type="spellStart"/>
                  <w:r w:rsidRPr="00905ACC">
                    <w:rPr>
                      <w:rFonts w:cs="Times New Roman"/>
                      <w:sz w:val="24"/>
                      <w:szCs w:val="24"/>
                    </w:rPr>
                    <w:t>Лебеденко</w:t>
                  </w:r>
                  <w:proofErr w:type="spellEnd"/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 xml:space="preserve">Мотивы донского казачьего фольклора в творчестве  П. </w:t>
                  </w:r>
                  <w:proofErr w:type="spellStart"/>
                  <w:r w:rsidRPr="00905ACC">
                    <w:rPr>
                      <w:rFonts w:cs="Times New Roman"/>
                      <w:sz w:val="24"/>
                      <w:szCs w:val="24"/>
                    </w:rPr>
                    <w:t>Лебеденко</w:t>
                  </w:r>
                  <w:proofErr w:type="spellEnd"/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Мотивы донского казачьего фольклора в творчестве Ю.Харламова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Мотивы донского казачьего фольклора в творчестве Ю.Харламова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Мотивы донского казачьего фольклора в творчестве Ю.Харламова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30.04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Мотивы донского казачьего фольклора в творчестве Ю.Харламова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1AB" w:rsidRPr="00905ACC" w:rsidTr="00525394">
              <w:tc>
                <w:tcPr>
                  <w:tcW w:w="817" w:type="dxa"/>
                </w:tcPr>
                <w:p w:rsidR="000411AB" w:rsidRPr="00905ACC" w:rsidRDefault="000411AB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7" w:type="dxa"/>
                </w:tcPr>
                <w:p w:rsidR="000411AB" w:rsidRPr="00905ACC" w:rsidRDefault="000411AB" w:rsidP="00B0397E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sz w:val="24"/>
                      <w:szCs w:val="24"/>
                    </w:rPr>
                    <w:t>Читательская конференция «За что я люблю книгу»</w:t>
                  </w:r>
                  <w:r w:rsidR="0052539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0411AB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0411AB" w:rsidRPr="00905ACC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5" w:type="dxa"/>
                </w:tcPr>
                <w:p w:rsidR="000411AB" w:rsidRPr="00905ACC" w:rsidRDefault="000411AB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47474" w:rsidRPr="00905ACC" w:rsidTr="00525394">
              <w:tc>
                <w:tcPr>
                  <w:tcW w:w="817" w:type="dxa"/>
                </w:tcPr>
                <w:p w:rsidR="00C47474" w:rsidRPr="00905ACC" w:rsidRDefault="00C47474" w:rsidP="00B0397E">
                  <w:pPr>
                    <w:pStyle w:val="a6"/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</w:tc>
              <w:tc>
                <w:tcPr>
                  <w:tcW w:w="4707" w:type="dxa"/>
                </w:tcPr>
                <w:p w:rsidR="00C47474" w:rsidRPr="00905ACC" w:rsidRDefault="00C47474" w:rsidP="00B0397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Повторение. </w:t>
                  </w:r>
                </w:p>
              </w:tc>
              <w:tc>
                <w:tcPr>
                  <w:tcW w:w="992" w:type="dxa"/>
                </w:tcPr>
                <w:p w:rsidR="00C47474" w:rsidRPr="00905ACC" w:rsidRDefault="00C4747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</w:rPr>
                  </w:pPr>
                  <w:r>
                    <w:rPr>
                      <w:rFonts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C47474" w:rsidRPr="00905ACC" w:rsidRDefault="00933584" w:rsidP="00B039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</w:rPr>
                  </w:pPr>
                  <w:r>
                    <w:rPr>
                      <w:rFonts w:cs="Times New Roman"/>
                      <w:iCs/>
                      <w:color w:val="000000"/>
                    </w:rPr>
                    <w:t>21.05.</w:t>
                  </w:r>
                </w:p>
              </w:tc>
              <w:tc>
                <w:tcPr>
                  <w:tcW w:w="1525" w:type="dxa"/>
                </w:tcPr>
                <w:p w:rsidR="00C47474" w:rsidRPr="00905ACC" w:rsidRDefault="00C47474" w:rsidP="00B039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</w:rPr>
                  </w:pPr>
                </w:p>
              </w:tc>
            </w:tr>
          </w:tbl>
          <w:p w:rsidR="000411AB" w:rsidRPr="00B81709" w:rsidRDefault="000411AB" w:rsidP="000411AB">
            <w:pPr>
              <w:rPr>
                <w:rFonts w:cs="Times New Roman"/>
                <w:b/>
              </w:rPr>
            </w:pPr>
          </w:p>
          <w:p w:rsidR="006C69AA" w:rsidRPr="001D0ACF" w:rsidRDefault="006C69AA" w:rsidP="001D0ACF">
            <w:pPr>
              <w:rPr>
                <w:rFonts w:cs="Times New Roman"/>
                <w:b/>
              </w:rPr>
            </w:pPr>
          </w:p>
          <w:p w:rsidR="006C69AA" w:rsidRPr="001D0ACF" w:rsidRDefault="006C69AA" w:rsidP="001D0ACF">
            <w:pPr>
              <w:rPr>
                <w:rFonts w:cs="Times New Roman"/>
                <w:b/>
              </w:rPr>
            </w:pPr>
          </w:p>
          <w:p w:rsidR="006C69AA" w:rsidRPr="001D0ACF" w:rsidRDefault="006C69AA" w:rsidP="001D0ACF">
            <w:pPr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СОГЛАСОВАНО                                                                                </w:t>
            </w:r>
            <w:proofErr w:type="spellStart"/>
            <w:proofErr w:type="gramStart"/>
            <w:r w:rsidRPr="001D0ACF">
              <w:rPr>
                <w:rFonts w:cs="Times New Roman"/>
              </w:rPr>
              <w:t>СОГЛАСОВАНО</w:t>
            </w:r>
            <w:proofErr w:type="spellEnd"/>
            <w:proofErr w:type="gramEnd"/>
          </w:p>
          <w:p w:rsidR="00117C66" w:rsidRDefault="00117C66" w:rsidP="001D0ACF">
            <w:pPr>
              <w:rPr>
                <w:rFonts w:cs="Times New Roman"/>
              </w:rPr>
            </w:pPr>
          </w:p>
          <w:p w:rsidR="006C69AA" w:rsidRPr="001D0ACF" w:rsidRDefault="006C69AA" w:rsidP="001D0ACF">
            <w:pPr>
              <w:rPr>
                <w:rFonts w:cs="Times New Roman"/>
              </w:rPr>
            </w:pPr>
            <w:r w:rsidRPr="001D0ACF">
              <w:rPr>
                <w:rFonts w:cs="Times New Roman"/>
              </w:rPr>
              <w:t>Протокол заседания                                                                  Заместитель директора по УВР</w:t>
            </w:r>
          </w:p>
          <w:p w:rsidR="006C69AA" w:rsidRPr="001D0ACF" w:rsidRDefault="006C69AA" w:rsidP="001D0ACF">
            <w:pPr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Методического совета                                                              </w:t>
            </w:r>
          </w:p>
          <w:p w:rsidR="006C69AA" w:rsidRPr="001D0ACF" w:rsidRDefault="006C69AA" w:rsidP="001D0ACF">
            <w:pPr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МБОУ </w:t>
            </w:r>
            <w:proofErr w:type="spellStart"/>
            <w:r w:rsidRPr="001D0ACF">
              <w:rPr>
                <w:rFonts w:cs="Times New Roman"/>
              </w:rPr>
              <w:t>Большеремонтненская</w:t>
            </w:r>
            <w:proofErr w:type="spellEnd"/>
            <w:r w:rsidRPr="001D0ACF">
              <w:rPr>
                <w:rFonts w:cs="Times New Roman"/>
              </w:rPr>
              <w:t xml:space="preserve"> СШ                                          __________ Шапошникова И.И</w:t>
            </w:r>
          </w:p>
          <w:p w:rsidR="006C69AA" w:rsidRPr="001D0ACF" w:rsidRDefault="00525394" w:rsidP="001D0ACF">
            <w:pPr>
              <w:rPr>
                <w:rFonts w:cs="Times New Roman"/>
              </w:rPr>
            </w:pPr>
            <w:r>
              <w:rPr>
                <w:rFonts w:cs="Times New Roman"/>
              </w:rPr>
              <w:t>от __________ 2020</w:t>
            </w:r>
            <w:r w:rsidR="006C69AA" w:rsidRPr="001D0ACF">
              <w:rPr>
                <w:rFonts w:cs="Times New Roman"/>
              </w:rPr>
              <w:t xml:space="preserve"> года   № _______                       </w:t>
            </w:r>
            <w:r>
              <w:rPr>
                <w:rFonts w:cs="Times New Roman"/>
              </w:rPr>
              <w:t xml:space="preserve">             ______________ 2020</w:t>
            </w:r>
            <w:r w:rsidR="006C69AA" w:rsidRPr="001D0ACF">
              <w:rPr>
                <w:rFonts w:cs="Times New Roman"/>
              </w:rPr>
              <w:t xml:space="preserve"> г.         ___________  </w:t>
            </w:r>
            <w:proofErr w:type="spellStart"/>
            <w:r w:rsidR="006C69AA" w:rsidRPr="001D0ACF">
              <w:rPr>
                <w:rFonts w:cs="Times New Roman"/>
              </w:rPr>
              <w:t>Скиданова</w:t>
            </w:r>
            <w:proofErr w:type="spellEnd"/>
            <w:r w:rsidR="006C69AA" w:rsidRPr="001D0ACF">
              <w:rPr>
                <w:rFonts w:cs="Times New Roman"/>
              </w:rPr>
              <w:t xml:space="preserve"> Л. В.</w:t>
            </w:r>
          </w:p>
          <w:p w:rsidR="006C69AA" w:rsidRPr="0065091B" w:rsidRDefault="006C69AA" w:rsidP="00282BD8">
            <w:pPr>
              <w:rPr>
                <w:rFonts w:cs="Times New Roman"/>
                <w:b/>
              </w:rPr>
            </w:pPr>
            <w:r w:rsidRPr="0065091B">
              <w:rPr>
                <w:rFonts w:cs="Times New Roman"/>
              </w:rPr>
              <w:t xml:space="preserve"> </w:t>
            </w:r>
          </w:p>
        </w:tc>
      </w:tr>
    </w:tbl>
    <w:p w:rsidR="008605B7" w:rsidRDefault="008605B7" w:rsidP="0065091B">
      <w:pPr>
        <w:rPr>
          <w:rFonts w:cs="Times New Roman"/>
        </w:rPr>
      </w:pPr>
    </w:p>
    <w:p w:rsidR="005D6B5C" w:rsidRDefault="005D6B5C" w:rsidP="0065091B">
      <w:pPr>
        <w:rPr>
          <w:rFonts w:cs="Times New Roman"/>
        </w:rPr>
      </w:pPr>
    </w:p>
    <w:p w:rsidR="005D6B5C" w:rsidRPr="0065091B" w:rsidRDefault="005D6B5C" w:rsidP="0065091B">
      <w:pPr>
        <w:rPr>
          <w:rFonts w:cs="Times New Roman"/>
        </w:rPr>
      </w:pPr>
    </w:p>
    <w:p w:rsidR="008605B7" w:rsidRDefault="008605B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Pr="0065091B" w:rsidRDefault="001D5697" w:rsidP="0065091B">
      <w:pPr>
        <w:rPr>
          <w:rFonts w:cs="Times New Roman"/>
        </w:rPr>
      </w:pPr>
    </w:p>
    <w:p w:rsidR="00D55DAC" w:rsidRPr="0065091B" w:rsidRDefault="00D55DAC" w:rsidP="0065091B">
      <w:pPr>
        <w:rPr>
          <w:rFonts w:cs="Times New Roman"/>
        </w:rPr>
      </w:pPr>
    </w:p>
    <w:sectPr w:rsidR="00D55DAC" w:rsidRPr="0065091B" w:rsidSect="00D5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5DC7537"/>
    <w:multiLevelType w:val="hybridMultilevel"/>
    <w:tmpl w:val="FE049E2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FB76DA"/>
    <w:multiLevelType w:val="hybridMultilevel"/>
    <w:tmpl w:val="95D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62D5"/>
    <w:multiLevelType w:val="hybridMultilevel"/>
    <w:tmpl w:val="808E51E6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873657"/>
    <w:multiLevelType w:val="hybridMultilevel"/>
    <w:tmpl w:val="480C67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90913"/>
    <w:multiLevelType w:val="hybridMultilevel"/>
    <w:tmpl w:val="D322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3744C"/>
    <w:multiLevelType w:val="hybridMultilevel"/>
    <w:tmpl w:val="B20286C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29251908"/>
    <w:multiLevelType w:val="hybridMultilevel"/>
    <w:tmpl w:val="033C7CCA"/>
    <w:lvl w:ilvl="0" w:tplc="EF42658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F013F"/>
    <w:multiLevelType w:val="hybridMultilevel"/>
    <w:tmpl w:val="FED6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3BEF1036"/>
    <w:multiLevelType w:val="multilevel"/>
    <w:tmpl w:val="4C54A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219CC"/>
    <w:multiLevelType w:val="multilevel"/>
    <w:tmpl w:val="CA68A06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3EED4876"/>
    <w:multiLevelType w:val="hybridMultilevel"/>
    <w:tmpl w:val="D2B6066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D72AB"/>
    <w:multiLevelType w:val="hybridMultilevel"/>
    <w:tmpl w:val="A77840F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A72625"/>
    <w:multiLevelType w:val="multilevel"/>
    <w:tmpl w:val="0DBAF1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725633"/>
    <w:multiLevelType w:val="multilevel"/>
    <w:tmpl w:val="35124F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5E6B0B03"/>
    <w:multiLevelType w:val="hybridMultilevel"/>
    <w:tmpl w:val="634E30B0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B766849"/>
    <w:multiLevelType w:val="hybridMultilevel"/>
    <w:tmpl w:val="B2C00F82"/>
    <w:lvl w:ilvl="0" w:tplc="3544F43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D6C3B"/>
    <w:multiLevelType w:val="hybridMultilevel"/>
    <w:tmpl w:val="88E8C984"/>
    <w:lvl w:ilvl="0" w:tplc="8098B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28"/>
  </w:num>
  <w:num w:numId="8">
    <w:abstractNumId w:val="10"/>
  </w:num>
  <w:num w:numId="9">
    <w:abstractNumId w:val="27"/>
  </w:num>
  <w:num w:numId="10">
    <w:abstractNumId w:val="19"/>
  </w:num>
  <w:num w:numId="11">
    <w:abstractNumId w:val="21"/>
  </w:num>
  <w:num w:numId="12">
    <w:abstractNumId w:val="23"/>
  </w:num>
  <w:num w:numId="13">
    <w:abstractNumId w:val="17"/>
  </w:num>
  <w:num w:numId="14">
    <w:abstractNumId w:val="22"/>
  </w:num>
  <w:num w:numId="15">
    <w:abstractNumId w:val="20"/>
  </w:num>
  <w:num w:numId="16">
    <w:abstractNumId w:val="29"/>
  </w:num>
  <w:num w:numId="17">
    <w:abstractNumId w:val="2"/>
  </w:num>
  <w:num w:numId="18">
    <w:abstractNumId w:val="26"/>
  </w:num>
  <w:num w:numId="19">
    <w:abstractNumId w:val="7"/>
  </w:num>
  <w:num w:numId="20">
    <w:abstractNumId w:val="4"/>
  </w:num>
  <w:num w:numId="21">
    <w:abstractNumId w:val="15"/>
  </w:num>
  <w:num w:numId="22">
    <w:abstractNumId w:val="13"/>
  </w:num>
  <w:num w:numId="23">
    <w:abstractNumId w:val="6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1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6FBA"/>
    <w:rsid w:val="000008CE"/>
    <w:rsid w:val="000028F7"/>
    <w:rsid w:val="000041B8"/>
    <w:rsid w:val="000150D5"/>
    <w:rsid w:val="000319E0"/>
    <w:rsid w:val="000411AB"/>
    <w:rsid w:val="0006005E"/>
    <w:rsid w:val="00061787"/>
    <w:rsid w:val="000700A2"/>
    <w:rsid w:val="00073D95"/>
    <w:rsid w:val="00086738"/>
    <w:rsid w:val="000B150D"/>
    <w:rsid w:val="000B3DEB"/>
    <w:rsid w:val="000C66F2"/>
    <w:rsid w:val="000E448F"/>
    <w:rsid w:val="001143E0"/>
    <w:rsid w:val="001145D1"/>
    <w:rsid w:val="00117C66"/>
    <w:rsid w:val="00142017"/>
    <w:rsid w:val="001665FF"/>
    <w:rsid w:val="00171A32"/>
    <w:rsid w:val="00180DAF"/>
    <w:rsid w:val="001A70B9"/>
    <w:rsid w:val="001B3DB6"/>
    <w:rsid w:val="001B55ED"/>
    <w:rsid w:val="001D0ACF"/>
    <w:rsid w:val="001D3C2C"/>
    <w:rsid w:val="001D5697"/>
    <w:rsid w:val="001E39E5"/>
    <w:rsid w:val="001E72BE"/>
    <w:rsid w:val="00210231"/>
    <w:rsid w:val="00220A8C"/>
    <w:rsid w:val="002634D0"/>
    <w:rsid w:val="00265A2F"/>
    <w:rsid w:val="00276F1E"/>
    <w:rsid w:val="00282BD8"/>
    <w:rsid w:val="002A4457"/>
    <w:rsid w:val="002B6E03"/>
    <w:rsid w:val="002D0649"/>
    <w:rsid w:val="002D2359"/>
    <w:rsid w:val="002F22FC"/>
    <w:rsid w:val="002F600D"/>
    <w:rsid w:val="00311E95"/>
    <w:rsid w:val="003132CF"/>
    <w:rsid w:val="00336595"/>
    <w:rsid w:val="00350E5C"/>
    <w:rsid w:val="00351F71"/>
    <w:rsid w:val="00354E4C"/>
    <w:rsid w:val="003660C4"/>
    <w:rsid w:val="00367372"/>
    <w:rsid w:val="00372CBA"/>
    <w:rsid w:val="00375339"/>
    <w:rsid w:val="00376BAE"/>
    <w:rsid w:val="00377BF3"/>
    <w:rsid w:val="00395BAE"/>
    <w:rsid w:val="003C299C"/>
    <w:rsid w:val="003F13DE"/>
    <w:rsid w:val="003F3D78"/>
    <w:rsid w:val="00410E95"/>
    <w:rsid w:val="0041462C"/>
    <w:rsid w:val="00414EF5"/>
    <w:rsid w:val="004218B0"/>
    <w:rsid w:val="00431C58"/>
    <w:rsid w:val="00441253"/>
    <w:rsid w:val="00453D8C"/>
    <w:rsid w:val="0045740E"/>
    <w:rsid w:val="00457615"/>
    <w:rsid w:val="00467DAA"/>
    <w:rsid w:val="00481646"/>
    <w:rsid w:val="00482A0E"/>
    <w:rsid w:val="004A4087"/>
    <w:rsid w:val="004C61A1"/>
    <w:rsid w:val="004D4A65"/>
    <w:rsid w:val="004E14F0"/>
    <w:rsid w:val="004F4F25"/>
    <w:rsid w:val="005028C0"/>
    <w:rsid w:val="00525394"/>
    <w:rsid w:val="00527B24"/>
    <w:rsid w:val="00532DC5"/>
    <w:rsid w:val="005614B4"/>
    <w:rsid w:val="00594BE7"/>
    <w:rsid w:val="00595F30"/>
    <w:rsid w:val="005D6B5C"/>
    <w:rsid w:val="005E542E"/>
    <w:rsid w:val="005F74AB"/>
    <w:rsid w:val="006135E9"/>
    <w:rsid w:val="00625989"/>
    <w:rsid w:val="0065091B"/>
    <w:rsid w:val="006552BF"/>
    <w:rsid w:val="006560E3"/>
    <w:rsid w:val="006B0014"/>
    <w:rsid w:val="006B5840"/>
    <w:rsid w:val="006C04D4"/>
    <w:rsid w:val="006C2289"/>
    <w:rsid w:val="006C69AA"/>
    <w:rsid w:val="006D0216"/>
    <w:rsid w:val="006D4D4E"/>
    <w:rsid w:val="006E48B9"/>
    <w:rsid w:val="006F3977"/>
    <w:rsid w:val="006F6D5A"/>
    <w:rsid w:val="0073522A"/>
    <w:rsid w:val="00752F41"/>
    <w:rsid w:val="00763015"/>
    <w:rsid w:val="00764F54"/>
    <w:rsid w:val="007777A9"/>
    <w:rsid w:val="0078472F"/>
    <w:rsid w:val="0079764A"/>
    <w:rsid w:val="007A1B62"/>
    <w:rsid w:val="007A4C5A"/>
    <w:rsid w:val="007C51C9"/>
    <w:rsid w:val="007C5F5E"/>
    <w:rsid w:val="007E61E2"/>
    <w:rsid w:val="007E77DF"/>
    <w:rsid w:val="007E7EDC"/>
    <w:rsid w:val="0081550B"/>
    <w:rsid w:val="008202B7"/>
    <w:rsid w:val="00834AC0"/>
    <w:rsid w:val="00846DCD"/>
    <w:rsid w:val="008605B7"/>
    <w:rsid w:val="00866839"/>
    <w:rsid w:val="00870EC3"/>
    <w:rsid w:val="00871122"/>
    <w:rsid w:val="00876112"/>
    <w:rsid w:val="00876CE5"/>
    <w:rsid w:val="00877734"/>
    <w:rsid w:val="0089165F"/>
    <w:rsid w:val="00897C6D"/>
    <w:rsid w:val="008A6E7B"/>
    <w:rsid w:val="009220AE"/>
    <w:rsid w:val="009279F2"/>
    <w:rsid w:val="00933584"/>
    <w:rsid w:val="00945094"/>
    <w:rsid w:val="00955B19"/>
    <w:rsid w:val="009568A1"/>
    <w:rsid w:val="0096523E"/>
    <w:rsid w:val="00972721"/>
    <w:rsid w:val="00986842"/>
    <w:rsid w:val="00986CAF"/>
    <w:rsid w:val="009900FA"/>
    <w:rsid w:val="009B2F7F"/>
    <w:rsid w:val="009B4F25"/>
    <w:rsid w:val="009D7C39"/>
    <w:rsid w:val="00A06CCD"/>
    <w:rsid w:val="00A1386B"/>
    <w:rsid w:val="00A31618"/>
    <w:rsid w:val="00A37B62"/>
    <w:rsid w:val="00A47B26"/>
    <w:rsid w:val="00A51E0E"/>
    <w:rsid w:val="00A57691"/>
    <w:rsid w:val="00A64684"/>
    <w:rsid w:val="00A70B15"/>
    <w:rsid w:val="00A719C9"/>
    <w:rsid w:val="00A75AC5"/>
    <w:rsid w:val="00A90DAE"/>
    <w:rsid w:val="00A97BB4"/>
    <w:rsid w:val="00AC70E2"/>
    <w:rsid w:val="00B02CEE"/>
    <w:rsid w:val="00B10C1D"/>
    <w:rsid w:val="00B26DBB"/>
    <w:rsid w:val="00B32ED0"/>
    <w:rsid w:val="00B426A8"/>
    <w:rsid w:val="00B45D78"/>
    <w:rsid w:val="00B53C55"/>
    <w:rsid w:val="00B56A36"/>
    <w:rsid w:val="00B56D49"/>
    <w:rsid w:val="00B71594"/>
    <w:rsid w:val="00B71BC4"/>
    <w:rsid w:val="00B779D0"/>
    <w:rsid w:val="00B807F1"/>
    <w:rsid w:val="00BA103F"/>
    <w:rsid w:val="00BA1E10"/>
    <w:rsid w:val="00BB1D42"/>
    <w:rsid w:val="00BB39C4"/>
    <w:rsid w:val="00BD06CC"/>
    <w:rsid w:val="00BD640F"/>
    <w:rsid w:val="00C00940"/>
    <w:rsid w:val="00C03BF2"/>
    <w:rsid w:val="00C30E2C"/>
    <w:rsid w:val="00C47474"/>
    <w:rsid w:val="00C517E4"/>
    <w:rsid w:val="00CB691F"/>
    <w:rsid w:val="00CD7D24"/>
    <w:rsid w:val="00D1078D"/>
    <w:rsid w:val="00D140A5"/>
    <w:rsid w:val="00D53D7A"/>
    <w:rsid w:val="00D55DAC"/>
    <w:rsid w:val="00D62FA7"/>
    <w:rsid w:val="00D74976"/>
    <w:rsid w:val="00D93143"/>
    <w:rsid w:val="00DA37CC"/>
    <w:rsid w:val="00DA6150"/>
    <w:rsid w:val="00DC2776"/>
    <w:rsid w:val="00E31EBC"/>
    <w:rsid w:val="00E378FC"/>
    <w:rsid w:val="00E41BE6"/>
    <w:rsid w:val="00E43F36"/>
    <w:rsid w:val="00E51250"/>
    <w:rsid w:val="00E9491D"/>
    <w:rsid w:val="00EA580A"/>
    <w:rsid w:val="00EB1886"/>
    <w:rsid w:val="00EB3A3D"/>
    <w:rsid w:val="00EB56FF"/>
    <w:rsid w:val="00EC32F0"/>
    <w:rsid w:val="00ED54F8"/>
    <w:rsid w:val="00ED7096"/>
    <w:rsid w:val="00ED7B1D"/>
    <w:rsid w:val="00EE2579"/>
    <w:rsid w:val="00EF016D"/>
    <w:rsid w:val="00EF0F6C"/>
    <w:rsid w:val="00EF5521"/>
    <w:rsid w:val="00F040C4"/>
    <w:rsid w:val="00F04D65"/>
    <w:rsid w:val="00F071B4"/>
    <w:rsid w:val="00F07842"/>
    <w:rsid w:val="00F12B07"/>
    <w:rsid w:val="00F37AEB"/>
    <w:rsid w:val="00F45A7D"/>
    <w:rsid w:val="00F5065E"/>
    <w:rsid w:val="00F62647"/>
    <w:rsid w:val="00F919E7"/>
    <w:rsid w:val="00FA194B"/>
    <w:rsid w:val="00FA5CF8"/>
    <w:rsid w:val="00FA6FBA"/>
    <w:rsid w:val="00FB144D"/>
    <w:rsid w:val="00FB1E3E"/>
    <w:rsid w:val="00FC268A"/>
    <w:rsid w:val="00FC4CF1"/>
    <w:rsid w:val="00FD1826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BA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34D0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FB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1AB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6FB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uiPriority w:val="22"/>
    <w:qFormat/>
    <w:rsid w:val="00FA6FBA"/>
    <w:rPr>
      <w:b/>
      <w:bCs/>
    </w:rPr>
  </w:style>
  <w:style w:type="paragraph" w:customStyle="1" w:styleId="ParagraphStyle">
    <w:name w:val="Paragraph Style"/>
    <w:rsid w:val="00FA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A6FBA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FA6FBA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4A408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A4087"/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4A4087"/>
    <w:pPr>
      <w:suppressAutoHyphens w:val="0"/>
      <w:ind w:left="720"/>
    </w:pPr>
    <w:rPr>
      <w:rFonts w:ascii="Calibri" w:eastAsia="Times New Roman" w:hAnsi="Calibri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  <w:spacing w:line="216" w:lineRule="exact"/>
      <w:ind w:firstLine="99"/>
    </w:pPr>
    <w:rPr>
      <w:rFonts w:eastAsiaTheme="minorEastAsia" w:cs="Times New Roman"/>
      <w:kern w:val="0"/>
      <w:lang w:eastAsia="ru-RU" w:bidi="ar-SA"/>
    </w:rPr>
  </w:style>
  <w:style w:type="character" w:customStyle="1" w:styleId="FontStyle45">
    <w:name w:val="Font Style45"/>
    <w:basedOn w:val="a0"/>
    <w:uiPriority w:val="99"/>
    <w:rsid w:val="007E7E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E7EDC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5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A47B26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9220AE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0)_"/>
    <w:basedOn w:val="a0"/>
    <w:link w:val="200"/>
    <w:rsid w:val="00D140A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1">
    <w:name w:val="Основной текст (20) + Курсив"/>
    <w:basedOn w:val="20"/>
    <w:rsid w:val="00D140A5"/>
    <w:rPr>
      <w:i/>
      <w:iCs/>
      <w:color w:val="000000"/>
      <w:spacing w:val="0"/>
      <w:w w:val="100"/>
      <w:position w:val="0"/>
      <w:lang w:val="ru-RU"/>
    </w:rPr>
  </w:style>
  <w:style w:type="paragraph" w:customStyle="1" w:styleId="200">
    <w:name w:val="Основной текст (20)"/>
    <w:basedOn w:val="a"/>
    <w:link w:val="20"/>
    <w:rsid w:val="00D140A5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character" w:customStyle="1" w:styleId="a8">
    <w:name w:val="Основной текст_"/>
    <w:basedOn w:val="a0"/>
    <w:link w:val="4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625989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8"/>
    <w:rsid w:val="00625989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8"/>
    <w:rsid w:val="00625989"/>
    <w:rPr>
      <w:b/>
      <w:bCs/>
      <w:color w:val="000000"/>
      <w:spacing w:val="0"/>
      <w:w w:val="100"/>
      <w:position w:val="0"/>
      <w:lang w:val="ru-RU"/>
    </w:rPr>
  </w:style>
  <w:style w:type="character" w:customStyle="1" w:styleId="62">
    <w:name w:val="Заголовок №6 (2)_"/>
    <w:basedOn w:val="a0"/>
    <w:link w:val="620"/>
    <w:rsid w:val="0062598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1">
    <w:name w:val="Заголовок №6 (2) + Не полужирный"/>
    <w:basedOn w:val="62"/>
    <w:rsid w:val="00625989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1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625989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625989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620">
    <w:name w:val="Заголовок №6 (2)"/>
    <w:basedOn w:val="a"/>
    <w:link w:val="62"/>
    <w:rsid w:val="00625989"/>
    <w:pPr>
      <w:widowControl w:val="0"/>
      <w:shd w:val="clear" w:color="auto" w:fill="FFFFFF"/>
      <w:suppressAutoHyphens w:val="0"/>
      <w:spacing w:after="180" w:line="240" w:lineRule="exact"/>
      <w:ind w:firstLine="540"/>
      <w:jc w:val="both"/>
      <w:outlineLvl w:val="5"/>
    </w:pPr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"/>
    <w:rsid w:val="00625989"/>
    <w:pPr>
      <w:widowControl w:val="0"/>
      <w:shd w:val="clear" w:color="auto" w:fill="FFFFFF"/>
      <w:suppressAutoHyphens w:val="0"/>
      <w:spacing w:before="420" w:after="240" w:line="0" w:lineRule="atLeast"/>
      <w:jc w:val="center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styleId="ab">
    <w:name w:val="Body Text"/>
    <w:basedOn w:val="a"/>
    <w:link w:val="ac"/>
    <w:rsid w:val="006B5840"/>
    <w:pPr>
      <w:spacing w:after="120"/>
    </w:pPr>
  </w:style>
  <w:style w:type="character" w:customStyle="1" w:styleId="ac">
    <w:name w:val="Основной текст Знак"/>
    <w:basedOn w:val="a0"/>
    <w:link w:val="ab"/>
    <w:rsid w:val="006B5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6B5840"/>
    <w:pPr>
      <w:suppressLineNumbers/>
    </w:pPr>
  </w:style>
  <w:style w:type="paragraph" w:styleId="31">
    <w:name w:val="Body Text 3"/>
    <w:basedOn w:val="a"/>
    <w:link w:val="32"/>
    <w:uiPriority w:val="99"/>
    <w:semiHidden/>
    <w:unhideWhenUsed/>
    <w:rsid w:val="007C51C9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51C9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ae">
    <w:name w:val="Body Text Indent"/>
    <w:basedOn w:val="a"/>
    <w:link w:val="af"/>
    <w:uiPriority w:val="99"/>
    <w:semiHidden/>
    <w:unhideWhenUsed/>
    <w:rsid w:val="007C51C9"/>
    <w:pPr>
      <w:spacing w:after="120"/>
      <w:ind w:left="283"/>
    </w:pPr>
    <w:rPr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51C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876112"/>
    <w:pPr>
      <w:spacing w:after="120" w:line="480" w:lineRule="auto"/>
      <w:ind w:left="283"/>
    </w:pPr>
    <w:rPr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611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rsid w:val="002634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75339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7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7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876C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876CE5"/>
    <w:pPr>
      <w:widowControl w:val="0"/>
      <w:shd w:val="clear" w:color="auto" w:fill="FFFFFF"/>
      <w:suppressAutoHyphens w:val="0"/>
      <w:spacing w:line="360" w:lineRule="auto"/>
      <w:ind w:firstLine="720"/>
      <w:outlineLvl w:val="2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2">
    <w:name w:val="Другое_"/>
    <w:basedOn w:val="a0"/>
    <w:link w:val="af3"/>
    <w:locked/>
    <w:rsid w:val="00876C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876CE5"/>
    <w:pPr>
      <w:widowControl w:val="0"/>
      <w:shd w:val="clear" w:color="auto" w:fill="FFFFFF"/>
      <w:suppressAutoHyphens w:val="0"/>
      <w:spacing w:line="276" w:lineRule="auto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25">
    <w:name w:val="Заголовок №2_"/>
    <w:basedOn w:val="a0"/>
    <w:link w:val="26"/>
    <w:locked/>
    <w:rsid w:val="00876CE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876CE5"/>
    <w:pPr>
      <w:widowControl w:val="0"/>
      <w:shd w:val="clear" w:color="auto" w:fill="FFFFFF"/>
      <w:suppressAutoHyphens w:val="0"/>
      <w:spacing w:after="370" w:line="360" w:lineRule="auto"/>
      <w:jc w:val="center"/>
      <w:outlineLvl w:val="1"/>
    </w:pPr>
    <w:rPr>
      <w:rFonts w:eastAsia="Times New Roman" w:cs="Times New Roman"/>
      <w:b/>
      <w:bCs/>
      <w:kern w:val="0"/>
      <w:sz w:val="32"/>
      <w:szCs w:val="3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0411AB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A8C8F-0E2B-4D70-9CDD-3843A261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Людмила</cp:lastModifiedBy>
  <cp:revision>204</cp:revision>
  <cp:lastPrinted>2019-09-16T19:48:00Z</cp:lastPrinted>
  <dcterms:created xsi:type="dcterms:W3CDTF">2016-09-05T20:39:00Z</dcterms:created>
  <dcterms:modified xsi:type="dcterms:W3CDTF">2020-09-13T21:00:00Z</dcterms:modified>
</cp:coreProperties>
</file>