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8E" w:rsidRPr="009524E6" w:rsidRDefault="0097478E" w:rsidP="0097478E">
      <w:pPr>
        <w:pStyle w:val="a7"/>
        <w:rPr>
          <w:rFonts w:ascii="Times New Roman" w:hAnsi="Times New Roman"/>
          <w:color w:val="000000"/>
          <w:sz w:val="14"/>
        </w:rPr>
      </w:pPr>
      <w:r w:rsidRPr="009524E6">
        <w:rPr>
          <w:rStyle w:val="a9"/>
          <w:rFonts w:ascii="Times New Roman" w:hAnsi="Times New Roman"/>
          <w:sz w:val="24"/>
          <w:szCs w:val="24"/>
        </w:rPr>
        <w:t xml:space="preserve">                                            </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rPr>
        <w:t xml:space="preserve">Обсуждено и рекомендовано       Рассмотрено органом самоуправления          Утверждено                  </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sz w:val="16"/>
        </w:rPr>
        <w:t xml:space="preserve"> </w:t>
      </w:r>
      <w:r w:rsidRPr="009524E6">
        <w:rPr>
          <w:rFonts w:ascii="Times New Roman" w:hAnsi="Times New Roman"/>
          <w:b/>
          <w:color w:val="000000"/>
          <w:sz w:val="18"/>
        </w:rPr>
        <w:t xml:space="preserve">к утверждению                                       </w:t>
      </w:r>
      <w:r>
        <w:rPr>
          <w:rFonts w:ascii="Times New Roman" w:hAnsi="Times New Roman"/>
          <w:b/>
          <w:color w:val="000000"/>
          <w:sz w:val="18"/>
        </w:rPr>
        <w:t xml:space="preserve">    </w:t>
      </w:r>
      <w:r w:rsidRPr="009524E6">
        <w:rPr>
          <w:rFonts w:ascii="Times New Roman" w:hAnsi="Times New Roman"/>
          <w:b/>
          <w:color w:val="000000"/>
          <w:sz w:val="18"/>
        </w:rPr>
        <w:t xml:space="preserve"> (Управляющим Советом школы)                         </w:t>
      </w:r>
      <w:r>
        <w:rPr>
          <w:rFonts w:ascii="Times New Roman" w:hAnsi="Times New Roman"/>
          <w:b/>
          <w:color w:val="000000"/>
          <w:sz w:val="18"/>
        </w:rPr>
        <w:t xml:space="preserve">     Приказ № </w:t>
      </w:r>
      <w:r w:rsidR="006A1C9E">
        <w:rPr>
          <w:rFonts w:ascii="Times New Roman" w:hAnsi="Times New Roman"/>
          <w:b/>
          <w:color w:val="000000"/>
          <w:sz w:val="18"/>
        </w:rPr>
        <w:t>127 от 26.08.2020</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sz w:val="18"/>
        </w:rPr>
        <w:t xml:space="preserve"> педагогическим советом                     </w:t>
      </w:r>
      <w:r>
        <w:rPr>
          <w:rFonts w:ascii="Times New Roman" w:hAnsi="Times New Roman"/>
          <w:b/>
          <w:color w:val="000000"/>
          <w:sz w:val="18"/>
        </w:rPr>
        <w:t xml:space="preserve">      Протокол № </w:t>
      </w:r>
      <w:r w:rsidR="00814C25">
        <w:rPr>
          <w:rFonts w:ascii="Times New Roman" w:hAnsi="Times New Roman"/>
          <w:b/>
          <w:color w:val="000000"/>
          <w:sz w:val="18"/>
        </w:rPr>
        <w:t>1</w:t>
      </w:r>
      <w:r>
        <w:rPr>
          <w:rFonts w:ascii="Times New Roman" w:hAnsi="Times New Roman"/>
          <w:b/>
          <w:color w:val="000000"/>
          <w:sz w:val="18"/>
        </w:rPr>
        <w:t xml:space="preserve">  от   </w:t>
      </w:r>
      <w:r w:rsidR="006A1C9E">
        <w:rPr>
          <w:rFonts w:ascii="Times New Roman" w:hAnsi="Times New Roman"/>
          <w:b/>
          <w:color w:val="000000"/>
          <w:sz w:val="18"/>
        </w:rPr>
        <w:t>26 .08.2020</w:t>
      </w:r>
      <w:r w:rsidRPr="009524E6">
        <w:rPr>
          <w:rFonts w:ascii="Times New Roman" w:hAnsi="Times New Roman"/>
          <w:b/>
          <w:color w:val="000000"/>
          <w:sz w:val="18"/>
        </w:rPr>
        <w:t xml:space="preserve">                                 Директор школы:</w:t>
      </w:r>
    </w:p>
    <w:p w:rsidR="0097478E" w:rsidRPr="00574F18" w:rsidRDefault="0097478E" w:rsidP="0097478E">
      <w:pPr>
        <w:rPr>
          <w:bCs/>
          <w:color w:val="000000"/>
          <w:sz w:val="26"/>
          <w:szCs w:val="26"/>
        </w:rPr>
      </w:pPr>
      <w:r w:rsidRPr="00574F18">
        <w:rPr>
          <w:rFonts w:ascii="Times New Roman" w:hAnsi="Times New Roman" w:cs="Times New Roman"/>
          <w:b/>
          <w:color w:val="000000"/>
          <w:sz w:val="18"/>
        </w:rPr>
        <w:t xml:space="preserve"> Протокол №  </w:t>
      </w:r>
      <w:r w:rsidR="006A1C9E">
        <w:rPr>
          <w:rFonts w:ascii="Times New Roman" w:hAnsi="Times New Roman" w:cs="Times New Roman"/>
          <w:b/>
          <w:color w:val="000000"/>
          <w:sz w:val="18"/>
        </w:rPr>
        <w:t>1</w:t>
      </w:r>
      <w:r w:rsidRPr="00574F18">
        <w:rPr>
          <w:rFonts w:ascii="Times New Roman" w:hAnsi="Times New Roman" w:cs="Times New Roman"/>
          <w:b/>
          <w:color w:val="000000"/>
          <w:sz w:val="18"/>
        </w:rPr>
        <w:t xml:space="preserve"> от  </w:t>
      </w:r>
      <w:r w:rsidR="006A1C9E">
        <w:rPr>
          <w:rFonts w:ascii="Times New Roman" w:hAnsi="Times New Roman" w:cs="Times New Roman"/>
          <w:b/>
          <w:color w:val="000000"/>
          <w:sz w:val="18"/>
        </w:rPr>
        <w:t>26 .08.2020</w:t>
      </w:r>
      <w:r w:rsidRPr="00574F18">
        <w:rPr>
          <w:rFonts w:ascii="Times New Roman" w:hAnsi="Times New Roman" w:cs="Times New Roman"/>
          <w:b/>
          <w:color w:val="000000"/>
          <w:sz w:val="18"/>
        </w:rPr>
        <w:t xml:space="preserve">                                                                                                                                  Г.А.Торбенко</w:t>
      </w:r>
      <w:r w:rsidRPr="00574F18">
        <w:rPr>
          <w:rFonts w:ascii="Times New Roman" w:hAnsi="Times New Roman" w:cs="Times New Roman"/>
          <w:b/>
          <w:sz w:val="18"/>
        </w:rPr>
        <w:t xml:space="preserve">                                                                        </w:t>
      </w:r>
      <w:r w:rsidRPr="00574F18">
        <w:rPr>
          <w:bCs/>
          <w:color w:val="000000"/>
          <w:sz w:val="26"/>
          <w:szCs w:val="26"/>
        </w:rPr>
        <w:t xml:space="preserve">                   </w:t>
      </w:r>
    </w:p>
    <w:p w:rsidR="0097478E" w:rsidRPr="00574F18" w:rsidRDefault="0097478E" w:rsidP="0097478E">
      <w:pPr>
        <w:shd w:val="clear" w:color="auto" w:fill="FFFFFF"/>
        <w:autoSpaceDE w:val="0"/>
        <w:adjustRightInd w:val="0"/>
        <w:ind w:right="245"/>
        <w:rPr>
          <w:bCs/>
          <w:color w:val="000000"/>
          <w:sz w:val="26"/>
          <w:szCs w:val="26"/>
        </w:rPr>
      </w:pPr>
    </w:p>
    <w:p w:rsidR="0097478E" w:rsidRDefault="0097478E" w:rsidP="0097478E">
      <w:pPr>
        <w:shd w:val="clear" w:color="auto" w:fill="FFFFFF"/>
        <w:autoSpaceDE w:val="0"/>
        <w:adjustRightInd w:val="0"/>
        <w:ind w:right="245"/>
        <w:rPr>
          <w:bCs/>
          <w:color w:val="000000"/>
          <w:sz w:val="26"/>
          <w:szCs w:val="26"/>
        </w:rPr>
      </w:pPr>
    </w:p>
    <w:p w:rsidR="0097478E" w:rsidRDefault="0097478E" w:rsidP="0097478E">
      <w:pPr>
        <w:pStyle w:val="a5"/>
        <w:spacing w:line="360" w:lineRule="auto"/>
        <w:ind w:left="216"/>
        <w:jc w:val="center"/>
        <w:rPr>
          <w:rFonts w:cs="Times New Roman"/>
          <w:b/>
          <w:bCs/>
          <w:sz w:val="44"/>
          <w:szCs w:val="44"/>
        </w:rPr>
      </w:pPr>
      <w:r w:rsidRPr="009034C9">
        <w:rPr>
          <w:rFonts w:cs="Times New Roman"/>
          <w:b/>
          <w:bCs/>
          <w:sz w:val="44"/>
          <w:szCs w:val="44"/>
        </w:rPr>
        <w:t xml:space="preserve">Основная образовательная программа </w:t>
      </w:r>
    </w:p>
    <w:p w:rsidR="0097478E" w:rsidRPr="009034C9" w:rsidRDefault="0097478E" w:rsidP="0097478E">
      <w:pPr>
        <w:pStyle w:val="a5"/>
        <w:spacing w:line="360" w:lineRule="auto"/>
        <w:ind w:left="216"/>
        <w:jc w:val="center"/>
        <w:rPr>
          <w:rFonts w:cs="Times New Roman"/>
          <w:b/>
          <w:bCs/>
          <w:sz w:val="44"/>
          <w:szCs w:val="44"/>
        </w:rPr>
      </w:pPr>
      <w:r w:rsidRPr="009034C9">
        <w:rPr>
          <w:rFonts w:cs="Times New Roman"/>
          <w:b/>
          <w:bCs/>
          <w:sz w:val="44"/>
          <w:szCs w:val="44"/>
        </w:rPr>
        <w:t>основного общего образования</w:t>
      </w:r>
    </w:p>
    <w:p w:rsidR="0097478E" w:rsidRPr="009034C9" w:rsidRDefault="006A1C9E" w:rsidP="0097478E">
      <w:pPr>
        <w:pStyle w:val="a5"/>
        <w:spacing w:line="360" w:lineRule="auto"/>
        <w:ind w:left="216"/>
        <w:jc w:val="center"/>
        <w:rPr>
          <w:rFonts w:cs="Times New Roman"/>
          <w:b/>
          <w:bCs/>
          <w:sz w:val="44"/>
          <w:szCs w:val="44"/>
        </w:rPr>
      </w:pPr>
      <w:r>
        <w:rPr>
          <w:rFonts w:cs="Times New Roman"/>
          <w:b/>
          <w:bCs/>
          <w:sz w:val="44"/>
          <w:szCs w:val="44"/>
        </w:rPr>
        <w:t>на 2020-2021</w:t>
      </w:r>
      <w:r w:rsidR="0097478E" w:rsidRPr="009034C9">
        <w:rPr>
          <w:rFonts w:cs="Times New Roman"/>
          <w:b/>
          <w:bCs/>
          <w:sz w:val="44"/>
          <w:szCs w:val="44"/>
        </w:rPr>
        <w:t xml:space="preserve"> учебный год </w:t>
      </w:r>
    </w:p>
    <w:p w:rsidR="0097478E" w:rsidRDefault="0097478E" w:rsidP="0097478E">
      <w:pPr>
        <w:pStyle w:val="a5"/>
        <w:spacing w:line="360" w:lineRule="auto"/>
        <w:ind w:left="216"/>
        <w:jc w:val="center"/>
        <w:rPr>
          <w:rFonts w:cs="Times New Roman"/>
          <w:b/>
          <w:bCs/>
          <w:sz w:val="44"/>
          <w:szCs w:val="44"/>
        </w:rPr>
      </w:pPr>
    </w:p>
    <w:p w:rsidR="0097478E" w:rsidRPr="009034C9" w:rsidRDefault="00814C25" w:rsidP="0097478E">
      <w:pPr>
        <w:pStyle w:val="a5"/>
        <w:spacing w:line="360" w:lineRule="auto"/>
        <w:ind w:left="216"/>
        <w:jc w:val="center"/>
        <w:rPr>
          <w:rFonts w:cs="Times New Roman"/>
          <w:b/>
          <w:bCs/>
          <w:sz w:val="44"/>
          <w:szCs w:val="44"/>
        </w:rPr>
      </w:pPr>
      <w:r>
        <w:rPr>
          <w:rFonts w:cs="Times New Roman"/>
          <w:b/>
          <w:bCs/>
          <w:sz w:val="44"/>
          <w:szCs w:val="44"/>
        </w:rPr>
        <w:t>(5-9</w:t>
      </w:r>
      <w:r w:rsidR="0097478E" w:rsidRPr="009034C9">
        <w:rPr>
          <w:rFonts w:cs="Times New Roman"/>
          <w:b/>
          <w:bCs/>
          <w:sz w:val="44"/>
          <w:szCs w:val="44"/>
        </w:rPr>
        <w:t xml:space="preserve"> класс)</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Муниципального бюджетного общеобразовательного учреждения</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Большеремонтненской  средней  школы</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с. Большое Ремонтное Ремонтненского района Ростовской области</w:t>
      </w:r>
    </w:p>
    <w:p w:rsidR="0097478E" w:rsidRPr="00574F18" w:rsidRDefault="0097478E" w:rsidP="0097478E">
      <w:pPr>
        <w:jc w:val="both"/>
        <w:rPr>
          <w:rFonts w:ascii="Times New Roman" w:hAnsi="Times New Roman" w:cs="Times New Roman"/>
          <w:sz w:val="28"/>
          <w:szCs w:val="28"/>
        </w:rPr>
      </w:pPr>
    </w:p>
    <w:p w:rsidR="0097478E" w:rsidRPr="00574F18" w:rsidRDefault="0097478E" w:rsidP="0097478E">
      <w:pPr>
        <w:shd w:val="clear" w:color="auto" w:fill="FFFFFF"/>
        <w:autoSpaceDE w:val="0"/>
        <w:adjustRightInd w:val="0"/>
        <w:ind w:right="245"/>
        <w:rPr>
          <w:rFonts w:ascii="Times New Roman" w:hAnsi="Times New Roman" w:cs="Times New Roman"/>
          <w:bCs/>
          <w:color w:val="000000"/>
          <w:sz w:val="26"/>
          <w:szCs w:val="26"/>
        </w:rPr>
      </w:pPr>
    </w:p>
    <w:p w:rsidR="0097478E" w:rsidRDefault="0097478E" w:rsidP="0097478E">
      <w:pPr>
        <w:shd w:val="clear" w:color="auto" w:fill="FFFFFF"/>
        <w:autoSpaceDE w:val="0"/>
        <w:adjustRightInd w:val="0"/>
        <w:ind w:right="245"/>
        <w:rPr>
          <w:bCs/>
          <w:color w:val="000000"/>
          <w:sz w:val="26"/>
          <w:szCs w:val="26"/>
        </w:rPr>
      </w:pPr>
    </w:p>
    <w:p w:rsidR="0097478E" w:rsidRDefault="0097478E" w:rsidP="0097478E">
      <w:pPr>
        <w:jc w:val="both"/>
        <w:rPr>
          <w:bCs/>
          <w:color w:val="000000"/>
          <w:sz w:val="26"/>
          <w:szCs w:val="26"/>
        </w:rPr>
      </w:pPr>
    </w:p>
    <w:p w:rsidR="0097478E" w:rsidRPr="009034C9" w:rsidRDefault="0097478E" w:rsidP="0097478E">
      <w:pPr>
        <w:jc w:val="both"/>
        <w:rPr>
          <w:rFonts w:cs="Times New Roman"/>
          <w:b/>
          <w:bCs/>
        </w:rPr>
      </w:pPr>
    </w:p>
    <w:p w:rsidR="0097478E" w:rsidRPr="009034C9" w:rsidRDefault="0097478E" w:rsidP="0097478E">
      <w:pPr>
        <w:jc w:val="both"/>
        <w:rPr>
          <w:rFonts w:cs="Times New Roman"/>
          <w:b/>
          <w:bCs/>
        </w:rPr>
      </w:pPr>
    </w:p>
    <w:p w:rsidR="0097478E" w:rsidRPr="009034C9" w:rsidRDefault="0097478E" w:rsidP="0097478E">
      <w:pPr>
        <w:jc w:val="both"/>
        <w:rPr>
          <w:rFonts w:cs="Times New Roman"/>
          <w:b/>
          <w:bCs/>
        </w:rPr>
      </w:pPr>
    </w:p>
    <w:p w:rsidR="0097478E" w:rsidRPr="00574F18" w:rsidRDefault="006A1C9E" w:rsidP="0097478E">
      <w:pPr>
        <w:jc w:val="center"/>
        <w:rPr>
          <w:rFonts w:ascii="Times New Roman" w:hAnsi="Times New Roman" w:cs="Times New Roman"/>
          <w:b/>
          <w:bCs/>
        </w:rPr>
      </w:pPr>
      <w:r>
        <w:rPr>
          <w:rFonts w:ascii="Times New Roman" w:hAnsi="Times New Roman" w:cs="Times New Roman"/>
          <w:b/>
          <w:bCs/>
        </w:rPr>
        <w:t>2020</w:t>
      </w:r>
      <w:r w:rsidR="0097478E" w:rsidRPr="00574F18">
        <w:rPr>
          <w:rFonts w:ascii="Times New Roman" w:hAnsi="Times New Roman" w:cs="Times New Roman"/>
          <w:b/>
          <w:bCs/>
        </w:rPr>
        <w:t>г</w:t>
      </w:r>
      <w:r w:rsidR="00574F18" w:rsidRPr="00574F18">
        <w:rPr>
          <w:rFonts w:ascii="Times New Roman" w:hAnsi="Times New Roman" w:cs="Times New Roman"/>
          <w:b/>
          <w:bCs/>
        </w:rPr>
        <w:t>.</w:t>
      </w:r>
    </w:p>
    <w:p w:rsidR="0097478E" w:rsidRDefault="0097478E" w:rsidP="0097478E">
      <w:pPr>
        <w:jc w:val="center"/>
        <w:rPr>
          <w:rFonts w:cs="Times New Roman"/>
          <w:b/>
          <w:bCs/>
        </w:rPr>
      </w:pPr>
    </w:p>
    <w:p w:rsidR="002A3A01" w:rsidRDefault="002A3A01" w:rsidP="0097478E">
      <w:pPr>
        <w:ind w:left="-1134" w:firstLine="454"/>
        <w:jc w:val="center"/>
        <w:rPr>
          <w:rFonts w:ascii="Times New Roman" w:hAnsi="Times New Roman" w:cs="Times New Roman"/>
          <w:b/>
          <w:sz w:val="24"/>
          <w:szCs w:val="24"/>
        </w:rPr>
      </w:pPr>
    </w:p>
    <w:p w:rsidR="006A1C9E" w:rsidRDefault="006A1C9E" w:rsidP="0097478E">
      <w:pPr>
        <w:ind w:left="-1134" w:firstLine="454"/>
        <w:jc w:val="center"/>
        <w:rPr>
          <w:rFonts w:ascii="Times New Roman" w:hAnsi="Times New Roman" w:cs="Times New Roman"/>
          <w:b/>
          <w:sz w:val="24"/>
          <w:szCs w:val="24"/>
        </w:rPr>
      </w:pPr>
    </w:p>
    <w:p w:rsidR="007E2F68" w:rsidRPr="0097478E" w:rsidRDefault="0097478E" w:rsidP="007E2F68">
      <w:pPr>
        <w:ind w:left="-1134" w:firstLine="454"/>
        <w:jc w:val="center"/>
        <w:rPr>
          <w:rFonts w:ascii="Times New Roman" w:hAnsi="Times New Roman" w:cs="Times New Roman"/>
          <w:b/>
          <w:sz w:val="24"/>
          <w:szCs w:val="24"/>
        </w:rPr>
      </w:pPr>
      <w:r w:rsidRPr="0097478E">
        <w:rPr>
          <w:rFonts w:ascii="Times New Roman" w:hAnsi="Times New Roman" w:cs="Times New Roman"/>
          <w:b/>
          <w:sz w:val="24"/>
          <w:szCs w:val="24"/>
        </w:rPr>
        <w:lastRenderedPageBreak/>
        <w:t>СОДЕРЖАНИЕ</w:t>
      </w: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7429"/>
        <w:gridCol w:w="944"/>
      </w:tblGrid>
      <w:tr w:rsidR="007E2F68" w:rsidRPr="0097478E" w:rsidTr="00B1436E">
        <w:tc>
          <w:tcPr>
            <w:tcW w:w="1135"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 п/п</w:t>
            </w:r>
          </w:p>
        </w:tc>
        <w:tc>
          <w:tcPr>
            <w:tcW w:w="7429"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Раздел программы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Стр.</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Пояснительная записка</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Принципы и подходы к формированию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8</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Планируемые результаты освоения обучающимися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12</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1.2.3.</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Личностные </w:t>
            </w:r>
            <w:r w:rsidRPr="0097478E">
              <w:rPr>
                <w:rFonts w:ascii="Times New Roman" w:hAnsi="Times New Roman" w:cs="Times New Roman"/>
                <w:sz w:val="24"/>
                <w:szCs w:val="24"/>
              </w:rPr>
              <w:t xml:space="preserve"> результаты освоения </w:t>
            </w:r>
            <w:r>
              <w:rPr>
                <w:rFonts w:ascii="Times New Roman" w:hAnsi="Times New Roman" w:cs="Times New Roman"/>
                <w:sz w:val="24"/>
                <w:szCs w:val="24"/>
              </w:rPr>
              <w:t>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w:t>
            </w:r>
            <w:r>
              <w:rPr>
                <w:rFonts w:ascii="Times New Roman" w:hAnsi="Times New Roman" w:cs="Times New Roman"/>
                <w:sz w:val="24"/>
                <w:szCs w:val="24"/>
              </w:rPr>
              <w:t>4.</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  М</w:t>
            </w:r>
            <w:r w:rsidRPr="0097478E">
              <w:rPr>
                <w:rFonts w:ascii="Times New Roman" w:hAnsi="Times New Roman" w:cs="Times New Roman"/>
                <w:sz w:val="24"/>
                <w:szCs w:val="24"/>
              </w:rPr>
              <w:t>етапредметные  результаты освоения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15</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1.2.5.</w:t>
            </w:r>
          </w:p>
        </w:tc>
        <w:tc>
          <w:tcPr>
            <w:tcW w:w="7429" w:type="dxa"/>
            <w:shd w:val="clear" w:color="auto" w:fill="auto"/>
          </w:tcPr>
          <w:p w:rsidR="007E2F68"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Предметные </w:t>
            </w:r>
            <w:r w:rsidRPr="0097478E">
              <w:rPr>
                <w:rFonts w:ascii="Times New Roman" w:hAnsi="Times New Roman" w:cs="Times New Roman"/>
                <w:sz w:val="24"/>
                <w:szCs w:val="24"/>
              </w:rPr>
              <w:t>результаты освоения ООП ООО</w:t>
            </w:r>
          </w:p>
        </w:tc>
        <w:tc>
          <w:tcPr>
            <w:tcW w:w="944" w:type="dxa"/>
            <w:shd w:val="clear" w:color="auto" w:fill="auto"/>
          </w:tcPr>
          <w:p w:rsidR="007E2F68" w:rsidRPr="0097478E" w:rsidRDefault="007E2F68" w:rsidP="00CA525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CA525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2A3A01">
              <w:rPr>
                <w:rFonts w:ascii="Times New Roman" w:hAnsi="Times New Roman" w:cs="Times New Roman"/>
                <w:sz w:val="24"/>
                <w:szCs w:val="24"/>
              </w:rPr>
              <w:t>121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2.</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13</w:t>
            </w:r>
            <w:r w:rsidR="002A7E2F">
              <w:rPr>
                <w:rFonts w:ascii="Times New Roman" w:hAnsi="Times New Roman" w:cs="Times New Roman"/>
                <w:sz w:val="24"/>
                <w:szCs w:val="24"/>
              </w:rPr>
              <w:t>1</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w:t>
            </w:r>
          </w:p>
        </w:tc>
        <w:tc>
          <w:tcPr>
            <w:tcW w:w="7429" w:type="dxa"/>
            <w:shd w:val="clear" w:color="auto" w:fill="auto"/>
          </w:tcPr>
          <w:p w:rsidR="007E2F68" w:rsidRPr="002A3A01" w:rsidRDefault="00CA525F" w:rsidP="00B1436E">
            <w:pPr>
              <w:spacing w:line="0" w:lineRule="atLeast"/>
              <w:rPr>
                <w:rFonts w:ascii="Times New Roman" w:hAnsi="Times New Roman" w:cs="Times New Roman"/>
                <w:sz w:val="24"/>
                <w:szCs w:val="24"/>
              </w:rPr>
            </w:pPr>
            <w:r>
              <w:rPr>
                <w:rFonts w:ascii="Times New Roman" w:hAnsi="Times New Roman" w:cs="Times New Roman"/>
                <w:sz w:val="24"/>
                <w:szCs w:val="24"/>
              </w:rPr>
              <w:t>П</w:t>
            </w:r>
            <w:r w:rsidR="007E2F68" w:rsidRPr="002A3A01">
              <w:rPr>
                <w:rFonts w:ascii="Times New Roman" w:hAnsi="Times New Roman" w:cs="Times New Roman"/>
                <w:sz w:val="24"/>
                <w:szCs w:val="24"/>
              </w:rPr>
              <w:t>рограммы учебных предметов, курсов</w:t>
            </w:r>
            <w:r>
              <w:rPr>
                <w:rFonts w:ascii="Times New Roman" w:hAnsi="Times New Roman" w:cs="Times New Roman"/>
                <w:sz w:val="24"/>
                <w:szCs w:val="24"/>
              </w:rPr>
              <w:t xml:space="preserve"> (курсов внеурочной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F34E01">
              <w:rPr>
                <w:rFonts w:ascii="Times New Roman" w:hAnsi="Times New Roman" w:cs="Times New Roman"/>
                <w:sz w:val="24"/>
                <w:szCs w:val="24"/>
              </w:rPr>
              <w:t>6</w:t>
            </w:r>
            <w:r w:rsidR="00581CD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воспитания и социализации обучающихся</w:t>
            </w:r>
          </w:p>
        </w:tc>
        <w:tc>
          <w:tcPr>
            <w:tcW w:w="944" w:type="dxa"/>
            <w:shd w:val="clear" w:color="auto" w:fill="auto"/>
          </w:tcPr>
          <w:p w:rsidR="007E2F68" w:rsidRPr="0097478E" w:rsidRDefault="00581CDF"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300</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2.4.</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581CDF">
              <w:rPr>
                <w:rFonts w:ascii="Times New Roman" w:hAnsi="Times New Roman" w:cs="Times New Roman"/>
                <w:sz w:val="24"/>
                <w:szCs w:val="24"/>
              </w:rPr>
              <w:t>43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2.4.5.</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Планируемые результаты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345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Организационный раздел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3.1.</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Pr>
                <w:rFonts w:ascii="Times New Roman" w:hAnsi="Times New Roman" w:cs="Times New Roman"/>
                <w:sz w:val="24"/>
                <w:szCs w:val="24"/>
              </w:rPr>
              <w:t>Пояснительная записка и учебный план ООП ООО МБО</w:t>
            </w:r>
            <w:r w:rsidR="006A1C9E">
              <w:rPr>
                <w:rFonts w:ascii="Times New Roman" w:hAnsi="Times New Roman" w:cs="Times New Roman"/>
                <w:sz w:val="24"/>
                <w:szCs w:val="24"/>
              </w:rPr>
              <w:t>У Большермонтненской СШ  на 2020-2021</w:t>
            </w:r>
            <w:r w:rsidRPr="0097478E">
              <w:rPr>
                <w:rFonts w:ascii="Times New Roman" w:hAnsi="Times New Roman" w:cs="Times New Roman"/>
                <w:sz w:val="24"/>
                <w:szCs w:val="24"/>
              </w:rPr>
              <w:t xml:space="preserve"> учебный год</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lang w:val="en-US"/>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lang w:val="en-US"/>
              </w:rPr>
              <w:t>3</w:t>
            </w:r>
            <w:r w:rsidRPr="0097478E">
              <w:rPr>
                <w:rFonts w:ascii="Times New Roman" w:hAnsi="Times New Roman" w:cs="Times New Roman"/>
                <w:sz w:val="24"/>
                <w:szCs w:val="24"/>
              </w:rPr>
              <w:t>.2.</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Календарный учебный график</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75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План внеурочной деятельности</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81</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lastRenderedPageBreak/>
              <w:t>3.4.</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 xml:space="preserve">Система  реализации основной образовательной </w:t>
            </w:r>
          </w:p>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82</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3.4.1.</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Описание кадровых условий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3.4.2</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Учебно-методическое и материально-технические условия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88</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3.4.3</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3.4.4</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Сетевой график (дорожная карта) по формированию необходимой системы условий </w:t>
            </w:r>
            <w:r w:rsidRPr="0097478E">
              <w:rPr>
                <w:rFonts w:ascii="Times New Roman" w:hAnsi="Times New Roman" w:cs="Times New Roman"/>
                <w:noProof/>
                <w:sz w:val="24"/>
                <w:szCs w:val="24"/>
              </w:rPr>
              <w:t>реализации основной образовательной программы</w:t>
            </w:r>
            <w:r w:rsidRPr="0097478E">
              <w:rPr>
                <w:rFonts w:ascii="Times New Roman" w:hAnsi="Times New Roman" w:cs="Times New Roman"/>
                <w:sz w:val="24"/>
                <w:szCs w:val="24"/>
              </w:rPr>
              <w:t xml:space="preserve"> основного общего образования </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98</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7E2F68" w:rsidRDefault="007E2F68" w:rsidP="007E2F68">
      <w:pPr>
        <w:jc w:val="center"/>
        <w:rPr>
          <w:rFonts w:cs="Times New Roman"/>
          <w:b/>
          <w:bCs/>
        </w:rPr>
      </w:pP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8"/>
      </w:tblGrid>
      <w:tr w:rsidR="007E2F68" w:rsidRPr="0097478E" w:rsidTr="00B1436E">
        <w:tc>
          <w:tcPr>
            <w:tcW w:w="9508"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ЭЛЕКТРОННОЕ ПРИЛОЖЕНИЕ к ООП ООО</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noProof/>
                <w:sz w:val="24"/>
                <w:szCs w:val="24"/>
              </w:rPr>
            </w:pPr>
            <w:r w:rsidRPr="0097478E">
              <w:rPr>
                <w:rFonts w:ascii="Times New Roman" w:hAnsi="Times New Roman" w:cs="Times New Roman"/>
                <w:sz w:val="24"/>
                <w:szCs w:val="24"/>
              </w:rPr>
              <w:t xml:space="preserve">Рабочие программы </w:t>
            </w:r>
            <w:r w:rsidRPr="0097478E">
              <w:rPr>
                <w:rFonts w:ascii="Times New Roman" w:hAnsi="Times New Roman" w:cs="Times New Roman"/>
                <w:noProof/>
                <w:sz w:val="24"/>
                <w:szCs w:val="24"/>
              </w:rPr>
              <w:t xml:space="preserve"> учебных предметов</w:t>
            </w:r>
            <w:r w:rsidRPr="0097478E">
              <w:rPr>
                <w:rFonts w:ascii="Times New Roman" w:hAnsi="Times New Roman" w:cs="Times New Roman"/>
                <w:sz w:val="24"/>
                <w:szCs w:val="24"/>
              </w:rPr>
              <w:t xml:space="preserve"> на уровне основного общего образования</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Рабочие программы </w:t>
            </w:r>
            <w:r>
              <w:rPr>
                <w:rFonts w:ascii="Times New Roman" w:hAnsi="Times New Roman" w:cs="Times New Roman"/>
                <w:noProof/>
                <w:sz w:val="24"/>
                <w:szCs w:val="24"/>
              </w:rPr>
              <w:t xml:space="preserve">курсов </w:t>
            </w:r>
            <w:r w:rsidRPr="0097478E">
              <w:rPr>
                <w:rFonts w:ascii="Times New Roman" w:hAnsi="Times New Roman" w:cs="Times New Roman"/>
                <w:noProof/>
                <w:sz w:val="24"/>
                <w:szCs w:val="24"/>
              </w:rPr>
              <w:t xml:space="preserve">по внеурочной деятельности </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D81C34" w:rsidRDefault="00D81C34" w:rsidP="0097478E">
      <w:pPr>
        <w:jc w:val="center"/>
        <w:rPr>
          <w:rFonts w:cs="Times New Roman"/>
          <w:b/>
          <w:bCs/>
        </w:rPr>
      </w:pPr>
    </w:p>
    <w:p w:rsidR="00D81C34" w:rsidRDefault="00D81C34" w:rsidP="0097478E">
      <w:pPr>
        <w:jc w:val="center"/>
        <w:rPr>
          <w:rFonts w:cs="Times New Roman"/>
          <w:b/>
          <w:bCs/>
        </w:rPr>
      </w:pPr>
    </w:p>
    <w:p w:rsidR="002A3A01" w:rsidRDefault="002A3A01"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D81C34" w:rsidRDefault="00D81C34" w:rsidP="002A3A01">
      <w:pPr>
        <w:rPr>
          <w:rFonts w:cs="Times New Roman"/>
          <w:b/>
          <w:bCs/>
        </w:rPr>
      </w:pPr>
    </w:p>
    <w:p w:rsidR="00CA6646" w:rsidRPr="00475353" w:rsidRDefault="00CA6646" w:rsidP="00CA6646">
      <w:pPr>
        <w:pStyle w:val="31"/>
      </w:pPr>
    </w:p>
    <w:p w:rsidR="00CA6646" w:rsidRPr="00285DFC" w:rsidRDefault="00285DFC" w:rsidP="00650036">
      <w:pPr>
        <w:pStyle w:val="1"/>
        <w:keepLines w:val="0"/>
        <w:numPr>
          <w:ilvl w:val="0"/>
          <w:numId w:val="1"/>
        </w:numPr>
        <w:tabs>
          <w:tab w:val="left" w:pos="993"/>
        </w:tabs>
        <w:spacing w:before="0"/>
        <w:ind w:left="0"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Целевой раздел основной образовательной программы основного общего образования</w:t>
      </w:r>
    </w:p>
    <w:p w:rsidR="00CA6646" w:rsidRPr="00285DFC" w:rsidRDefault="00CA6646" w:rsidP="00285DFC">
      <w:pPr>
        <w:pStyle w:val="1"/>
        <w:tabs>
          <w:tab w:val="left" w:pos="993"/>
        </w:tabs>
        <w:spacing w:before="0"/>
        <w:ind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 xml:space="preserve">1.1. Пояснительная записка </w:t>
      </w:r>
    </w:p>
    <w:p w:rsidR="00CA6646" w:rsidRPr="00285DFC" w:rsidRDefault="00CA6646" w:rsidP="00CA6646">
      <w:pPr>
        <w:tabs>
          <w:tab w:val="left" w:pos="993"/>
        </w:tabs>
        <w:ind w:firstLine="567"/>
        <w:jc w:val="both"/>
        <w:rPr>
          <w:rFonts w:ascii="Times New Roman" w:hAnsi="Times New Roman" w:cs="Times New Roman"/>
          <w:b/>
          <w:sz w:val="24"/>
          <w:szCs w:val="24"/>
        </w:rPr>
      </w:pPr>
      <w:r w:rsidRPr="00285DFC">
        <w:rPr>
          <w:rFonts w:ascii="Times New Roman" w:hAnsi="Times New Roman" w:cs="Times New Roman"/>
          <w:b/>
          <w:sz w:val="24"/>
          <w:szCs w:val="24"/>
        </w:rPr>
        <w:t>1.1.1. Цели и задачи реализации основной образовательной программы основного общего образования</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Основная образовательная программа основного общего образования (ФГОС</w:t>
      </w:r>
      <w:r>
        <w:rPr>
          <w:rFonts w:ascii="Times New Roman" w:hAnsi="Times New Roman" w:cs="Times New Roman"/>
          <w:sz w:val="24"/>
          <w:szCs w:val="24"/>
        </w:rPr>
        <w:t>) МБОУ  Большеремонтненской СШ  на 2018</w:t>
      </w:r>
      <w:r w:rsidRPr="00285DFC">
        <w:rPr>
          <w:rFonts w:ascii="Times New Roman" w:hAnsi="Times New Roman" w:cs="Times New Roman"/>
          <w:sz w:val="24"/>
          <w:szCs w:val="24"/>
        </w:rPr>
        <w:t>-201</w:t>
      </w:r>
      <w:r>
        <w:rPr>
          <w:rFonts w:ascii="Times New Roman" w:hAnsi="Times New Roman" w:cs="Times New Roman"/>
          <w:sz w:val="24"/>
          <w:szCs w:val="24"/>
        </w:rPr>
        <w:t>9</w:t>
      </w:r>
      <w:r w:rsidRPr="00285DFC">
        <w:rPr>
          <w:rFonts w:ascii="Times New Roman" w:hAnsi="Times New Roman" w:cs="Times New Roman"/>
          <w:sz w:val="24"/>
          <w:szCs w:val="24"/>
        </w:rPr>
        <w:t xml:space="preserve"> учебный год (далее по тексту ООП ООО) разработана в соответствии со следующими документами:</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lastRenderedPageBreak/>
        <w:t xml:space="preserve">- Федеральный закон от 29.12.2012 № 273-ФЗ «Об образовании в Российской Федерации»,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29.12.2014 N 1644 "О внесении изменений в федеральный государственный образовательный стандарт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85DFC" w:rsidRPr="00285DFC" w:rsidRDefault="00285DFC" w:rsidP="00285DFC">
      <w:pPr>
        <w:pStyle w:val="aa"/>
        <w:tabs>
          <w:tab w:val="left" w:pos="993"/>
        </w:tabs>
        <w:autoSpaceDE w:val="0"/>
        <w:ind w:left="0" w:firstLine="567"/>
        <w:jc w:val="both"/>
        <w:rPr>
          <w:color w:val="000000"/>
          <w:spacing w:val="-3"/>
        </w:rPr>
      </w:pPr>
      <w:r w:rsidRPr="00285DFC">
        <w:rPr>
          <w:spacing w:val="-1"/>
        </w:rPr>
        <w:t>- Примерная</w:t>
      </w:r>
      <w:r w:rsidRPr="00285DFC">
        <w:rPr>
          <w:color w:val="000000"/>
          <w:spacing w:val="-1"/>
        </w:rPr>
        <w:t xml:space="preserve"> основная образовательная программа основного</w:t>
      </w:r>
      <w:r w:rsidRPr="00285DFC">
        <w:rPr>
          <w:color w:val="000000"/>
          <w:spacing w:val="-3"/>
        </w:rPr>
        <w:t xml:space="preserve"> общего образования</w:t>
      </w:r>
      <w:r w:rsidRPr="00285DFC">
        <w:rPr>
          <w:b/>
          <w:color w:val="000000"/>
          <w:spacing w:val="-3"/>
        </w:rPr>
        <w:t xml:space="preserve"> </w:t>
      </w:r>
      <w:r w:rsidRPr="00285DFC">
        <w:rPr>
          <w:color w:val="000000"/>
          <w:spacing w:val="-3"/>
        </w:rPr>
        <w:t>(одобрена федеральным учебно-методическим объединением по общему образованию, протокол заседания от 08.04.2015 № 1/15);</w:t>
      </w:r>
    </w:p>
    <w:p w:rsidR="00285DFC" w:rsidRPr="00285DFC" w:rsidRDefault="00285DFC" w:rsidP="00285DFC">
      <w:pPr>
        <w:pStyle w:val="aa"/>
        <w:tabs>
          <w:tab w:val="left" w:pos="993"/>
        </w:tabs>
        <w:autoSpaceDE w:val="0"/>
        <w:ind w:left="0" w:firstLine="567"/>
        <w:jc w:val="both"/>
      </w:pPr>
      <w:r w:rsidRPr="00285DFC">
        <w:rPr>
          <w:color w:val="000000"/>
          <w:spacing w:val="-3"/>
        </w:rPr>
        <w:t xml:space="preserve">- </w:t>
      </w:r>
      <w:r w:rsidRPr="00285DFC">
        <w:t>Устав муниципального бюджетного общеоб</w:t>
      </w:r>
      <w:r>
        <w:t>разовательного учреждения Большеремонтненская средняя школа</w:t>
      </w:r>
      <w:r w:rsidRPr="00285DFC">
        <w:t xml:space="preserve">; </w:t>
      </w:r>
    </w:p>
    <w:p w:rsidR="00285DFC" w:rsidRPr="00285DFC" w:rsidRDefault="00285DFC" w:rsidP="00285DFC">
      <w:pPr>
        <w:pStyle w:val="aa"/>
        <w:tabs>
          <w:tab w:val="left" w:pos="993"/>
        </w:tabs>
        <w:autoSpaceDE w:val="0"/>
        <w:ind w:left="0" w:firstLine="567"/>
        <w:jc w:val="both"/>
      </w:pPr>
      <w:r w:rsidRPr="00285DFC">
        <w:t>- письмо Минобрнауки России от 12.05.2011 N 03-296   "Об организации внеурочной деятельности при введении федерального государственного стандарта общего образования".</w:t>
      </w:r>
    </w:p>
    <w:p w:rsidR="00285DFC" w:rsidRPr="00285DFC" w:rsidRDefault="00285DFC" w:rsidP="00285DFC">
      <w:pPr>
        <w:shd w:val="clear" w:color="auto" w:fill="FFFFFF"/>
        <w:tabs>
          <w:tab w:val="left" w:pos="993"/>
        </w:tabs>
        <w:ind w:firstLine="567"/>
        <w:jc w:val="both"/>
        <w:rPr>
          <w:rFonts w:ascii="Times New Roman" w:hAnsi="Times New Roman" w:cs="Times New Roman"/>
          <w:sz w:val="24"/>
          <w:szCs w:val="24"/>
        </w:rPr>
      </w:pPr>
      <w:r w:rsidRPr="00285DFC">
        <w:rPr>
          <w:rFonts w:ascii="Times New Roman" w:hAnsi="Times New Roman" w:cs="Times New Roman"/>
          <w:sz w:val="24"/>
          <w:szCs w:val="24"/>
        </w:rPr>
        <w:t>ООП ООО</w:t>
      </w:r>
      <w:r w:rsidRPr="00285DFC">
        <w:rPr>
          <w:rFonts w:ascii="Times New Roman" w:eastAsia="TimesNewRomanPSMT" w:hAnsi="Times New Roman" w:cs="Times New Roman"/>
          <w:sz w:val="24"/>
          <w:szCs w:val="24"/>
        </w:rPr>
        <w:t xml:space="preserve"> определяет</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содержание и организацию образовательного процесса на уровне основного общего</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w:t>
      </w:r>
      <w:r w:rsidRPr="00285DFC">
        <w:rPr>
          <w:rFonts w:ascii="Times New Roman" w:hAnsi="Times New Roman" w:cs="Times New Roman"/>
          <w:sz w:val="24"/>
          <w:szCs w:val="24"/>
        </w:rPr>
        <w:t xml:space="preserve"> школы.</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b/>
          <w:sz w:val="24"/>
          <w:szCs w:val="24"/>
        </w:rPr>
      </w:pPr>
      <w:r w:rsidRPr="00285DFC">
        <w:rPr>
          <w:rStyle w:val="Zag11"/>
          <w:rFonts w:ascii="Times New Roman" w:eastAsia="@Arial Unicode MS" w:hAnsi="Times New Roman" w:cs="Times New Roman"/>
          <w:sz w:val="24"/>
          <w:szCs w:val="24"/>
        </w:rPr>
        <w:tab/>
      </w:r>
      <w:r w:rsidRPr="00285DFC">
        <w:rPr>
          <w:rStyle w:val="Zag11"/>
          <w:rFonts w:ascii="Times New Roman" w:eastAsia="@Arial Unicode MS" w:hAnsi="Times New Roman" w:cs="Times New Roman"/>
          <w:b/>
          <w:sz w:val="24"/>
          <w:szCs w:val="24"/>
        </w:rPr>
        <w:t xml:space="preserve">Целями реализации </w:t>
      </w:r>
      <w:r w:rsidRPr="00285DFC">
        <w:rPr>
          <w:rFonts w:ascii="Times New Roman" w:hAnsi="Times New Roman" w:cs="Times New Roman"/>
          <w:b/>
          <w:sz w:val="24"/>
          <w:szCs w:val="24"/>
        </w:rPr>
        <w:t>ООП ООО</w:t>
      </w:r>
      <w:r w:rsidRPr="00285DFC">
        <w:rPr>
          <w:rStyle w:val="Zag11"/>
          <w:rFonts w:ascii="Times New Roman" w:eastAsia="@Arial Unicode MS" w:hAnsi="Times New Roman" w:cs="Times New Roman"/>
          <w:b/>
          <w:sz w:val="24"/>
          <w:szCs w:val="24"/>
        </w:rPr>
        <w:t xml:space="preserve"> являются: </w:t>
      </w:r>
    </w:p>
    <w:p w:rsidR="00285DFC" w:rsidRPr="00285DFC" w:rsidRDefault="00285DFC" w:rsidP="00650036">
      <w:pPr>
        <w:widowControl w:val="0"/>
        <w:numPr>
          <w:ilvl w:val="0"/>
          <w:numId w:val="2"/>
        </w:numPr>
        <w:tabs>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5DFC" w:rsidRPr="00285DFC" w:rsidRDefault="00285DFC" w:rsidP="00650036">
      <w:pPr>
        <w:widowControl w:val="0"/>
        <w:numPr>
          <w:ilvl w:val="0"/>
          <w:numId w:val="2"/>
        </w:numPr>
        <w:tabs>
          <w:tab w:val="left" w:pos="993"/>
        </w:tabs>
        <w:spacing w:after="0" w:line="0" w:lineRule="atLeast"/>
        <w:jc w:val="both"/>
        <w:rPr>
          <w:rFonts w:ascii="Times New Roman" w:hAnsi="Times New Roman" w:cs="Times New Roman"/>
          <w:sz w:val="24"/>
          <w:szCs w:val="24"/>
        </w:rPr>
      </w:pPr>
      <w:r w:rsidRPr="00285DFC">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285DFC" w:rsidRPr="00285DFC" w:rsidRDefault="00285DFC" w:rsidP="00285DFC">
      <w:pPr>
        <w:pStyle w:val="aa"/>
        <w:tabs>
          <w:tab w:val="left" w:pos="993"/>
        </w:tabs>
        <w:spacing w:line="0" w:lineRule="atLeast"/>
        <w:ind w:left="1440"/>
        <w:jc w:val="both"/>
        <w:rPr>
          <w:rStyle w:val="Zag11"/>
          <w:rFonts w:eastAsia="@Arial Unicode MS"/>
        </w:rPr>
      </w:pPr>
      <w:r w:rsidRPr="00285DFC">
        <w:rPr>
          <w:rStyle w:val="Zag11"/>
          <w:rFonts w:eastAsia="@Arial Unicode MS"/>
          <w:b/>
        </w:rPr>
        <w:t>Достижение поставленных целей</w:t>
      </w:r>
      <w:r w:rsidRPr="00285DFC">
        <w:rPr>
          <w:rStyle w:val="Zag11"/>
          <w:rFonts w:eastAsia="@Arial Unicode MS"/>
        </w:rPr>
        <w:t xml:space="preserve"> при разработке и реализации образовательной организацией </w:t>
      </w:r>
      <w:r w:rsidRPr="00285DFC">
        <w:t>ООП ООО</w:t>
      </w:r>
      <w:r w:rsidRPr="00285DFC">
        <w:rPr>
          <w:rStyle w:val="Zag11"/>
          <w:rFonts w:eastAsia="@Arial Unicode MS"/>
        </w:rPr>
        <w:t xml:space="preserve"> предусматривает решение </w:t>
      </w:r>
      <w:r w:rsidRPr="00285DFC">
        <w:rPr>
          <w:rStyle w:val="Zag11"/>
          <w:rFonts w:eastAsia="@Arial Unicode MS"/>
          <w:b/>
        </w:rPr>
        <w:t>следующих основных задач:</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соответствия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требованиям ФГОС;</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всеми обучающимися, в том числе детьми-инвалидами и детьми с ограниченными возможностями здоровья;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lastRenderedPageBreak/>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сохранение</w:t>
      </w:r>
      <w:r w:rsidRPr="00285DFC">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285DFC">
        <w:rPr>
          <w:rStyle w:val="Zag11"/>
          <w:rFonts w:ascii="Times New Roman" w:eastAsia="@Arial Unicode MS" w:hAnsi="Times New Roman" w:cs="Times New Roman"/>
          <w:sz w:val="24"/>
          <w:szCs w:val="24"/>
        </w:rPr>
        <w:t>, обеспечение их безопасности.</w:t>
      </w:r>
    </w:p>
    <w:p w:rsidR="0097478E" w:rsidRDefault="0097478E" w:rsidP="00CA6646">
      <w:pPr>
        <w:rPr>
          <w:rFonts w:ascii="Times New Roman" w:hAnsi="Times New Roman" w:cs="Times New Roman"/>
          <w:b/>
          <w:bCs/>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85DFC" w:rsidRPr="00285DFC" w:rsidRDefault="00285DFC" w:rsidP="00285DFC">
      <w:pPr>
        <w:shd w:val="clear" w:color="auto" w:fill="FFFFFF"/>
        <w:tabs>
          <w:tab w:val="left" w:pos="993"/>
        </w:tabs>
        <w:spacing w:line="0" w:lineRule="atLeast"/>
        <w:ind w:firstLine="567"/>
        <w:jc w:val="both"/>
        <w:rPr>
          <w:rFonts w:ascii="Times New Roman" w:hAnsi="Times New Roman" w:cs="Times New Roman"/>
          <w:b/>
          <w:sz w:val="24"/>
          <w:szCs w:val="24"/>
        </w:rPr>
      </w:pPr>
      <w:r w:rsidRPr="00285DFC">
        <w:rPr>
          <w:rFonts w:ascii="Times New Roman" w:hAnsi="Times New Roman" w:cs="Times New Roman"/>
          <w:b/>
          <w:sz w:val="24"/>
          <w:szCs w:val="24"/>
        </w:rPr>
        <w:t>1.1.2. Принципы и подходы к формированию ООП ООО</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i/>
          <w:sz w:val="24"/>
          <w:szCs w:val="24"/>
        </w:rPr>
        <w:tab/>
        <w:t>Методологической основой ФГОС является системно-деятельностный подход</w:t>
      </w:r>
      <w:r w:rsidRPr="00285DFC">
        <w:rPr>
          <w:rStyle w:val="Zag11"/>
          <w:rFonts w:ascii="Times New Roman" w:eastAsia="@Arial Unicode MS" w:hAnsi="Times New Roman" w:cs="Times New Roman"/>
          <w:sz w:val="24"/>
          <w:szCs w:val="24"/>
        </w:rPr>
        <w:t>, который предполагает:</w:t>
      </w:r>
    </w:p>
    <w:p w:rsidR="00285DFC" w:rsidRPr="00285DFC" w:rsidRDefault="00285DFC" w:rsidP="00650036">
      <w:pPr>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Pr="00285DFC">
        <w:rPr>
          <w:rStyle w:val="Zag11"/>
          <w:rFonts w:ascii="Times New Roman" w:eastAsia="@Arial Unicode MS" w:hAnsi="Times New Roman" w:cs="Times New Roman"/>
          <w:sz w:val="24"/>
          <w:szCs w:val="24"/>
        </w:rPr>
        <w:lastRenderedPageBreak/>
        <w:t>образовательной деятельности и определении образовательно-воспитательных целей и путей их достижения;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i/>
          <w:sz w:val="24"/>
          <w:szCs w:val="24"/>
        </w:rPr>
      </w:pPr>
      <w:r w:rsidRPr="00285DFC">
        <w:rPr>
          <w:rStyle w:val="Zag11"/>
          <w:rFonts w:ascii="Times New Roman" w:eastAsia="@Arial Unicode MS" w:hAnsi="Times New Roman" w:cs="Times New Roman"/>
          <w:sz w:val="24"/>
          <w:szCs w:val="24"/>
        </w:rPr>
        <w:tab/>
      </w:r>
      <w:r w:rsidRPr="00285DFC">
        <w:rPr>
          <w:rFonts w:ascii="Times New Roman" w:hAnsi="Times New Roman" w:cs="Times New Roman"/>
          <w:i/>
          <w:sz w:val="24"/>
          <w:szCs w:val="24"/>
        </w:rPr>
        <w:t>ООП ООО</w:t>
      </w:r>
      <w:r w:rsidRPr="00285DFC">
        <w:rPr>
          <w:rStyle w:val="Zag11"/>
          <w:rFonts w:ascii="Times New Roman" w:eastAsia="@Arial Unicode MS" w:hAnsi="Times New Roman" w:cs="Times New Roman"/>
          <w:i/>
          <w:sz w:val="24"/>
          <w:szCs w:val="24"/>
        </w:rPr>
        <w:t xml:space="preserve"> формируется с учетом психолого-педагогических особенностей развития детей 11–15 лет, связанных:</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 xml:space="preserve">  с переходом</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от</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учебных действий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характерных для начальной школы</w:t>
      </w:r>
      <w:r w:rsidRPr="00285DFC">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85DFC">
        <w:rPr>
          <w:rFonts w:ascii="Times New Roman" w:hAnsi="Times New Roman" w:cs="Times New Roman"/>
          <w:i/>
          <w:sz w:val="24"/>
          <w:szCs w:val="24"/>
        </w:rPr>
        <w:t>овладению этой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учебной деятельностью</w:t>
      </w:r>
      <w:r w:rsidRPr="00285DFC">
        <w:rPr>
          <w:rFonts w:ascii="Times New Roman" w:hAnsi="Times New Roman" w:cs="Times New Roman"/>
          <w:b/>
          <w:i/>
          <w:sz w:val="24"/>
          <w:szCs w:val="24"/>
        </w:rPr>
        <w:t xml:space="preserve"> </w:t>
      </w:r>
      <w:r w:rsidRPr="00285DFC">
        <w:rPr>
          <w:rFonts w:ascii="Times New Roman" w:hAnsi="Times New Roman" w:cs="Times New Roman"/>
          <w:sz w:val="24"/>
          <w:szCs w:val="24"/>
        </w:rPr>
        <w:t>на уровне основной школы</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85DFC">
        <w:rPr>
          <w:rFonts w:ascii="Times New Roman" w:hAnsi="Times New Roman" w:cs="Times New Roman"/>
          <w:i/>
          <w:sz w:val="24"/>
          <w:szCs w:val="24"/>
        </w:rPr>
        <w:t>новой внутренней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позиции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 xml:space="preserve">обучающегося – </w:t>
      </w:r>
      <w:r w:rsidRPr="00285DFC">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осуществлением</w:t>
      </w:r>
      <w:r w:rsidRPr="00285DFC">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85DFC">
        <w:rPr>
          <w:rFonts w:ascii="Times New Roman" w:hAnsi="Times New Roman" w:cs="Times New Roman"/>
          <w:i/>
          <w:sz w:val="24"/>
          <w:szCs w:val="24"/>
        </w:rPr>
        <w:t>качественного преобразования учебных действий</w:t>
      </w:r>
      <w:r w:rsidRPr="00285DFC">
        <w:rPr>
          <w:rFonts w:ascii="Times New Roman" w:hAnsi="Times New Roman" w:cs="Times New Roman"/>
          <w:sz w:val="24"/>
          <w:szCs w:val="24"/>
        </w:rPr>
        <w:t xml:space="preserve"> моделирования, контроля и оценки и </w:t>
      </w:r>
      <w:r w:rsidRPr="00285DFC">
        <w:rPr>
          <w:rFonts w:ascii="Times New Roman" w:hAnsi="Times New Roman" w:cs="Times New Roman"/>
          <w:i/>
          <w:sz w:val="24"/>
          <w:szCs w:val="24"/>
        </w:rPr>
        <w:t>перехода</w:t>
      </w:r>
      <w:r w:rsidRPr="00285DFC">
        <w:rPr>
          <w:rFonts w:ascii="Times New Roman" w:hAnsi="Times New Roman" w:cs="Times New Roman"/>
          <w:sz w:val="24"/>
          <w:szCs w:val="24"/>
        </w:rPr>
        <w:t xml:space="preserve"> от самостоятельной постановки обучающимися новых учебных задач </w:t>
      </w:r>
      <w:r w:rsidRPr="00285DFC">
        <w:rPr>
          <w:rFonts w:ascii="Times New Roman" w:hAnsi="Times New Roman" w:cs="Times New Roman"/>
          <w:i/>
          <w:sz w:val="24"/>
          <w:szCs w:val="24"/>
        </w:rPr>
        <w:t>к развитию способности проектирования собственной учебной деятельности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и построению жизненных планов во временнóй перспективе</w:t>
      </w:r>
      <w:r w:rsidRPr="00285DFC">
        <w:rPr>
          <w:rFonts w:ascii="Times New Roman" w:hAnsi="Times New Roman" w:cs="Times New Roman"/>
          <w:sz w:val="24"/>
          <w:szCs w:val="24"/>
        </w:rPr>
        <w:t xml:space="preserve">; </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формированием</w:t>
      </w:r>
      <w:r w:rsidRPr="00285DFC">
        <w:rPr>
          <w:rFonts w:ascii="Times New Roman" w:hAnsi="Times New Roman" w:cs="Times New Roman"/>
          <w:sz w:val="24"/>
          <w:szCs w:val="24"/>
        </w:rPr>
        <w:t xml:space="preserve"> у обучающегося </w:t>
      </w:r>
      <w:r w:rsidRPr="00285DFC">
        <w:rPr>
          <w:rFonts w:ascii="Times New Roman" w:hAnsi="Times New Roman" w:cs="Times New Roman"/>
          <w:i/>
          <w:sz w:val="24"/>
          <w:szCs w:val="24"/>
        </w:rPr>
        <w:t>научного типа мышления</w:t>
      </w:r>
      <w:r w:rsidRPr="00285DFC">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285DFC">
        <w:rPr>
          <w:rFonts w:ascii="Times New Roman" w:hAnsi="Times New Roman" w:cs="Times New Roman"/>
          <w:sz w:val="24"/>
          <w:szCs w:val="24"/>
        </w:rPr>
        <w:t>;</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изменением формы организации учебной деятельности и учебного сотрудничества</w:t>
      </w:r>
      <w:r w:rsidRPr="00285DFC">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ab/>
        <w:t>Переход обучающегося в основную школу совпадает с предкритической фазой развития ребенка</w:t>
      </w:r>
      <w:r w:rsidRPr="00285DFC">
        <w:rPr>
          <w:rFonts w:ascii="Times New Roman" w:hAnsi="Times New Roman" w:cs="Times New Roman"/>
          <w:sz w:val="24"/>
          <w:szCs w:val="24"/>
        </w:rPr>
        <w:t xml:space="preserve"> – переходом к кризису младшего подрос</w:t>
      </w:r>
      <w:r w:rsidR="00937716">
        <w:rPr>
          <w:rFonts w:ascii="Times New Roman" w:hAnsi="Times New Roman" w:cs="Times New Roman"/>
          <w:sz w:val="24"/>
          <w:szCs w:val="24"/>
        </w:rPr>
        <w:t>ткового возраста (11–13 лет, 5–6</w:t>
      </w:r>
      <w:r w:rsidRPr="00285DFC">
        <w:rPr>
          <w:rFonts w:ascii="Times New Roman" w:hAnsi="Times New Roman" w:cs="Times New Roman"/>
          <w:sz w:val="24"/>
          <w:szCs w:val="24"/>
        </w:rPr>
        <w:t xml:space="preserve"> классы), характеризующемуся </w:t>
      </w:r>
      <w:r w:rsidRPr="00285DFC">
        <w:rPr>
          <w:rFonts w:ascii="Times New Roman" w:hAnsi="Times New Roman" w:cs="Times New Roman"/>
          <w:i/>
          <w:sz w:val="24"/>
          <w:szCs w:val="24"/>
        </w:rPr>
        <w:t xml:space="preserve">началом перехода от детства к взрослости, при котором </w:t>
      </w:r>
      <w:r w:rsidRPr="00285DFC">
        <w:rPr>
          <w:rFonts w:ascii="Times New Roman" w:hAnsi="Times New Roman" w:cs="Times New Roman"/>
          <w:sz w:val="24"/>
          <w:szCs w:val="24"/>
        </w:rPr>
        <w:t xml:space="preserve">центральным и специфическим </w:t>
      </w:r>
      <w:r w:rsidRPr="00285DFC">
        <w:rPr>
          <w:rFonts w:ascii="Times New Roman" w:hAnsi="Times New Roman" w:cs="Times New Roman"/>
          <w:i/>
          <w:sz w:val="24"/>
          <w:szCs w:val="24"/>
        </w:rPr>
        <w:t>новообразованием</w:t>
      </w:r>
      <w:r w:rsidRPr="00285DFC">
        <w:rPr>
          <w:rFonts w:ascii="Times New Roman" w:hAnsi="Times New Roman" w:cs="Times New Roman"/>
          <w:sz w:val="24"/>
          <w:szCs w:val="24"/>
        </w:rPr>
        <w:t xml:space="preserve"> в личности подростка является возникновение и развитие у</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него </w:t>
      </w:r>
      <w:r w:rsidRPr="00285DFC">
        <w:rPr>
          <w:rFonts w:ascii="Times New Roman" w:hAnsi="Times New Roman" w:cs="Times New Roman"/>
          <w:i/>
          <w:sz w:val="24"/>
          <w:szCs w:val="24"/>
        </w:rPr>
        <w:t>самосознания</w:t>
      </w:r>
      <w:r w:rsidRPr="00285DFC">
        <w:rPr>
          <w:rFonts w:ascii="Times New Roman" w:hAnsi="Times New Roman" w:cs="Times New Roman"/>
          <w:sz w:val="24"/>
          <w:szCs w:val="24"/>
        </w:rPr>
        <w:t xml:space="preserve"> – представления о том, что он уже не ребенок, т. е.</w:t>
      </w:r>
      <w:r w:rsidRPr="00285DFC">
        <w:rPr>
          <w:rFonts w:ascii="Times New Roman" w:hAnsi="Times New Roman" w:cs="Times New Roman"/>
          <w:i/>
          <w:sz w:val="24"/>
          <w:szCs w:val="24"/>
        </w:rPr>
        <w:t xml:space="preserve"> чувства взрослости, </w:t>
      </w:r>
      <w:r w:rsidRPr="00285DFC">
        <w:rPr>
          <w:rFonts w:ascii="Times New Roman" w:hAnsi="Times New Roman" w:cs="Times New Roman"/>
          <w:sz w:val="24"/>
          <w:szCs w:val="24"/>
        </w:rPr>
        <w:t>а также внутренней</w:t>
      </w:r>
      <w:r w:rsidRPr="00285DFC">
        <w:rPr>
          <w:rFonts w:ascii="Times New Roman" w:hAnsi="Times New Roman" w:cs="Times New Roman"/>
          <w:i/>
          <w:sz w:val="24"/>
          <w:szCs w:val="24"/>
        </w:rPr>
        <w:t xml:space="preserve"> переориентацией</w:t>
      </w:r>
      <w:r w:rsidRPr="00285DFC">
        <w:rPr>
          <w:rFonts w:ascii="Times New Roman" w:hAnsi="Times New Roman" w:cs="Times New Roman"/>
          <w:sz w:val="24"/>
          <w:szCs w:val="24"/>
        </w:rPr>
        <w:t xml:space="preserve"> подростка с правил и ограничений, связанных с </w:t>
      </w:r>
      <w:r w:rsidRPr="00285DFC">
        <w:rPr>
          <w:rFonts w:ascii="Times New Roman" w:hAnsi="Times New Roman" w:cs="Times New Roman"/>
          <w:i/>
          <w:sz w:val="24"/>
          <w:szCs w:val="24"/>
        </w:rPr>
        <w:t>моралью послушания</w:t>
      </w:r>
      <w:r w:rsidRPr="00285DFC">
        <w:rPr>
          <w:rFonts w:ascii="Times New Roman" w:hAnsi="Times New Roman" w:cs="Times New Roman"/>
          <w:sz w:val="24"/>
          <w:szCs w:val="24"/>
        </w:rPr>
        <w:t>, на</w:t>
      </w:r>
      <w:r w:rsidRPr="00285DFC">
        <w:rPr>
          <w:rFonts w:ascii="Times New Roman" w:hAnsi="Times New Roman" w:cs="Times New Roman"/>
          <w:i/>
          <w:sz w:val="24"/>
          <w:szCs w:val="24"/>
        </w:rPr>
        <w:t xml:space="preserve"> нормы поведения взрослых</w:t>
      </w:r>
      <w:r w:rsidRPr="00285DFC">
        <w:rPr>
          <w:rFonts w:ascii="Times New Roman" w:hAnsi="Times New Roman" w:cs="Times New Roman"/>
          <w:sz w:val="24"/>
          <w:szCs w:val="24"/>
        </w:rPr>
        <w:t>.</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Второй этап подросткового развития</w:t>
      </w:r>
      <w:r w:rsidR="00937716">
        <w:rPr>
          <w:rFonts w:ascii="Times New Roman" w:hAnsi="Times New Roman" w:cs="Times New Roman"/>
          <w:sz w:val="24"/>
          <w:szCs w:val="24"/>
        </w:rPr>
        <w:t xml:space="preserve"> (14–15 лет, 7-8</w:t>
      </w:r>
      <w:r w:rsidRPr="00285DFC">
        <w:rPr>
          <w:rFonts w:ascii="Times New Roman" w:hAnsi="Times New Roman" w:cs="Times New Roman"/>
          <w:sz w:val="24"/>
          <w:szCs w:val="24"/>
        </w:rPr>
        <w:t xml:space="preserve"> классы) характеризуется:</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стремлением подростка к общению и совместной деятельности со сверстниками;</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285DFC" w:rsidRPr="00285DFC" w:rsidRDefault="00285DFC" w:rsidP="00650036">
      <w:pPr>
        <w:pStyle w:val="Normal1"/>
        <w:numPr>
          <w:ilvl w:val="0"/>
          <w:numId w:val="5"/>
        </w:numPr>
        <w:tabs>
          <w:tab w:val="left" w:pos="426"/>
          <w:tab w:val="left" w:pos="993"/>
        </w:tabs>
        <w:spacing w:line="0" w:lineRule="atLeast"/>
        <w:ind w:left="0" w:firstLine="567"/>
        <w:rPr>
          <w:sz w:val="24"/>
          <w:szCs w:val="24"/>
        </w:rPr>
      </w:pPr>
      <w:r w:rsidRPr="00285D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5DFC">
        <w:rPr>
          <w:bCs/>
          <w:sz w:val="24"/>
          <w:szCs w:val="24"/>
        </w:rPr>
        <w:t xml:space="preserve">интенсивное формирование на данном возрастном этапе нравственных понятий и убеждений, выработку принципов, </w:t>
      </w:r>
      <w:r w:rsidRPr="00285DFC">
        <w:rPr>
          <w:bCs/>
          <w:iCs/>
          <w:sz w:val="24"/>
          <w:szCs w:val="24"/>
        </w:rPr>
        <w:t>моральное развитие личности;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сложными поведенческими проявлениями, вызванными противоречием между </w:t>
      </w:r>
      <w:r w:rsidRPr="00285DFC">
        <w:rPr>
          <w:rFonts w:ascii="Times New Roman" w:hAnsi="Times New Roman" w:cs="Times New Roman"/>
          <w:sz w:val="24"/>
          <w:szCs w:val="24"/>
        </w:rPr>
        <w:lastRenderedPageBreak/>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изменением социальной ситуации развития </w:t>
      </w:r>
      <w:r w:rsidRPr="00285DFC">
        <w:rPr>
          <w:rStyle w:val="dash0410005f0431005f0437005f0430005f0446005f0020005f0441005f043f005f0438005f0441005f043a005f0430005f005fchar1char1"/>
        </w:rPr>
        <w:t>–</w:t>
      </w:r>
      <w:r w:rsidRPr="00285DFC">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A3A01" w:rsidRDefault="002A3A01" w:rsidP="007E6DC9">
      <w:pPr>
        <w:pStyle w:val="2"/>
        <w:rPr>
          <w:rStyle w:val="Zag11"/>
        </w:rPr>
      </w:pPr>
      <w:bookmarkStart w:id="0" w:name="_Toc405145647"/>
      <w:bookmarkStart w:id="1" w:name="_Toc406058976"/>
      <w:bookmarkStart w:id="2" w:name="_Toc409691625"/>
      <w:bookmarkStart w:id="3" w:name="_Toc410653947"/>
      <w:bookmarkStart w:id="4" w:name="_Toc410702952"/>
      <w:bookmarkStart w:id="5" w:name="_Toc414553129"/>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7E6DC9" w:rsidRPr="00475353" w:rsidRDefault="007E6DC9" w:rsidP="007E6DC9">
      <w:pPr>
        <w:pStyle w:val="2"/>
        <w:rPr>
          <w:rStyle w:val="Zag11"/>
        </w:rPr>
      </w:pPr>
      <w:r w:rsidRPr="00475353">
        <w:rPr>
          <w:rStyle w:val="Zag11"/>
        </w:rPr>
        <w:t>1.2. Планируемые результаты освоения обучающимися основной образовательной программы основного общего образования</w:t>
      </w:r>
      <w:bookmarkEnd w:id="0"/>
      <w:bookmarkEnd w:id="1"/>
      <w:bookmarkEnd w:id="2"/>
      <w:bookmarkEnd w:id="3"/>
      <w:bookmarkEnd w:id="4"/>
      <w:bookmarkEnd w:id="5"/>
    </w:p>
    <w:p w:rsidR="007E6DC9" w:rsidRPr="007E6DC9" w:rsidRDefault="007E6DC9" w:rsidP="007E6DC9">
      <w:pPr>
        <w:pStyle w:val="3"/>
        <w:spacing w:before="0" w:line="360" w:lineRule="auto"/>
        <w:ind w:firstLine="709"/>
        <w:rPr>
          <w:rFonts w:ascii="Times New Roman" w:hAnsi="Times New Roman" w:cs="Times New Roman"/>
          <w:color w:val="auto"/>
          <w:sz w:val="24"/>
          <w:szCs w:val="24"/>
        </w:rPr>
      </w:pPr>
      <w:bookmarkStart w:id="6" w:name="_Toc410653948"/>
      <w:bookmarkStart w:id="7" w:name="_Toc414553130"/>
      <w:r w:rsidRPr="007E6DC9">
        <w:rPr>
          <w:rFonts w:ascii="Times New Roman" w:hAnsi="Times New Roman" w:cs="Times New Roman"/>
          <w:color w:val="auto"/>
          <w:sz w:val="24"/>
          <w:szCs w:val="24"/>
        </w:rPr>
        <w:t>1.2.1. Общие положения</w:t>
      </w:r>
      <w:bookmarkEnd w:id="6"/>
      <w:bookmarkEnd w:id="7"/>
    </w:p>
    <w:p w:rsidR="007E6DC9" w:rsidRPr="007E6DC9" w:rsidRDefault="007E6DC9" w:rsidP="007E6DC9">
      <w:pPr>
        <w:tabs>
          <w:tab w:val="left" w:pos="993"/>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Планируемые результаты освоения ООП ООО (далее -  планируемые результаты) представляют собой систему </w:t>
      </w:r>
      <w:r w:rsidRPr="007E6DC9">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E6DC9">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7E6DC9">
        <w:rPr>
          <w:rFonts w:ascii="Times New Roman" w:hAnsi="Times New Roman" w:cs="Times New Roman"/>
          <w:i/>
          <w:sz w:val="24"/>
          <w:szCs w:val="24"/>
        </w:rPr>
        <w:t>учебно-познавательных</w:t>
      </w:r>
      <w:r w:rsidRPr="007E6DC9">
        <w:rPr>
          <w:rFonts w:ascii="Times New Roman" w:hAnsi="Times New Roman" w:cs="Times New Roman"/>
          <w:sz w:val="24"/>
          <w:szCs w:val="24"/>
        </w:rPr>
        <w:t xml:space="preserve"> и </w:t>
      </w:r>
      <w:r w:rsidRPr="007E6DC9">
        <w:rPr>
          <w:rFonts w:ascii="Times New Roman" w:hAnsi="Times New Roman" w:cs="Times New Roman"/>
          <w:i/>
          <w:sz w:val="24"/>
          <w:szCs w:val="24"/>
        </w:rPr>
        <w:t>учебно-практических задач</w:t>
      </w:r>
      <w:r w:rsidRPr="007E6DC9">
        <w:rPr>
          <w:rFonts w:ascii="Times New Roman" w:hAnsi="Times New Roman" w:cs="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7E6DC9">
        <w:rPr>
          <w:rFonts w:ascii="Times New Roman" w:hAnsi="Times New Roman" w:cs="Times New Roman"/>
          <w:i/>
          <w:sz w:val="24"/>
          <w:szCs w:val="24"/>
        </w:rPr>
        <w:t>системой учебных действий</w:t>
      </w:r>
      <w:r w:rsidRPr="007E6DC9">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и прежде всего с </w:t>
      </w:r>
      <w:r w:rsidRPr="007E6DC9">
        <w:rPr>
          <w:rFonts w:ascii="Times New Roman" w:hAnsi="Times New Roman" w:cs="Times New Roman"/>
          <w:i/>
          <w:sz w:val="24"/>
          <w:szCs w:val="24"/>
        </w:rPr>
        <w:t>опорным</w:t>
      </w:r>
      <w:r w:rsidRPr="007E6DC9">
        <w:rPr>
          <w:rFonts w:ascii="Times New Roman" w:hAnsi="Times New Roman" w:cs="Times New Roman"/>
          <w:sz w:val="24"/>
          <w:szCs w:val="24"/>
        </w:rPr>
        <w:t xml:space="preserve">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служащим основой для последующего обучения.</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lastRenderedPageBreak/>
        <w:t xml:space="preserve">1) учебно-познавательные задачи, направленные на формирование и оценку умений и навыков, способствующих </w:t>
      </w:r>
      <w:r w:rsidRPr="007E6DC9">
        <w:rPr>
          <w:b/>
          <w:lang w:val="ru-RU"/>
        </w:rPr>
        <w:t>освоению систематических знаний</w:t>
      </w:r>
      <w:r w:rsidRPr="007E6DC9">
        <w:rPr>
          <w:lang w:val="ru-RU"/>
        </w:rPr>
        <w:t>, в том числе:</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w:t>
      </w:r>
      <w:r w:rsidRPr="007E6DC9">
        <w:rPr>
          <w:i/>
          <w:lang w:val="ru-RU"/>
        </w:rPr>
        <w:t>первичному ознакомлению, отработке и осознанию теоретических моделей и понятий</w:t>
      </w:r>
      <w:r w:rsidRPr="007E6DC9">
        <w:rPr>
          <w:lang w:val="ru-RU"/>
        </w:rPr>
        <w:t xml:space="preserve"> (общенаучных и базовых для данной области знания), </w:t>
      </w:r>
      <w:r w:rsidRPr="007E6DC9">
        <w:rPr>
          <w:i/>
          <w:lang w:val="ru-RU"/>
        </w:rPr>
        <w:t>стандартных алгоритмов и процедур</w:t>
      </w:r>
      <w:r w:rsidRPr="007E6DC9">
        <w:rPr>
          <w:lang w:val="ru-RU"/>
        </w:rPr>
        <w:t>;</w:t>
      </w:r>
    </w:p>
    <w:p w:rsidR="007E6DC9" w:rsidRPr="007E6DC9" w:rsidRDefault="007E6DC9" w:rsidP="00650036">
      <w:pPr>
        <w:pStyle w:val="ac"/>
        <w:widowControl/>
        <w:numPr>
          <w:ilvl w:val="0"/>
          <w:numId w:val="7"/>
        </w:numPr>
        <w:tabs>
          <w:tab w:val="clear" w:pos="4677"/>
          <w:tab w:val="clear" w:pos="9355"/>
          <w:tab w:val="left" w:pos="993"/>
        </w:tabs>
        <w:overflowPunct w:val="0"/>
        <w:ind w:left="0" w:firstLine="567"/>
        <w:jc w:val="both"/>
        <w:textAlignment w:val="baseline"/>
        <w:rPr>
          <w:lang w:val="ru-RU"/>
        </w:rPr>
      </w:pPr>
      <w:r w:rsidRPr="007E6DC9">
        <w:rPr>
          <w:lang w:val="ru-RU"/>
        </w:rPr>
        <w:t> </w:t>
      </w:r>
      <w:r w:rsidRPr="007E6DC9">
        <w:rPr>
          <w:i/>
          <w:lang w:val="ru-RU"/>
        </w:rPr>
        <w:t>выявлению и осознанию сущности и особенностей</w:t>
      </w:r>
      <w:r w:rsidRPr="007E6DC9">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E6DC9">
        <w:rPr>
          <w:i/>
          <w:lang w:val="ru-RU"/>
        </w:rPr>
        <w:t>созданию и использованию моделей</w:t>
      </w:r>
      <w:r w:rsidRPr="007E6DC9">
        <w:rPr>
          <w:lang w:val="ru-RU"/>
        </w:rPr>
        <w:t xml:space="preserve"> изучаемых объектов и процессов, </w:t>
      </w:r>
      <w:r w:rsidRPr="007E6DC9">
        <w:rPr>
          <w:bCs/>
          <w:lang w:val="ru-RU"/>
        </w:rPr>
        <w:t>схем</w:t>
      </w:r>
      <w:r w:rsidRPr="007E6DC9">
        <w:rPr>
          <w:lang w:val="ru-RU"/>
        </w:rPr>
        <w:t>;</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w:t>
      </w:r>
      <w:r w:rsidRPr="007E6DC9">
        <w:rPr>
          <w:i/>
          <w:lang w:val="ru-RU"/>
        </w:rPr>
        <w:t>выявлению и анализу существенных и устойчивых связей и отношений</w:t>
      </w:r>
      <w:r w:rsidRPr="007E6DC9">
        <w:rPr>
          <w:lang w:val="ru-RU"/>
        </w:rPr>
        <w:t xml:space="preserve"> между объектами и процессами;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2) учебно-познавательные задачи, направленные на формирование и оценку навыка</w:t>
      </w:r>
      <w:r w:rsidRPr="007E6DC9">
        <w:rPr>
          <w:b/>
          <w:lang w:val="ru-RU"/>
        </w:rPr>
        <w:t xml:space="preserve"> самостоятельного приобретения, переноса и интеграции знаний</w:t>
      </w:r>
      <w:r w:rsidRPr="007E6DC9">
        <w:rPr>
          <w:lang w:val="ru-RU"/>
        </w:rPr>
        <w:t xml:space="preserve"> как результата использования знако-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E6DC9">
        <w:t> </w:t>
      </w:r>
      <w:r w:rsidRPr="007E6DC9">
        <w:rPr>
          <w:lang w:val="ru-RU"/>
        </w:rPr>
        <w:t>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3)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разрешения</w:t>
      </w:r>
      <w:r w:rsidRPr="007E6DC9">
        <w:rPr>
          <w:lang w:val="ru-RU"/>
        </w:rPr>
        <w:t xml:space="preserve"> </w:t>
      </w:r>
      <w:r w:rsidRPr="007E6DC9">
        <w:rPr>
          <w:b/>
          <w:lang w:val="ru-RU"/>
        </w:rPr>
        <w:t>проблем</w:t>
      </w:r>
      <w:r w:rsidRPr="007E6DC9">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4)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сотрудничества</w:t>
      </w:r>
      <w:r w:rsidRPr="007E6DC9">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5)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коммуникации</w:t>
      </w:r>
      <w:r w:rsidRPr="007E6DC9">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6) учебно-практические и учебно-познавательные задачи, направленные на формирование и оценку</w:t>
      </w:r>
      <w:r w:rsidRPr="007E6DC9">
        <w:rPr>
          <w:b/>
          <w:lang w:val="ru-RU"/>
        </w:rPr>
        <w:t xml:space="preserve"> </w:t>
      </w:r>
      <w:r w:rsidRPr="007E6DC9">
        <w:rPr>
          <w:lang w:val="ru-RU"/>
        </w:rPr>
        <w:t xml:space="preserve">навыка </w:t>
      </w:r>
      <w:r w:rsidRPr="007E6DC9">
        <w:rPr>
          <w:b/>
          <w:lang w:val="ru-RU"/>
        </w:rPr>
        <w:t>самоорганизации и саморегуляции</w:t>
      </w:r>
      <w:r w:rsidRPr="007E6DC9">
        <w:rPr>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7) учебно-практические и учебно-познавательные задачи, направленные на формирование и оценку навыка</w:t>
      </w:r>
      <w:r w:rsidRPr="007E6DC9">
        <w:rPr>
          <w:b/>
          <w:lang w:val="ru-RU"/>
        </w:rPr>
        <w:t xml:space="preserve"> рефлексии</w:t>
      </w:r>
      <w:r w:rsidRPr="007E6DC9">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xml:space="preserve">8) учебно-практические и учебно-познавательные задачи, направленные на формирование </w:t>
      </w:r>
      <w:r w:rsidRPr="007E6DC9">
        <w:rPr>
          <w:b/>
          <w:lang w:val="ru-RU"/>
        </w:rPr>
        <w:t>ценностно-смысловых установок</w:t>
      </w:r>
      <w:r w:rsidRPr="007E6DC9">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9) учебно-практические и учебно-познавательные задачи, направленные на формирование и оценку</w:t>
      </w:r>
      <w:r w:rsidRPr="007E6DC9">
        <w:rPr>
          <w:b/>
          <w:lang w:val="ru-RU"/>
        </w:rPr>
        <w:t xml:space="preserve"> ИКТ-компетентности обучающихся</w:t>
      </w:r>
      <w:r w:rsidRPr="007E6DC9">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E6DC9" w:rsidRDefault="007E6DC9" w:rsidP="007E6DC9">
      <w:pPr>
        <w:pStyle w:val="ac"/>
        <w:widowControl/>
        <w:tabs>
          <w:tab w:val="clear" w:pos="4677"/>
          <w:tab w:val="clear" w:pos="9355"/>
          <w:tab w:val="left" w:pos="993"/>
        </w:tabs>
        <w:overflowPunct w:val="0"/>
        <w:ind w:firstLine="567"/>
        <w:jc w:val="both"/>
        <w:textAlignment w:val="baseline"/>
        <w:rPr>
          <w:bCs/>
          <w:lang w:val="ru-RU"/>
        </w:rPr>
      </w:pPr>
      <w:r w:rsidRPr="007E6DC9">
        <w:rPr>
          <w:lang w:val="ru-RU"/>
        </w:rPr>
        <w:lastRenderedPageBreak/>
        <w:t xml:space="preserve">Система планируемых результатов МБОУ  Большеремонтненской СШ строится на основе </w:t>
      </w:r>
      <w:r w:rsidRPr="007E6DC9">
        <w:rPr>
          <w:b/>
          <w:i/>
          <w:lang w:val="ru-RU"/>
        </w:rPr>
        <w:t>уровневого подхода:</w:t>
      </w:r>
      <w:r w:rsidRPr="007E6DC9">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E6DC9">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Pr="00590E77"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E63460" w:rsidRPr="00590E77" w:rsidRDefault="00E63460" w:rsidP="007E6DC9">
      <w:pPr>
        <w:pStyle w:val="ac"/>
        <w:widowControl/>
        <w:tabs>
          <w:tab w:val="clear" w:pos="4677"/>
          <w:tab w:val="clear" w:pos="9355"/>
          <w:tab w:val="left" w:pos="993"/>
        </w:tabs>
        <w:overflowPunct w:val="0"/>
        <w:ind w:firstLine="567"/>
        <w:jc w:val="both"/>
        <w:textAlignment w:val="baseline"/>
        <w:rPr>
          <w:bCs/>
          <w:lang w:val="ru-RU"/>
        </w:rPr>
      </w:pPr>
    </w:p>
    <w:p w:rsidR="003574C4" w:rsidRPr="00E63460" w:rsidRDefault="003574C4" w:rsidP="003760BF">
      <w:pPr>
        <w:pStyle w:val="28"/>
        <w:keepNext/>
        <w:keepLines/>
        <w:numPr>
          <w:ilvl w:val="2"/>
          <w:numId w:val="14"/>
        </w:numPr>
        <w:shd w:val="clear" w:color="auto" w:fill="auto"/>
        <w:tabs>
          <w:tab w:val="left" w:pos="706"/>
        </w:tabs>
        <w:spacing w:after="241" w:line="270" w:lineRule="exact"/>
        <w:rPr>
          <w:sz w:val="24"/>
          <w:szCs w:val="24"/>
        </w:rPr>
      </w:pPr>
      <w:bookmarkStart w:id="8" w:name="bookmark7"/>
      <w:r w:rsidRPr="00E63460">
        <w:rPr>
          <w:sz w:val="24"/>
          <w:szCs w:val="24"/>
        </w:rPr>
        <w:t>Структура планируемых результатов</w:t>
      </w:r>
      <w:bookmarkEnd w:id="8"/>
    </w:p>
    <w:p w:rsidR="003574C4" w:rsidRPr="00E63460" w:rsidRDefault="003574C4" w:rsidP="003574C4">
      <w:pPr>
        <w:pStyle w:val="26"/>
        <w:shd w:val="clear" w:color="auto" w:fill="auto"/>
        <w:ind w:left="20" w:right="20" w:firstLine="700"/>
        <w:rPr>
          <w:sz w:val="24"/>
          <w:szCs w:val="24"/>
        </w:rPr>
      </w:pPr>
      <w:r w:rsidRPr="00E63460">
        <w:rPr>
          <w:sz w:val="24"/>
          <w:szCs w:val="24"/>
        </w:rPr>
        <w:t xml:space="preserve">Планируемые результаты опираются на </w:t>
      </w:r>
      <w:r w:rsidRPr="00E63460">
        <w:rPr>
          <w:rStyle w:val="af3"/>
          <w:rFonts w:eastAsiaTheme="majorEastAsia"/>
          <w:sz w:val="24"/>
          <w:szCs w:val="24"/>
        </w:rPr>
        <w:t xml:space="preserve">ведущие целевые установки, </w:t>
      </w:r>
      <w:r w:rsidRPr="00E63460">
        <w:rPr>
          <w:sz w:val="24"/>
          <w:szCs w:val="24"/>
        </w:rPr>
        <w:t>отражающие</w:t>
      </w:r>
      <w:r w:rsidR="00574F18">
        <w:rPr>
          <w:sz w:val="24"/>
          <w:szCs w:val="24"/>
        </w:rPr>
        <w:t xml:space="preserve"> </w:t>
      </w:r>
      <w:r w:rsidRPr="00E63460">
        <w:rPr>
          <w:sz w:val="24"/>
          <w:szCs w:val="24"/>
        </w:rPr>
        <w:t>основной, сущностный вклад каждой изучаемой программы в развитие личности обучающихся, их способностей.</w:t>
      </w:r>
    </w:p>
    <w:p w:rsidR="003574C4" w:rsidRPr="00E63460" w:rsidRDefault="003574C4" w:rsidP="003574C4">
      <w:pPr>
        <w:pStyle w:val="26"/>
        <w:shd w:val="clear" w:color="auto" w:fill="auto"/>
        <w:ind w:left="20" w:firstLine="700"/>
        <w:rPr>
          <w:sz w:val="24"/>
          <w:szCs w:val="24"/>
        </w:rPr>
      </w:pPr>
      <w:r w:rsidRPr="00E63460">
        <w:rPr>
          <w:sz w:val="24"/>
          <w:szCs w:val="24"/>
        </w:rPr>
        <w:t xml:space="preserve">В структуре планируемых результатов выделяется </w:t>
      </w:r>
      <w:r w:rsidRPr="00E63460">
        <w:rPr>
          <w:rStyle w:val="af3"/>
          <w:rFonts w:eastAsiaTheme="majorEastAsia"/>
          <w:sz w:val="24"/>
          <w:szCs w:val="24"/>
        </w:rPr>
        <w:t>следующие группы:</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rStyle w:val="af3"/>
          <w:rFonts w:eastAsiaTheme="majorEastAsia"/>
          <w:sz w:val="24"/>
          <w:szCs w:val="24"/>
        </w:rPr>
        <w:t xml:space="preserve">Личностные результаты освоения основной образовательной программы </w:t>
      </w:r>
      <w:r w:rsidRPr="00E63460">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sidR="00574F18">
        <w:rPr>
          <w:lang w:val="ru-RU"/>
        </w:rPr>
        <w:t xml:space="preserve"> </w:t>
      </w:r>
      <w:r w:rsidRPr="00E63460">
        <w:rPr>
          <w:lang w:val="ru-RU"/>
        </w:rPr>
        <w:t>Оценка достижения этой группы планируемых результатов ведется в ходе процедур,</w:t>
      </w:r>
    </w:p>
    <w:p w:rsidR="003574C4" w:rsidRPr="00E63460" w:rsidRDefault="003574C4" w:rsidP="003760BF">
      <w:pPr>
        <w:pStyle w:val="26"/>
        <w:numPr>
          <w:ilvl w:val="0"/>
          <w:numId w:val="10"/>
        </w:numPr>
        <w:shd w:val="clear" w:color="auto" w:fill="auto"/>
        <w:tabs>
          <w:tab w:val="left" w:pos="1004"/>
        </w:tabs>
        <w:spacing w:after="244"/>
        <w:ind w:left="20" w:right="20" w:firstLine="700"/>
        <w:rPr>
          <w:sz w:val="24"/>
          <w:szCs w:val="24"/>
        </w:rPr>
      </w:pPr>
      <w:r w:rsidRPr="00E63460">
        <w:rPr>
          <w:sz w:val="24"/>
          <w:szCs w:val="24"/>
        </w:rPr>
        <w:t xml:space="preserve">допускающих предоставление и использование </w:t>
      </w:r>
      <w:r w:rsidRPr="00E63460">
        <w:rPr>
          <w:rStyle w:val="af3"/>
          <w:rFonts w:eastAsiaTheme="majorEastAsia"/>
          <w:sz w:val="24"/>
          <w:szCs w:val="24"/>
        </w:rPr>
        <w:t xml:space="preserve">исключительно неперсонифицированной </w:t>
      </w:r>
      <w:r w:rsidRPr="00E63460">
        <w:rPr>
          <w:sz w:val="24"/>
          <w:szCs w:val="24"/>
        </w:rPr>
        <w:t>информации.</w:t>
      </w:r>
    </w:p>
    <w:p w:rsidR="003574C4" w:rsidRPr="00E63460" w:rsidRDefault="00E63460" w:rsidP="00E63460">
      <w:pPr>
        <w:pStyle w:val="26"/>
        <w:shd w:val="clear" w:color="auto" w:fill="auto"/>
        <w:tabs>
          <w:tab w:val="left" w:pos="3198"/>
        </w:tabs>
        <w:spacing w:after="240" w:line="317" w:lineRule="exact"/>
        <w:ind w:left="720" w:right="20"/>
        <w:jc w:val="left"/>
        <w:rPr>
          <w:sz w:val="24"/>
          <w:szCs w:val="24"/>
        </w:rPr>
      </w:pPr>
      <w:r w:rsidRPr="00E63460">
        <w:rPr>
          <w:rStyle w:val="af3"/>
          <w:rFonts w:eastAsiaTheme="majorEastAsia"/>
          <w:sz w:val="24"/>
          <w:szCs w:val="24"/>
        </w:rPr>
        <w:t>2.</w:t>
      </w:r>
      <w:r w:rsidR="003574C4" w:rsidRPr="00E63460">
        <w:rPr>
          <w:rStyle w:val="af3"/>
          <w:rFonts w:eastAsiaTheme="majorEastAsia"/>
          <w:sz w:val="24"/>
          <w:szCs w:val="24"/>
        </w:rPr>
        <w:t>Метапредметные</w:t>
      </w:r>
      <w:r w:rsidR="003574C4" w:rsidRPr="00E63460">
        <w:rPr>
          <w:rStyle w:val="af3"/>
          <w:rFonts w:eastAsiaTheme="majorEastAsia"/>
          <w:sz w:val="24"/>
          <w:szCs w:val="24"/>
        </w:rPr>
        <w:tab/>
        <w:t xml:space="preserve">результаты освоения основной образовательной программы </w:t>
      </w:r>
      <w:r w:rsidR="003574C4" w:rsidRPr="00E63460">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574C4" w:rsidRPr="00E63460" w:rsidRDefault="00E63460" w:rsidP="00E63460">
      <w:pPr>
        <w:pStyle w:val="26"/>
        <w:shd w:val="clear" w:color="auto" w:fill="auto"/>
        <w:tabs>
          <w:tab w:val="left" w:pos="3198"/>
        </w:tabs>
        <w:spacing w:line="317" w:lineRule="exact"/>
        <w:ind w:right="20"/>
        <w:jc w:val="left"/>
        <w:rPr>
          <w:sz w:val="24"/>
          <w:szCs w:val="24"/>
        </w:rPr>
      </w:pPr>
      <w:r w:rsidRPr="00E63460">
        <w:rPr>
          <w:rStyle w:val="af3"/>
          <w:rFonts w:eastAsiaTheme="majorEastAsia"/>
          <w:sz w:val="24"/>
          <w:szCs w:val="24"/>
        </w:rPr>
        <w:t xml:space="preserve">3.Предметные  </w:t>
      </w:r>
      <w:r w:rsidR="003574C4" w:rsidRPr="00E63460">
        <w:rPr>
          <w:rStyle w:val="af3"/>
          <w:rFonts w:eastAsiaTheme="majorEastAsia"/>
          <w:sz w:val="24"/>
          <w:szCs w:val="24"/>
        </w:rPr>
        <w:t xml:space="preserve">результаты освоения основной образовательной программы </w:t>
      </w:r>
      <w:r w:rsidR="003574C4" w:rsidRPr="00E63460">
        <w:rPr>
          <w:sz w:val="24"/>
          <w:szCs w:val="24"/>
        </w:rPr>
        <w:t>представлены в соответствии с группами результатов учебных предметов, раскрывают и детализируют их.</w:t>
      </w:r>
    </w:p>
    <w:p w:rsidR="003574C4" w:rsidRPr="00E63460" w:rsidRDefault="003574C4" w:rsidP="00E63460">
      <w:pPr>
        <w:pStyle w:val="26"/>
        <w:shd w:val="clear" w:color="auto" w:fill="auto"/>
        <w:ind w:left="20" w:right="20" w:firstLine="700"/>
        <w:jc w:val="left"/>
        <w:rPr>
          <w:sz w:val="24"/>
          <w:szCs w:val="24"/>
        </w:rPr>
      </w:pPr>
      <w:r w:rsidRPr="00E63460">
        <w:rPr>
          <w:sz w:val="24"/>
          <w:szCs w:val="24"/>
        </w:rPr>
        <w:t xml:space="preserve">Предметные результаты приводятся в блоках </w:t>
      </w:r>
      <w:r w:rsidRPr="00E63460">
        <w:rPr>
          <w:rStyle w:val="af3"/>
          <w:rFonts w:eastAsiaTheme="majorEastAsia"/>
          <w:sz w:val="24"/>
          <w:szCs w:val="24"/>
        </w:rPr>
        <w:t>«</w:t>
      </w:r>
      <w:r w:rsidRPr="00E63460">
        <w:rPr>
          <w:sz w:val="24"/>
          <w:szCs w:val="24"/>
        </w:rPr>
        <w:t>Обучающийся научится» и «Обучающийся получит возможность научиться»,</w:t>
      </w:r>
      <w:r w:rsidRPr="00E63460">
        <w:rPr>
          <w:rStyle w:val="af3"/>
          <w:rFonts w:eastAsiaTheme="majorEastAsia"/>
          <w:sz w:val="24"/>
          <w:szCs w:val="24"/>
        </w:rPr>
        <w:t xml:space="preserve">относящихся </w:t>
      </w:r>
      <w:r w:rsidRPr="00E63460">
        <w:rPr>
          <w:sz w:val="24"/>
          <w:szCs w:val="24"/>
        </w:rPr>
        <w:t>к</w:t>
      </w:r>
      <w:r w:rsidR="00574F18">
        <w:rPr>
          <w:sz w:val="24"/>
          <w:szCs w:val="24"/>
        </w:rPr>
        <w:t xml:space="preserve"> </w:t>
      </w:r>
      <w:r w:rsidRPr="00E63460">
        <w:rPr>
          <w:sz w:val="24"/>
          <w:szCs w:val="24"/>
        </w:rPr>
        <w:t>каждому учебному предмету: «Русский язык», «Литература», «Иностранный язык», «Иностранный язык (второй)», «История», «География», «Математика», «Биология», «Изобразительное искусство», «Музыка», «Технология», «Физическая культура».</w:t>
      </w:r>
    </w:p>
    <w:p w:rsidR="003574C4" w:rsidRPr="00E63460" w:rsidRDefault="003574C4" w:rsidP="003574C4">
      <w:pPr>
        <w:pStyle w:val="26"/>
        <w:shd w:val="clear" w:color="auto" w:fill="auto"/>
        <w:ind w:left="20" w:right="20" w:firstLine="700"/>
        <w:rPr>
          <w:sz w:val="24"/>
          <w:szCs w:val="24"/>
        </w:rPr>
      </w:pPr>
      <w:r w:rsidRPr="00E63460">
        <w:rPr>
          <w:sz w:val="24"/>
          <w:szCs w:val="24"/>
        </w:rPr>
        <w:t>Планируемые результаты, отнесенные к блоку «Обучающийся научится», ориентируют пользователя в том, достижение какого уровня освоения учебных действий с изучаемым опорным учебным м</w:t>
      </w:r>
      <w:r w:rsidR="00574F18">
        <w:rPr>
          <w:sz w:val="24"/>
          <w:szCs w:val="24"/>
        </w:rPr>
        <w:t>атериалом ожидается от обучающихся</w:t>
      </w:r>
      <w:r w:rsidRPr="00E63460">
        <w:rPr>
          <w:sz w:val="24"/>
          <w:szCs w:val="24"/>
        </w:rPr>
        <w:t>. Критериями отбора результатов служат их значимость для решения основных задач образования на данном</w:t>
      </w:r>
      <w:r w:rsidR="00574F18">
        <w:rPr>
          <w:sz w:val="24"/>
          <w:szCs w:val="24"/>
        </w:rPr>
        <w:t xml:space="preserve"> </w:t>
      </w:r>
      <w:r w:rsidRPr="00E63460">
        <w:rPr>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574C4" w:rsidRPr="00E63460" w:rsidRDefault="003574C4" w:rsidP="003574C4">
      <w:pPr>
        <w:pStyle w:val="26"/>
        <w:shd w:val="clear" w:color="auto" w:fill="auto"/>
        <w:ind w:left="20" w:right="20" w:firstLine="700"/>
        <w:rPr>
          <w:sz w:val="24"/>
          <w:szCs w:val="24"/>
        </w:rPr>
      </w:pPr>
      <w:r w:rsidRPr="00E63460">
        <w:rPr>
          <w:sz w:val="24"/>
          <w:szCs w:val="24"/>
        </w:rPr>
        <w:t>В блоке «Обучающийся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3574C4" w:rsidRPr="00E63460" w:rsidRDefault="003574C4" w:rsidP="00E63460">
      <w:pPr>
        <w:pStyle w:val="26"/>
        <w:shd w:val="clear" w:color="auto" w:fill="auto"/>
        <w:tabs>
          <w:tab w:val="right" w:pos="9500"/>
        </w:tabs>
        <w:ind w:left="20" w:firstLine="700"/>
        <w:jc w:val="left"/>
        <w:rPr>
          <w:sz w:val="24"/>
          <w:szCs w:val="24"/>
        </w:rPr>
      </w:pPr>
      <w:r w:rsidRPr="00E63460">
        <w:rPr>
          <w:sz w:val="24"/>
          <w:szCs w:val="24"/>
        </w:rPr>
        <w:t>Оценка дос</w:t>
      </w:r>
      <w:r w:rsidR="00E63460" w:rsidRPr="00E63460">
        <w:rPr>
          <w:sz w:val="24"/>
          <w:szCs w:val="24"/>
        </w:rPr>
        <w:t xml:space="preserve">тижения планируемых результатов </w:t>
      </w:r>
      <w:r w:rsidRPr="00E63460">
        <w:rPr>
          <w:sz w:val="24"/>
          <w:szCs w:val="24"/>
        </w:rPr>
        <w:t>ведется</w:t>
      </w:r>
    </w:p>
    <w:p w:rsidR="003574C4" w:rsidRPr="00E63460" w:rsidRDefault="003574C4" w:rsidP="00BF783C">
      <w:pPr>
        <w:pStyle w:val="26"/>
        <w:shd w:val="clear" w:color="auto" w:fill="auto"/>
        <w:tabs>
          <w:tab w:val="left" w:pos="3212"/>
          <w:tab w:val="right" w:pos="9500"/>
        </w:tabs>
        <w:ind w:left="20" w:right="20"/>
        <w:jc w:val="left"/>
        <w:rPr>
          <w:sz w:val="24"/>
          <w:szCs w:val="24"/>
        </w:rPr>
      </w:pPr>
      <w:r w:rsidRPr="00E63460">
        <w:rPr>
          <w:sz w:val="24"/>
          <w:szCs w:val="24"/>
        </w:rPr>
        <w:lastRenderedPageBreak/>
        <w:t xml:space="preserve">преимущественно в ходе процедур, допускающих </w:t>
      </w:r>
      <w:r w:rsidR="00E63460" w:rsidRPr="00E63460">
        <w:rPr>
          <w:sz w:val="24"/>
          <w:szCs w:val="24"/>
        </w:rPr>
        <w:t xml:space="preserve">предоставление и использование исключительно </w:t>
      </w:r>
      <w:r w:rsidRPr="00E63460">
        <w:rPr>
          <w:sz w:val="24"/>
          <w:szCs w:val="24"/>
        </w:rPr>
        <w:t>неперсонифицированной</w:t>
      </w:r>
      <w:r w:rsidR="00BF783C">
        <w:rPr>
          <w:sz w:val="24"/>
          <w:szCs w:val="24"/>
        </w:rPr>
        <w:t xml:space="preserve">  </w:t>
      </w:r>
      <w:r w:rsidRPr="00E63460">
        <w:rPr>
          <w:sz w:val="24"/>
          <w:szCs w:val="24"/>
        </w:rPr>
        <w:t>информации.</w:t>
      </w:r>
      <w:r w:rsidR="00574F18">
        <w:rPr>
          <w:sz w:val="24"/>
          <w:szCs w:val="24"/>
        </w:rPr>
        <w:t xml:space="preserve"> </w:t>
      </w:r>
      <w:r w:rsidRPr="00E63460">
        <w:rPr>
          <w:sz w:val="24"/>
          <w:szCs w:val="24"/>
        </w:rPr>
        <w:t>Соответствующая группа результатов в тексте выделена курсивом.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Задания, ориентированные на оценку достижения планируемых результатов из блока «Обучающийся получит возможность научиться», могут включаться в материалы итогового контроля блока «Обучающийся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w:t>
      </w:r>
    </w:p>
    <w:p w:rsidR="003574C4" w:rsidRPr="00E63460" w:rsidRDefault="003574C4" w:rsidP="003574C4">
      <w:pPr>
        <w:pStyle w:val="26"/>
        <w:shd w:val="clear" w:color="auto" w:fill="auto"/>
        <w:ind w:left="20" w:right="20" w:firstLine="700"/>
        <w:rPr>
          <w:sz w:val="24"/>
          <w:szCs w:val="24"/>
        </w:rPr>
      </w:pPr>
      <w:r w:rsidRPr="00E63460">
        <w:rPr>
          <w:sz w:val="24"/>
          <w:szCs w:val="24"/>
        </w:rPr>
        <w:t>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574C4" w:rsidRPr="00E63460" w:rsidRDefault="003574C4" w:rsidP="00E63460">
      <w:pPr>
        <w:pStyle w:val="26"/>
        <w:shd w:val="clear" w:color="auto" w:fill="auto"/>
        <w:ind w:left="20" w:right="20" w:firstLine="700"/>
        <w:rPr>
          <w:sz w:val="24"/>
          <w:szCs w:val="24"/>
        </w:rPr>
      </w:pPr>
      <w:r w:rsidRPr="00E63460">
        <w:rPr>
          <w:sz w:val="24"/>
          <w:szCs w:val="24"/>
        </w:rPr>
        <w:t>Подобная структура представления планируемых результатов подчеркивает тот факт, что при организации образовательных отношений,</w:t>
      </w:r>
    </w:p>
    <w:p w:rsidR="003574C4" w:rsidRPr="00E63460" w:rsidRDefault="003574C4" w:rsidP="003574C4">
      <w:pPr>
        <w:pStyle w:val="26"/>
        <w:shd w:val="clear" w:color="auto" w:fill="auto"/>
        <w:ind w:right="20"/>
        <w:rPr>
          <w:sz w:val="24"/>
          <w:szCs w:val="24"/>
        </w:rPr>
      </w:pPr>
      <w:r w:rsidRPr="00E63460">
        <w:rPr>
          <w:sz w:val="24"/>
          <w:szCs w:val="24"/>
        </w:rPr>
        <w:t>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574C4" w:rsidRPr="00E63460" w:rsidRDefault="003574C4" w:rsidP="003760BF">
      <w:pPr>
        <w:pStyle w:val="28"/>
        <w:keepNext/>
        <w:keepLines/>
        <w:numPr>
          <w:ilvl w:val="2"/>
          <w:numId w:val="14"/>
        </w:numPr>
        <w:shd w:val="clear" w:color="auto" w:fill="auto"/>
        <w:tabs>
          <w:tab w:val="left" w:pos="3297"/>
        </w:tabs>
        <w:spacing w:line="322" w:lineRule="exact"/>
        <w:ind w:right="1880"/>
        <w:jc w:val="left"/>
        <w:rPr>
          <w:sz w:val="24"/>
          <w:szCs w:val="24"/>
        </w:rPr>
      </w:pPr>
      <w:bookmarkStart w:id="9" w:name="bookmark8"/>
      <w:r w:rsidRPr="00E63460">
        <w:rPr>
          <w:sz w:val="24"/>
          <w:szCs w:val="24"/>
        </w:rPr>
        <w:t>Личностные результаты освоения основной образовательной программы:</w:t>
      </w:r>
      <w:bookmarkEnd w:id="9"/>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Pr="00E63460">
        <w:t>Сформированность ответственного</w:t>
      </w:r>
    </w:p>
    <w:p w:rsidR="003574C4" w:rsidRPr="00E63460" w:rsidRDefault="003574C4" w:rsidP="003760BF">
      <w:pPr>
        <w:pStyle w:val="26"/>
        <w:numPr>
          <w:ilvl w:val="0"/>
          <w:numId w:val="12"/>
        </w:numPr>
        <w:shd w:val="clear" w:color="auto" w:fill="auto"/>
        <w:tabs>
          <w:tab w:val="left" w:pos="994"/>
        </w:tabs>
        <w:ind w:right="20" w:firstLine="720"/>
        <w:rPr>
          <w:sz w:val="24"/>
          <w:szCs w:val="24"/>
        </w:rPr>
      </w:pPr>
      <w:r w:rsidRPr="00E63460">
        <w:rPr>
          <w:sz w:val="24"/>
          <w:szCs w:val="24"/>
        </w:rPr>
        <w:t xml:space="preserve">отношения к учению; уважительного отношения к труду, наличие опыта участия в </w:t>
      </w:r>
      <w:r w:rsidRPr="00E63460">
        <w:rPr>
          <w:sz w:val="24"/>
          <w:szCs w:val="24"/>
        </w:rPr>
        <w:lastRenderedPageBreak/>
        <w:t>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74C4" w:rsidRPr="00E63460" w:rsidRDefault="003574C4" w:rsidP="003760BF">
      <w:pPr>
        <w:pStyle w:val="26"/>
        <w:numPr>
          <w:ilvl w:val="0"/>
          <w:numId w:val="12"/>
        </w:numPr>
        <w:shd w:val="clear" w:color="auto" w:fill="auto"/>
        <w:tabs>
          <w:tab w:val="left" w:pos="1146"/>
        </w:tabs>
        <w:ind w:right="20" w:firstLine="720"/>
        <w:rPr>
          <w:sz w:val="24"/>
          <w:szCs w:val="24"/>
        </w:rPr>
      </w:pPr>
      <w:r w:rsidRPr="00E63460">
        <w:rPr>
          <w:sz w:val="24"/>
          <w:szCs w:val="24"/>
        </w:rPr>
        <w:t>Сформированность целостного мировоззрения, соответствующего современному уровню развития науки и общественной практики,</w:t>
      </w:r>
    </w:p>
    <w:p w:rsidR="003574C4" w:rsidRPr="00E63460" w:rsidRDefault="003574C4" w:rsidP="003574C4">
      <w:pPr>
        <w:pStyle w:val="26"/>
        <w:shd w:val="clear" w:color="auto" w:fill="auto"/>
        <w:ind w:left="20" w:right="20"/>
        <w:rPr>
          <w:sz w:val="24"/>
          <w:szCs w:val="24"/>
        </w:rPr>
      </w:pPr>
      <w:r w:rsidRPr="00E63460">
        <w:rPr>
          <w:sz w:val="24"/>
          <w:szCs w:val="24"/>
        </w:rPr>
        <w:t>учитывающего социальное, культурное, языковое, духовное многообразие современного мира.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574C4" w:rsidRPr="00E63460" w:rsidRDefault="003574C4" w:rsidP="003760BF">
      <w:pPr>
        <w:pStyle w:val="26"/>
        <w:numPr>
          <w:ilvl w:val="0"/>
          <w:numId w:val="11"/>
        </w:numPr>
        <w:shd w:val="clear" w:color="auto" w:fill="auto"/>
        <w:tabs>
          <w:tab w:val="left" w:pos="1063"/>
        </w:tabs>
        <w:ind w:left="20" w:right="20" w:firstLine="720"/>
        <w:rPr>
          <w:sz w:val="24"/>
          <w:szCs w:val="24"/>
        </w:rPr>
      </w:pPr>
      <w:r w:rsidRPr="00E63460">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574C4" w:rsidRPr="00E63460" w:rsidRDefault="003574C4" w:rsidP="003760BF">
      <w:pPr>
        <w:pStyle w:val="26"/>
        <w:numPr>
          <w:ilvl w:val="0"/>
          <w:numId w:val="11"/>
        </w:numPr>
        <w:shd w:val="clear" w:color="auto" w:fill="auto"/>
        <w:tabs>
          <w:tab w:val="left" w:pos="1052"/>
        </w:tabs>
        <w:spacing w:after="300"/>
        <w:ind w:left="20" w:right="20" w:firstLine="720"/>
        <w:rPr>
          <w:sz w:val="24"/>
          <w:szCs w:val="24"/>
        </w:rPr>
      </w:pPr>
      <w:r w:rsidRPr="00E63460">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574C4" w:rsidRPr="00E63460" w:rsidRDefault="00E63460" w:rsidP="00E63460">
      <w:pPr>
        <w:widowControl w:val="0"/>
        <w:tabs>
          <w:tab w:val="left" w:pos="2622"/>
        </w:tabs>
        <w:spacing w:after="0" w:line="322" w:lineRule="exact"/>
        <w:ind w:left="630"/>
        <w:jc w:val="both"/>
        <w:rPr>
          <w:rFonts w:ascii="Times New Roman" w:hAnsi="Times New Roman" w:cs="Times New Roman"/>
          <w:b/>
          <w:sz w:val="24"/>
          <w:szCs w:val="24"/>
        </w:rPr>
      </w:pPr>
      <w:r w:rsidRPr="002E5577">
        <w:rPr>
          <w:rFonts w:ascii="Times New Roman" w:hAnsi="Times New Roman" w:cs="Times New Roman"/>
          <w:b/>
          <w:sz w:val="24"/>
          <w:szCs w:val="24"/>
        </w:rPr>
        <w:lastRenderedPageBreak/>
        <w:t>1.2.4.</w:t>
      </w:r>
      <w:r w:rsidR="003574C4" w:rsidRPr="00E63460">
        <w:rPr>
          <w:rFonts w:ascii="Times New Roman" w:hAnsi="Times New Roman" w:cs="Times New Roman"/>
          <w:b/>
          <w:sz w:val="24"/>
          <w:szCs w:val="24"/>
        </w:rPr>
        <w:t>Метапредметные результаты освоения ООП</w:t>
      </w:r>
    </w:p>
    <w:p w:rsidR="003574C4" w:rsidRPr="00E63460" w:rsidRDefault="003574C4" w:rsidP="003574C4">
      <w:pPr>
        <w:pStyle w:val="26"/>
        <w:shd w:val="clear" w:color="auto" w:fill="auto"/>
        <w:ind w:left="20" w:right="20" w:firstLine="720"/>
        <w:rPr>
          <w:sz w:val="24"/>
          <w:szCs w:val="24"/>
        </w:rPr>
      </w:pPr>
      <w:r w:rsidRPr="00E63460">
        <w:rPr>
          <w:sz w:val="24"/>
          <w:szCs w:val="24"/>
        </w:rPr>
        <w:t>Метапредметные</w:t>
      </w:r>
      <w:r w:rsidR="002E5577" w:rsidRPr="002E5577">
        <w:rPr>
          <w:sz w:val="24"/>
          <w:szCs w:val="24"/>
        </w:rPr>
        <w:t xml:space="preserve"> </w:t>
      </w:r>
      <w:r w:rsidRPr="00E63460">
        <w:rPr>
          <w:sz w:val="24"/>
          <w:szCs w:val="24"/>
        </w:rPr>
        <w:t>результаты, включают освоенные обучающимися межпредметные понят</w:t>
      </w:r>
      <w:r w:rsidR="002E5577">
        <w:rPr>
          <w:sz w:val="24"/>
          <w:szCs w:val="24"/>
        </w:rPr>
        <w:t xml:space="preserve">ия и универсальные учебные </w:t>
      </w:r>
      <w:r w:rsidRPr="00E63460">
        <w:rPr>
          <w:sz w:val="24"/>
          <w:szCs w:val="24"/>
        </w:rPr>
        <w:t xml:space="preserve"> (регулятивные, познавательные, 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Межпредметные понятия</w:t>
      </w:r>
    </w:p>
    <w:p w:rsidR="003574C4" w:rsidRPr="00E63460" w:rsidRDefault="003574C4" w:rsidP="002E5577">
      <w:pPr>
        <w:pStyle w:val="26"/>
        <w:shd w:val="clear" w:color="auto" w:fill="auto"/>
        <w:tabs>
          <w:tab w:val="right" w:pos="9505"/>
        </w:tabs>
        <w:ind w:left="20" w:right="20" w:firstLine="720"/>
        <w:rPr>
          <w:sz w:val="24"/>
          <w:szCs w:val="24"/>
        </w:rPr>
      </w:pPr>
      <w:r w:rsidRPr="00E63460">
        <w:rPr>
          <w:sz w:val="24"/>
          <w:szCs w:val="24"/>
        </w:rPr>
        <w:t>Условием формирования межпредметных понятий, например таких как система, факт, закономерность, феномен, анализ, синтез</w:t>
      </w:r>
      <w:r w:rsidR="00BF783C">
        <w:rPr>
          <w:sz w:val="24"/>
          <w:szCs w:val="24"/>
        </w:rPr>
        <w:t xml:space="preserve"> </w:t>
      </w:r>
      <w:r w:rsidRPr="00E63460">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63460">
        <w:rPr>
          <w:rStyle w:val="af3"/>
          <w:rFonts w:eastAsiaTheme="majorEastAsia"/>
          <w:sz w:val="24"/>
          <w:szCs w:val="24"/>
        </w:rPr>
        <w:t>основ читательской компетенции</w:t>
      </w:r>
      <w:r w:rsidRPr="00E63460">
        <w:rPr>
          <w:sz w:val="24"/>
          <w:szCs w:val="24"/>
        </w:rPr>
        <w:t>. Обучающиеся овладеют чтением как средством осущест</w:t>
      </w:r>
      <w:r w:rsidR="002E5577">
        <w:rPr>
          <w:sz w:val="24"/>
          <w:szCs w:val="24"/>
        </w:rPr>
        <w:t>вления своих дальнейших планов:</w:t>
      </w:r>
      <w:r w:rsidR="002E5577" w:rsidRPr="002E5577">
        <w:rPr>
          <w:sz w:val="24"/>
          <w:szCs w:val="24"/>
        </w:rPr>
        <w:t xml:space="preserve"> </w:t>
      </w:r>
      <w:r w:rsidRPr="00E63460">
        <w:rPr>
          <w:sz w:val="24"/>
          <w:szCs w:val="24"/>
        </w:rPr>
        <w:t>продолжения</w:t>
      </w:r>
      <w:r w:rsidR="002E5577" w:rsidRPr="002E5577">
        <w:rPr>
          <w:sz w:val="24"/>
          <w:szCs w:val="24"/>
        </w:rPr>
        <w:t xml:space="preserve"> </w:t>
      </w:r>
      <w:r w:rsidRPr="00E63460">
        <w:rPr>
          <w:sz w:val="24"/>
          <w:szCs w:val="24"/>
        </w:rPr>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w:t>
      </w:r>
      <w:r w:rsidR="00BF783C">
        <w:rPr>
          <w:sz w:val="24"/>
          <w:szCs w:val="24"/>
        </w:rPr>
        <w:t>альной деятельности. У обучающихся</w:t>
      </w:r>
      <w:r w:rsidRPr="00E63460">
        <w:rPr>
          <w:sz w:val="24"/>
          <w:szCs w:val="24"/>
        </w:rPr>
        <w:t xml:space="preserve">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574C4" w:rsidRPr="00E63460" w:rsidRDefault="003574C4" w:rsidP="003574C4">
      <w:pPr>
        <w:pStyle w:val="26"/>
        <w:shd w:val="clear" w:color="auto" w:fill="auto"/>
        <w:ind w:left="20" w:right="20" w:firstLine="720"/>
        <w:rPr>
          <w:sz w:val="24"/>
          <w:szCs w:val="24"/>
        </w:rPr>
      </w:pPr>
      <w:r w:rsidRPr="00E63460">
        <w:rPr>
          <w:sz w:val="24"/>
          <w:szCs w:val="24"/>
        </w:rPr>
        <w:t>При изучении учебных предметов обучающиеся усовершенствуют приобретённые на первом</w:t>
      </w:r>
      <w:r w:rsidR="00BF783C">
        <w:rPr>
          <w:sz w:val="24"/>
          <w:szCs w:val="24"/>
        </w:rPr>
        <w:t xml:space="preserve"> </w:t>
      </w:r>
      <w:r w:rsidRPr="00E63460">
        <w:rPr>
          <w:sz w:val="24"/>
          <w:szCs w:val="24"/>
        </w:rPr>
        <w:t xml:space="preserve">уровне </w:t>
      </w:r>
      <w:r w:rsidRPr="00E63460">
        <w:rPr>
          <w:rStyle w:val="af3"/>
          <w:rFonts w:eastAsiaTheme="majorEastAsia"/>
          <w:sz w:val="24"/>
          <w:szCs w:val="24"/>
        </w:rPr>
        <w:t xml:space="preserve">навыки работы с информацией </w:t>
      </w:r>
      <w:r w:rsidRPr="00E63460">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sidR="00BF783C">
        <w:rPr>
          <w:sz w:val="24"/>
          <w:szCs w:val="24"/>
        </w:rPr>
        <w:t xml:space="preserve"> </w:t>
      </w:r>
      <w:r w:rsidRPr="00E63460">
        <w:rPr>
          <w:sz w:val="24"/>
          <w:szCs w:val="24"/>
        </w:rPr>
        <w:softHyphen/>
        <w:t>символической форме (в виде таблиц, графических схем и диаграмм, карт понятий — концептуальных диаграмм, опорных конспектов);</w:t>
      </w:r>
    </w:p>
    <w:p w:rsidR="003574C4" w:rsidRPr="00E63460" w:rsidRDefault="003574C4" w:rsidP="003760BF">
      <w:pPr>
        <w:pStyle w:val="26"/>
        <w:numPr>
          <w:ilvl w:val="0"/>
          <w:numId w:val="8"/>
        </w:numPr>
        <w:shd w:val="clear" w:color="auto" w:fill="auto"/>
        <w:tabs>
          <w:tab w:val="left" w:pos="898"/>
        </w:tabs>
        <w:ind w:left="20" w:firstLine="720"/>
        <w:rPr>
          <w:sz w:val="24"/>
          <w:szCs w:val="24"/>
        </w:rPr>
      </w:pPr>
      <w:r w:rsidRPr="00E63460">
        <w:rPr>
          <w:sz w:val="24"/>
          <w:szCs w:val="24"/>
        </w:rPr>
        <w:t>заполнять и дополнять таблицы, схемы, диаграммы, тексты.</w:t>
      </w:r>
    </w:p>
    <w:p w:rsidR="003574C4" w:rsidRPr="00E63460" w:rsidRDefault="003574C4" w:rsidP="003574C4">
      <w:pPr>
        <w:pStyle w:val="26"/>
        <w:shd w:val="clear" w:color="auto" w:fill="auto"/>
        <w:ind w:left="20" w:right="20" w:firstLine="720"/>
        <w:rPr>
          <w:sz w:val="24"/>
          <w:szCs w:val="24"/>
        </w:rPr>
      </w:pPr>
      <w:r w:rsidRPr="00E63460">
        <w:rPr>
          <w:sz w:val="24"/>
          <w:szCs w:val="24"/>
        </w:rPr>
        <w:t xml:space="preserve">В ходе изучения всех учебных предметов обучающиеся </w:t>
      </w:r>
      <w:r w:rsidRPr="00E63460">
        <w:rPr>
          <w:rStyle w:val="af3"/>
          <w:rFonts w:eastAsiaTheme="majorEastAsia"/>
          <w:sz w:val="24"/>
          <w:szCs w:val="24"/>
        </w:rPr>
        <w:t xml:space="preserve">приобретут опыт проектной деятельности </w:t>
      </w:r>
      <w:r w:rsidRPr="00E63460">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574C4" w:rsidRPr="00E63460" w:rsidRDefault="003574C4" w:rsidP="003574C4">
      <w:pPr>
        <w:pStyle w:val="26"/>
        <w:shd w:val="clear" w:color="auto" w:fill="auto"/>
        <w:ind w:left="20" w:right="20" w:firstLine="720"/>
        <w:rPr>
          <w:sz w:val="24"/>
          <w:szCs w:val="24"/>
        </w:rPr>
      </w:pPr>
      <w:r w:rsidRPr="00E63460">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00BF783C">
        <w:rPr>
          <w:sz w:val="24"/>
          <w:szCs w:val="24"/>
        </w:rPr>
        <w:t>-</w:t>
      </w:r>
      <w:r w:rsidRPr="00E63460">
        <w:rPr>
          <w:sz w:val="24"/>
          <w:szCs w:val="24"/>
        </w:rPr>
        <w:softHyphen/>
        <w:t>технического оснащения, кадрового потенциала, используемых методов работы и образовательных технологий.</w:t>
      </w:r>
    </w:p>
    <w:p w:rsidR="003574C4" w:rsidRPr="00E63460" w:rsidRDefault="003574C4" w:rsidP="002E5577">
      <w:pPr>
        <w:pStyle w:val="26"/>
        <w:shd w:val="clear" w:color="auto" w:fill="auto"/>
        <w:tabs>
          <w:tab w:val="left" w:pos="5372"/>
        </w:tabs>
        <w:ind w:left="20" w:right="20" w:firstLine="720"/>
        <w:rPr>
          <w:sz w:val="24"/>
          <w:szCs w:val="24"/>
        </w:rPr>
      </w:pPr>
      <w:r w:rsidRPr="00E63460">
        <w:rPr>
          <w:sz w:val="24"/>
          <w:szCs w:val="24"/>
        </w:rPr>
        <w:t xml:space="preserve">В соответствии ФГОС ООО (5 класс) выделяются три группы </w:t>
      </w:r>
      <w:r w:rsidR="002E5577">
        <w:rPr>
          <w:sz w:val="24"/>
          <w:szCs w:val="24"/>
        </w:rPr>
        <w:t>универсальных учебных действий:</w:t>
      </w:r>
      <w:r w:rsidR="002E5577" w:rsidRPr="002E5577">
        <w:rPr>
          <w:sz w:val="24"/>
          <w:szCs w:val="24"/>
        </w:rPr>
        <w:t xml:space="preserve"> </w:t>
      </w:r>
      <w:r w:rsidRPr="00E63460">
        <w:rPr>
          <w:sz w:val="24"/>
          <w:szCs w:val="24"/>
        </w:rPr>
        <w:t>регулятивные, познавательные,</w:t>
      </w:r>
      <w:r w:rsidR="002E5577" w:rsidRPr="002E5577">
        <w:rPr>
          <w:sz w:val="24"/>
          <w:szCs w:val="24"/>
        </w:rPr>
        <w:t xml:space="preserve"> </w:t>
      </w:r>
      <w:r w:rsidRPr="00E63460">
        <w:rPr>
          <w:sz w:val="24"/>
          <w:szCs w:val="24"/>
        </w:rPr>
        <w:t>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Регулятивные УУД</w:t>
      </w:r>
    </w:p>
    <w:p w:rsidR="003574C4" w:rsidRPr="00E63460" w:rsidRDefault="003574C4" w:rsidP="003760BF">
      <w:pPr>
        <w:pStyle w:val="26"/>
        <w:numPr>
          <w:ilvl w:val="0"/>
          <w:numId w:val="13"/>
        </w:numPr>
        <w:shd w:val="clear" w:color="auto" w:fill="auto"/>
        <w:tabs>
          <w:tab w:val="left" w:pos="1040"/>
        </w:tabs>
        <w:ind w:left="20" w:right="20" w:firstLine="720"/>
        <w:rPr>
          <w:sz w:val="24"/>
          <w:szCs w:val="24"/>
        </w:rPr>
      </w:pPr>
      <w:r w:rsidRPr="00E63460">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анализировать существующие и планировать будущие образовательные результаты;</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идентифицировать собственные проблемы и определять главную проблему;</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выдвигать версии решения проблемы, формулировать гипотезы, предвосхищать конечный результат;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 xml:space="preserve">ставить цель деятельности на основе определенной проблемы и существующих </w:t>
      </w:r>
      <w:r w:rsidRPr="00E63460">
        <w:rPr>
          <w:sz w:val="24"/>
          <w:szCs w:val="24"/>
        </w:rPr>
        <w:lastRenderedPageBreak/>
        <w:t>возможностей;</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формулировать учебные задачи как шаги достижения поставленной цели деятельности;</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574C4" w:rsidRPr="00E63460" w:rsidRDefault="003574C4" w:rsidP="003760BF">
      <w:pPr>
        <w:pStyle w:val="26"/>
        <w:numPr>
          <w:ilvl w:val="0"/>
          <w:numId w:val="13"/>
        </w:numPr>
        <w:shd w:val="clear" w:color="auto" w:fill="auto"/>
        <w:tabs>
          <w:tab w:val="left" w:pos="1040"/>
        </w:tabs>
        <w:spacing w:line="326" w:lineRule="exact"/>
        <w:ind w:left="20" w:right="20" w:firstLine="720"/>
        <w:rPr>
          <w:sz w:val="24"/>
          <w:szCs w:val="24"/>
        </w:rPr>
      </w:pPr>
      <w:r w:rsidRPr="00E6346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w:t>
      </w:r>
      <w:r w:rsidR="00BF783C">
        <w:rPr>
          <w:sz w:val="24"/>
          <w:szCs w:val="24"/>
        </w:rPr>
        <w:t xml:space="preserve"> </w:t>
      </w:r>
      <w:r w:rsidRPr="00E63460">
        <w:rPr>
          <w:sz w:val="24"/>
          <w:szCs w:val="24"/>
        </w:rPr>
        <w:t>необходимые действие(я) в соответствии с учебной и познавательной задачей и составлять алгоритм их выполнения;</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и осуществлять выбор наиболее эффективных способов решения учебных и познавательных задач;</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определять/находить, в том числе из предложенных вариантов, условия для выполнения учебной и познавательной задачи;</w:t>
      </w:r>
    </w:p>
    <w:p w:rsidR="003574C4" w:rsidRPr="00E63460" w:rsidRDefault="003574C4" w:rsidP="003760BF">
      <w:pPr>
        <w:pStyle w:val="26"/>
        <w:numPr>
          <w:ilvl w:val="0"/>
          <w:numId w:val="8"/>
        </w:numPr>
        <w:shd w:val="clear" w:color="auto" w:fill="auto"/>
        <w:tabs>
          <w:tab w:val="left" w:pos="1040"/>
        </w:tabs>
        <w:ind w:left="20" w:right="20" w:firstLine="720"/>
        <w:rPr>
          <w:sz w:val="24"/>
          <w:szCs w:val="24"/>
        </w:rPr>
      </w:pPr>
      <w:r w:rsidRPr="00E63460">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выбирать из предложенных вариантов и самостоятельно искать средства/ресурсы для решения задачи/достижения цели;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составлять план решения проблемы (выполнения проекта, проведения исследования);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планировать и корректировать свою индивидуальную образовательную траекторию.</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систематизировать (в том числе выбирать приоритетные) критерии планируемых результатов и оценки своей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оценивать свою деятельность, аргументируя причины достижения или отсутствия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сверять свои действия с целью и, при необходимости, исправлять ошибки самостоятельно.</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 xml:space="preserve">Умение оценивать правильность выполнения учебной задачи, собственные возможности </w:t>
      </w:r>
      <w:r w:rsidRPr="00E63460">
        <w:rPr>
          <w:sz w:val="24"/>
          <w:szCs w:val="24"/>
        </w:rPr>
        <w:lastRenderedPageBreak/>
        <w:t>ее решения.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критерии правильности (корректности)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анализировать и обосновывать применение соответствующего инструментария для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74C4" w:rsidRPr="00590E77"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фиксировать и анализировать динамику собственных образовательных результатов.</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соотносить реальные и планируемые результаты индивидуальной образовательной деятельности и делать выводы;</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принимать решение в учебной ситуации и нести за него ответственность;</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самостоятельно определять причины своего успеха или неуспеха и находить способы выхода из ситуации неуспеха;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574C4" w:rsidRPr="00E63460" w:rsidRDefault="003574C4" w:rsidP="003574C4">
      <w:pPr>
        <w:spacing w:after="0" w:line="326" w:lineRule="exact"/>
        <w:ind w:left="20" w:firstLine="720"/>
        <w:jc w:val="both"/>
        <w:rPr>
          <w:rFonts w:ascii="Times New Roman" w:hAnsi="Times New Roman" w:cs="Times New Roman"/>
          <w:b/>
          <w:sz w:val="24"/>
          <w:szCs w:val="24"/>
        </w:rPr>
      </w:pPr>
      <w:r w:rsidRPr="00E63460">
        <w:rPr>
          <w:rFonts w:ascii="Times New Roman" w:hAnsi="Times New Roman" w:cs="Times New Roman"/>
          <w:b/>
          <w:sz w:val="24"/>
          <w:szCs w:val="24"/>
        </w:rPr>
        <w:t>Познавательные УУД</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подбирать слова, соподчиненные ключевому слову, определяющие его признаки и свойства;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выстраивать логическую цепочку, состоящую из ключевого слова и соподчиненных ему слов;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выделять общий признак двух или нескольких предметов или явлений и объяснять их сходство;</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574C4" w:rsidRPr="00E63460" w:rsidRDefault="003574C4" w:rsidP="003760BF">
      <w:pPr>
        <w:pStyle w:val="26"/>
        <w:numPr>
          <w:ilvl w:val="0"/>
          <w:numId w:val="8"/>
        </w:numPr>
        <w:shd w:val="clear" w:color="auto" w:fill="auto"/>
        <w:tabs>
          <w:tab w:val="left" w:pos="1031"/>
        </w:tabs>
        <w:spacing w:line="331" w:lineRule="exact"/>
        <w:ind w:left="20" w:firstLine="720"/>
        <w:rPr>
          <w:sz w:val="24"/>
          <w:szCs w:val="24"/>
        </w:rPr>
      </w:pPr>
      <w:r w:rsidRPr="00E63460">
        <w:rPr>
          <w:sz w:val="24"/>
          <w:szCs w:val="24"/>
        </w:rPr>
        <w:t>выделять явление из общего ряда других явлений;</w:t>
      </w:r>
    </w:p>
    <w:p w:rsidR="003574C4" w:rsidRPr="00E63460" w:rsidRDefault="003574C4" w:rsidP="003760BF">
      <w:pPr>
        <w:pStyle w:val="26"/>
        <w:numPr>
          <w:ilvl w:val="0"/>
          <w:numId w:val="8"/>
        </w:numPr>
        <w:shd w:val="clear" w:color="auto" w:fill="auto"/>
        <w:tabs>
          <w:tab w:val="left" w:pos="1031"/>
        </w:tabs>
        <w:spacing w:line="331" w:lineRule="exact"/>
        <w:ind w:left="20" w:right="20" w:firstLine="720"/>
        <w:rPr>
          <w:sz w:val="24"/>
          <w:szCs w:val="24"/>
        </w:rPr>
      </w:pPr>
      <w:r w:rsidRPr="00E63460">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строить рассуждение от общих закономерностей к частным явлениям и от частных явлений к общим закономерностям;</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 xml:space="preserve">строить рассуждение на основе сравнения предметов и явлений, выделяя при этом общие </w:t>
      </w:r>
      <w:r w:rsidRPr="00E63460">
        <w:rPr>
          <w:sz w:val="24"/>
          <w:szCs w:val="24"/>
        </w:rPr>
        <w:lastRenderedPageBreak/>
        <w:t>признаки;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излагать полученную информацию, интерпретируя ее в контексте решаемой задачи;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вербализовать эмоциональное впечатление, оказанное на него источником;</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574C4" w:rsidRPr="00E63460" w:rsidRDefault="003574C4" w:rsidP="003760BF">
      <w:pPr>
        <w:pStyle w:val="26"/>
        <w:numPr>
          <w:ilvl w:val="0"/>
          <w:numId w:val="13"/>
        </w:numPr>
        <w:shd w:val="clear" w:color="auto" w:fill="auto"/>
        <w:tabs>
          <w:tab w:val="left" w:pos="1024"/>
        </w:tabs>
        <w:spacing w:line="326" w:lineRule="exact"/>
        <w:ind w:left="20" w:right="20" w:firstLine="720"/>
        <w:rPr>
          <w:sz w:val="24"/>
          <w:szCs w:val="24"/>
        </w:rPr>
      </w:pPr>
      <w:r w:rsidRPr="00E63460">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обозначать символом и знаком предмет и/или явление;</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создавать абстрактный или реальный образ предмета и/или явления;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строить модель/схему на основе условий задачи и/или способа ее решения;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преобразовывать модели с целью выявления об</w:t>
      </w:r>
      <w:r w:rsidRPr="00E63460">
        <w:rPr>
          <w:rStyle w:val="12"/>
          <w:rFonts w:eastAsia="Calibri"/>
          <w:sz w:val="24"/>
          <w:szCs w:val="24"/>
        </w:rPr>
        <w:t>щи</w:t>
      </w:r>
      <w:r w:rsidRPr="00E63460">
        <w:rPr>
          <w:sz w:val="24"/>
          <w:szCs w:val="24"/>
        </w:rPr>
        <w:t>х законов, определяющих данную предметную область;</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строить доказательство: прямое, косвенное, от противного;</w:t>
      </w:r>
    </w:p>
    <w:p w:rsidR="003574C4" w:rsidRPr="00E63460" w:rsidRDefault="003574C4" w:rsidP="003760BF">
      <w:pPr>
        <w:pStyle w:val="26"/>
        <w:numPr>
          <w:ilvl w:val="0"/>
          <w:numId w:val="8"/>
        </w:numPr>
        <w:shd w:val="clear" w:color="auto" w:fill="auto"/>
        <w:tabs>
          <w:tab w:val="left" w:pos="1024"/>
        </w:tabs>
        <w:spacing w:line="270" w:lineRule="exact"/>
        <w:ind w:left="20" w:firstLine="720"/>
        <w:rPr>
          <w:sz w:val="24"/>
          <w:szCs w:val="24"/>
        </w:rPr>
      </w:pPr>
      <w:r w:rsidRPr="00E63460">
        <w:rPr>
          <w:sz w:val="24"/>
          <w:szCs w:val="24"/>
        </w:rPr>
        <w:t>анализировать/рефлексировать опыт разработки и реализации</w:t>
      </w:r>
    </w:p>
    <w:p w:rsidR="003574C4" w:rsidRPr="00E63460" w:rsidRDefault="003574C4" w:rsidP="003574C4">
      <w:pPr>
        <w:pStyle w:val="26"/>
        <w:shd w:val="clear" w:color="auto" w:fill="auto"/>
        <w:spacing w:line="326" w:lineRule="exact"/>
        <w:ind w:left="20"/>
        <w:rPr>
          <w:sz w:val="24"/>
          <w:szCs w:val="24"/>
        </w:rPr>
      </w:pPr>
      <w:r w:rsidRPr="00E63460">
        <w:rPr>
          <w:sz w:val="24"/>
          <w:szCs w:val="24"/>
        </w:rPr>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574C4" w:rsidRPr="00E63460" w:rsidRDefault="003574C4" w:rsidP="003760BF">
      <w:pPr>
        <w:pStyle w:val="26"/>
        <w:numPr>
          <w:ilvl w:val="0"/>
          <w:numId w:val="13"/>
        </w:numPr>
        <w:shd w:val="clear" w:color="auto" w:fill="auto"/>
        <w:tabs>
          <w:tab w:val="left" w:pos="1033"/>
        </w:tabs>
        <w:spacing w:line="326" w:lineRule="exact"/>
        <w:ind w:left="20" w:firstLine="720"/>
        <w:rPr>
          <w:sz w:val="24"/>
          <w:szCs w:val="24"/>
        </w:rPr>
      </w:pPr>
      <w:r w:rsidRPr="00E63460">
        <w:rPr>
          <w:sz w:val="24"/>
          <w:szCs w:val="24"/>
        </w:rPr>
        <w:t>Смысловое чтение.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находить в тексте требуемую информацию (в соответствии с целями своей деятельности);</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ориентироваться в содержании текста, понимать целостный смысл текста структурировать текст;</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устанавливать взаимосвязь описанных в тексте событий, явлений, процессов;</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резюмировать главную идею текста;</w:t>
      </w:r>
    </w:p>
    <w:p w:rsidR="003574C4" w:rsidRPr="00E63460" w:rsidRDefault="003574C4" w:rsidP="003760BF">
      <w:pPr>
        <w:pStyle w:val="26"/>
        <w:numPr>
          <w:ilvl w:val="0"/>
          <w:numId w:val="8"/>
        </w:numPr>
        <w:shd w:val="clear" w:color="auto" w:fill="auto"/>
        <w:tabs>
          <w:tab w:val="left" w:pos="1033"/>
        </w:tabs>
        <w:spacing w:line="317" w:lineRule="exact"/>
        <w:ind w:left="20" w:firstLine="720"/>
        <w:rPr>
          <w:sz w:val="24"/>
          <w:szCs w:val="24"/>
        </w:rPr>
      </w:pPr>
      <w:r w:rsidRPr="00E63460">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63460">
        <w:rPr>
          <w:sz w:val="24"/>
          <w:szCs w:val="24"/>
          <w:lang w:val="en-US"/>
        </w:rPr>
        <w:t>non</w:t>
      </w:r>
      <w:r w:rsidRPr="00E63460">
        <w:rPr>
          <w:sz w:val="24"/>
          <w:szCs w:val="24"/>
        </w:rPr>
        <w:t>-</w:t>
      </w:r>
      <w:r w:rsidRPr="00E63460">
        <w:rPr>
          <w:sz w:val="24"/>
          <w:szCs w:val="24"/>
          <w:lang w:val="en-US"/>
        </w:rPr>
        <w:t>fiction</w:t>
      </w:r>
      <w:r w:rsidRPr="00E63460">
        <w:rPr>
          <w:sz w:val="24"/>
          <w:szCs w:val="24"/>
        </w:rPr>
        <w:t>);</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критически оценивать содержание и форму текста.</w:t>
      </w:r>
    </w:p>
    <w:p w:rsidR="003574C4" w:rsidRPr="00E63460" w:rsidRDefault="003574C4" w:rsidP="003760BF">
      <w:pPr>
        <w:pStyle w:val="26"/>
        <w:numPr>
          <w:ilvl w:val="0"/>
          <w:numId w:val="13"/>
        </w:numPr>
        <w:shd w:val="clear" w:color="auto" w:fill="auto"/>
        <w:tabs>
          <w:tab w:val="left" w:pos="1033"/>
        </w:tabs>
        <w:ind w:left="20" w:firstLine="720"/>
        <w:rPr>
          <w:sz w:val="24"/>
          <w:szCs w:val="24"/>
        </w:rPr>
      </w:pPr>
      <w:r w:rsidRPr="00E63460">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определять свое отношение к природной среде;</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lastRenderedPageBreak/>
        <w:t>анализировать влияние экологических факторов на среду обитания живых организмов;</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проводить причинный и вероятностный анализ экологических ситуаций;</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прогнозировать изменения ситуации при смене действия одного фактора на действие другого фактора;</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распространять экологические знания и участвовать в практических делах по защите окружающей среды;</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выражать свое отношение к природе через рисунки, сочинения, модели, проектные работы.</w:t>
      </w:r>
    </w:p>
    <w:p w:rsidR="003574C4" w:rsidRPr="00E63460" w:rsidRDefault="003574C4" w:rsidP="003760BF">
      <w:pPr>
        <w:pStyle w:val="26"/>
        <w:numPr>
          <w:ilvl w:val="0"/>
          <w:numId w:val="13"/>
        </w:numPr>
        <w:shd w:val="clear" w:color="auto" w:fill="auto"/>
        <w:tabs>
          <w:tab w:val="left" w:pos="1436"/>
        </w:tabs>
        <w:spacing w:line="326" w:lineRule="exact"/>
        <w:ind w:left="20" w:firstLine="720"/>
        <w:rPr>
          <w:sz w:val="24"/>
          <w:szCs w:val="24"/>
        </w:rPr>
      </w:pPr>
      <w:r w:rsidRPr="00E63460">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3574C4" w:rsidRPr="00E63460" w:rsidRDefault="003574C4" w:rsidP="003760BF">
      <w:pPr>
        <w:pStyle w:val="26"/>
        <w:numPr>
          <w:ilvl w:val="0"/>
          <w:numId w:val="8"/>
        </w:numPr>
        <w:shd w:val="clear" w:color="auto" w:fill="auto"/>
        <w:tabs>
          <w:tab w:val="left" w:pos="1436"/>
        </w:tabs>
        <w:spacing w:line="331" w:lineRule="exact"/>
        <w:ind w:left="1080"/>
        <w:rPr>
          <w:sz w:val="24"/>
          <w:szCs w:val="24"/>
        </w:rPr>
      </w:pPr>
      <w:r w:rsidRPr="00E63460">
        <w:rPr>
          <w:sz w:val="24"/>
          <w:szCs w:val="24"/>
        </w:rPr>
        <w:t>определять необходимые ключевые поисковые слова и запросы;</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осуществлять взаимодействие с электронными поисковыми системами, словарями;</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формировать множественную выборку из поисковых источников для объективизации результатов поиска;</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соотносить полученные результаты поиска со своей деятельностью.</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Коммуникативные УУД</w:t>
      </w:r>
    </w:p>
    <w:p w:rsidR="003574C4" w:rsidRPr="00E63460" w:rsidRDefault="003574C4" w:rsidP="003760BF">
      <w:pPr>
        <w:pStyle w:val="26"/>
        <w:numPr>
          <w:ilvl w:val="0"/>
          <w:numId w:val="13"/>
        </w:numPr>
        <w:shd w:val="clear" w:color="auto" w:fill="auto"/>
        <w:tabs>
          <w:tab w:val="left" w:pos="1436"/>
        </w:tabs>
        <w:ind w:left="20" w:firstLine="720"/>
        <w:rPr>
          <w:sz w:val="24"/>
          <w:szCs w:val="24"/>
        </w:rPr>
      </w:pPr>
      <w:r w:rsidRPr="00E6346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574C4" w:rsidRPr="00E63460" w:rsidRDefault="003574C4" w:rsidP="003760BF">
      <w:pPr>
        <w:pStyle w:val="26"/>
        <w:numPr>
          <w:ilvl w:val="0"/>
          <w:numId w:val="9"/>
        </w:numPr>
        <w:shd w:val="clear" w:color="auto" w:fill="auto"/>
        <w:tabs>
          <w:tab w:val="left" w:pos="1033"/>
        </w:tabs>
        <w:ind w:left="20" w:firstLine="720"/>
        <w:rPr>
          <w:sz w:val="24"/>
          <w:szCs w:val="24"/>
        </w:rPr>
      </w:pPr>
      <w:r w:rsidRPr="00E63460">
        <w:rPr>
          <w:sz w:val="24"/>
          <w:szCs w:val="24"/>
        </w:rPr>
        <w:t>определять возможные роли в совместной деятельности;</w:t>
      </w:r>
    </w:p>
    <w:p w:rsidR="003574C4" w:rsidRPr="00E63460" w:rsidRDefault="003574C4" w:rsidP="003760BF">
      <w:pPr>
        <w:pStyle w:val="26"/>
        <w:numPr>
          <w:ilvl w:val="0"/>
          <w:numId w:val="9"/>
        </w:numPr>
        <w:shd w:val="clear" w:color="auto" w:fill="auto"/>
        <w:tabs>
          <w:tab w:val="left" w:pos="1016"/>
        </w:tabs>
        <w:spacing w:after="2" w:line="270" w:lineRule="exact"/>
        <w:ind w:left="20" w:firstLine="720"/>
        <w:rPr>
          <w:sz w:val="24"/>
          <w:szCs w:val="24"/>
        </w:rPr>
      </w:pPr>
      <w:r w:rsidRPr="00E63460">
        <w:rPr>
          <w:sz w:val="24"/>
          <w:szCs w:val="24"/>
        </w:rPr>
        <w:t>играть определенную роль в совместной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принимать поз</w:t>
      </w:r>
      <w:r w:rsidRPr="00E63460">
        <w:rPr>
          <w:rStyle w:val="12"/>
          <w:rFonts w:eastAsia="Calibri"/>
          <w:sz w:val="24"/>
          <w:szCs w:val="24"/>
        </w:rPr>
        <w:t>ици</w:t>
      </w:r>
      <w:r w:rsidRPr="00E63460">
        <w:rPr>
          <w:sz w:val="24"/>
          <w:szCs w:val="24"/>
        </w:rPr>
        <w:t>ю собеседника, понимая поз</w:t>
      </w:r>
      <w:r w:rsidRPr="00E63460">
        <w:rPr>
          <w:rStyle w:val="12"/>
          <w:rFonts w:eastAsia="Calibri"/>
          <w:sz w:val="24"/>
          <w:szCs w:val="24"/>
        </w:rPr>
        <w:t>ици</w:t>
      </w:r>
      <w:r w:rsidRPr="00E63460">
        <w:rPr>
          <w:sz w:val="24"/>
          <w:szCs w:val="24"/>
        </w:rPr>
        <w:t>ю другого, различать в его речи: мнение (точку зрения), доказательство (аргументы), факты; гипотезы, аксиомы, теории;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определять свои действия и действия партнера, которые способствовали или препятствовали продуктивной коммуникации;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строить позитивные отношения в процессе учебной и познавательной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предлагать альтернативное решение в конфликтной ситуации;</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выделять общую точку зрения в дискуссии;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договариваться о правилах и вопросах для обсуждения в соответствии с поставленной перед группой задачей;</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574C4" w:rsidRPr="00E63460" w:rsidRDefault="003574C4" w:rsidP="003760BF">
      <w:pPr>
        <w:pStyle w:val="26"/>
        <w:numPr>
          <w:ilvl w:val="0"/>
          <w:numId w:val="13"/>
        </w:numPr>
        <w:shd w:val="clear" w:color="auto" w:fill="auto"/>
        <w:tabs>
          <w:tab w:val="left" w:pos="1446"/>
        </w:tabs>
        <w:spacing w:line="326" w:lineRule="exact"/>
        <w:ind w:left="20" w:right="20" w:firstLine="720"/>
        <w:rPr>
          <w:sz w:val="24"/>
          <w:szCs w:val="24"/>
        </w:rPr>
      </w:pPr>
      <w:r w:rsidRPr="00E6346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определять задачу коммуникации и в соответствии с ней отбирать речевые средства;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 xml:space="preserve">отбирать и использовать речевые средства в процессе коммуникации с другими людьми </w:t>
      </w:r>
      <w:r w:rsidRPr="00E63460">
        <w:rPr>
          <w:sz w:val="24"/>
          <w:szCs w:val="24"/>
        </w:rPr>
        <w:lastRenderedPageBreak/>
        <w:t>(диалог в паре, в малой группе и т. д.);</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представлять в устной или письменной форме развернутый план собственной деятельности;</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соблюдать нормы публичной речи, регламент в монологе и дискуссии в соответствии с коммуникативной задачей;</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высказывать и обосновывать мнение (суждение) и запрашивать мнение партнера в рамках диалога;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принимать решение в ходе диалога и согласовывать его с собеседником;</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создавать письменные «клишированные» и оригинальные тексты с использованием необходимых речевых средств;</w:t>
      </w:r>
    </w:p>
    <w:p w:rsidR="003574C4" w:rsidRPr="00E63460" w:rsidRDefault="003574C4" w:rsidP="003760BF">
      <w:pPr>
        <w:pStyle w:val="26"/>
        <w:numPr>
          <w:ilvl w:val="0"/>
          <w:numId w:val="8"/>
        </w:numPr>
        <w:shd w:val="clear" w:color="auto" w:fill="auto"/>
        <w:tabs>
          <w:tab w:val="left" w:pos="1016"/>
        </w:tabs>
        <w:spacing w:line="326" w:lineRule="exact"/>
        <w:ind w:left="20" w:firstLine="720"/>
        <w:rPr>
          <w:sz w:val="24"/>
          <w:szCs w:val="24"/>
        </w:rPr>
      </w:pPr>
      <w:r w:rsidRPr="00E63460">
        <w:rPr>
          <w:sz w:val="24"/>
          <w:szCs w:val="24"/>
        </w:rPr>
        <w:t>использовать вербальные средства (средства логической связи) для</w:t>
      </w:r>
    </w:p>
    <w:p w:rsidR="003574C4" w:rsidRPr="00E63460" w:rsidRDefault="003574C4" w:rsidP="003574C4">
      <w:pPr>
        <w:pStyle w:val="26"/>
        <w:shd w:val="clear" w:color="auto" w:fill="auto"/>
        <w:spacing w:after="7" w:line="270" w:lineRule="exact"/>
        <w:jc w:val="left"/>
        <w:rPr>
          <w:sz w:val="24"/>
          <w:szCs w:val="24"/>
        </w:rPr>
      </w:pPr>
      <w:r w:rsidRPr="00E63460">
        <w:rPr>
          <w:sz w:val="24"/>
          <w:szCs w:val="24"/>
        </w:rPr>
        <w:t>выделения смысловых блоков своего выступления;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невербальные средства или наглядные материалы, подготовленные/отобранные под руководством учителя;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574C4" w:rsidRPr="00E63460" w:rsidRDefault="003574C4" w:rsidP="003760BF">
      <w:pPr>
        <w:pStyle w:val="26"/>
        <w:numPr>
          <w:ilvl w:val="0"/>
          <w:numId w:val="13"/>
        </w:numPr>
        <w:shd w:val="clear" w:color="auto" w:fill="auto"/>
        <w:tabs>
          <w:tab w:val="left" w:pos="1409"/>
        </w:tabs>
        <w:spacing w:line="326" w:lineRule="exact"/>
        <w:ind w:right="20" w:firstLine="720"/>
        <w:rPr>
          <w:sz w:val="24"/>
          <w:szCs w:val="24"/>
        </w:rPr>
      </w:pPr>
      <w:r w:rsidRPr="00E63460">
        <w:rPr>
          <w:sz w:val="24"/>
          <w:szCs w:val="24"/>
        </w:rPr>
        <w:t>Формирование и развитие компетентности в области использования информационно-коммуникационных технологий (ИКТ). Обучающийся сможет:</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соответствии с условиями коммуникации;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выделять информационный аспект задачи, оперировать данными, использовать модель решения задачи;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574C4" w:rsidRPr="00E63460" w:rsidRDefault="003574C4" w:rsidP="003760BF">
      <w:pPr>
        <w:pStyle w:val="26"/>
        <w:numPr>
          <w:ilvl w:val="0"/>
          <w:numId w:val="8"/>
        </w:numPr>
        <w:shd w:val="clear" w:color="auto" w:fill="auto"/>
        <w:tabs>
          <w:tab w:val="left" w:pos="995"/>
        </w:tabs>
        <w:spacing w:line="326" w:lineRule="exact"/>
        <w:ind w:firstLine="720"/>
        <w:rPr>
          <w:sz w:val="24"/>
          <w:szCs w:val="24"/>
        </w:rPr>
      </w:pPr>
      <w:r w:rsidRPr="00E63460">
        <w:rPr>
          <w:sz w:val="24"/>
          <w:szCs w:val="24"/>
        </w:rPr>
        <w:t>использовать информацию с учетом этических и правовых норм;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5851B7" w:rsidRDefault="005851B7" w:rsidP="00E63460">
      <w:pPr>
        <w:widowControl w:val="0"/>
        <w:tabs>
          <w:tab w:val="left" w:pos="1409"/>
        </w:tabs>
        <w:spacing w:after="0" w:line="326" w:lineRule="exact"/>
        <w:jc w:val="both"/>
        <w:rPr>
          <w:rFonts w:ascii="Times New Roman" w:hAnsi="Times New Roman" w:cs="Times New Roman"/>
          <w:b/>
          <w:sz w:val="24"/>
          <w:szCs w:val="24"/>
        </w:rPr>
      </w:pPr>
    </w:p>
    <w:p w:rsidR="00E63460" w:rsidRPr="00E63460" w:rsidRDefault="00E63460" w:rsidP="00E63460">
      <w:pPr>
        <w:widowControl w:val="0"/>
        <w:tabs>
          <w:tab w:val="left" w:pos="1409"/>
        </w:tabs>
        <w:spacing w:after="0" w:line="326" w:lineRule="exact"/>
        <w:jc w:val="both"/>
        <w:rPr>
          <w:rFonts w:ascii="Times New Roman" w:hAnsi="Times New Roman" w:cs="Times New Roman"/>
          <w:b/>
          <w:sz w:val="24"/>
          <w:szCs w:val="24"/>
        </w:rPr>
      </w:pPr>
      <w:r w:rsidRPr="00590E77">
        <w:rPr>
          <w:rFonts w:ascii="Times New Roman" w:hAnsi="Times New Roman" w:cs="Times New Roman"/>
          <w:b/>
          <w:sz w:val="24"/>
          <w:szCs w:val="24"/>
        </w:rPr>
        <w:t>1.2.5.</w:t>
      </w:r>
      <w:r w:rsidRPr="00E63460">
        <w:rPr>
          <w:rFonts w:ascii="Times New Roman" w:hAnsi="Times New Roman" w:cs="Times New Roman"/>
          <w:b/>
          <w:sz w:val="24"/>
          <w:szCs w:val="24"/>
        </w:rPr>
        <w:t>Предметные результаты</w:t>
      </w:r>
    </w:p>
    <w:p w:rsidR="00285DFC" w:rsidRPr="00590E77" w:rsidRDefault="00285DFC" w:rsidP="00E63460">
      <w:pPr>
        <w:pStyle w:val="Osnova"/>
        <w:tabs>
          <w:tab w:val="left" w:leader="dot" w:pos="624"/>
          <w:tab w:val="left" w:pos="993"/>
        </w:tabs>
        <w:spacing w:line="240" w:lineRule="auto"/>
        <w:ind w:firstLine="0"/>
        <w:rPr>
          <w:rStyle w:val="Zag11"/>
          <w:rFonts w:ascii="Times New Roman" w:eastAsia="@Arial Unicode MS" w:hAnsi="Times New Roman" w:cs="Times New Roman"/>
          <w:b/>
          <w:color w:val="auto"/>
          <w:sz w:val="24"/>
          <w:szCs w:val="24"/>
          <w:lang w:val="ru-RU"/>
        </w:rPr>
      </w:pPr>
    </w:p>
    <w:p w:rsidR="00901E7C" w:rsidRPr="006556DD" w:rsidRDefault="00E63460" w:rsidP="00901E7C">
      <w:pPr>
        <w:tabs>
          <w:tab w:val="left" w:pos="993"/>
        </w:tabs>
        <w:ind w:firstLine="567"/>
        <w:rPr>
          <w:rFonts w:ascii="Times New Roman" w:hAnsi="Times New Roman" w:cs="Times New Roman"/>
          <w:b/>
          <w:sz w:val="24"/>
          <w:szCs w:val="24"/>
        </w:rPr>
      </w:pPr>
      <w:bookmarkStart w:id="10" w:name="_Toc409691628"/>
      <w:bookmarkStart w:id="11" w:name="_Toc410653953"/>
      <w:bookmarkStart w:id="12" w:name="_Toc284663337"/>
      <w:r>
        <w:rPr>
          <w:rFonts w:ascii="Times New Roman" w:hAnsi="Times New Roman" w:cs="Times New Roman"/>
          <w:b/>
          <w:sz w:val="24"/>
          <w:szCs w:val="24"/>
        </w:rPr>
        <w:t>1.2.</w:t>
      </w:r>
      <w:r w:rsidRPr="00590E77">
        <w:rPr>
          <w:rFonts w:ascii="Times New Roman" w:hAnsi="Times New Roman" w:cs="Times New Roman"/>
          <w:b/>
          <w:sz w:val="24"/>
          <w:szCs w:val="24"/>
        </w:rPr>
        <w:t>5</w:t>
      </w:r>
      <w:r>
        <w:rPr>
          <w:rFonts w:ascii="Times New Roman" w:hAnsi="Times New Roman" w:cs="Times New Roman"/>
          <w:b/>
          <w:sz w:val="24"/>
          <w:szCs w:val="24"/>
        </w:rPr>
        <w:t>.</w:t>
      </w:r>
      <w:r w:rsidRPr="00590E77">
        <w:rPr>
          <w:rFonts w:ascii="Times New Roman" w:hAnsi="Times New Roman" w:cs="Times New Roman"/>
          <w:b/>
          <w:sz w:val="24"/>
          <w:szCs w:val="24"/>
        </w:rPr>
        <w:t>1</w:t>
      </w:r>
      <w:r w:rsidR="00901E7C" w:rsidRPr="006556DD">
        <w:rPr>
          <w:rFonts w:ascii="Times New Roman" w:hAnsi="Times New Roman" w:cs="Times New Roman"/>
          <w:b/>
          <w:sz w:val="24"/>
          <w:szCs w:val="24"/>
        </w:rPr>
        <w:t>. Русский язык</w:t>
      </w:r>
      <w:bookmarkEnd w:id="10"/>
      <w:bookmarkEnd w:id="11"/>
      <w:bookmarkEnd w:id="12"/>
    </w:p>
    <w:p w:rsidR="00901E7C" w:rsidRPr="00E63460" w:rsidRDefault="00901E7C" w:rsidP="00901E7C">
      <w:pPr>
        <w:tabs>
          <w:tab w:val="left" w:pos="993"/>
        </w:tabs>
        <w:ind w:firstLine="567"/>
        <w:rPr>
          <w:rFonts w:ascii="Times New Roman" w:hAnsi="Times New Roman" w:cs="Times New Roman"/>
          <w:b/>
          <w:i/>
          <w:sz w:val="24"/>
          <w:szCs w:val="24"/>
        </w:rPr>
      </w:pPr>
      <w:r w:rsidRPr="00E63460">
        <w:rPr>
          <w:rFonts w:ascii="Times New Roman" w:hAnsi="Times New Roman" w:cs="Times New Roman"/>
          <w:b/>
          <w:i/>
          <w:sz w:val="24"/>
          <w:szCs w:val="24"/>
        </w:rPr>
        <w:t>Выпускник научится:</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работы с учебной книгой и другими информационными источниками, включая СМИ и ресурсы Интернета;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различных видов чтения и информационной переработки прочитанного материала;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lastRenderedPageBreak/>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проводить фонетический, орфоэпический, звуко-буквенный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членить слова на слоги и правильно их переносить;</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знание алфавита при поиске информации;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сопоставлять и анализировать звуковой и буквенный состав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проводить морфемный и словообразовательный анализ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лексический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отличать слова от других единиц языка; опознавать самостоятельные и служебные части речи и их формы;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слово с точки зрения его принадлежности к той или иной части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морфологический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единицы синтаксиса (словосочетание, предложение, текст);</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находить грамматическую основу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предложения простые и сложные, предложения осложненной структуры, распознавать главные и второстепенные члены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синтаксический анализ;</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соблюдать основные языковые нормы в устной и письменной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опираться на фонетический, морфемно-словообразовательный и морфологический анализ при выборе правильного написания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орфографические словари и справочники по правописанию для решения орфографических и пунктуационных задач.</w:t>
      </w:r>
    </w:p>
    <w:p w:rsidR="00901E7C" w:rsidRPr="00901E7C" w:rsidRDefault="00901E7C" w:rsidP="00901E7C">
      <w:pPr>
        <w:tabs>
          <w:tab w:val="left" w:pos="993"/>
        </w:tabs>
        <w:ind w:firstLine="567"/>
        <w:rPr>
          <w:rFonts w:ascii="Times New Roman" w:hAnsi="Times New Roman" w:cs="Times New Roman"/>
          <w:b/>
          <w:i/>
          <w:sz w:val="24"/>
          <w:szCs w:val="24"/>
        </w:rPr>
      </w:pPr>
    </w:p>
    <w:p w:rsidR="00901E7C" w:rsidRPr="00901E7C" w:rsidRDefault="00901E7C" w:rsidP="00901E7C">
      <w:pPr>
        <w:tabs>
          <w:tab w:val="left" w:pos="993"/>
        </w:tabs>
        <w:ind w:firstLine="567"/>
        <w:rPr>
          <w:rFonts w:ascii="Times New Roman" w:hAnsi="Times New Roman" w:cs="Times New Roman"/>
          <w:b/>
          <w:i/>
          <w:sz w:val="24"/>
          <w:szCs w:val="24"/>
        </w:rPr>
      </w:pPr>
      <w:r w:rsidRPr="00901E7C">
        <w:rPr>
          <w:rFonts w:ascii="Times New Roman" w:hAnsi="Times New Roman" w:cs="Times New Roman"/>
          <w:b/>
          <w:i/>
          <w:sz w:val="24"/>
          <w:szCs w:val="24"/>
        </w:rPr>
        <w:t>Выпускник получит возможность научиться: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выразительные средства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извлекать необходимую информацию из лингвистических словарей и справочников;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устанавливать смысловую и структурную связь однокоренных слов;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характеризовать словообразовательные цепочки и словообразовательные гнезда;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1E7C" w:rsidRPr="002E5577" w:rsidRDefault="00901E7C" w:rsidP="002E5577">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1E7C" w:rsidRPr="00901E7C" w:rsidRDefault="002E5577" w:rsidP="00901E7C">
      <w:pPr>
        <w:tabs>
          <w:tab w:val="left" w:pos="993"/>
        </w:tabs>
        <w:ind w:firstLine="567"/>
        <w:rPr>
          <w:rFonts w:ascii="Times New Roman" w:eastAsia="Calibri" w:hAnsi="Times New Roman" w:cs="Times New Roman"/>
          <w:b/>
          <w:sz w:val="24"/>
          <w:szCs w:val="24"/>
        </w:rPr>
      </w:pPr>
      <w:bookmarkStart w:id="13" w:name="_Toc409691629"/>
      <w:bookmarkStart w:id="14" w:name="_Toc410653954"/>
      <w:bookmarkStart w:id="15" w:name="_Toc284663338"/>
      <w:r>
        <w:rPr>
          <w:rFonts w:ascii="Times New Roman" w:hAnsi="Times New Roman" w:cs="Times New Roman"/>
          <w:b/>
          <w:sz w:val="24"/>
          <w:szCs w:val="24"/>
        </w:rPr>
        <w:t>1.2.</w:t>
      </w:r>
      <w:r w:rsidRPr="002E5577">
        <w:rPr>
          <w:rFonts w:ascii="Times New Roman" w:hAnsi="Times New Roman" w:cs="Times New Roman"/>
          <w:b/>
          <w:sz w:val="24"/>
          <w:szCs w:val="24"/>
        </w:rPr>
        <w:t>5</w:t>
      </w:r>
      <w:r w:rsidR="00901E7C" w:rsidRPr="00901E7C">
        <w:rPr>
          <w:rFonts w:ascii="Times New Roman" w:hAnsi="Times New Roman" w:cs="Times New Roman"/>
          <w:b/>
          <w:sz w:val="24"/>
          <w:szCs w:val="24"/>
        </w:rPr>
        <w:t>.</w:t>
      </w:r>
      <w:r w:rsidRPr="002E5577">
        <w:rPr>
          <w:rFonts w:ascii="Times New Roman" w:hAnsi="Times New Roman" w:cs="Times New Roman"/>
          <w:b/>
          <w:sz w:val="24"/>
          <w:szCs w:val="24"/>
        </w:rPr>
        <w:t>2.</w:t>
      </w:r>
      <w:r w:rsidR="00901E7C" w:rsidRPr="00901E7C">
        <w:rPr>
          <w:rFonts w:ascii="Times New Roman" w:hAnsi="Times New Roman" w:cs="Times New Roman"/>
          <w:b/>
          <w:sz w:val="24"/>
          <w:szCs w:val="24"/>
        </w:rPr>
        <w:t xml:space="preserve"> Литература</w:t>
      </w:r>
      <w:bookmarkEnd w:id="13"/>
      <w:bookmarkEnd w:id="14"/>
      <w:bookmarkEnd w:id="15"/>
      <w:r w:rsidR="00901E7C" w:rsidRPr="00901E7C">
        <w:rPr>
          <w:rFonts w:ascii="Times New Roman" w:hAnsi="Times New Roman" w:cs="Times New Roman"/>
          <w:b/>
          <w:sz w:val="24"/>
          <w:szCs w:val="24"/>
        </w:rPr>
        <w:t xml:space="preserve">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осознание значимости чтения и изучения литературы для своего дальнейшего развития;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осознает значимость и важность чтения, получает привычку к чтению и опыт чтения разных произведений;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понимание литературы как одной из основных национально-культурных ценностей народа, как особого способа познания жизни.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учится воспринимать произведения литературы, созданные как на русском языке, так и на иных языках и переведенных на русский;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Pr="00901E7C">
        <w:rPr>
          <w:rFonts w:ascii="Times New Roman" w:hAnsi="Times New Roman" w:cs="Times New Roman"/>
          <w:sz w:val="24"/>
          <w:szCs w:val="24"/>
        </w:rPr>
        <w:lastRenderedPageBreak/>
        <w:t>отраженную в литературном произведении, на уровне не только эмоционального восприятия, но и интеллектуального осмысления.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тему и основную мысль произведения, основной конфликт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 выявлять особенности композиции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 оценивать систему персонажей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выявлять особенности языка и стиля писателя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жанровую, родовую специфику художественного произведения (7</w:t>
      </w:r>
      <w:r>
        <w:rPr>
          <w:rFonts w:ascii="Times New Roman"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выделять в произведениях художественные элементы и обнаруживать связи между ними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анализировать литературные произведения разных жанров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выразительно читать произведения художественной литературы, передавая личное отношение к произведению (5</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ориентироваться в информационном образовательном пространстве (7</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8 кл.); работать с энциклопедиями, словарями, справочниками, специальной литературой (8кл.); пользоваться </w:t>
      </w:r>
      <w:r w:rsidRPr="00901E7C">
        <w:rPr>
          <w:rFonts w:ascii="Times New Roman" w:eastAsia="MS Mincho" w:hAnsi="Times New Roman" w:cs="Times New Roman"/>
          <w:sz w:val="24"/>
          <w:szCs w:val="24"/>
        </w:rPr>
        <w:lastRenderedPageBreak/>
        <w:t>каталогами библиотек, библиографическими указателями, системой поиска в Интернете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 xml:space="preserve"> </w:t>
      </w:r>
      <w:r w:rsidRPr="00901E7C">
        <w:rPr>
          <w:rFonts w:ascii="Times New Roman" w:hAnsi="Times New Roman" w:cs="Times New Roman"/>
          <w:b/>
          <w:i/>
          <w:sz w:val="24"/>
          <w:szCs w:val="24"/>
        </w:rPr>
        <w:t>I уровень</w:t>
      </w:r>
      <w:r w:rsidRPr="00901E7C">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выразительно прочтите следующий фрагмент;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какие события в произведении являются центральными;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где и когда происходят описываемые события;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ответьте на поставленный учителем/автором учебника вопрос;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II уровень</w:t>
      </w:r>
      <w:r w:rsidRPr="00901E7C">
        <w:rPr>
          <w:rFonts w:ascii="Times New Roman" w:hAnsi="Times New Roman" w:cs="Times New Roman"/>
          <w:sz w:val="24"/>
          <w:szCs w:val="24"/>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какие особенности художественного текста проявляют позицию его автора;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 в художественном мире произведения проявляются черты реального мира;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проанализируйте фрагменты, эпизоды текста (по предложенному алгоритму и без него);</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охарактеризуйте жанр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дайте рабочее определение следующему теоретико-литературному понятию.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III уровень</w:t>
      </w:r>
      <w:r w:rsidRPr="00901E7C">
        <w:rPr>
          <w:rFonts w:ascii="Times New Roman" w:hAnsi="Times New Roman" w:cs="Times New Roman"/>
          <w:b/>
          <w:sz w:val="24"/>
          <w:szCs w:val="24"/>
        </w:rPr>
        <w:t xml:space="preserve">  </w:t>
      </w:r>
      <w:r w:rsidRPr="00901E7C">
        <w:rPr>
          <w:rFonts w:ascii="Times New Roman" w:hAnsi="Times New Roman" w:cs="Times New Roman"/>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позицию автора и способы ее выражения;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художественную функцию той или иной детали, приема и т. п.;</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 xml:space="preserve">- проинтерпретируйте выбранный фрагмент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объясните (устно, письменно) смысл названия произведения;</w:t>
      </w:r>
      <w:r w:rsidRPr="00901E7C" w:rsidDel="008B3D3B">
        <w:rPr>
          <w:rFonts w:ascii="Times New Roman" w:hAnsi="Times New Roman" w:cs="Times New Roman"/>
          <w:sz w:val="24"/>
          <w:szCs w:val="24"/>
        </w:rPr>
        <w:t xml:space="preserve">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озаглавьте предложенный текст (в случае если у литературного произведения нет заглавия);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сочинение-интерпретацию;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рецензию на произведение.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w:t>
      </w:r>
      <w:r>
        <w:rPr>
          <w:rFonts w:ascii="Times New Roman" w:hAnsi="Times New Roman" w:cs="Times New Roman"/>
          <w:sz w:val="24"/>
          <w:szCs w:val="24"/>
        </w:rPr>
        <w:t xml:space="preserve">. </w:t>
      </w:r>
      <w:r w:rsidRPr="00901E7C">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684BBA" w:rsidRPr="00684BBA" w:rsidRDefault="00504307" w:rsidP="00684BBA">
      <w:pPr>
        <w:widowControl w:val="0"/>
        <w:tabs>
          <w:tab w:val="left" w:pos="1613"/>
        </w:tabs>
        <w:spacing w:after="0" w:line="322" w:lineRule="exact"/>
        <w:jc w:val="both"/>
        <w:rPr>
          <w:rFonts w:ascii="Times New Roman" w:hAnsi="Times New Roman" w:cs="Times New Roman"/>
          <w:b/>
          <w:sz w:val="24"/>
          <w:szCs w:val="24"/>
        </w:rPr>
      </w:pPr>
      <w:bookmarkStart w:id="16" w:name="_Toc409691630"/>
      <w:bookmarkStart w:id="17" w:name="_Toc410653955"/>
      <w:bookmarkStart w:id="18" w:name="_Toc284663339"/>
      <w:r>
        <w:rPr>
          <w:rFonts w:ascii="Times New Roman" w:hAnsi="Times New Roman" w:cs="Times New Roman"/>
          <w:b/>
          <w:sz w:val="24"/>
          <w:szCs w:val="24"/>
        </w:rPr>
        <w:t>1.2.</w:t>
      </w:r>
      <w:r w:rsidRPr="00574F18">
        <w:rPr>
          <w:rFonts w:ascii="Times New Roman" w:hAnsi="Times New Roman" w:cs="Times New Roman"/>
          <w:b/>
          <w:sz w:val="24"/>
          <w:szCs w:val="24"/>
        </w:rPr>
        <w:t>5</w:t>
      </w:r>
      <w:r w:rsidR="00901E7C" w:rsidRPr="00684BBA">
        <w:rPr>
          <w:rFonts w:ascii="Times New Roman" w:hAnsi="Times New Roman" w:cs="Times New Roman"/>
          <w:b/>
          <w:sz w:val="24"/>
          <w:szCs w:val="24"/>
        </w:rPr>
        <w:t>.</w:t>
      </w:r>
      <w:bookmarkEnd w:id="16"/>
      <w:bookmarkEnd w:id="17"/>
      <w:bookmarkEnd w:id="18"/>
      <w:r w:rsidR="00684BBA" w:rsidRPr="00684BBA">
        <w:rPr>
          <w:rFonts w:ascii="Times New Roman" w:hAnsi="Times New Roman" w:cs="Times New Roman"/>
          <w:b/>
          <w:sz w:val="24"/>
          <w:szCs w:val="24"/>
        </w:rPr>
        <w:t xml:space="preserve"> </w:t>
      </w:r>
      <w:r w:rsidR="00D97B0A">
        <w:rPr>
          <w:rFonts w:ascii="Times New Roman" w:hAnsi="Times New Roman" w:cs="Times New Roman"/>
          <w:b/>
          <w:sz w:val="24"/>
          <w:szCs w:val="24"/>
        </w:rPr>
        <w:t>3</w:t>
      </w:r>
      <w:r w:rsidRPr="00574F18">
        <w:rPr>
          <w:rFonts w:ascii="Times New Roman" w:hAnsi="Times New Roman" w:cs="Times New Roman"/>
          <w:b/>
          <w:sz w:val="24"/>
          <w:szCs w:val="24"/>
        </w:rPr>
        <w:t>.</w:t>
      </w:r>
      <w:r w:rsidR="00684BBA" w:rsidRPr="00684BBA">
        <w:rPr>
          <w:rFonts w:ascii="Times New Roman" w:hAnsi="Times New Roman" w:cs="Times New Roman"/>
          <w:b/>
          <w:sz w:val="24"/>
          <w:szCs w:val="24"/>
        </w:rPr>
        <w:t>Иностранный язык (немецкий язык)</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Коммуникативные умения</w:t>
      </w:r>
    </w:p>
    <w:p w:rsidR="00684BBA" w:rsidRPr="00684BBA" w:rsidRDefault="00BF783C" w:rsidP="00684BBA">
      <w:pPr>
        <w:spacing w:after="0" w:line="322"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w:t>
      </w:r>
      <w:r>
        <w:rPr>
          <w:rFonts w:ascii="Times New Roman" w:hAnsi="Times New Roman" w:cs="Times New Roman"/>
          <w:sz w:val="24"/>
          <w:szCs w:val="24"/>
        </w:rPr>
        <w:t xml:space="preserve"> </w:t>
      </w:r>
      <w:r w:rsidR="00684BBA" w:rsidRPr="00684BBA">
        <w:rPr>
          <w:rFonts w:ascii="Times New Roman" w:hAnsi="Times New Roman" w:cs="Times New Roman"/>
          <w:sz w:val="24"/>
          <w:szCs w:val="24"/>
        </w:rPr>
        <w:t>Диалогическая речь</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вести диалог-обмен мнениями;</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брать и давать интервью.</w:t>
      </w:r>
    </w:p>
    <w:p w:rsidR="00684BBA" w:rsidRPr="00684BBA" w:rsidRDefault="00BF783C" w:rsidP="00684BBA">
      <w:pPr>
        <w:spacing w:after="0" w:line="326"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 Монологическая речь</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события с опорой на зрительную наглядность и/или вербальную опору (ключевые слова, план, вопросы);</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давать краткую характеристику реальных людей и литературных персонажей;</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картинку/ фото с опорой на ключевые слова/ план/ вопросы.</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делать сообщение на заданную тему на основе прочитанного;</w:t>
      </w:r>
    </w:p>
    <w:p w:rsidR="00684BBA" w:rsidRPr="00684BBA" w:rsidRDefault="00684BBA" w:rsidP="003760BF">
      <w:pPr>
        <w:pStyle w:val="72"/>
        <w:numPr>
          <w:ilvl w:val="0"/>
          <w:numId w:val="8"/>
        </w:numPr>
        <w:shd w:val="clear" w:color="auto" w:fill="auto"/>
        <w:tabs>
          <w:tab w:val="left" w:pos="1018"/>
        </w:tabs>
        <w:ind w:right="40" w:firstLine="720"/>
        <w:rPr>
          <w:sz w:val="24"/>
          <w:szCs w:val="24"/>
        </w:rPr>
      </w:pPr>
      <w:r w:rsidRPr="00684BBA">
        <w:rPr>
          <w:sz w:val="24"/>
          <w:szCs w:val="24"/>
        </w:rPr>
        <w:t xml:space="preserve">комментировать факты из прочитанного/ прослушанного текста, выражать и </w:t>
      </w:r>
      <w:r w:rsidRPr="00684BBA">
        <w:rPr>
          <w:sz w:val="24"/>
          <w:szCs w:val="24"/>
        </w:rPr>
        <w:lastRenderedPageBreak/>
        <w:t>аргументировать свое отношение к прочитанному/ прослушанному.</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Аудирование</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воспринимать на слух и понимать основное содержание несложных аутентичных текстов;</w:t>
      </w:r>
    </w:p>
    <w:p w:rsidR="00901E7C" w:rsidRPr="00684BBA" w:rsidRDefault="00684BBA" w:rsidP="00684BBA">
      <w:pPr>
        <w:tabs>
          <w:tab w:val="left" w:pos="993"/>
        </w:tabs>
        <w:ind w:firstLine="567"/>
        <w:rPr>
          <w:rFonts w:ascii="Times New Roman" w:hAnsi="Times New Roman" w:cs="Times New Roman"/>
          <w:b/>
          <w:sz w:val="24"/>
          <w:szCs w:val="24"/>
        </w:rPr>
      </w:pPr>
      <w:r w:rsidRPr="00684BB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(не более 10%) количество неизученных</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языковых явлений.</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spacing w:after="1" w:line="270" w:lineRule="exact"/>
        <w:ind w:firstLine="720"/>
        <w:rPr>
          <w:sz w:val="24"/>
          <w:szCs w:val="24"/>
        </w:rPr>
      </w:pPr>
      <w:r w:rsidRPr="00684BBA">
        <w:rPr>
          <w:sz w:val="24"/>
          <w:szCs w:val="24"/>
        </w:rPr>
        <w:t>выделять основную тему в воспринимаемом на слух тексте;</w:t>
      </w:r>
    </w:p>
    <w:p w:rsidR="00684BBA" w:rsidRPr="00684BBA" w:rsidRDefault="00684BBA" w:rsidP="003760BF">
      <w:pPr>
        <w:pStyle w:val="72"/>
        <w:numPr>
          <w:ilvl w:val="0"/>
          <w:numId w:val="8"/>
        </w:numPr>
        <w:shd w:val="clear" w:color="auto" w:fill="auto"/>
        <w:tabs>
          <w:tab w:val="left" w:pos="1018"/>
        </w:tabs>
        <w:spacing w:line="322" w:lineRule="exact"/>
        <w:ind w:right="40" w:firstLine="720"/>
        <w:rPr>
          <w:sz w:val="24"/>
          <w:szCs w:val="24"/>
        </w:rPr>
      </w:pPr>
      <w:r w:rsidRPr="00684BBA">
        <w:rPr>
          <w:sz w:val="24"/>
          <w:szCs w:val="24"/>
        </w:rPr>
        <w:t>использовать контекстуальную или языковую догадку при восприятии на слух текстов, содержащих незнакомые слова.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Чтение</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устанавливать причинно-следственную взаимосвязь фактов и событий, изложенных в несложном аутентичном тексте.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Письменная речь</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заполнять анкеты и формуляры, сообщая о себе основные сведения (имя, фамилия, пол, возраст, адрес и т. д.);</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делать краткие выписки из текста с целью их использования в собственных устных высказываниях;</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писать электронное письмо (</w:t>
      </w:r>
      <w:r w:rsidRPr="00684BBA">
        <w:rPr>
          <w:sz w:val="24"/>
          <w:szCs w:val="24"/>
          <w:lang w:val="en-US"/>
        </w:rPr>
        <w:t>e</w:t>
      </w:r>
      <w:r w:rsidRPr="00684BBA">
        <w:rPr>
          <w:sz w:val="24"/>
          <w:szCs w:val="24"/>
        </w:rPr>
        <w:t>-</w:t>
      </w:r>
      <w:r w:rsidRPr="00684BBA">
        <w:rPr>
          <w:sz w:val="24"/>
          <w:szCs w:val="24"/>
          <w:lang w:val="en-US"/>
        </w:rPr>
        <w:t>mail</w:t>
      </w:r>
      <w:r w:rsidRPr="00684BBA">
        <w:rPr>
          <w:sz w:val="24"/>
          <w:szCs w:val="24"/>
        </w:rPr>
        <w:t>) зарубежному другу в ответ на электронное письмо-стимул.</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Языковые навыки и средства оперирования ими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Орфография и пунктуация</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firstLine="720"/>
        <w:rPr>
          <w:sz w:val="24"/>
          <w:szCs w:val="24"/>
        </w:rPr>
      </w:pPr>
      <w:r w:rsidRPr="00684BBA">
        <w:rPr>
          <w:sz w:val="24"/>
          <w:szCs w:val="24"/>
        </w:rPr>
        <w:t>правильно писать изученные слова;</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lastRenderedPageBreak/>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сравнивать и анализировать буквосочетания немецкого языка и их произношение.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Фонетическая сторона речи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901E7C" w:rsidRPr="00684BBA" w:rsidRDefault="00684BBA" w:rsidP="00684BBA">
      <w:pPr>
        <w:widowControl w:val="0"/>
        <w:tabs>
          <w:tab w:val="left" w:pos="993"/>
        </w:tabs>
        <w:spacing w:line="0" w:lineRule="atLeast"/>
        <w:ind w:firstLine="567"/>
        <w:jc w:val="both"/>
        <w:rPr>
          <w:rFonts w:ascii="Times New Roman" w:hAnsi="Times New Roman" w:cs="Times New Roman"/>
          <w:sz w:val="24"/>
          <w:szCs w:val="24"/>
        </w:rPr>
      </w:pPr>
      <w:r w:rsidRPr="00684BBA">
        <w:rPr>
          <w:rFonts w:ascii="Times New Roman" w:hAnsi="Times New Roman" w:cs="Times New Roman"/>
          <w:sz w:val="24"/>
          <w:szCs w:val="24"/>
        </w:rPr>
        <w:t>различать на слух и адекватно, без фонематических ошибок, ведущих к</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сбою коммуникации, произносить слова изучаемого иностранного языка;</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соблюдать правильное ударение в изученных словах;</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различать коммуникативные типы предложений по их интонации.</w:t>
      </w:r>
    </w:p>
    <w:p w:rsidR="00684BBA" w:rsidRPr="00684BBA" w:rsidRDefault="00684BBA" w:rsidP="00684BBA">
      <w:pPr>
        <w:spacing w:after="0" w:line="331"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ind w:left="40" w:right="20" w:firstLine="720"/>
        <w:rPr>
          <w:sz w:val="24"/>
          <w:szCs w:val="24"/>
        </w:rPr>
      </w:pPr>
      <w:r w:rsidRPr="00684BBA">
        <w:rPr>
          <w:sz w:val="24"/>
          <w:szCs w:val="24"/>
        </w:rPr>
        <w:t>выражать модальные значения, чувства и эмоции с помощью интонации.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Лексическая сторона речи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spacing w:line="317" w:lineRule="exact"/>
        <w:ind w:left="40" w:right="20" w:firstLine="720"/>
        <w:rPr>
          <w:sz w:val="24"/>
          <w:szCs w:val="24"/>
        </w:rPr>
      </w:pPr>
      <w:r w:rsidRPr="00684BBA">
        <w:rPr>
          <w:sz w:val="24"/>
          <w:szCs w:val="24"/>
        </w:rPr>
        <w:t>распознавать и образовывать родственные слова с использованием словосложения и конверсии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образовывать родственные слова с использованием аффиксации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глаголы при помощи аффиксов -</w:t>
      </w:r>
      <w:r w:rsidRPr="00684BBA">
        <w:rPr>
          <w:sz w:val="24"/>
          <w:szCs w:val="24"/>
          <w:lang w:val="en-US"/>
        </w:rPr>
        <w:t>ieren</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при помощи суффиксов -</w:t>
      </w:r>
      <w:r w:rsidRPr="00684BBA">
        <w:rPr>
          <w:sz w:val="24"/>
          <w:szCs w:val="24"/>
          <w:lang w:val="en-US"/>
        </w:rPr>
        <w:t>ei</w:t>
      </w:r>
      <w:r w:rsidRPr="00684BBA">
        <w:rPr>
          <w:sz w:val="24"/>
          <w:szCs w:val="24"/>
        </w:rPr>
        <w:t>, -</w:t>
      </w:r>
      <w:r w:rsidRPr="00684BBA">
        <w:rPr>
          <w:sz w:val="24"/>
          <w:szCs w:val="24"/>
          <w:lang w:val="en-US"/>
        </w:rPr>
        <w:t>in</w:t>
      </w:r>
      <w:r w:rsidRPr="00684BBA">
        <w:rPr>
          <w:sz w:val="24"/>
          <w:szCs w:val="24"/>
        </w:rPr>
        <w:t>, -</w:t>
      </w:r>
      <w:r w:rsidRPr="00684BBA">
        <w:rPr>
          <w:sz w:val="24"/>
          <w:szCs w:val="24"/>
          <w:lang w:val="en-US"/>
        </w:rPr>
        <w:t>schaft</w:t>
      </w:r>
      <w:r w:rsidRPr="00684BBA">
        <w:rPr>
          <w:sz w:val="24"/>
          <w:szCs w:val="24"/>
        </w:rPr>
        <w:t>, -</w:t>
      </w:r>
      <w:r w:rsidRPr="00684BBA">
        <w:rPr>
          <w:sz w:val="24"/>
          <w:szCs w:val="24"/>
          <w:lang w:val="en-US"/>
        </w:rPr>
        <w:t>heit</w:t>
      </w:r>
      <w:r w:rsidRPr="00684BBA">
        <w:rPr>
          <w:sz w:val="24"/>
          <w:szCs w:val="24"/>
        </w:rPr>
        <w:t xml:space="preserve">, - </w:t>
      </w:r>
      <w:r w:rsidRPr="00684BBA">
        <w:rPr>
          <w:sz w:val="24"/>
          <w:szCs w:val="24"/>
          <w:lang w:val="en-US"/>
        </w:rPr>
        <w:t>keit</w:t>
      </w:r>
      <w:r w:rsidRPr="00684BBA">
        <w:rPr>
          <w:sz w:val="24"/>
          <w:szCs w:val="24"/>
        </w:rPr>
        <w:t>, -</w:t>
      </w:r>
      <w:r w:rsidRPr="00684BBA">
        <w:rPr>
          <w:sz w:val="24"/>
          <w:szCs w:val="24"/>
          <w:lang w:val="en-US"/>
        </w:rPr>
        <w:t>ung</w:t>
      </w:r>
      <w:r w:rsidRPr="00684BBA">
        <w:rPr>
          <w:sz w:val="24"/>
          <w:szCs w:val="24"/>
        </w:rPr>
        <w:t xml:space="preserve"> (женский род); -</w:t>
      </w:r>
      <w:r w:rsidRPr="00684BBA">
        <w:rPr>
          <w:sz w:val="24"/>
          <w:szCs w:val="24"/>
          <w:lang w:val="en-US"/>
        </w:rPr>
        <w:t>er</w:t>
      </w:r>
      <w:r w:rsidRPr="00684BBA">
        <w:rPr>
          <w:sz w:val="24"/>
          <w:szCs w:val="24"/>
        </w:rPr>
        <w:t>, -</w:t>
      </w:r>
      <w:r w:rsidRPr="00684BBA">
        <w:rPr>
          <w:sz w:val="24"/>
          <w:szCs w:val="24"/>
          <w:lang w:val="en-US"/>
        </w:rPr>
        <w:t>ler</w:t>
      </w:r>
      <w:r w:rsidRPr="00684BBA">
        <w:rPr>
          <w:sz w:val="24"/>
          <w:szCs w:val="24"/>
        </w:rPr>
        <w:t>, -</w:t>
      </w:r>
      <w:r w:rsidRPr="00684BBA">
        <w:rPr>
          <w:sz w:val="24"/>
          <w:szCs w:val="24"/>
          <w:lang w:val="en-US"/>
        </w:rPr>
        <w:t>ling</w:t>
      </w:r>
      <w:r w:rsidRPr="00684BBA">
        <w:rPr>
          <w:sz w:val="24"/>
          <w:szCs w:val="24"/>
        </w:rPr>
        <w:t xml:space="preserve"> (мужской род); -</w:t>
      </w:r>
      <w:r w:rsidRPr="00684BBA">
        <w:rPr>
          <w:sz w:val="24"/>
          <w:szCs w:val="24"/>
          <w:lang w:val="en-US"/>
        </w:rPr>
        <w:t>chen</w:t>
      </w:r>
      <w:r w:rsidRPr="00684BBA">
        <w:rPr>
          <w:sz w:val="24"/>
          <w:szCs w:val="24"/>
        </w:rPr>
        <w:t>, -</w:t>
      </w:r>
      <w:r w:rsidRPr="00684BBA">
        <w:rPr>
          <w:sz w:val="24"/>
          <w:szCs w:val="24"/>
          <w:lang w:val="en-US"/>
        </w:rPr>
        <w:t>lein</w:t>
      </w:r>
      <w:r w:rsidRPr="00684BBA">
        <w:rPr>
          <w:sz w:val="24"/>
          <w:szCs w:val="24"/>
        </w:rPr>
        <w:t xml:space="preserve"> (средний род);</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 xml:space="preserve">имена прилагательные при помощи аффиксов - </w:t>
      </w:r>
      <w:r w:rsidRPr="00684BBA">
        <w:rPr>
          <w:sz w:val="24"/>
          <w:szCs w:val="24"/>
          <w:lang w:val="en-US"/>
        </w:rPr>
        <w:t>lich</w:t>
      </w:r>
      <w:r w:rsidRPr="00684BBA">
        <w:rPr>
          <w:sz w:val="24"/>
          <w:szCs w:val="24"/>
        </w:rPr>
        <w:t>, -</w:t>
      </w:r>
      <w:r w:rsidRPr="00684BBA">
        <w:rPr>
          <w:sz w:val="24"/>
          <w:szCs w:val="24"/>
          <w:lang w:val="en-US"/>
        </w:rPr>
        <w:t>isch</w:t>
      </w:r>
      <w:r w:rsidRPr="00684BBA">
        <w:rPr>
          <w:sz w:val="24"/>
          <w:szCs w:val="24"/>
        </w:rPr>
        <w:t>, -</w:t>
      </w:r>
      <w:r w:rsidRPr="00684BBA">
        <w:rPr>
          <w:sz w:val="24"/>
          <w:szCs w:val="24"/>
          <w:lang w:val="en-US"/>
        </w:rPr>
        <w:t>ig</w:t>
      </w:r>
      <w:r w:rsidRPr="00684BBA">
        <w:rPr>
          <w:sz w:val="24"/>
          <w:szCs w:val="24"/>
        </w:rPr>
        <w:t>, -</w:t>
      </w:r>
      <w:r w:rsidRPr="00684BBA">
        <w:rPr>
          <w:sz w:val="24"/>
          <w:szCs w:val="24"/>
          <w:lang w:val="en-US"/>
        </w:rPr>
        <w:t>voll</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наречия при помощи суффикса -</w:t>
      </w:r>
      <w:r w:rsidRPr="00684BBA">
        <w:rPr>
          <w:sz w:val="24"/>
          <w:szCs w:val="24"/>
          <w:lang w:val="en-US"/>
        </w:rPr>
        <w:t>lich</w:t>
      </w:r>
      <w:r w:rsidRPr="00684BBA">
        <w:rPr>
          <w:sz w:val="24"/>
          <w:szCs w:val="24"/>
        </w:rPr>
        <w:t>, -</w:t>
      </w:r>
      <w:r w:rsidRPr="00684BBA">
        <w:rPr>
          <w:sz w:val="24"/>
          <w:szCs w:val="24"/>
          <w:lang w:val="en-US"/>
        </w:rPr>
        <w:t>isch</w:t>
      </w:r>
      <w:r w:rsidRPr="00684BBA">
        <w:rPr>
          <w:sz w:val="24"/>
          <w:szCs w:val="24"/>
        </w:rPr>
        <w:t>, -</w:t>
      </w:r>
      <w:r w:rsidRPr="00684BBA">
        <w:rPr>
          <w:sz w:val="24"/>
          <w:szCs w:val="24"/>
          <w:lang w:val="en-US"/>
        </w:rPr>
        <w:t>ig</w:t>
      </w:r>
      <w:r w:rsidRPr="00684BBA">
        <w:rPr>
          <w:sz w:val="24"/>
          <w:szCs w:val="24"/>
        </w:rPr>
        <w:t>, -</w:t>
      </w:r>
      <w:r w:rsidRPr="00684BBA">
        <w:rPr>
          <w:sz w:val="24"/>
          <w:szCs w:val="24"/>
          <w:lang w:val="en-US"/>
        </w:rPr>
        <w:t>voll</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имена прилагательные, наречия при помо</w:t>
      </w:r>
      <w:r w:rsidRPr="00684BBA">
        <w:rPr>
          <w:rStyle w:val="12"/>
          <w:rFonts w:eastAsia="Calibri"/>
          <w:sz w:val="24"/>
          <w:szCs w:val="24"/>
        </w:rPr>
        <w:t>щи</w:t>
      </w:r>
      <w:r w:rsidRPr="00684BBA">
        <w:rPr>
          <w:sz w:val="24"/>
          <w:szCs w:val="24"/>
        </w:rPr>
        <w:t xml:space="preserve"> отрицательных префиксов и аффиксов </w:t>
      </w:r>
      <w:r w:rsidRPr="00684BBA">
        <w:rPr>
          <w:sz w:val="24"/>
          <w:szCs w:val="24"/>
          <w:lang w:val="en-US"/>
        </w:rPr>
        <w:t>un</w:t>
      </w:r>
      <w:r w:rsidRPr="00684BBA">
        <w:rPr>
          <w:sz w:val="24"/>
          <w:szCs w:val="24"/>
        </w:rPr>
        <w:t xml:space="preserve"> -, - </w:t>
      </w:r>
      <w:r w:rsidRPr="00684BBA">
        <w:rPr>
          <w:sz w:val="24"/>
          <w:szCs w:val="24"/>
          <w:lang w:val="en-US"/>
        </w:rPr>
        <w:t>los</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числительные при помощи суффиксов -</w:t>
      </w:r>
      <w:r w:rsidRPr="00684BBA">
        <w:rPr>
          <w:sz w:val="24"/>
          <w:szCs w:val="24"/>
          <w:lang w:val="en-US"/>
        </w:rPr>
        <w:t>zehn</w:t>
      </w:r>
      <w:r w:rsidRPr="00684BBA">
        <w:rPr>
          <w:sz w:val="24"/>
          <w:szCs w:val="24"/>
        </w:rPr>
        <w:t>, -</w:t>
      </w:r>
      <w:r w:rsidRPr="00684BBA">
        <w:rPr>
          <w:sz w:val="24"/>
          <w:szCs w:val="24"/>
          <w:lang w:val="en-US"/>
        </w:rPr>
        <w:t>zig</w:t>
      </w:r>
      <w:r w:rsidRPr="00684BBA">
        <w:rPr>
          <w:sz w:val="24"/>
          <w:szCs w:val="24"/>
        </w:rPr>
        <w:t>; -</w:t>
      </w:r>
      <w:r w:rsidRPr="00684BBA">
        <w:rPr>
          <w:sz w:val="24"/>
          <w:szCs w:val="24"/>
          <w:lang w:val="en-US"/>
        </w:rPr>
        <w:t>t</w:t>
      </w:r>
      <w:r w:rsidRPr="00684BBA">
        <w:rPr>
          <w:sz w:val="24"/>
          <w:szCs w:val="24"/>
        </w:rPr>
        <w:t>, -</w:t>
      </w:r>
      <w:r w:rsidRPr="00684BBA">
        <w:rPr>
          <w:sz w:val="24"/>
          <w:szCs w:val="24"/>
          <w:lang w:val="en-US"/>
        </w:rPr>
        <w:t>st</w:t>
      </w:r>
      <w:r w:rsidRPr="00684BBA">
        <w:rPr>
          <w:sz w:val="24"/>
          <w:szCs w:val="24"/>
        </w:rPr>
        <w:t>.</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684BBA" w:rsidRPr="00684BBA" w:rsidRDefault="00BF783C" w:rsidP="00684BBA">
      <w:pPr>
        <w:spacing w:after="0" w:line="322" w:lineRule="exact"/>
        <w:ind w:left="40"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рамматическая сторона речи</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побудительные и восклицательные;</w:t>
      </w:r>
    </w:p>
    <w:p w:rsidR="00684BBA" w:rsidRPr="00684BBA" w:rsidRDefault="00882E71" w:rsidP="003760BF">
      <w:pPr>
        <w:pStyle w:val="26"/>
        <w:numPr>
          <w:ilvl w:val="0"/>
          <w:numId w:val="8"/>
        </w:numPr>
        <w:shd w:val="clear" w:color="auto" w:fill="auto"/>
        <w:tabs>
          <w:tab w:val="left" w:pos="1041"/>
          <w:tab w:val="left" w:pos="6122"/>
          <w:tab w:val="center" w:pos="8099"/>
          <w:tab w:val="right" w:pos="9566"/>
        </w:tabs>
        <w:spacing w:line="326" w:lineRule="exact"/>
        <w:ind w:left="40" w:firstLine="720"/>
        <w:rPr>
          <w:sz w:val="24"/>
          <w:szCs w:val="24"/>
        </w:rPr>
      </w:pPr>
      <w:r>
        <w:rPr>
          <w:sz w:val="24"/>
          <w:szCs w:val="24"/>
        </w:rPr>
        <w:t>распознавать и употреблять в речи</w:t>
      </w:r>
      <w:r w:rsidRPr="00882E71">
        <w:rPr>
          <w:sz w:val="24"/>
          <w:szCs w:val="24"/>
        </w:rPr>
        <w:t xml:space="preserve"> </w:t>
      </w:r>
      <w:r w:rsidR="00684BBA" w:rsidRPr="00684BBA">
        <w:rPr>
          <w:sz w:val="24"/>
          <w:szCs w:val="24"/>
        </w:rPr>
        <w:t>предложения</w:t>
      </w:r>
      <w:r w:rsidR="00684BBA" w:rsidRPr="00684BBA">
        <w:rPr>
          <w:sz w:val="24"/>
          <w:szCs w:val="24"/>
        </w:rPr>
        <w:tab/>
        <w:t>с</w:t>
      </w:r>
    </w:p>
    <w:p w:rsidR="00684BBA" w:rsidRDefault="00684BBA" w:rsidP="00684BBA">
      <w:pPr>
        <w:pStyle w:val="26"/>
        <w:shd w:val="clear" w:color="auto" w:fill="auto"/>
        <w:spacing w:line="326" w:lineRule="exact"/>
        <w:ind w:left="40"/>
        <w:rPr>
          <w:sz w:val="24"/>
          <w:szCs w:val="24"/>
        </w:rPr>
      </w:pPr>
      <w:r w:rsidRPr="00684BBA">
        <w:rPr>
          <w:sz w:val="24"/>
          <w:szCs w:val="24"/>
        </w:rPr>
        <w:t>начал</w:t>
      </w:r>
      <w:r w:rsidR="00882E71">
        <w:rPr>
          <w:sz w:val="24"/>
          <w:szCs w:val="24"/>
        </w:rPr>
        <w:t xml:space="preserve">ьным </w:t>
      </w:r>
      <w:r w:rsidRPr="00684BBA">
        <w:rPr>
          <w:sz w:val="24"/>
          <w:szCs w:val="24"/>
        </w:rPr>
        <w:t xml:space="preserve"> </w:t>
      </w:r>
      <w:r w:rsidRPr="00684BBA">
        <w:rPr>
          <w:sz w:val="24"/>
          <w:szCs w:val="24"/>
          <w:lang w:val="en-US"/>
        </w:rPr>
        <w:t>Das</w:t>
      </w:r>
      <w:r w:rsidR="00882E71">
        <w:rPr>
          <w:sz w:val="24"/>
          <w:szCs w:val="24"/>
        </w:rPr>
        <w:t xml:space="preserve"> </w:t>
      </w:r>
      <w:r w:rsidRPr="00684BBA">
        <w:rPr>
          <w:sz w:val="24"/>
          <w:szCs w:val="24"/>
          <w:lang w:val="en-US"/>
        </w:rPr>
        <w:t>ist/sind;</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сложносочиненные предложения с сочинительными </w:t>
      </w:r>
      <w:r w:rsidRPr="00882E71">
        <w:rPr>
          <w:sz w:val="24"/>
          <w:szCs w:val="24"/>
        </w:rPr>
        <w:lastRenderedPageBreak/>
        <w:t xml:space="preserve">союзами </w:t>
      </w:r>
      <w:r w:rsidRPr="00882E71">
        <w:rPr>
          <w:sz w:val="24"/>
          <w:szCs w:val="24"/>
          <w:lang w:val="en-US"/>
        </w:rPr>
        <w:t>und</w:t>
      </w:r>
      <w:r w:rsidRPr="00882E71">
        <w:rPr>
          <w:sz w:val="24"/>
          <w:szCs w:val="24"/>
        </w:rPr>
        <w:t xml:space="preserve">, </w:t>
      </w:r>
      <w:r w:rsidRPr="00882E71">
        <w:rPr>
          <w:sz w:val="24"/>
          <w:szCs w:val="24"/>
          <w:lang w:val="en-US"/>
        </w:rPr>
        <w:t>aber</w:t>
      </w:r>
      <w:r w:rsidRPr="00882E71">
        <w:rPr>
          <w:sz w:val="24"/>
          <w:szCs w:val="24"/>
        </w:rPr>
        <w:t xml:space="preserve">, </w:t>
      </w:r>
      <w:r w:rsidRPr="00882E71">
        <w:rPr>
          <w:sz w:val="24"/>
          <w:szCs w:val="24"/>
          <w:lang w:val="en-US"/>
        </w:rPr>
        <w:t>oder</w:t>
      </w:r>
      <w:r w:rsidRPr="00882E71">
        <w:rPr>
          <w:sz w:val="24"/>
          <w:szCs w:val="24"/>
        </w:rPr>
        <w:t>;</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w:t>
      </w:r>
      <w:r>
        <w:rPr>
          <w:sz w:val="24"/>
          <w:szCs w:val="24"/>
        </w:rPr>
        <w:t>спознавать</w:t>
      </w:r>
      <w:r>
        <w:rPr>
          <w:sz w:val="24"/>
          <w:szCs w:val="24"/>
        </w:rPr>
        <w:tab/>
        <w:t>и употреблять в речи</w:t>
      </w:r>
      <w:r w:rsidRPr="00882E71">
        <w:rPr>
          <w:sz w:val="24"/>
          <w:szCs w:val="24"/>
        </w:rPr>
        <w:t xml:space="preserve"> имена</w:t>
      </w:r>
      <w:r w:rsidRPr="00882E71">
        <w:rPr>
          <w:sz w:val="24"/>
          <w:szCs w:val="24"/>
        </w:rPr>
        <w:tab/>
        <w:t>существительные</w:t>
      </w:r>
      <w:r w:rsidRPr="00882E71">
        <w:rPr>
          <w:sz w:val="24"/>
          <w:szCs w:val="24"/>
        </w:rPr>
        <w:tab/>
        <w:t>в</w:t>
      </w:r>
    </w:p>
    <w:p w:rsidR="00882E71" w:rsidRPr="00882E71" w:rsidRDefault="00882E71" w:rsidP="00882E71">
      <w:pPr>
        <w:pStyle w:val="26"/>
        <w:shd w:val="clear" w:color="auto" w:fill="auto"/>
        <w:spacing w:line="326" w:lineRule="exact"/>
        <w:ind w:left="40" w:right="20"/>
        <w:jc w:val="left"/>
        <w:rPr>
          <w:sz w:val="24"/>
          <w:szCs w:val="24"/>
        </w:rPr>
      </w:pPr>
      <w:r w:rsidRPr="00882E71">
        <w:rPr>
          <w:sz w:val="24"/>
          <w:szCs w:val="24"/>
        </w:rPr>
        <w:t>единственном числе и во множественном числе, образованные по правилу, и исключения в рамках изученной тематики;</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существительные с определенным/ неопределенным/нулевым артиклем;</w:t>
      </w:r>
    </w:p>
    <w:p w:rsidR="00882E71" w:rsidRPr="00882E71" w:rsidRDefault="00882E71" w:rsidP="003760BF">
      <w:pPr>
        <w:pStyle w:val="26"/>
        <w:numPr>
          <w:ilvl w:val="0"/>
          <w:numId w:val="8"/>
        </w:numPr>
        <w:shd w:val="clear" w:color="auto" w:fill="auto"/>
        <w:tabs>
          <w:tab w:val="left" w:pos="1041"/>
          <w:tab w:val="right" w:pos="9566"/>
        </w:tabs>
        <w:spacing w:line="326" w:lineRule="exact"/>
        <w:ind w:left="40" w:firstLine="720"/>
        <w:jc w:val="left"/>
        <w:rPr>
          <w:sz w:val="24"/>
          <w:szCs w:val="24"/>
        </w:rPr>
      </w:pPr>
      <w:r w:rsidRPr="00882E71">
        <w:rPr>
          <w:sz w:val="24"/>
          <w:szCs w:val="24"/>
        </w:rPr>
        <w:t xml:space="preserve">распознавать и </w:t>
      </w:r>
      <w:r>
        <w:rPr>
          <w:sz w:val="24"/>
          <w:szCs w:val="24"/>
        </w:rPr>
        <w:t>употреблять в речи местоимения:</w:t>
      </w:r>
      <w:r w:rsidRPr="00882E71">
        <w:rPr>
          <w:sz w:val="24"/>
          <w:szCs w:val="24"/>
        </w:rPr>
        <w:t xml:space="preserve"> личные,</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притяжательные, возвратные, указательные,вопросительные;</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распознавать</w:t>
      </w:r>
      <w:r w:rsidRPr="00882E71">
        <w:rPr>
          <w:sz w:val="24"/>
          <w:szCs w:val="24"/>
        </w:rPr>
        <w:tab/>
        <w:t>и употреблять</w:t>
      </w:r>
      <w:r>
        <w:rPr>
          <w:sz w:val="24"/>
          <w:szCs w:val="24"/>
        </w:rPr>
        <w:t xml:space="preserve"> в речи</w:t>
      </w:r>
      <w:r w:rsidRPr="00882E71">
        <w:rPr>
          <w:sz w:val="24"/>
          <w:szCs w:val="24"/>
        </w:rPr>
        <w:t xml:space="preserve"> имена</w:t>
      </w:r>
      <w:r w:rsidRPr="00882E71">
        <w:rPr>
          <w:sz w:val="24"/>
          <w:szCs w:val="24"/>
        </w:rPr>
        <w:tab/>
        <w:t>прилагательные</w:t>
      </w:r>
      <w:r w:rsidRPr="00882E71">
        <w:rPr>
          <w:sz w:val="24"/>
          <w:szCs w:val="24"/>
        </w:rPr>
        <w:tab/>
        <w:t>в</w:t>
      </w:r>
    </w:p>
    <w:p w:rsidR="00882E71" w:rsidRPr="00882E71" w:rsidRDefault="00882E71" w:rsidP="00882E71">
      <w:pPr>
        <w:pStyle w:val="26"/>
        <w:shd w:val="clear" w:color="auto" w:fill="auto"/>
        <w:tabs>
          <w:tab w:val="left" w:pos="6122"/>
        </w:tabs>
        <w:spacing w:line="326" w:lineRule="exact"/>
        <w:ind w:left="40"/>
        <w:jc w:val="left"/>
        <w:rPr>
          <w:sz w:val="24"/>
          <w:szCs w:val="24"/>
        </w:rPr>
      </w:pPr>
      <w:r w:rsidRPr="00882E71">
        <w:rPr>
          <w:sz w:val="24"/>
          <w:szCs w:val="24"/>
        </w:rPr>
        <w:t>положительно</w:t>
      </w:r>
      <w:r>
        <w:rPr>
          <w:sz w:val="24"/>
          <w:szCs w:val="24"/>
        </w:rPr>
        <w:t>й, сравнительной и превосходной</w:t>
      </w:r>
      <w:r w:rsidRPr="00882E71">
        <w:rPr>
          <w:sz w:val="24"/>
          <w:szCs w:val="24"/>
        </w:rPr>
        <w:t xml:space="preserve"> степенях, образованные по</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наречия времени и образа действия и слова, выражающие количество </w:t>
      </w:r>
      <w:r w:rsidRPr="00882E71">
        <w:rPr>
          <w:rStyle w:val="af2"/>
          <w:sz w:val="24"/>
          <w:szCs w:val="24"/>
        </w:rPr>
        <w:t>(</w:t>
      </w:r>
      <w:r w:rsidRPr="00882E71">
        <w:rPr>
          <w:rStyle w:val="af2"/>
          <w:sz w:val="24"/>
          <w:szCs w:val="24"/>
          <w:lang w:val="en-US"/>
        </w:rPr>
        <w:t>viel</w:t>
      </w:r>
      <w:r w:rsidRPr="00882E71">
        <w:rPr>
          <w:rStyle w:val="af2"/>
          <w:sz w:val="24"/>
          <w:szCs w:val="24"/>
        </w:rPr>
        <w:t>/</w:t>
      </w:r>
      <w:r w:rsidRPr="00882E71">
        <w:rPr>
          <w:rStyle w:val="af2"/>
          <w:sz w:val="24"/>
          <w:szCs w:val="24"/>
          <w:lang w:val="en-US"/>
        </w:rPr>
        <w:t>gern</w:t>
      </w:r>
      <w:r w:rsidRPr="00882E71">
        <w:rPr>
          <w:rStyle w:val="af2"/>
          <w:sz w:val="24"/>
          <w:szCs w:val="24"/>
        </w:rPr>
        <w:t>,</w:t>
      </w:r>
      <w:r w:rsidRPr="00882E71">
        <w:rPr>
          <w:rStyle w:val="af2"/>
          <w:sz w:val="24"/>
          <w:szCs w:val="24"/>
          <w:lang w:val="en-US"/>
        </w:rPr>
        <w:t>wenig</w:t>
      </w:r>
      <w:r w:rsidRPr="00882E71">
        <w:rPr>
          <w:rStyle w:val="af2"/>
          <w:sz w:val="24"/>
          <w:szCs w:val="24"/>
        </w:rPr>
        <w:t>/</w:t>
      </w:r>
      <w:r w:rsidRPr="00882E71">
        <w:rPr>
          <w:rStyle w:val="af2"/>
          <w:sz w:val="24"/>
          <w:szCs w:val="24"/>
          <w:lang w:val="en-US"/>
        </w:rPr>
        <w:t>oft</w:t>
      </w:r>
      <w:r w:rsidRPr="00882E71">
        <w:rPr>
          <w:rStyle w:val="af2"/>
          <w:sz w:val="24"/>
          <w:szCs w:val="24"/>
        </w:rPr>
        <w:t xml:space="preserve">, </w:t>
      </w:r>
      <w:r w:rsidRPr="00882E71">
        <w:rPr>
          <w:rStyle w:val="af2"/>
          <w:sz w:val="24"/>
          <w:szCs w:val="24"/>
          <w:lang w:val="en-US"/>
        </w:rPr>
        <w:t>schnell</w:t>
      </w:r>
      <w:r w:rsidRPr="00882E71">
        <w:rPr>
          <w:rStyle w:val="af2"/>
          <w:sz w:val="24"/>
          <w:szCs w:val="24"/>
        </w:rPr>
        <w:t>/</w:t>
      </w:r>
      <w:r w:rsidRPr="00882E71">
        <w:rPr>
          <w:rStyle w:val="af2"/>
          <w:sz w:val="24"/>
          <w:szCs w:val="24"/>
          <w:lang w:val="en-US"/>
        </w:rPr>
        <w:t>langsam</w:t>
      </w:r>
      <w:r w:rsidRPr="00882E71">
        <w:rPr>
          <w:rStyle w:val="af2"/>
          <w:sz w:val="24"/>
          <w:szCs w:val="24"/>
        </w:rPr>
        <w:t>);</w:t>
      </w:r>
      <w:r w:rsidRPr="00882E71">
        <w:rPr>
          <w:sz w:val="24"/>
          <w:szCs w:val="24"/>
        </w:rPr>
        <w:t xml:space="preserve"> наречия в положительной, сравнительной и превосходной степенях, образованные по 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количественные и порядковые числительные;</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распознавать и употреблять в речи глаголы в наиболее</w:t>
      </w:r>
    </w:p>
    <w:p w:rsidR="00882E71" w:rsidRPr="00882E71" w:rsidRDefault="00882E71" w:rsidP="00882E71">
      <w:pPr>
        <w:pStyle w:val="26"/>
        <w:shd w:val="clear" w:color="auto" w:fill="auto"/>
        <w:tabs>
          <w:tab w:val="right" w:pos="9566"/>
        </w:tabs>
        <w:spacing w:line="326" w:lineRule="exact"/>
        <w:ind w:left="40"/>
        <w:jc w:val="left"/>
        <w:rPr>
          <w:sz w:val="24"/>
          <w:szCs w:val="24"/>
        </w:rPr>
      </w:pPr>
      <w:r w:rsidRPr="00882E71">
        <w:rPr>
          <w:sz w:val="24"/>
          <w:szCs w:val="24"/>
        </w:rPr>
        <w:t>употребительных временных</w:t>
      </w:r>
      <w:r>
        <w:rPr>
          <w:sz w:val="24"/>
          <w:szCs w:val="24"/>
        </w:rPr>
        <w:t xml:space="preserve"> формах действительного залога:</w:t>
      </w:r>
      <w:r w:rsidRPr="00882E71">
        <w:rPr>
          <w:sz w:val="24"/>
          <w:szCs w:val="24"/>
          <w:lang w:val="en-US"/>
        </w:rPr>
        <w:t>Prasens</w:t>
      </w:r>
      <w:r w:rsidRPr="00882E71">
        <w:rPr>
          <w:sz w:val="24"/>
          <w:szCs w:val="24"/>
        </w:rPr>
        <w:t>,</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lang w:val="en-US"/>
        </w:rPr>
        <w:t>Prateritum, Perfekt;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w:t>
      </w:r>
      <w:r>
        <w:rPr>
          <w:sz w:val="24"/>
          <w:szCs w:val="24"/>
        </w:rPr>
        <w:t xml:space="preserve">ть в речи модальные глаголы </w:t>
      </w:r>
      <w:r>
        <w:rPr>
          <w:sz w:val="24"/>
          <w:szCs w:val="24"/>
          <w:lang w:val="en-US"/>
        </w:rPr>
        <w:t>wolle</w:t>
      </w:r>
      <w:r w:rsidRPr="00882E71">
        <w:rPr>
          <w:sz w:val="24"/>
          <w:szCs w:val="24"/>
        </w:rPr>
        <w:t xml:space="preserve">, </w:t>
      </w:r>
      <w:r w:rsidRPr="00882E71">
        <w:rPr>
          <w:sz w:val="24"/>
          <w:szCs w:val="24"/>
          <w:lang w:val="en-US"/>
        </w:rPr>
        <w:t>mogen</w:t>
      </w:r>
      <w:r w:rsidRPr="00882E71">
        <w:rPr>
          <w:sz w:val="24"/>
          <w:szCs w:val="24"/>
        </w:rPr>
        <w:t xml:space="preserve">, </w:t>
      </w:r>
      <w:r w:rsidRPr="00882E71">
        <w:rPr>
          <w:sz w:val="24"/>
          <w:szCs w:val="24"/>
          <w:lang w:val="en-US"/>
        </w:rPr>
        <w:t>sollen</w:t>
      </w:r>
      <w:r w:rsidRPr="00882E71">
        <w:rPr>
          <w:sz w:val="24"/>
          <w:szCs w:val="24"/>
        </w:rPr>
        <w:t xml:space="preserve">, </w:t>
      </w:r>
      <w:r w:rsidRPr="00882E71">
        <w:rPr>
          <w:sz w:val="24"/>
          <w:szCs w:val="24"/>
          <w:lang w:val="en-US"/>
        </w:rPr>
        <w:t>miissen</w:t>
      </w:r>
      <w:r w:rsidRPr="00882E71">
        <w:rPr>
          <w:sz w:val="24"/>
          <w:szCs w:val="24"/>
        </w:rPr>
        <w:t xml:space="preserve">, </w:t>
      </w:r>
      <w:r w:rsidRPr="00882E71">
        <w:rPr>
          <w:sz w:val="24"/>
          <w:szCs w:val="24"/>
          <w:lang w:val="en-US"/>
        </w:rPr>
        <w:t>konnen</w:t>
      </w:r>
      <w:r w:rsidRPr="00882E71">
        <w:rPr>
          <w:sz w:val="24"/>
          <w:szCs w:val="24"/>
        </w:rPr>
        <w:t xml:space="preserve">, </w:t>
      </w:r>
      <w:r w:rsidRPr="00882E71">
        <w:rPr>
          <w:sz w:val="24"/>
          <w:szCs w:val="24"/>
          <w:lang w:val="en-US"/>
        </w:rPr>
        <w:t>diirfen</w:t>
      </w:r>
      <w:r w:rsidRPr="00882E71">
        <w:rPr>
          <w:sz w:val="24"/>
          <w:szCs w:val="24"/>
        </w:rPr>
        <w: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w:t>
      </w:r>
      <w:r>
        <w:rPr>
          <w:sz w:val="24"/>
          <w:szCs w:val="24"/>
        </w:rPr>
        <w:t xml:space="preserve"> </w:t>
      </w:r>
      <w:r w:rsidRPr="00882E71">
        <w:rPr>
          <w:sz w:val="24"/>
          <w:szCs w:val="24"/>
        </w:rPr>
        <w:t>предлоги двойного управления, предлоги места, времени, направления.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конструкции с инфинитивным оборотом ит...</w:t>
      </w:r>
      <w:r w:rsidRPr="00882E71">
        <w:rPr>
          <w:sz w:val="24"/>
          <w:szCs w:val="24"/>
          <w:lang w:val="en-US"/>
        </w:rPr>
        <w:t>zu</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глаголы во временных формах действительного залога:</w:t>
      </w:r>
      <w:r w:rsidRPr="00882E71">
        <w:rPr>
          <w:sz w:val="24"/>
          <w:szCs w:val="24"/>
          <w:lang w:val="en-US"/>
        </w:rPr>
        <w:t>Prasens</w:t>
      </w:r>
      <w:r w:rsidRPr="00882E71">
        <w:rPr>
          <w:sz w:val="24"/>
          <w:szCs w:val="24"/>
        </w:rPr>
        <w:t xml:space="preserve">, </w:t>
      </w:r>
      <w:r w:rsidRPr="00882E71">
        <w:rPr>
          <w:sz w:val="24"/>
          <w:szCs w:val="24"/>
          <w:lang w:val="en-US"/>
        </w:rPr>
        <w:t>Prateritum</w:t>
      </w:r>
      <w:r w:rsidRPr="00882E71">
        <w:rPr>
          <w:sz w:val="24"/>
          <w:szCs w:val="24"/>
        </w:rPr>
        <w:t xml:space="preserve">, </w:t>
      </w:r>
      <w:r w:rsidRPr="00882E71">
        <w:rPr>
          <w:sz w:val="24"/>
          <w:szCs w:val="24"/>
          <w:lang w:val="en-US"/>
        </w:rPr>
        <w:t>Perfekt</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модальные глаголы:</w:t>
      </w:r>
      <w:r w:rsidRPr="00882E71">
        <w:rPr>
          <w:sz w:val="24"/>
          <w:szCs w:val="24"/>
          <w:lang w:val="en-US"/>
        </w:rPr>
        <w:t>wollen</w:t>
      </w:r>
      <w:r w:rsidRPr="00882E71">
        <w:rPr>
          <w:sz w:val="24"/>
          <w:szCs w:val="24"/>
        </w:rPr>
        <w:t xml:space="preserve">, </w:t>
      </w:r>
      <w:r w:rsidRPr="00882E71">
        <w:rPr>
          <w:sz w:val="24"/>
          <w:szCs w:val="24"/>
          <w:lang w:val="en-US"/>
        </w:rPr>
        <w:t>mogen</w:t>
      </w:r>
      <w:r w:rsidRPr="00882E71">
        <w:rPr>
          <w:sz w:val="24"/>
          <w:szCs w:val="24"/>
        </w:rPr>
        <w:t xml:space="preserve">, </w:t>
      </w:r>
      <w:r w:rsidRPr="00882E71">
        <w:rPr>
          <w:sz w:val="24"/>
          <w:szCs w:val="24"/>
          <w:lang w:val="en-US"/>
        </w:rPr>
        <w:t>sollen</w:t>
      </w:r>
      <w:r w:rsidRPr="00882E71">
        <w:rPr>
          <w:sz w:val="24"/>
          <w:szCs w:val="24"/>
        </w:rPr>
        <w:t xml:space="preserve">, </w:t>
      </w:r>
      <w:r w:rsidRPr="00882E71">
        <w:rPr>
          <w:sz w:val="24"/>
          <w:szCs w:val="24"/>
          <w:lang w:val="en-US"/>
        </w:rPr>
        <w:t>miissen</w:t>
      </w:r>
      <w:r w:rsidRPr="00882E71">
        <w:rPr>
          <w:sz w:val="24"/>
          <w:szCs w:val="24"/>
        </w:rPr>
        <w:t xml:space="preserve">, </w:t>
      </w:r>
      <w:r w:rsidRPr="00882E71">
        <w:rPr>
          <w:sz w:val="24"/>
          <w:szCs w:val="24"/>
          <w:lang w:val="en-US"/>
        </w:rPr>
        <w:t>konnen</w:t>
      </w:r>
      <w:r w:rsidRPr="00882E71">
        <w:rPr>
          <w:sz w:val="24"/>
          <w:szCs w:val="24"/>
        </w:rPr>
        <w:t xml:space="preserve">, </w:t>
      </w:r>
      <w:r w:rsidRPr="00882E71">
        <w:rPr>
          <w:sz w:val="24"/>
          <w:szCs w:val="24"/>
          <w:lang w:val="en-US"/>
        </w:rPr>
        <w:t>diirfen</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Социокультурные знания и умения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научится: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представлять родную страну и культуру на немецком языке.</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jc w:val="left"/>
        <w:rPr>
          <w:sz w:val="24"/>
          <w:szCs w:val="24"/>
        </w:rPr>
      </w:pPr>
      <w:r w:rsidRPr="00882E71">
        <w:rPr>
          <w:sz w:val="24"/>
          <w:szCs w:val="24"/>
        </w:rPr>
        <w:t>использовать социокультурные реалии при создании устных и письменных высказываний;</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находить сходство и различие в традициях родной страны и страны/стран изучаемого языка.</w:t>
      </w:r>
    </w:p>
    <w:p w:rsidR="00882E71" w:rsidRPr="00882E71" w:rsidRDefault="00882E71" w:rsidP="00882E71">
      <w:pPr>
        <w:spacing w:after="0" w:line="326" w:lineRule="exact"/>
        <w:ind w:left="740" w:right="5600"/>
        <w:rPr>
          <w:rFonts w:ascii="Times New Roman" w:hAnsi="Times New Roman" w:cs="Times New Roman"/>
          <w:sz w:val="24"/>
          <w:szCs w:val="24"/>
        </w:rPr>
      </w:pPr>
      <w:r w:rsidRPr="00882E71">
        <w:rPr>
          <w:rFonts w:ascii="Times New Roman" w:hAnsi="Times New Roman" w:cs="Times New Roman"/>
          <w:sz w:val="24"/>
          <w:szCs w:val="24"/>
        </w:rPr>
        <w:t>Компенсаторные умения Обучающийся научится:</w:t>
      </w:r>
    </w:p>
    <w:p w:rsidR="00882E71" w:rsidRPr="00882E71" w:rsidRDefault="00882E71" w:rsidP="003760BF">
      <w:pPr>
        <w:pStyle w:val="26"/>
        <w:numPr>
          <w:ilvl w:val="0"/>
          <w:numId w:val="8"/>
        </w:numPr>
        <w:shd w:val="clear" w:color="auto" w:fill="auto"/>
        <w:tabs>
          <w:tab w:val="left" w:pos="1034"/>
        </w:tabs>
        <w:spacing w:line="326" w:lineRule="exact"/>
        <w:ind w:left="20" w:right="40" w:firstLine="720"/>
        <w:rPr>
          <w:sz w:val="24"/>
          <w:szCs w:val="24"/>
        </w:rPr>
      </w:pPr>
      <w:r w:rsidRPr="00882E71">
        <w:rPr>
          <w:sz w:val="24"/>
          <w:szCs w:val="24"/>
        </w:rPr>
        <w:t>выходить из положения при дефиците языковых средств: использовать переспрос при говорении.</w:t>
      </w:r>
    </w:p>
    <w:p w:rsidR="00882E71" w:rsidRPr="00882E71" w:rsidRDefault="00882E71" w:rsidP="00882E71">
      <w:pPr>
        <w:spacing w:after="0" w:line="326" w:lineRule="exact"/>
        <w:ind w:left="20" w:firstLine="720"/>
        <w:jc w:val="both"/>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использовать перифраз, синонимические и антонимические средства при говорении;</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lastRenderedPageBreak/>
        <w:t>пользоваться языковой и контекстуальной догадкой при аудировании и чтении</w:t>
      </w:r>
    </w:p>
    <w:p w:rsidR="00504307" w:rsidRPr="00590E77" w:rsidRDefault="00504307" w:rsidP="00882E71">
      <w:pPr>
        <w:rPr>
          <w:rFonts w:ascii="Times New Roman" w:hAnsi="Times New Roman" w:cs="Times New Roman"/>
          <w:b/>
          <w:bCs/>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r w:rsidRPr="00504307">
        <w:rPr>
          <w:rFonts w:ascii="Times New Roman" w:hAnsi="Times New Roman" w:cs="Times New Roman"/>
          <w:b/>
          <w:bCs/>
          <w:sz w:val="24"/>
          <w:szCs w:val="24"/>
        </w:rPr>
        <w:t>1.2.5.6.</w:t>
      </w:r>
      <w:r w:rsidRPr="00504307">
        <w:rPr>
          <w:rFonts w:ascii="Times New Roman" w:hAnsi="Times New Roman" w:cs="Times New Roman"/>
          <w:b/>
          <w:sz w:val="24"/>
          <w:szCs w:val="24"/>
        </w:rPr>
        <w:t xml:space="preserve"> </w:t>
      </w:r>
      <w:r w:rsidRPr="00AE1452">
        <w:rPr>
          <w:rFonts w:ascii="Times New Roman" w:hAnsi="Times New Roman" w:cs="Times New Roman"/>
          <w:b/>
          <w:sz w:val="24"/>
          <w:szCs w:val="24"/>
        </w:rPr>
        <w:t xml:space="preserve">История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19" w:name="_Toc410653958"/>
      <w:bookmarkStart w:id="20" w:name="_Toc410702962"/>
      <w:r w:rsidRPr="00AE1452">
        <w:rPr>
          <w:rFonts w:ascii="Times New Roman" w:hAnsi="Times New Roman" w:cs="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19"/>
      <w:bookmarkEnd w:id="20"/>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исторических знаний для осмысления общественных событий и явлений прошлого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Предметные результаты изучения истории по классам:</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Древнего мира (5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проводить поиск информации в отрывках исторических текстов, материальных памятниках Древнего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наиболее значительным событиям и личностям древней истории.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-давать характеристику общественного строя древних государств;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видеть проявления влияния античного искусства в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Средних веков. От Древней Руси к Российскому государству (VIII –XV вв.) (6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 xml:space="preserve">История Нового времени. </w:t>
      </w:r>
      <w:r w:rsidRPr="00AE1452">
        <w:rPr>
          <w:rFonts w:ascii="Times New Roman" w:hAnsi="Times New Roman" w:cs="Times New Roman"/>
          <w:bCs/>
          <w:i/>
          <w:sz w:val="24"/>
          <w:szCs w:val="24"/>
        </w:rPr>
        <w:t>Россия в XVI – Х</w:t>
      </w:r>
      <w:r w:rsidRPr="00AE1452">
        <w:rPr>
          <w:rFonts w:ascii="Times New Roman" w:hAnsi="Times New Roman" w:cs="Times New Roman"/>
          <w:bCs/>
          <w:i/>
          <w:sz w:val="24"/>
          <w:szCs w:val="24"/>
          <w:lang w:val="en-US"/>
        </w:rPr>
        <w:t>I</w:t>
      </w:r>
      <w:r w:rsidRPr="00AE1452">
        <w:rPr>
          <w:rFonts w:ascii="Times New Roman" w:hAnsi="Times New Roman" w:cs="Times New Roman"/>
          <w:bCs/>
          <w:i/>
          <w:sz w:val="24"/>
          <w:szCs w:val="24"/>
        </w:rPr>
        <w:t>Х веках</w:t>
      </w:r>
      <w:r>
        <w:rPr>
          <w:rFonts w:ascii="Times New Roman" w:hAnsi="Times New Roman" w:cs="Times New Roman"/>
          <w:i/>
          <w:sz w:val="24"/>
          <w:szCs w:val="24"/>
        </w:rPr>
        <w:t xml:space="preserve"> (7–</w:t>
      </w:r>
      <w:r w:rsidRPr="00504307">
        <w:rPr>
          <w:rFonts w:ascii="Times New Roman" w:hAnsi="Times New Roman" w:cs="Times New Roman"/>
          <w:i/>
          <w:sz w:val="24"/>
          <w:szCs w:val="24"/>
        </w:rPr>
        <w:t>8</w:t>
      </w:r>
      <w:r w:rsidRPr="00AE1452">
        <w:rPr>
          <w:rFonts w:ascii="Times New Roman" w:hAnsi="Times New Roman" w:cs="Times New Roman"/>
          <w:i/>
          <w:sz w:val="24"/>
          <w:szCs w:val="24"/>
        </w:rPr>
        <w:t xml:space="preserve"> класс)</w:t>
      </w:r>
    </w:p>
    <w:p w:rsidR="00504307" w:rsidRPr="00AE1452" w:rsidRDefault="00504307" w:rsidP="00504307">
      <w:pPr>
        <w:pStyle w:val="af"/>
        <w:tabs>
          <w:tab w:val="left" w:pos="993"/>
        </w:tabs>
        <w:spacing w:line="240" w:lineRule="auto"/>
        <w:ind w:firstLine="567"/>
        <w:rPr>
          <w:b/>
          <w:i/>
          <w:sz w:val="24"/>
        </w:rPr>
      </w:pPr>
      <w:r w:rsidRPr="00AE1452">
        <w:rPr>
          <w:b/>
          <w:i/>
          <w:sz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давать оценку событиям и личностям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504307" w:rsidRPr="00504307" w:rsidRDefault="00504307" w:rsidP="00504307">
      <w:pPr>
        <w:tabs>
          <w:tab w:val="left" w:pos="993"/>
        </w:tabs>
        <w:ind w:firstLine="567"/>
        <w:jc w:val="both"/>
        <w:rPr>
          <w:rFonts w:ascii="Times New Roman" w:hAnsi="Times New Roman" w:cs="Times New Roman"/>
          <w:b/>
          <w:sz w:val="24"/>
          <w:szCs w:val="24"/>
        </w:rPr>
      </w:pPr>
      <w:r w:rsidRPr="00AE1452">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1" w:name="_Toc410653959"/>
      <w:bookmarkStart w:id="22" w:name="_Toc284663342"/>
      <w:r>
        <w:rPr>
          <w:rFonts w:ascii="Times New Roman" w:hAnsi="Times New Roman" w:cs="Times New Roman"/>
          <w:b/>
          <w:sz w:val="24"/>
          <w:szCs w:val="24"/>
        </w:rPr>
        <w:t>1.2.</w:t>
      </w:r>
      <w:r w:rsidRPr="00504307">
        <w:rPr>
          <w:rFonts w:ascii="Times New Roman" w:hAnsi="Times New Roman" w:cs="Times New Roman"/>
          <w:b/>
          <w:sz w:val="24"/>
          <w:szCs w:val="24"/>
        </w:rPr>
        <w:t>5</w:t>
      </w:r>
      <w:r w:rsidRPr="00AE1452">
        <w:rPr>
          <w:rFonts w:ascii="Times New Roman" w:hAnsi="Times New Roman" w:cs="Times New Roman"/>
          <w:b/>
          <w:sz w:val="24"/>
          <w:szCs w:val="24"/>
        </w:rPr>
        <w:t>.</w:t>
      </w:r>
      <w:r w:rsidRPr="00504307">
        <w:rPr>
          <w:rFonts w:ascii="Times New Roman" w:hAnsi="Times New Roman" w:cs="Times New Roman"/>
          <w:b/>
          <w:sz w:val="24"/>
          <w:szCs w:val="24"/>
        </w:rPr>
        <w:t>7.</w:t>
      </w:r>
      <w:r w:rsidRPr="00AE1452">
        <w:rPr>
          <w:rFonts w:ascii="Times New Roman" w:hAnsi="Times New Roman" w:cs="Times New Roman"/>
          <w:b/>
          <w:sz w:val="24"/>
          <w:szCs w:val="24"/>
        </w:rPr>
        <w:t xml:space="preserve"> Обществознание</w:t>
      </w:r>
      <w:bookmarkEnd w:id="21"/>
      <w:bookmarkEnd w:id="22"/>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Человек. Деятельность человека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биологическом и социальном в человеке для характеристики его природы;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возрастные периоды жизни человека, особенности подросткового возраста;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основных видов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деятельностью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деятельности в жизни человека 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межличностных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возможные последствия позитивного и негативного воздействия группы на человека, делать выводы.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lastRenderedPageBreak/>
        <w:t>Общество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демонстрировать на примерах взаимосвязь природы и общества, раскрывать роль природы в жизни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на основе приведенных данных основные типы обществ;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опасность международного терроризма.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наблюдать и характеризовать явления и события, происходящие в различных сферах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природы.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Социальные нормы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социальных норм как регуляторов общественной жизни и поведения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отдельные виды социальных норм;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нормы морали;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раскрывать сущность патриотизма, гражданственности; приводить примеры проявления этих качеств из истории и жизни современного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норм права;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сравнивать нормы морали и права, выявлять их общие черты и особенности;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процесса социализации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отклоняющегося поведения;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негативные последствия наиболее опасных форм отклоняющегося поведения.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социальную значимость здорового образа жизни.</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Сфера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развитие отдельных областей и форм культуры, выражать свое мнение о явлениях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явления духовной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возрастания роли науки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образования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уровни общего образования 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духовные ценности российского народа и выражать собственное отношение к ним;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необходимость непрерывного образования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учитывать общественные потребности при выборе направления своей будущей профессиональной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религии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искусства как формы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критически воспринимать сообщения и рекламу в СМИ и Интернете о таких направлениях массовой культуры, как шоу-бизнес и мода.</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Социальная сфера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общности и группы;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взаимодействие социальных общностей и групп;</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параметры, определяющие социальный статус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предписанных и достигаемых статусов;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основные социальные роли подростка;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процесс социальной мобильности;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межнациональные отношения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раскрывать на конкретных примерах основные функции семьи в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основные роли членов семьи;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понятия «равенство» и «социальная справедливость» с позиций историзма;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выражать и обосновывать собственную позицию по актуальным проблемам молодежи;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lastRenderedPageBreak/>
        <w:t>Политическая сфера жизни общества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политики в жизни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 сравнивать различные формы правления, иллюстрировать их примерами;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формам государственно-территориального устройства;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различные типы политических режимов, раскрывать их основные признаки;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на конкретных примерах основные черты и принципы демократии;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признаки политической партии, раскрывать их на конкретных примерах;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различные формы участия граждан в политической жизни.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 xml:space="preserve">Выпускник получит возможность научиться: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Гражданин и государство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порядок формирования органов государственной власти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достижения российского народа;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и конкретизировать примерами смысл понятия «гражданство».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иллюстрировать примерами основные права и свободы граждан, гарантированные Конституцией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конституционные обязанности гражданина.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влияние происходящих в обществе изменений на положение России в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и умения для формирования способности уважать права других людей, выполнять свои обязанности гражданина РФ.</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Основы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характеризовать систему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особенности гражданской дееспособности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гражданские правоотношения;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смысл права на труд;</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трудового договора;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разъяснять на примерах особенности положения несовершеннолетних в трудовых отношениях;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права и обязанности супругов, родителей, детей;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уголовного права и уголовных правоотношений;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виды преступлений и наказания за 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уголовной ответственности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связь права на образование и обязанности получить образование.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Экономика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проблему ограниченности экономических ресурсов;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факторы, влияющие на производительность труда;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экономические системы, экономические явления и процессы, - сравнивать их; анализировать и систематизировать полученные данные об экономических системах;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конкретизировать примерами виды налогов;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роль денег в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социально-экономическую роль и функции предпринимательства;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экономику семьи; анализировать структуру семейного бюджета;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полученные знания при анализе фактов поведения участников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 оценивать с позиций экономических знаний сложившиеся практики и модели поведения потребителя;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обосновывать связь профессионализма и жизненного успеха.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грамотно применять полученные знания для определения экономически рационального поведения и порядка действий в конкретных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3" w:name="_Toc409691636"/>
      <w:r w:rsidRPr="00504307">
        <w:rPr>
          <w:rFonts w:ascii="Times New Roman" w:hAnsi="Times New Roman" w:cs="Times New Roman"/>
          <w:b/>
          <w:sz w:val="24"/>
          <w:szCs w:val="24"/>
        </w:rPr>
        <w:t xml:space="preserve">1.2.5.8. </w:t>
      </w:r>
      <w:r w:rsidRPr="00AE1452">
        <w:rPr>
          <w:rFonts w:ascii="Times New Roman" w:hAnsi="Times New Roman" w:cs="Times New Roman"/>
          <w:b/>
          <w:sz w:val="24"/>
          <w:szCs w:val="24"/>
        </w:rPr>
        <w:t>География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особенности компонентов природы отдельных территорий;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компонентов природы отдельных частей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сравнивать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место и роль России в мировом хозяйстве.</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создавать простейшие географические карты различного содержания;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географические объекты и явления;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работать с записками, отчетами, дневниками путешественников как источниками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подготавливать сообщения (презентации) о выдающихся путешественниках, о современных исследованиях Земли;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на местности: в мегаполисе и в природе;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работать с компасом;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погоду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природного комплекса;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объяснять расовые отличия разных народов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связях и закономерностях событий, процессов, объектов, происходящих в географической оболочке;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оценить положительные и негативные последствия глобальных изменений климата для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наносить на контурные карты основные формы рельефа;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рельефа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климата своей области (края, республики);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ситуацию на рынке труда и ее динамику;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обосновывать возможные пути решения проблем развития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современных видов связи;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выбирать критерии для сравнения, сопоставления, места страны в мировой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социально-экономическое положение и перспективы развития России.</w:t>
      </w:r>
    </w:p>
    <w:p w:rsidR="00504307" w:rsidRPr="00AE1452" w:rsidRDefault="00504307" w:rsidP="00504307">
      <w:pPr>
        <w:tabs>
          <w:tab w:val="left" w:pos="993"/>
        </w:tabs>
        <w:ind w:firstLine="567"/>
        <w:jc w:val="both"/>
        <w:rPr>
          <w:rFonts w:ascii="Times New Roman" w:hAnsi="Times New Roman" w:cs="Times New Roman"/>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4" w:name="_Toc409691638"/>
      <w:bookmarkStart w:id="25" w:name="_Toc410653961"/>
      <w:bookmarkStart w:id="26" w:name="_Toc284663344"/>
      <w:r>
        <w:rPr>
          <w:rFonts w:ascii="Times New Roman" w:hAnsi="Times New Roman" w:cs="Times New Roman"/>
          <w:b/>
          <w:sz w:val="24"/>
          <w:szCs w:val="24"/>
        </w:rPr>
        <w:t>1.2.</w:t>
      </w:r>
      <w:r w:rsidRPr="00986798">
        <w:rPr>
          <w:rFonts w:ascii="Times New Roman" w:hAnsi="Times New Roman" w:cs="Times New Roman"/>
          <w:b/>
          <w:sz w:val="24"/>
          <w:szCs w:val="24"/>
        </w:rPr>
        <w:t>5</w:t>
      </w:r>
      <w:r w:rsidRPr="00AE1452">
        <w:rPr>
          <w:rFonts w:ascii="Times New Roman" w:hAnsi="Times New Roman" w:cs="Times New Roman"/>
          <w:b/>
          <w:sz w:val="24"/>
          <w:szCs w:val="24"/>
        </w:rPr>
        <w:t>.</w:t>
      </w:r>
      <w:r w:rsidR="00986798" w:rsidRPr="00986798">
        <w:rPr>
          <w:rFonts w:ascii="Times New Roman" w:hAnsi="Times New Roman" w:cs="Times New Roman"/>
          <w:b/>
          <w:sz w:val="24"/>
          <w:szCs w:val="24"/>
        </w:rPr>
        <w:t>9.</w:t>
      </w:r>
      <w:r w:rsidRPr="00AE1452">
        <w:rPr>
          <w:rFonts w:ascii="Times New Roman" w:hAnsi="Times New Roman" w:cs="Times New Roman"/>
          <w:b/>
          <w:sz w:val="24"/>
          <w:szCs w:val="24"/>
        </w:rPr>
        <w:t xml:space="preserve"> Математика</w:t>
      </w:r>
      <w:bookmarkEnd w:id="24"/>
      <w:bookmarkEnd w:id="25"/>
      <w:bookmarkEnd w:id="26"/>
      <w:r w:rsidRPr="00AE1452">
        <w:rPr>
          <w:rFonts w:ascii="Times New Roman" w:hAnsi="Times New Roman" w:cs="Times New Roman"/>
          <w:b/>
          <w:sz w:val="24"/>
          <w:szCs w:val="24"/>
        </w:rPr>
        <w:t xml:space="preserve">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7" w:name="_Toc284662719"/>
      <w:bookmarkStart w:id="28" w:name="_Toc284663345"/>
      <w:r w:rsidRPr="00AE1452">
        <w:rPr>
          <w:rFonts w:ascii="Times New Roman" w:hAnsi="Times New Roman" w:cs="Times New Roman"/>
          <w:b/>
          <w:i/>
          <w:sz w:val="24"/>
          <w:szCs w:val="24"/>
        </w:rPr>
        <w:lastRenderedPageBreak/>
        <w:t>Выпускник научится в 5-6 классах</w:t>
      </w:r>
      <w:r w:rsidRPr="00AE1452">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7"/>
      <w:bookmarkEnd w:id="28"/>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множество, элемент множества, подмножество, принадлежность;</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множества перечислением их элементов;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пересечение, объединение, подмножество в простейших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логически некорректные высказывания</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свойства чисел и правила действий при выполнении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в соответствии с правилами;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рациональные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результаты вычислений при решении практических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чисел в реальных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равенство, числовое равенство, уравнение, проверять справедливость числовых равенств и неравенств;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представлять данные в виде таблиц, диаграмм, графиков;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читать информацию, представленную в виде таблицы, диаграммы, графика.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сюжетные задачи разных типов на все арифметические действия;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составлять план процесса решения задачи;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различие скоростей объекта в стоячей воде, против течения и по течению реки;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нахождение части числа и числа по его части;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логические задачи методом рассуждений.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возможных предельных значениях числового ответа задачи (делать прикидку)</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и циркуля.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простейшие построения на местности, необходимые в реальной жизни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lastRenderedPageBreak/>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9" w:name="_Toc284662720"/>
      <w:bookmarkStart w:id="30" w:name="_Toc284663346"/>
      <w:r w:rsidRPr="00AE1452">
        <w:rPr>
          <w:rFonts w:ascii="Times New Roman" w:hAnsi="Times New Roman" w:cs="Times New Roman"/>
          <w:b/>
          <w:i/>
          <w:sz w:val="24"/>
          <w:szCs w:val="24"/>
        </w:rPr>
        <w:t>Выпускник получит возможность научиться в 5-6 классах</w:t>
      </w:r>
      <w:r w:rsidRPr="00AE1452">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уровнях)</w:t>
      </w:r>
      <w:bookmarkEnd w:id="29"/>
      <w:bookmarkEnd w:id="30"/>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множество с помощью перечисления элементов, словесного описания.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распознавать логически некорректные высказывания;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строить цепочки умозаключений на основе использования правил логики;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понимать и объяснять смысл позиционной записи натурального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вычисления, в том числе с использованием приёмов рациональных вычислений, обосновывать алгоритмы выполнения действий;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4, 8, 5, 3, 6, 9, 10, 11, суммы и произведения при - - выполнении вычислений и решении задач, обосновывать признаки делимости;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с заданной точностью;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упорядочивать числа, записанные в виде обыкновенной и десятичной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НОД и НОК и использовать их при решении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понятием модуль числа, геометрическая интерпретация модуля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составлять и оценивать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информацию, представленную в таблицах, на диаграммах;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составлять таблицы, строить диаграммы на основе данных.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простые и сложные задачи разных типов, а также задачи повышенной трудности;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рассуждения при поиске решения задач с помощью граф-схемы;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 и содержание каждого этапа;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разнообразные задачи «на части»,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обосновывать свое решение задач (выделять математическую основу) на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нахождение части числа и числа по его части на основе конкретного смысла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их при решении задач, конструировать собственные задач указанных типов.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движение по реке, рассматривая разные системы отсчета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квадратов, объёмы прямоугольных параллелепипедов, кубов;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вычислять расстояния на местности в стандартных ситуациях, площади участков прямоугольной формы, объёмы комнат.</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циркуля, компьютерных инструментов.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В повседневной жизни и при изучении других предметов: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размеры реальных объектов окружающего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p>
    <w:p w:rsidR="00504307" w:rsidRPr="00986798" w:rsidRDefault="00986798" w:rsidP="00504307">
      <w:pPr>
        <w:pStyle w:val="3"/>
        <w:tabs>
          <w:tab w:val="left" w:pos="993"/>
        </w:tabs>
        <w:spacing w:before="0"/>
        <w:ind w:firstLine="567"/>
        <w:rPr>
          <w:rFonts w:ascii="Times New Roman" w:hAnsi="Times New Roman" w:cs="Times New Roman"/>
          <w:b w:val="0"/>
          <w:color w:val="auto"/>
          <w:sz w:val="24"/>
          <w:szCs w:val="24"/>
        </w:rPr>
      </w:pPr>
      <w:bookmarkStart w:id="31" w:name="_Toc284662721"/>
      <w:bookmarkStart w:id="32" w:name="_Toc284663347"/>
      <w:r>
        <w:rPr>
          <w:rFonts w:ascii="Times New Roman" w:hAnsi="Times New Roman" w:cs="Times New Roman"/>
          <w:i/>
          <w:color w:val="auto"/>
          <w:sz w:val="24"/>
          <w:szCs w:val="24"/>
        </w:rPr>
        <w:lastRenderedPageBreak/>
        <w:t>Выпускник научится в 7-</w:t>
      </w:r>
      <w:r w:rsidRPr="00986798">
        <w:rPr>
          <w:rFonts w:ascii="Times New Roman" w:hAnsi="Times New Roman" w:cs="Times New Roman"/>
          <w:i/>
          <w:color w:val="auto"/>
          <w:sz w:val="24"/>
          <w:szCs w:val="24"/>
        </w:rPr>
        <w:t xml:space="preserve">8 </w:t>
      </w:r>
      <w:r w:rsidR="00504307" w:rsidRPr="00986798">
        <w:rPr>
          <w:rFonts w:ascii="Times New Roman" w:hAnsi="Times New Roman" w:cs="Times New Roman"/>
          <w:i/>
          <w:color w:val="auto"/>
          <w:sz w:val="24"/>
          <w:szCs w:val="24"/>
        </w:rPr>
        <w:t xml:space="preserve"> классах</w:t>
      </w:r>
      <w:r w:rsidR="00504307" w:rsidRPr="00986798">
        <w:rPr>
          <w:rFonts w:ascii="Times New Roman" w:hAnsi="Times New Roman" w:cs="Times New Roman"/>
          <w:color w:val="auto"/>
          <w:sz w:val="24"/>
          <w:szCs w:val="24"/>
        </w:rPr>
        <w:t xml:space="preserve"> </w:t>
      </w:r>
      <w:r w:rsidR="00504307" w:rsidRPr="00986798">
        <w:rPr>
          <w:rFonts w:ascii="Times New Roman" w:hAnsi="Times New Roman" w:cs="Times New Roman"/>
          <w:b w:val="0"/>
          <w:color w:val="auto"/>
          <w:sz w:val="24"/>
          <w:szCs w:val="24"/>
        </w:rPr>
        <w:t>(для использования в повседневной жизни и обеспечения возможности успешного продолжения образования на базовом уровне)</w:t>
      </w:r>
      <w:bookmarkEnd w:id="31"/>
      <w:bookmarkEnd w:id="32"/>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на базовом уровне понятиями: множество, элемент множества, подмножество, принадлежность;</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множества перечислением их элементов;</w:t>
      </w:r>
    </w:p>
    <w:p w:rsidR="00504307" w:rsidRPr="00AE1452" w:rsidRDefault="00504307" w:rsidP="003760BF">
      <w:pPr>
        <w:pStyle w:val="aa"/>
        <w:numPr>
          <w:ilvl w:val="0"/>
          <w:numId w:val="20"/>
        </w:numPr>
        <w:tabs>
          <w:tab w:val="left" w:pos="993"/>
          <w:tab w:val="left" w:pos="1134"/>
        </w:tabs>
        <w:ind w:left="0" w:firstLine="567"/>
        <w:jc w:val="both"/>
      </w:pPr>
      <w:r w:rsidRPr="00AE1452">
        <w:t>находить пересечение, объединение, подмножество в простейших ситуациях;</w:t>
      </w:r>
    </w:p>
    <w:p w:rsidR="00504307" w:rsidRPr="00AE1452" w:rsidRDefault="00504307" w:rsidP="003760BF">
      <w:pPr>
        <w:pStyle w:val="aa"/>
        <w:numPr>
          <w:ilvl w:val="0"/>
          <w:numId w:val="20"/>
        </w:numPr>
        <w:tabs>
          <w:tab w:val="left" w:pos="993"/>
        </w:tabs>
        <w:ind w:left="0" w:firstLine="567"/>
        <w:jc w:val="both"/>
      </w:pPr>
      <w:r w:rsidRPr="00AE1452">
        <w:t>оперировать на базовом уровне понятиями: определение, аксиома, теорема, доказательство;</w:t>
      </w:r>
    </w:p>
    <w:p w:rsidR="00504307" w:rsidRPr="00AE1452" w:rsidRDefault="00504307" w:rsidP="003760BF">
      <w:pPr>
        <w:pStyle w:val="aa"/>
        <w:numPr>
          <w:ilvl w:val="0"/>
          <w:numId w:val="20"/>
        </w:numPr>
        <w:tabs>
          <w:tab w:val="left" w:pos="993"/>
          <w:tab w:val="left" w:pos="1134"/>
        </w:tabs>
        <w:ind w:left="0" w:firstLine="567"/>
        <w:jc w:val="both"/>
      </w:pPr>
      <w:r w:rsidRPr="00AE1452">
        <w:t>приводить прим</w:t>
      </w:r>
      <w:r w:rsidR="00BF783C">
        <w:t>еры и контрпримеры для подтвержд</w:t>
      </w:r>
      <w:r w:rsidRPr="00AE1452">
        <w:t>ения своих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свойства чисел и правила действий при выполнении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признаки делимости на 2, 5, 3, 9, 10 при выполнении вычислений и решении несложных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в соответствии с правилами;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оценивать значение квадратного корня из положительного целого числа;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распознавать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числа.</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оценивать результаты вычислений при решении практических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сравнение чисел в реальных ситуациях;</w:t>
      </w:r>
    </w:p>
    <w:p w:rsidR="00504307" w:rsidRPr="00AE1452" w:rsidRDefault="00504307" w:rsidP="003760BF">
      <w:pPr>
        <w:pStyle w:val="aa"/>
        <w:numPr>
          <w:ilvl w:val="0"/>
          <w:numId w:val="17"/>
        </w:numPr>
        <w:tabs>
          <w:tab w:val="left" w:pos="993"/>
          <w:tab w:val="left" w:pos="1134"/>
        </w:tabs>
        <w:ind w:left="0" w:firstLine="567"/>
        <w:jc w:val="both"/>
      </w:pPr>
      <w:r w:rsidRPr="00AE1452">
        <w:t>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целых выражений: раскрывать скобки, приводить подобные слагаемые;</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дробно-линейных выражений и выражений с квадратными корнями .</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8"/>
        </w:numPr>
        <w:tabs>
          <w:tab w:val="left" w:pos="993"/>
          <w:tab w:val="left" w:pos="1134"/>
        </w:tabs>
        <w:ind w:left="0" w:firstLine="567"/>
        <w:jc w:val="both"/>
      </w:pPr>
      <w:r w:rsidRPr="00AE1452">
        <w:t xml:space="preserve">понимать смысл записи числа в стандартном виде; </w:t>
      </w:r>
    </w:p>
    <w:p w:rsidR="00504307" w:rsidRPr="00AE1452" w:rsidRDefault="00504307" w:rsidP="003760BF">
      <w:pPr>
        <w:pStyle w:val="aa"/>
        <w:numPr>
          <w:ilvl w:val="0"/>
          <w:numId w:val="18"/>
        </w:numPr>
        <w:tabs>
          <w:tab w:val="left" w:pos="993"/>
          <w:tab w:val="left" w:pos="1134"/>
        </w:tabs>
        <w:ind w:left="0" w:firstLine="567"/>
        <w:jc w:val="both"/>
      </w:pPr>
      <w:r w:rsidRPr="00AE1452">
        <w:t>оперировать на базовом уровне понятием «стандартная запись числа»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справедливость числовых равенств 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неравенства и несложные неравенства, сводящиеся к линейным;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системы несложных линейных уравнений,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проверять, является ли данное число решением уравнения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по формуле корней квадратного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решения неравенств и их систем на числовой прямой.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t>составлять и решать линейные уравнения при решении задач, возникающих в других учебных предметах</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находить значение функции по заданному значению аргумента;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значение аргумента по заданному значению функции в несложных ситуациях;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график линейной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приближённые значения координат точки пересечения графиков функций;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решать задачи на прогрессии, в которых ответ может быть получен непосредственным подсчётом без применения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свойства линейной функции и ее график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поставить после текстовых задач, как с содержании.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простейшие комбинаторные задачи методом прямого и организованного перебора;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данные в виде таблиц, диаграмм, графиков;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читать информацию, представленную в виде таблицы, диаграммы, графика;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определять </w:t>
      </w:r>
      <w:r w:rsidRPr="00AE1452">
        <w:rPr>
          <w:rStyle w:val="dash041e0431044b0447043d044b0439char1"/>
        </w:rPr>
        <w:t>основные статистические характеристики числовых наборов;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события в простейших случаях;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роли закона больших чисел в массовых явлениях.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оценивать количество возможных вариантов методом перебора;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иметь представление о роли практически достоверных и маловероятных событий;</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 xml:space="preserve">сравнивать </w:t>
      </w:r>
      <w:r w:rsidRPr="00AE145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E1452">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несложных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Решать несложные сюжетные задачи разных типов на все арифметические действия;</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осуществлять способ поиска решения задачи, в котором рассуждение строится от условия к требованию или от требования к условию;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составлять план решения задачи;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знать различие скоростей объекта в стоячей воде, против течения и по течению реки;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нахождение части числа и числа по его части;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3760BF">
      <w:pPr>
        <w:pStyle w:val="aa"/>
        <w:numPr>
          <w:ilvl w:val="0"/>
          <w:numId w:val="17"/>
        </w:numPr>
        <w:tabs>
          <w:tab w:val="left" w:pos="993"/>
          <w:tab w:val="left" w:pos="1134"/>
        </w:tabs>
        <w:ind w:left="0" w:firstLine="567"/>
        <w:jc w:val="both"/>
      </w:pPr>
      <w:r w:rsidRPr="00AE1452">
        <w:t>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логические задачи методом рассуждений.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numPr>
          <w:ilvl w:val="0"/>
          <w:numId w:val="29"/>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геометрических фигур;</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извлекать информацию о геометрических фигурах, представленную на чертежах в явном виде;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i/>
          <w:sz w:val="24"/>
          <w:szCs w:val="24"/>
        </w:rPr>
      </w:pPr>
      <w:r w:rsidRPr="00AE1452">
        <w:rPr>
          <w:rFonts w:ascii="Times New Roman" w:hAnsi="Times New Roman"/>
          <w:sz w:val="24"/>
          <w:szCs w:val="24"/>
        </w:rPr>
        <w:t xml:space="preserve">решать задачи на нахождение геометрических величин по образцам или алгоритмам. </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numPr>
          <w:ilvl w:val="0"/>
          <w:numId w:val="16"/>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6"/>
        </w:numPr>
        <w:tabs>
          <w:tab w:val="left" w:pos="34"/>
          <w:tab w:val="left" w:pos="993"/>
          <w:tab w:val="left" w:pos="1134"/>
        </w:tabs>
        <w:ind w:left="0" w:firstLine="567"/>
        <w:jc w:val="both"/>
      </w:pPr>
      <w:r w:rsidRPr="00AE1452">
        <w:t>использовать отношения для решения простейших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5"/>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простейшие построения на местности, необходимые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Строить фигуру, симметричную данной фигуре относительно оси и точки.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движение объектов в окружающем мире;</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симметричные фигуры в окружающем мире</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вектор, сумма векторов</w:t>
      </w:r>
      <w:r w:rsidRPr="00AE1452">
        <w:rPr>
          <w:rFonts w:ascii="Times New Roman" w:hAnsi="Times New Roman"/>
          <w:i/>
          <w:sz w:val="24"/>
          <w:szCs w:val="24"/>
        </w:rPr>
        <w:t xml:space="preserve">, </w:t>
      </w:r>
      <w:r w:rsidRPr="00AE1452">
        <w:rPr>
          <w:rFonts w:ascii="Times New Roman" w:hAnsi="Times New Roman"/>
          <w:sz w:val="24"/>
          <w:szCs w:val="24"/>
        </w:rPr>
        <w:t>произведение вектора на число,</w:t>
      </w:r>
      <w:r w:rsidRPr="00AE1452">
        <w:rPr>
          <w:rFonts w:ascii="Times New Roman" w:hAnsi="Times New Roman"/>
          <w:i/>
          <w:sz w:val="24"/>
          <w:szCs w:val="24"/>
        </w:rPr>
        <w:t xml:space="preserve"> </w:t>
      </w:r>
      <w:r w:rsidRPr="00AE1452">
        <w:rPr>
          <w:rFonts w:ascii="Times New Roman" w:hAnsi="Times New Roman"/>
          <w:sz w:val="24"/>
          <w:szCs w:val="24"/>
        </w:rPr>
        <w:t>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приближённо координаты точки по её изображению на координатной плоскости.</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04307" w:rsidRPr="00AE1452" w:rsidRDefault="00504307" w:rsidP="00504307">
      <w:pPr>
        <w:pStyle w:val="3"/>
        <w:tabs>
          <w:tab w:val="left" w:pos="993"/>
        </w:tabs>
        <w:spacing w:before="0"/>
        <w:ind w:firstLine="567"/>
        <w:rPr>
          <w:rFonts w:ascii="Times New Roman" w:hAnsi="Times New Roman" w:cs="Times New Roman"/>
          <w:sz w:val="24"/>
          <w:szCs w:val="24"/>
        </w:rPr>
      </w:pPr>
      <w:bookmarkStart w:id="33" w:name="_Toc284662722"/>
      <w:bookmarkStart w:id="34" w:name="_Toc284663348"/>
    </w:p>
    <w:p w:rsidR="00504307" w:rsidRPr="00986798" w:rsidRDefault="00504307" w:rsidP="00504307">
      <w:pPr>
        <w:pStyle w:val="3"/>
        <w:tabs>
          <w:tab w:val="left" w:pos="993"/>
        </w:tabs>
        <w:spacing w:before="0"/>
        <w:ind w:firstLine="567"/>
        <w:rPr>
          <w:rFonts w:ascii="Times New Roman" w:hAnsi="Times New Roman" w:cs="Times New Roman"/>
          <w:color w:val="auto"/>
          <w:sz w:val="24"/>
          <w:szCs w:val="24"/>
        </w:rPr>
      </w:pPr>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(для обеспечения возможности успешного продолжения образования на базовом и углублённом уровнях</w:t>
      </w:r>
      <w:bookmarkEnd w:id="33"/>
      <w:bookmarkEnd w:id="34"/>
      <w:r w:rsidRPr="00986798">
        <w:rPr>
          <w:rFonts w:ascii="Times New Roman" w:hAnsi="Times New Roman" w:cs="Times New Roman"/>
          <w:color w:val="auto"/>
          <w:sz w:val="24"/>
          <w:szCs w:val="24"/>
        </w:rPr>
        <w:t>)</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04307" w:rsidRPr="00AE1452" w:rsidRDefault="00504307" w:rsidP="003760BF">
      <w:pPr>
        <w:pStyle w:val="aa"/>
        <w:numPr>
          <w:ilvl w:val="0"/>
          <w:numId w:val="20"/>
        </w:numPr>
        <w:tabs>
          <w:tab w:val="left" w:pos="993"/>
          <w:tab w:val="left" w:pos="1134"/>
        </w:tabs>
        <w:ind w:left="0" w:firstLine="567"/>
        <w:jc w:val="both"/>
      </w:pPr>
      <w:r w:rsidRPr="00AE1452">
        <w:t>изображать множества и отношение множеств с помощью кругов Эйлера;</w:t>
      </w:r>
    </w:p>
    <w:p w:rsidR="00504307" w:rsidRPr="00AE1452" w:rsidRDefault="00504307" w:rsidP="003760BF">
      <w:pPr>
        <w:pStyle w:val="aa"/>
        <w:numPr>
          <w:ilvl w:val="0"/>
          <w:numId w:val="20"/>
        </w:numPr>
        <w:tabs>
          <w:tab w:val="left" w:pos="993"/>
          <w:tab w:val="left" w:pos="1134"/>
        </w:tabs>
        <w:ind w:left="0" w:firstLine="567"/>
        <w:jc w:val="both"/>
      </w:pPr>
      <w:r w:rsidRPr="00AE1452">
        <w:t xml:space="preserve">определять принадлежность элемента множеству, объединению и пересечению множеств; </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множество с помощью перечисления элементов, словесного описания;</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отрицания высказываний.</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цепочки умозаключений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смысл позиционной записи натурального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выполнять вычисления, в том числе с использованием приёмов рациональных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представлять рациональное число в виде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упорядочивать числа, записанные в виде обыкновенной и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и использовать их при решении задач.</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 разности одночленов;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раскладывать на множители квадратный   трёхчлен;</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или разности двучлена в выражениях,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модуль.</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числами, записанными в стандартном виде;</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дробно-линейные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 xml:space="preserve">решать простейшие иррациональные уравнения вида </w:t>
      </w:r>
      <w:r w:rsidRPr="00AE1452">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21.05pt" o:ole="">
            <v:imagedata r:id="rId8" o:title=""/>
          </v:shape>
          <o:OLEObject Type="Embed" ProgID="Equation.DSMT4" ShapeID="_x0000_i1025" DrawAspect="Content" ObjectID="_1668973846" r:id="rId9"/>
        </w:object>
      </w:r>
      <w:r w:rsidRPr="00AE1452">
        <w:rPr>
          <w:rFonts w:ascii="Times New Roman" w:hAnsi="Times New Roman"/>
          <w:sz w:val="24"/>
          <w:szCs w:val="24"/>
        </w:rPr>
        <w:t xml:space="preserve">, </w:t>
      </w:r>
      <w:r w:rsidRPr="00AE1452">
        <w:rPr>
          <w:rFonts w:ascii="Times New Roman" w:hAnsi="Times New Roman"/>
          <w:position w:val="-16"/>
          <w:sz w:val="24"/>
          <w:szCs w:val="24"/>
        </w:rPr>
        <w:object w:dxaOrig="1680" w:dyaOrig="460">
          <v:shape id="_x0000_i1026" type="#_x0000_t75" style="width:84.25pt;height:21.05pt" o:ole="">
            <v:imagedata r:id="rId10" o:title=""/>
          </v:shape>
          <o:OLEObject Type="Embed" ProgID="Equation.DSMT4" ShapeID="_x0000_i1026" DrawAspect="Content" ObjectID="_1668973847" r:id="rId11"/>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вида</w:t>
      </w:r>
      <w:r w:rsidRPr="00AE1452">
        <w:rPr>
          <w:rFonts w:ascii="Times New Roman" w:eastAsia="Times New Roman" w:hAnsi="Times New Roman"/>
          <w:sz w:val="24"/>
          <w:szCs w:val="24"/>
        </w:rPr>
        <w:t xml:space="preserve"> </w:t>
      </w:r>
      <w:r w:rsidRPr="00AE1452">
        <w:rPr>
          <w:rFonts w:ascii="Times New Roman" w:hAnsi="Times New Roman"/>
          <w:position w:val="-6"/>
          <w:sz w:val="24"/>
          <w:szCs w:val="24"/>
        </w:rPr>
        <w:object w:dxaOrig="700" w:dyaOrig="360">
          <v:shape id="_x0000_i1027" type="#_x0000_t75" style="width:35.3pt;height:19pt" o:ole="">
            <v:imagedata r:id="rId12" o:title=""/>
          </v:shape>
          <o:OLEObject Type="Embed" ProgID="Equation.DSMT4" ShapeID="_x0000_i1027" DrawAspect="Content" ObjectID="_1668973848" r:id="rId13"/>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способом разложения на множители и замены переменной;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целых и дробно-рациональных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уравнения и неравенства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квадратные уравнения с параметром;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системы линейных уравнений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уравнения в целых числах.</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E1452">
        <w:rPr>
          <w:rFonts w:ascii="Times New Roman" w:hAnsi="Times New Roman"/>
          <w:position w:val="-24"/>
          <w:sz w:val="24"/>
          <w:szCs w:val="24"/>
        </w:rPr>
        <w:object w:dxaOrig="1300" w:dyaOrig="620">
          <v:shape id="_x0000_i1028" type="#_x0000_t75" style="width:63.15pt;height:31.25pt" o:ole="">
            <v:imagedata r:id="rId14" o:title=""/>
          </v:shape>
          <o:OLEObject Type="Embed" ProgID="Equation.DSMT4" ShapeID="_x0000_i1028" DrawAspect="Content" ObjectID="_1668973849" r:id="rId15"/>
        </w:object>
      </w:r>
      <w:r w:rsidRPr="00AE1452">
        <w:rPr>
          <w:rFonts w:ascii="Times New Roman" w:hAnsi="Times New Roman"/>
          <w:sz w:val="24"/>
          <w:szCs w:val="24"/>
        </w:rPr>
        <w:t xml:space="preserve">, </w:t>
      </w:r>
      <w:r w:rsidRPr="00AE1452">
        <w:rPr>
          <w:rFonts w:ascii="Times New Roman" w:hAnsi="Times New Roman"/>
          <w:position w:val="-10"/>
          <w:sz w:val="24"/>
          <w:szCs w:val="24"/>
        </w:rPr>
        <w:object w:dxaOrig="760" w:dyaOrig="380">
          <v:shape id="_x0000_i1029" type="#_x0000_t75" style="width:40.1pt;height:17pt" o:ole="">
            <v:imagedata r:id="rId16" o:title=""/>
          </v:shape>
          <o:OLEObject Type="Embed" ProgID="Equation.DSMT4" ShapeID="_x0000_i1029" DrawAspect="Content" ObjectID="_1668973850" r:id="rId17"/>
        </w:object>
      </w:r>
      <w:r w:rsidR="00872791"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00872791" w:rsidRPr="00AE1452">
        <w:rPr>
          <w:rFonts w:ascii="Times New Roman" w:hAnsi="Times New Roman"/>
          <w:sz w:val="24"/>
          <w:szCs w:val="24"/>
        </w:rPr>
        <w:fldChar w:fldCharType="end"/>
      </w:r>
      <w:r w:rsidRPr="00AE1452">
        <w:rPr>
          <w:rFonts w:ascii="Times New Roman" w:hAnsi="Times New Roman"/>
          <w:bCs/>
          <w:sz w:val="24"/>
          <w:szCs w:val="24"/>
        </w:rPr>
        <w:t>,</w:t>
      </w:r>
      <w:r w:rsidRPr="00AE1452">
        <w:rPr>
          <w:rFonts w:ascii="Times New Roman" w:eastAsia="Times New Roman" w:hAnsi="Times New Roman"/>
          <w:bCs/>
          <w:sz w:val="24"/>
          <w:szCs w:val="24"/>
        </w:rPr>
        <w:t xml:space="preserve"> </w:t>
      </w:r>
      <w:r w:rsidRPr="00AE1452">
        <w:rPr>
          <w:rFonts w:ascii="Times New Roman" w:eastAsia="Times New Roman" w:hAnsi="Times New Roman"/>
          <w:bCs/>
          <w:position w:val="-10"/>
          <w:sz w:val="24"/>
          <w:szCs w:val="24"/>
        </w:rPr>
        <w:object w:dxaOrig="760" w:dyaOrig="380">
          <v:shape id="_x0000_i1030" type="#_x0000_t75" style="width:36.7pt;height:17pt" o:ole="">
            <v:imagedata r:id="rId18" o:title=""/>
          </v:shape>
          <o:OLEObject Type="Embed" ProgID="Equation.DSMT4" ShapeID="_x0000_i1030" DrawAspect="Content" ObjectID="_1668973851" r:id="rId19"/>
        </w:object>
      </w:r>
      <w:fldSimple w:instr="">
        <w:r w:rsidRPr="00AE1452">
          <w:rPr>
            <w:rFonts w:ascii="Times New Roman" w:eastAsia="Times New Roman" w:hAnsi="Times New Roman"/>
            <w:noProof/>
            <w:position w:val="-10"/>
            <w:sz w:val="24"/>
            <w:szCs w:val="24"/>
          </w:rPr>
          <w:drawing>
            <wp:inline distT="0" distB="0" distL="0" distR="0">
              <wp:extent cx="476250" cy="24447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AE1452">
        <w:rPr>
          <w:rFonts w:ascii="Times New Roman" w:hAnsi="Times New Roman"/>
          <w:bCs/>
          <w:sz w:val="24"/>
          <w:szCs w:val="24"/>
        </w:rPr>
        <w:t xml:space="preserve">, </w:t>
      </w:r>
      <w:r w:rsidRPr="00AE1452">
        <w:rPr>
          <w:rFonts w:ascii="Times New Roman" w:hAnsi="Times New Roman"/>
          <w:bCs/>
          <w:position w:val="-12"/>
          <w:sz w:val="24"/>
          <w:szCs w:val="24"/>
        </w:rPr>
        <w:object w:dxaOrig="660" w:dyaOrig="380">
          <v:shape id="_x0000_i1031" type="#_x0000_t75" style="width:31.9pt;height:17pt" o:ole="">
            <v:imagedata r:id="rId21" o:title=""/>
          </v:shape>
          <o:OLEObject Type="Embed" ProgID="Equation.DSMT4" ShapeID="_x0000_i1031" DrawAspect="Content" ObjectID="_1668973852" r:id="rId22"/>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 примере квадратичной функции, использовать преобразования графика функции </w:t>
      </w:r>
      <w:r w:rsidRPr="00AE1452">
        <w:rPr>
          <w:rFonts w:ascii="Times New Roman" w:hAnsi="Times New Roman"/>
          <w:sz w:val="24"/>
          <w:szCs w:val="24"/>
          <w:lang w:val="en-US"/>
        </w:rPr>
        <w:t>y</w:t>
      </w:r>
      <w:r w:rsidRPr="00AE1452">
        <w:rPr>
          <w:rFonts w:ascii="Times New Roman" w:hAnsi="Times New Roman"/>
          <w:sz w:val="24"/>
          <w:szCs w:val="24"/>
        </w:rPr>
        <w:t>=</w:t>
      </w:r>
      <w:r w:rsidRPr="00AE1452">
        <w:rPr>
          <w:rFonts w:ascii="Times New Roman" w:hAnsi="Times New Roman"/>
          <w:sz w:val="24"/>
          <w:szCs w:val="24"/>
          <w:lang w:val="en-US"/>
        </w:rPr>
        <w:t>f</w:t>
      </w:r>
      <w:r w:rsidRPr="00AE1452">
        <w:rPr>
          <w:rFonts w:ascii="Times New Roman" w:hAnsi="Times New Roman"/>
          <w:sz w:val="24"/>
          <w:szCs w:val="24"/>
        </w:rPr>
        <w:t>(</w:t>
      </w:r>
      <w:r w:rsidRPr="00AE1452">
        <w:rPr>
          <w:rFonts w:ascii="Times New Roman" w:hAnsi="Times New Roman"/>
          <w:sz w:val="24"/>
          <w:szCs w:val="24"/>
          <w:lang w:val="en-US"/>
        </w:rPr>
        <w:t>x</w: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2" type="#_x0000_t75" style="width:88.3pt;height:17pt" o:ole="">
            <v:imagedata r:id="rId23" o:title=""/>
          </v:shape>
          <o:OLEObject Type="Embed" ProgID="Equation.DSMT4" ShapeID="_x0000_i1032" DrawAspect="Content" ObjectID="_1668973853" r:id="rId24"/>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функцию по её графику;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арифметическую и геометрическую прогрессию.</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иллюстрировать с помощью графика реальную зависимость или процесс по их характеристикам;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простые и сложные задачи разных типов, а также задачи повышенной трудности;</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знать и применять оба способа поиска решения задач (от требования к условию и от условия к требованию);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моделировать рассуждения при поиске решения задач с помощью граф-схемы;</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 и содержание каждого этапа;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анализировать затруднения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a"/>
        <w:numPr>
          <w:ilvl w:val="0"/>
          <w:numId w:val="17"/>
        </w:numPr>
        <w:tabs>
          <w:tab w:val="left" w:pos="993"/>
          <w:tab w:val="left" w:pos="1134"/>
        </w:tabs>
        <w:ind w:left="0" w:firstLine="567"/>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jc w:val="both"/>
      </w:pPr>
      <w:r w:rsidRPr="00AE1452">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3760BF">
      <w:pPr>
        <w:pStyle w:val="aa"/>
        <w:numPr>
          <w:ilvl w:val="0"/>
          <w:numId w:val="17"/>
        </w:numPr>
        <w:tabs>
          <w:tab w:val="left" w:pos="993"/>
          <w:tab w:val="left" w:pos="1134"/>
        </w:tabs>
        <w:ind w:left="0" w:firstLine="567"/>
        <w:jc w:val="both"/>
      </w:pPr>
      <w:r w:rsidRPr="00AE1452">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решать разнообразные задачи «на части», </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проценты, в том числе, сложные проценты с обоснованием, используя разные способы;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задачи по математической статистике;</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lang w:eastAsia="en-US"/>
        </w:rPr>
        <w:t>решать задачи на движение по реке, рассматривая разные системы отсчета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 xml:space="preserve">Статистика и теория вероятностей </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извлекать информацию, </w:t>
      </w:r>
      <w:r w:rsidRPr="00AE1452">
        <w:rPr>
          <w:rStyle w:val="dash041e0431044b0447043d044b0439char1"/>
        </w:rPr>
        <w:t>представленную в таблицах, на диаграммах, графиках</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таблицы, строить диаграммы и графики на основе данных;</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факториал числа, перестановки и сочетания, треугольник Паскаля;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применять правило произведения при решении комбинаторных задач;</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представлять информацию с помощью кругов Эйлера;</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решать задачи на вычисление вероятности с подсчетом количества вариантов с помощью комбинаторики.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 xml:space="preserve">извлекать, интерпретировать и преобразовывать информацию, </w:t>
      </w:r>
      <w:r w:rsidRPr="00AE1452">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Оперировать понятиями геометрических фигур; </w:t>
      </w:r>
    </w:p>
    <w:p w:rsidR="00504307" w:rsidRPr="00AE1452" w:rsidRDefault="00504307" w:rsidP="003760BF">
      <w:pPr>
        <w:pStyle w:val="aa"/>
        <w:numPr>
          <w:ilvl w:val="0"/>
          <w:numId w:val="17"/>
        </w:numPr>
        <w:tabs>
          <w:tab w:val="left" w:pos="993"/>
          <w:tab w:val="left" w:pos="1134"/>
        </w:tabs>
        <w:ind w:left="0" w:firstLine="567"/>
        <w:jc w:val="both"/>
      </w:pPr>
      <w:r w:rsidRPr="00AE1452">
        <w:t>извлекать, интерпретировать и преобразовывать информацию о геометрических фигурах, представленную на чертежах;</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применять геометрические факты для решения задач, в том числе, предполагающих несколько шагов решения; </w:t>
      </w:r>
    </w:p>
    <w:p w:rsidR="00504307" w:rsidRPr="00AE1452" w:rsidRDefault="00504307" w:rsidP="003760BF">
      <w:pPr>
        <w:pStyle w:val="aa"/>
        <w:numPr>
          <w:ilvl w:val="0"/>
          <w:numId w:val="17"/>
        </w:numPr>
        <w:tabs>
          <w:tab w:val="left" w:pos="993"/>
          <w:tab w:val="left" w:pos="1134"/>
        </w:tabs>
        <w:ind w:left="0" w:firstLine="567"/>
        <w:jc w:val="both"/>
      </w:pPr>
      <w:r w:rsidRPr="00AE1452">
        <w:t>формулировать в простейших случаях свойства и признаки фигур;</w:t>
      </w:r>
    </w:p>
    <w:p w:rsidR="00504307" w:rsidRPr="00AE1452" w:rsidRDefault="00504307" w:rsidP="003760BF">
      <w:pPr>
        <w:pStyle w:val="aa"/>
        <w:numPr>
          <w:ilvl w:val="0"/>
          <w:numId w:val="17"/>
        </w:numPr>
        <w:tabs>
          <w:tab w:val="left" w:pos="993"/>
          <w:tab w:val="left" w:pos="1134"/>
        </w:tabs>
        <w:ind w:left="0" w:firstLine="567"/>
        <w:jc w:val="both"/>
      </w:pPr>
      <w:r w:rsidRPr="00AE1452">
        <w:t>доказывать геометрические утверждения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стандартной классификацией плоских фигур (треугольников и четырёхугольников).</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использовать свойства геометрических фигур для решения </w:t>
      </w:r>
      <w:r w:rsidRPr="00AE1452">
        <w:rPr>
          <w:rStyle w:val="dash041e0431044b0447043d044b0439char1"/>
        </w:rPr>
        <w:t>задач практического характера и задач из смежных дисциплин</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применять теорему Фалеса и теорему о пропорциональных отрезках при решении задач;</w:t>
      </w:r>
    </w:p>
    <w:p w:rsidR="00504307" w:rsidRPr="00AE1452" w:rsidRDefault="00504307" w:rsidP="003760BF">
      <w:pPr>
        <w:pStyle w:val="aa"/>
        <w:numPr>
          <w:ilvl w:val="0"/>
          <w:numId w:val="17"/>
        </w:numPr>
        <w:tabs>
          <w:tab w:val="left" w:pos="993"/>
          <w:tab w:val="left" w:pos="1134"/>
        </w:tabs>
        <w:ind w:left="0" w:firstLine="567"/>
        <w:jc w:val="both"/>
      </w:pPr>
      <w:r w:rsidRPr="00AE1452">
        <w:t>характеризовать взаимное расположение прямой и окружности, двух окружностей.</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решения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простые вычисления на объёмных телах;</w:t>
      </w:r>
    </w:p>
    <w:p w:rsidR="00504307" w:rsidRPr="00AE1452" w:rsidRDefault="00504307" w:rsidP="003760BF">
      <w:pPr>
        <w:pStyle w:val="aa"/>
        <w:numPr>
          <w:ilvl w:val="0"/>
          <w:numId w:val="16"/>
        </w:numPr>
        <w:tabs>
          <w:tab w:val="left" w:pos="993"/>
          <w:tab w:val="left" w:pos="1134"/>
        </w:tabs>
        <w:ind w:left="0" w:firstLine="567"/>
        <w:jc w:val="both"/>
      </w:pPr>
      <w:r w:rsidRPr="00AE1452">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вычисления на местности;</w:t>
      </w:r>
    </w:p>
    <w:p w:rsidR="00504307" w:rsidRPr="00AE1452" w:rsidRDefault="00504307" w:rsidP="003760BF">
      <w:pPr>
        <w:pStyle w:val="aa"/>
        <w:numPr>
          <w:ilvl w:val="0"/>
          <w:numId w:val="16"/>
        </w:numPr>
        <w:tabs>
          <w:tab w:val="left" w:pos="993"/>
          <w:tab w:val="left" w:pos="1134"/>
        </w:tabs>
        <w:ind w:left="0" w:firstLine="567"/>
        <w:jc w:val="both"/>
      </w:pPr>
      <w:r w:rsidRPr="00AE1452">
        <w:lastRenderedPageBreak/>
        <w:t>применять формулы при вычислениях в смежных учебных предметах, в окружающей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геометрические фигуры по текстовому и символьному описанию;</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свободно оперировать чертёжными инструментами в несложных случаях, </w:t>
      </w:r>
    </w:p>
    <w:p w:rsidR="00504307" w:rsidRPr="00AE1452" w:rsidRDefault="00504307" w:rsidP="003760BF">
      <w:pPr>
        <w:pStyle w:val="aa"/>
        <w:numPr>
          <w:ilvl w:val="0"/>
          <w:numId w:val="17"/>
        </w:numPr>
        <w:tabs>
          <w:tab w:val="left" w:pos="993"/>
          <w:tab w:val="left" w:pos="1134"/>
        </w:tabs>
        <w:ind w:left="0" w:firstLine="567"/>
        <w:jc w:val="both"/>
      </w:pPr>
      <w:r w:rsidRPr="00AE1452">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типовые плоские фигуры и объемные тела с помощью простейших компьютерных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выполнять простейшие построения на местности, необходимые в реальной жизни; </w:t>
      </w:r>
    </w:p>
    <w:p w:rsidR="00504307" w:rsidRPr="00AE1452" w:rsidRDefault="00504307" w:rsidP="003760BF">
      <w:pPr>
        <w:pStyle w:val="aa"/>
        <w:numPr>
          <w:ilvl w:val="0"/>
          <w:numId w:val="17"/>
        </w:numPr>
        <w:tabs>
          <w:tab w:val="left" w:pos="993"/>
          <w:tab w:val="left" w:pos="1134"/>
        </w:tabs>
        <w:ind w:left="0" w:firstLine="567"/>
        <w:jc w:val="both"/>
      </w:pPr>
      <w:r w:rsidRPr="00AE1452">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свойства движений для проведения простейших обоснований свойств фигур.</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применять свойства движений и применять подобие для построений и вычислений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04307" w:rsidRPr="00AE1452" w:rsidRDefault="00504307" w:rsidP="003760BF">
      <w:pPr>
        <w:pStyle w:val="aa"/>
        <w:numPr>
          <w:ilvl w:val="0"/>
          <w:numId w:val="21"/>
        </w:numPr>
        <w:tabs>
          <w:tab w:val="left" w:pos="993"/>
          <w:tab w:val="left" w:pos="1134"/>
        </w:tabs>
        <w:ind w:left="0" w:firstLine="567"/>
        <w:jc w:val="both"/>
      </w:pPr>
      <w:r w:rsidRPr="00AE1452">
        <w:t>применять векторы и координаты для решения геометрических задач на вычисление длин, углов.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Методы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Используя изученные методы, проводить доказательство, выполнять опровержение;</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Выбирать изученные методы и их комбинации для решения математических задач;</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04307" w:rsidRPr="00986798" w:rsidRDefault="00504307" w:rsidP="00504307">
      <w:pPr>
        <w:pStyle w:val="3"/>
        <w:tabs>
          <w:tab w:val="left" w:pos="993"/>
        </w:tabs>
        <w:spacing w:before="0"/>
        <w:ind w:firstLine="567"/>
        <w:rPr>
          <w:rFonts w:ascii="Times New Roman" w:hAnsi="Times New Roman" w:cs="Times New Roman"/>
          <w:b w:val="0"/>
          <w:color w:val="auto"/>
          <w:sz w:val="24"/>
          <w:szCs w:val="24"/>
        </w:rPr>
      </w:pPr>
      <w:bookmarkStart w:id="35" w:name="_Toc284662723"/>
      <w:bookmarkStart w:id="36" w:name="_Toc284663349"/>
      <w:r w:rsidRPr="00986798">
        <w:rPr>
          <w:rFonts w:ascii="Times New Roman" w:hAnsi="Times New Roman" w:cs="Times New Roman"/>
          <w:color w:val="auto"/>
          <w:sz w:val="24"/>
          <w:szCs w:val="24"/>
        </w:rPr>
        <w:lastRenderedPageBreak/>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w:t>
      </w:r>
      <w:r w:rsidRPr="00986798">
        <w:rPr>
          <w:rFonts w:ascii="Times New Roman" w:hAnsi="Times New Roman" w:cs="Times New Roman"/>
          <w:b w:val="0"/>
          <w:color w:val="auto"/>
          <w:sz w:val="24"/>
          <w:szCs w:val="24"/>
        </w:rPr>
        <w:t>для успешного продолжения образования на углублённом уровне</w:t>
      </w:r>
      <w:bookmarkEnd w:id="35"/>
      <w:bookmarkEnd w:id="36"/>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множества разными способами;</w:t>
      </w:r>
    </w:p>
    <w:p w:rsidR="00504307" w:rsidRPr="00AE1452" w:rsidRDefault="00504307" w:rsidP="003760BF">
      <w:pPr>
        <w:pStyle w:val="aa"/>
        <w:numPr>
          <w:ilvl w:val="0"/>
          <w:numId w:val="20"/>
        </w:numPr>
        <w:tabs>
          <w:tab w:val="left" w:pos="993"/>
          <w:tab w:val="left" w:pos="1134"/>
        </w:tabs>
        <w:ind w:left="0" w:firstLine="567"/>
        <w:jc w:val="both"/>
      </w:pPr>
      <w:r w:rsidRPr="00AE1452">
        <w:t>проверять выполнение характеристического свойства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с использованием законов алгебры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рассуждения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разницу между позиционной и непозиционной системами записи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переводить числа из одной системы записи (системы счисления) в другую;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доказывать и использовать признаки делимости на 2, 4, 8, 5, 3, 6, 9, 10, 11 суммы и произведения чисел при выполнении вычислений 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и иррациональных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действительные числа разными способами;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разными способами и использовать их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вычисления и преобразования выражений, содержащих действительные числа, в том числе корни натуральных степеней.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понятиями степени с целым и дробным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доказательство свойств степени с целыми и дробными показателями;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владеть приемами преобразования целых и дробно-рациональных выражений;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выполнять разложение многочленов на множители разными способами, с использованием комбинаций различных приёмов;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деление многочлена на многочлен с остатком;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доказывать свойства квадратных корней и корней степени </w:t>
      </w:r>
      <w:r w:rsidRPr="00AE1452">
        <w:rPr>
          <w:rFonts w:ascii="Times New Roman" w:hAnsi="Times New Roman"/>
          <w:i/>
          <w:sz w:val="24"/>
          <w:szCs w:val="24"/>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выражений, содержащих квадратные корни, корни степени </w:t>
      </w:r>
      <w:r w:rsidRPr="00AE1452">
        <w:rPr>
          <w:rFonts w:ascii="Times New Roman" w:hAnsi="Times New Roman"/>
          <w:i/>
          <w:sz w:val="24"/>
          <w:szCs w:val="24"/>
          <w:lang w:val="en-US"/>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различные преобразования выражений, содержащих модули.</w:t>
      </w:r>
      <w:r w:rsidR="00872791"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Pr="00AE1452">
        <w:rPr>
          <w:rFonts w:ascii="Times New Roman" w:hAnsi="Times New Roman"/>
          <w:noProof/>
          <w:sz w:val="24"/>
          <w:szCs w:val="24"/>
        </w:rPr>
        <w:drawing>
          <wp:inline distT="0" distB="0" distL="0" distR="0">
            <wp:extent cx="766445" cy="27051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Pr="00AE1452">
        <w:rPr>
          <w:rFonts w:ascii="Times New Roman" w:hAnsi="Times New Roman"/>
          <w:sz w:val="24"/>
          <w:szCs w:val="24"/>
        </w:rPr>
        <w:instrText xml:space="preserve"> </w:instrText>
      </w:r>
      <w:r w:rsidR="00872791" w:rsidRPr="00AE1452">
        <w:rPr>
          <w:rFonts w:ascii="Times New Roman" w:hAnsi="Times New Roman"/>
          <w:sz w:val="24"/>
          <w:szCs w:val="24"/>
        </w:rPr>
        <w:fldChar w:fldCharType="separate"/>
      </w:r>
      <w:r w:rsidRPr="00AE1452">
        <w:rPr>
          <w:rFonts w:ascii="Times New Roman" w:hAnsi="Times New Roman"/>
          <w:noProof/>
          <w:sz w:val="24"/>
          <w:szCs w:val="24"/>
        </w:rPr>
        <w:drawing>
          <wp:inline distT="0" distB="0" distL="0" distR="0">
            <wp:extent cx="766445" cy="2705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00872791" w:rsidRPr="00AE1452">
        <w:rPr>
          <w:rFonts w:ascii="Times New Roman" w:hAnsi="Times New Roman"/>
          <w:sz w:val="24"/>
          <w:szCs w:val="24"/>
        </w:rPr>
        <w:fldChar w:fldCharType="end"/>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a"/>
        <w:numPr>
          <w:ilvl w:val="0"/>
          <w:numId w:val="16"/>
        </w:numPr>
        <w:tabs>
          <w:tab w:val="left" w:pos="993"/>
          <w:tab w:val="left" w:pos="1134"/>
        </w:tabs>
        <w:ind w:left="0" w:firstLine="567"/>
        <w:jc w:val="both"/>
        <w:rPr>
          <w:i/>
        </w:rPr>
      </w:pPr>
      <w:r w:rsidRPr="00AE145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знать теорему Виета для уравнений степени выше второй;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доказательства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 целых числах;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множества на плоскости, задаваемые уравнениями, неравенствами и их системами.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w:t>
      </w:r>
      <w:r w:rsidRPr="00AE1452">
        <w:rPr>
          <w:rFonts w:ascii="Times New Roman" w:hAnsi="Times New Roman"/>
          <w:sz w:val="24"/>
          <w:szCs w:val="24"/>
        </w:rPr>
        <w:lastRenderedPageBreak/>
        <w:t xml:space="preserve">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E1452">
        <w:rPr>
          <w:rFonts w:ascii="Times New Roman" w:hAnsi="Times New Roman"/>
          <w:bCs/>
          <w:position w:val="-12"/>
          <w:sz w:val="24"/>
          <w:szCs w:val="24"/>
        </w:rPr>
        <w:object w:dxaOrig="660" w:dyaOrig="380">
          <v:shape id="_x0000_i1033" type="#_x0000_t75" style="width:31.9pt;height:17pt" o:ole="">
            <v:imagedata r:id="rId21" o:title=""/>
          </v:shape>
          <o:OLEObject Type="Embed" ProgID="Equation.DSMT4" ShapeID="_x0000_i1033" DrawAspect="Content" ObjectID="_1668973854" r:id="rId26"/>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использовать преобразования графика функции </w:t>
      </w:r>
      <w:r w:rsidRPr="00AE1452">
        <w:rPr>
          <w:rFonts w:ascii="Times New Roman" w:hAnsi="Times New Roman"/>
          <w:position w:val="-12"/>
          <w:sz w:val="24"/>
          <w:szCs w:val="24"/>
        </w:rPr>
        <w:object w:dxaOrig="960" w:dyaOrig="380">
          <v:shape id="_x0000_i1034" type="#_x0000_t75" style="width:48.25pt;height:17pt" o:ole="">
            <v:imagedata r:id="rId27" o:title=""/>
          </v:shape>
          <o:OLEObject Type="Embed" ProgID="Equation.DSMT4" ShapeID="_x0000_i1034" DrawAspect="Content" ObjectID="_1668973855" r:id="rId28"/>
        </w:objec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5" type="#_x0000_t75" style="width:88.3pt;height:17pt" o:ole="">
            <v:imagedata r:id="rId23" o:title=""/>
          </v:shape>
          <o:OLEObject Type="Embed" ProgID="Equation.DSMT4" ShapeID="_x0000_i1035" DrawAspect="Content" ObjectID="_1668973856" r:id="rId29"/>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анализировать свойства функций и вид графика в зависимости от параметров;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последовательности, заданные рекуррентно;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комбинированные задачи на арифметическую и геометрическую прогрессии.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графики зависимостей для исследования реальных процессов и явлений;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после задач</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выбирать наиболее удобный способ представления информации, адекватный её свойствам и целям анализа;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вычислять числовые характеристики выборки;</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факториал числа, перестановки, сочетания и размещения, треугольник Паскаля;</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знать примеры случайных величин, и вычислять их статистические характеристики;</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формулы комбинаторики при решении комбинаторных задач;</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вычисление вероятности в том числе с использованием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анализировать и сравнивать статистические характеристики выборок, </w:t>
      </w:r>
      <w:r w:rsidRPr="00AE145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E1452">
        <w:rPr>
          <w:rFonts w:ascii="Times New Roman" w:hAnsi="Times New Roman"/>
          <w:sz w:val="24"/>
          <w:szCs w:val="24"/>
        </w:rPr>
        <w:t>;</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различных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lastRenderedPageBreak/>
        <w:t>Решать простые и сложные задачи, а также задачи повышенной трудности и выделять их математическую основу;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распознавать разные виды и типы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моделировать рассуждения при поиске решения задач с помощью граф-схемы;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этапы решения задачи и содержание каждого этапа;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затруднения при решении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разнообразные задачи «на части»;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04307" w:rsidRPr="00AE1452" w:rsidRDefault="00504307" w:rsidP="003760BF">
      <w:pPr>
        <w:numPr>
          <w:ilvl w:val="0"/>
          <w:numId w:val="16"/>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несложные задачи по математической статистике;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на движение по реке, рассматривая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задачные ситуации, приближенные к реальной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lastRenderedPageBreak/>
        <w:t>Геометрические фигуры</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исследовать чертежи, включая комбинации фигур, извлекать, интерпретировать и преобразовывать информацию, представленную на чертежах;</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04307" w:rsidRPr="00AE1452" w:rsidRDefault="00504307" w:rsidP="003760BF">
      <w:pPr>
        <w:pStyle w:val="aa"/>
        <w:numPr>
          <w:ilvl w:val="0"/>
          <w:numId w:val="32"/>
        </w:numPr>
        <w:tabs>
          <w:tab w:val="left" w:pos="993"/>
          <w:tab w:val="left" w:pos="1134"/>
        </w:tabs>
        <w:ind w:left="0" w:firstLine="567"/>
        <w:jc w:val="both"/>
      </w:pPr>
      <w:r w:rsidRPr="00AE1452">
        <w:t>формулировать и доказывать геометрические утверждения.</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с использованием свойств геометрических фигур математические модели </w:t>
      </w:r>
      <w:r w:rsidRPr="00AE1452">
        <w:rPr>
          <w:rStyle w:val="dash041e0431044b0447043d044b0439char1"/>
        </w:rPr>
        <w:t>для решения задач практического характера и задач из смежных дисциплин</w:t>
      </w:r>
      <w:r w:rsidRPr="00AE1452">
        <w:rPr>
          <w:rFonts w:ascii="Times New Roman" w:hAnsi="Times New Roman"/>
          <w:sz w:val="24"/>
          <w:szCs w:val="24"/>
        </w:rPr>
        <w:t>, исследовать полученные модели и интерпретировать результат</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понятием отношения как метапредметным;</w:t>
      </w:r>
    </w:p>
    <w:p w:rsidR="00504307" w:rsidRPr="00AE1452" w:rsidRDefault="00504307" w:rsidP="003760BF">
      <w:pPr>
        <w:pStyle w:val="aa"/>
        <w:numPr>
          <w:ilvl w:val="0"/>
          <w:numId w:val="17"/>
        </w:numPr>
        <w:tabs>
          <w:tab w:val="left" w:pos="993"/>
          <w:tab w:val="left" w:pos="1134"/>
        </w:tabs>
        <w:ind w:left="0" w:firstLine="567"/>
        <w:jc w:val="both"/>
      </w:pPr>
      <w:r w:rsidRPr="00AE145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свойства подобия и равенства фигур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построения и исследования математических моделей объектов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04307" w:rsidRPr="00AE1452" w:rsidRDefault="00504307" w:rsidP="003760BF">
      <w:pPr>
        <w:pStyle w:val="aa"/>
        <w:numPr>
          <w:ilvl w:val="0"/>
          <w:numId w:val="16"/>
        </w:numPr>
        <w:tabs>
          <w:tab w:val="left" w:pos="993"/>
          <w:tab w:val="left" w:pos="1134"/>
        </w:tabs>
        <w:ind w:left="0" w:firstLine="567"/>
        <w:jc w:val="both"/>
      </w:pPr>
      <w:r w:rsidRPr="00AE1452">
        <w:t>самостоятельно формулировать гипотезы и проверять их достоверность.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формулами при решении задач в других учебных предметах и при проведении необходимых вычислений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набора элементов, определяющих геометрическую фигуру, </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набором методов построений циркулем и линейкой;</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проводить анализ и реализовывать этапы решения задач на построение.</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построения на местности;</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a"/>
        <w:numPr>
          <w:ilvl w:val="0"/>
          <w:numId w:val="22"/>
        </w:numPr>
        <w:tabs>
          <w:tab w:val="left" w:pos="993"/>
          <w:tab w:val="left" w:pos="1134"/>
        </w:tabs>
        <w:ind w:left="0" w:firstLine="567"/>
        <w:jc w:val="both"/>
      </w:pPr>
      <w:r w:rsidRPr="00AE1452">
        <w:t>Оперировать движениями и преобразованиями как метапредметными понятиями;</w:t>
      </w:r>
    </w:p>
    <w:p w:rsidR="00504307" w:rsidRPr="00AE1452" w:rsidRDefault="00504307" w:rsidP="003760BF">
      <w:pPr>
        <w:pStyle w:val="aa"/>
        <w:numPr>
          <w:ilvl w:val="0"/>
          <w:numId w:val="22"/>
        </w:numPr>
        <w:tabs>
          <w:tab w:val="left" w:pos="993"/>
          <w:tab w:val="left" w:pos="1134"/>
        </w:tabs>
        <w:ind w:left="0" w:firstLine="567"/>
        <w:jc w:val="both"/>
      </w:pPr>
      <w:r w:rsidRPr="00AE1452">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04307" w:rsidRPr="00AE1452" w:rsidRDefault="00504307" w:rsidP="003760BF">
      <w:pPr>
        <w:pStyle w:val="aa"/>
        <w:numPr>
          <w:ilvl w:val="0"/>
          <w:numId w:val="22"/>
        </w:numPr>
        <w:tabs>
          <w:tab w:val="left" w:pos="993"/>
          <w:tab w:val="left" w:pos="1134"/>
        </w:tabs>
        <w:ind w:left="0" w:firstLine="567"/>
        <w:jc w:val="both"/>
      </w:pPr>
      <w:r w:rsidRPr="00AE145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04307" w:rsidRPr="00AE1452" w:rsidRDefault="00504307" w:rsidP="003760BF">
      <w:pPr>
        <w:pStyle w:val="aa"/>
        <w:numPr>
          <w:ilvl w:val="1"/>
          <w:numId w:val="22"/>
        </w:numPr>
        <w:tabs>
          <w:tab w:val="left" w:pos="993"/>
          <w:tab w:val="left" w:pos="1134"/>
        </w:tabs>
        <w:ind w:left="0" w:firstLine="567"/>
        <w:jc w:val="both"/>
      </w:pPr>
      <w:r w:rsidRPr="00AE1452">
        <w:t>пользоваться свойствами движений и преобразований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2"/>
        </w:numPr>
        <w:tabs>
          <w:tab w:val="left" w:pos="993"/>
          <w:tab w:val="left" w:pos="1134"/>
        </w:tabs>
        <w:ind w:left="0" w:firstLine="567"/>
        <w:jc w:val="both"/>
      </w:pPr>
      <w:r w:rsidRPr="00AE1452">
        <w:t>применять свойства движений и применять подобие для построений и вычислений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Владеть векторным и координатным методом на плоскости для решения задач на вычисление и доказательства;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уравнения фигур для решения задач и самостоятельно составлять уравнения отдельных плоских фигур.</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pStyle w:val="aa"/>
        <w:numPr>
          <w:ilvl w:val="0"/>
          <w:numId w:val="28"/>
        </w:numPr>
        <w:tabs>
          <w:tab w:val="left" w:pos="993"/>
          <w:tab w:val="left" w:pos="1134"/>
        </w:tabs>
        <w:ind w:left="0" w:firstLine="567"/>
        <w:jc w:val="both"/>
      </w:pPr>
      <w:r w:rsidRPr="00AE145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04307" w:rsidRPr="00AE1452" w:rsidRDefault="00504307" w:rsidP="003760BF">
      <w:pPr>
        <w:pStyle w:val="a"/>
        <w:numPr>
          <w:ilvl w:val="0"/>
          <w:numId w:val="28"/>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Cs/>
          <w:iCs/>
          <w:sz w:val="24"/>
          <w:szCs w:val="24"/>
        </w:rPr>
      </w:pPr>
      <w:r w:rsidRPr="00AE1452">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
          <w:iCs/>
          <w:sz w:val="24"/>
          <w:szCs w:val="24"/>
        </w:rPr>
      </w:pPr>
      <w:r w:rsidRPr="00AE1452">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E1452">
        <w:rPr>
          <w:rFonts w:ascii="Times New Roman" w:hAnsi="Times New Roman" w:cs="Times New Roman"/>
          <w:bCs/>
          <w:iCs/>
          <w:sz w:val="24"/>
          <w:szCs w:val="24"/>
        </w:rPr>
        <w:t>;</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04307" w:rsidRPr="00590E77" w:rsidRDefault="00504307" w:rsidP="00504307">
      <w:pPr>
        <w:tabs>
          <w:tab w:val="left" w:pos="993"/>
        </w:tabs>
        <w:ind w:firstLine="567"/>
        <w:jc w:val="both"/>
        <w:rPr>
          <w:rFonts w:ascii="Times New Roman" w:hAnsi="Times New Roman" w:cs="Times New Roman"/>
          <w:sz w:val="24"/>
          <w:szCs w:val="24"/>
        </w:rPr>
      </w:pPr>
    </w:p>
    <w:p w:rsidR="00986798" w:rsidRPr="008125D0" w:rsidRDefault="00986798" w:rsidP="00986798">
      <w:pPr>
        <w:tabs>
          <w:tab w:val="left" w:pos="993"/>
        </w:tabs>
        <w:ind w:firstLine="567"/>
        <w:jc w:val="both"/>
        <w:rPr>
          <w:rFonts w:ascii="Times New Roman" w:hAnsi="Times New Roman" w:cs="Times New Roman"/>
          <w:b/>
          <w:sz w:val="24"/>
          <w:szCs w:val="24"/>
        </w:rPr>
      </w:pPr>
      <w:r w:rsidRPr="00986798">
        <w:rPr>
          <w:rFonts w:ascii="Times New Roman" w:hAnsi="Times New Roman" w:cs="Times New Roman"/>
          <w:b/>
          <w:sz w:val="24"/>
          <w:szCs w:val="24"/>
        </w:rPr>
        <w:t xml:space="preserve">1.2.5.10. </w:t>
      </w:r>
      <w:r w:rsidRPr="008125D0">
        <w:rPr>
          <w:rFonts w:ascii="Times New Roman" w:hAnsi="Times New Roman" w:cs="Times New Roman"/>
          <w:b/>
          <w:sz w:val="24"/>
          <w:szCs w:val="24"/>
        </w:rPr>
        <w:t xml:space="preserve">Информатика </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Введение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Математические основы информатики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кодировать и декодировать тексты по заданной кодовой таблице;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основные способы графического представления числовой информации.</w:t>
      </w:r>
    </w:p>
    <w:p w:rsidR="00986798" w:rsidRPr="008125D0" w:rsidRDefault="00986798" w:rsidP="00986798">
      <w:pPr>
        <w:tabs>
          <w:tab w:val="left" w:pos="993"/>
        </w:tabs>
        <w:ind w:firstLine="567"/>
        <w:jc w:val="both"/>
        <w:rPr>
          <w:rFonts w:ascii="Times New Roman" w:hAnsi="Times New Roman" w:cs="Times New Roman"/>
          <w:b/>
          <w:sz w:val="24"/>
          <w:szCs w:val="24"/>
        </w:rPr>
      </w:pPr>
      <w:r w:rsidRPr="008125D0">
        <w:rPr>
          <w:rFonts w:ascii="Times New Roman" w:hAnsi="Times New Roman" w:cs="Times New Roman"/>
          <w:b/>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любые дискретные данные можно описать, используя алфавит, содержащий только два символа, например, 0 и 1;</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познакомиться с двоичным кодированием текстов и с наиболее употребительными современными кодами;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графов, деревьев и списков при описании реальных объектов и процессов.</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Алгоритмы и элементы программирования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125D0">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логические значения, операции и выражения с ними;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программы для решения задач, возникающих в процессе учебы и вне ее;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задачами обработки данных и алгоритмами их решения;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Использование программных систем и сервисов</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«файл», «имя файла», «тип файла», «каталог», «маска имен файлов», «файловая система»;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табличные (реляционные) базы данных, выполнять отбор строк таблицы,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удовлетворяющих определенному условию;</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доменные имена компьютеров и адреса документов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овладеет</w:t>
      </w:r>
      <w:r w:rsidRPr="008125D0">
        <w:rPr>
          <w:rFonts w:ascii="Times New Roman" w:hAnsi="Times New Roman" w:cs="Times New Roman"/>
          <w:sz w:val="24"/>
          <w:szCs w:val="24"/>
        </w:rPr>
        <w:t xml:space="preserve"> (как результат применения программных систем и интернет-сервисов в данном курсе и во всей образовательной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различными формами представления данных (таблицы, диаграммы, графики и т. 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основами соблюдения норм информационной этики и права.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получит возможность</w:t>
      </w:r>
      <w:r w:rsidRPr="008125D0">
        <w:rPr>
          <w:rFonts w:ascii="Times New Roman" w:hAnsi="Times New Roman" w:cs="Times New Roman"/>
          <w:sz w:val="24"/>
          <w:szCs w:val="24"/>
        </w:rPr>
        <w:t xml:space="preserve"> (в данном курсе и иной учебной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 дискретном представлении аудио-визуальных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математического моделирования в современном мире;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в сфере информатики и информационно- компьютерных технологий (ИКТ) существуют международные и национальные стандарты;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структуре современных компьютеров и назначении их элементов;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получить представление об истории и тенденциях развития ИКТ;</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ИКТ в современном мире.</w:t>
      </w:r>
      <w:bookmarkStart w:id="37" w:name="_Toc409691640"/>
    </w:p>
    <w:p w:rsidR="00986798" w:rsidRPr="008125D0" w:rsidRDefault="00986798" w:rsidP="00986798">
      <w:pPr>
        <w:tabs>
          <w:tab w:val="left" w:pos="993"/>
        </w:tabs>
        <w:ind w:firstLine="567"/>
        <w:jc w:val="both"/>
        <w:rPr>
          <w:rFonts w:ascii="Times New Roman" w:hAnsi="Times New Roman" w:cs="Times New Roman"/>
          <w:b/>
          <w:sz w:val="24"/>
          <w:szCs w:val="24"/>
        </w:rPr>
      </w:pPr>
      <w:bookmarkStart w:id="38" w:name="_Toc410653963"/>
      <w:bookmarkStart w:id="39" w:name="_Toc284663351"/>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11.</w:t>
      </w:r>
      <w:r w:rsidRPr="008125D0">
        <w:rPr>
          <w:rFonts w:ascii="Times New Roman" w:hAnsi="Times New Roman" w:cs="Times New Roman"/>
          <w:b/>
          <w:sz w:val="24"/>
          <w:szCs w:val="24"/>
        </w:rPr>
        <w:t xml:space="preserve"> Физика</w:t>
      </w:r>
      <w:bookmarkEnd w:id="37"/>
      <w:bookmarkEnd w:id="38"/>
      <w:bookmarkEnd w:id="39"/>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собирать установку из предложенного оборудования; проводить опыт и формулировать выводы.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lastRenderedPageBreak/>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роль эксперимента в получении научной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самостоятельно проводить косвенные измерения и исследования физических величин с - -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Механические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w:t>
      </w:r>
      <w:r w:rsidRPr="008125D0">
        <w:rPr>
          <w:rFonts w:ascii="Times New Roman" w:hAnsi="Times New Roman" w:cs="Times New Roman"/>
          <w:sz w:val="24"/>
          <w:szCs w:val="24"/>
        </w:rPr>
        <w:lastRenderedPageBreak/>
        <w:t xml:space="preserve">закон Гука, закон Паскаля, закон Архимеда; при этом различать словесную формулировку закона и его математическое выражение;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Тепловые явления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b/>
          <w:i/>
          <w:sz w:val="24"/>
          <w:szCs w:val="24"/>
        </w:rPr>
        <w:t>Выпускник научится</w:t>
      </w:r>
      <w:r w:rsidRPr="008125D0">
        <w:rPr>
          <w:rFonts w:ascii="Times New Roman" w:eastAsia="Calibri" w:hAnsi="Times New Roman" w:cs="Times New Roman"/>
          <w:sz w:val="24"/>
          <w:szCs w:val="24"/>
        </w:rPr>
        <w:t>:</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w:t>
      </w:r>
      <w:r w:rsidRPr="008125D0">
        <w:rPr>
          <w:rFonts w:ascii="Times New Roman" w:hAnsi="Times New Roman" w:cs="Times New Roman"/>
          <w:sz w:val="24"/>
          <w:szCs w:val="24"/>
        </w:rPr>
        <w:lastRenderedPageBreak/>
        <w:t>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Электрические и магнитные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использовать оптические схемы для построения изображений в плоском зеркале и собирающей линзе.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Квантовые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соотносить энергию связи атомных ядер с дефектом массы;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Элементы астрономии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понимать различия между гелиоцентрической и геоцентрической системами мира;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гипотезы о происхождении Солнечной системы.</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0" w:name="_Toc409691641"/>
      <w:bookmarkStart w:id="41" w:name="_Toc410653964"/>
      <w:bookmarkStart w:id="42" w:name="_Toc284663352"/>
      <w:r>
        <w:rPr>
          <w:rFonts w:ascii="Times New Roman" w:hAnsi="Times New Roman" w:cs="Times New Roman"/>
          <w:b/>
          <w:sz w:val="24"/>
          <w:szCs w:val="24"/>
        </w:rPr>
        <w:lastRenderedPageBreak/>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12.</w:t>
      </w:r>
      <w:r w:rsidRPr="008125D0">
        <w:rPr>
          <w:rFonts w:ascii="Times New Roman" w:hAnsi="Times New Roman" w:cs="Times New Roman"/>
          <w:b/>
          <w:sz w:val="24"/>
          <w:szCs w:val="24"/>
        </w:rPr>
        <w:t xml:space="preserve"> Биология</w:t>
      </w:r>
      <w:bookmarkEnd w:id="40"/>
      <w:bookmarkEnd w:id="41"/>
      <w:bookmarkEnd w:id="42"/>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 результате изучения курса биологии в основной школе: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Выпускник научится </w:t>
      </w:r>
      <w:r w:rsidRPr="008125D0">
        <w:rPr>
          <w:rFonts w:ascii="Times New Roman" w:hAnsi="Times New Roman" w:cs="Times New Roman"/>
          <w:sz w:val="24"/>
          <w:szCs w:val="24"/>
        </w:rPr>
        <w:t xml:space="preserve">пользоваться научными методами для распознания биологических проблем; </w:t>
      </w:r>
      <w:r w:rsidRPr="008125D0">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shd w:val="clear" w:color="auto" w:fill="FFFFFF"/>
        </w:rPr>
        <w:tab/>
        <w:t>В</w:t>
      </w:r>
      <w:r w:rsidRPr="008125D0">
        <w:rPr>
          <w:rFonts w:ascii="Times New Roman" w:eastAsia="Calibri" w:hAnsi="Times New Roman" w:cs="Times New Roman"/>
          <w:sz w:val="24"/>
          <w:szCs w:val="24"/>
        </w:rPr>
        <w:t>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125D0">
        <w:rPr>
          <w:rFonts w:ascii="Times New Roman" w:hAnsi="Times New Roman" w:cs="Times New Roman"/>
          <w:sz w:val="24"/>
          <w:szCs w:val="24"/>
        </w:rPr>
        <w:t xml:space="preserve"> </w:t>
      </w:r>
      <w:r w:rsidRPr="008125D0">
        <w:rPr>
          <w:rFonts w:ascii="Times New Roman" w:eastAsia="Calibri" w:hAnsi="Times New Roman" w:cs="Times New Roman"/>
          <w:sz w:val="24"/>
          <w:szCs w:val="24"/>
        </w:rPr>
        <w:t>при выполнении учебных задач.</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осознанно использовать знания основных правил поведения в природе и основ здорового образа жизни в быту;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Живые организмы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различий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раскрывать сущность приспособленности организмов к среде обитания;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правила поведения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последствия деятельности человека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Человек и его здоровье</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взаимосвязи человека и окружающей среды, родства человека с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отличий человека от животных;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влияние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оказания первой помощи;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lastRenderedPageBreak/>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Общие биологические закономерности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защиты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зависимости здоровья человека от состояния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механизмы наследственности и изменчивости, возникновения приспособленности, процесс видообразования;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понимать экологические проблемы, возникающие в условиях нерационального природопользования, и пути решения этих проблем;</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3" w:name="_Toc409691642"/>
      <w:bookmarkStart w:id="44" w:name="_Toc410653965"/>
      <w:bookmarkStart w:id="45" w:name="_Toc284663353"/>
      <w:r>
        <w:rPr>
          <w:rFonts w:ascii="Times New Roman" w:hAnsi="Times New Roman" w:cs="Times New Roman"/>
          <w:b/>
          <w:sz w:val="24"/>
          <w:szCs w:val="24"/>
        </w:rPr>
        <w:t>1.2.</w:t>
      </w:r>
      <w:r w:rsidRPr="00986798">
        <w:rPr>
          <w:rFonts w:ascii="Times New Roman" w:hAnsi="Times New Roman" w:cs="Times New Roman"/>
          <w:b/>
          <w:sz w:val="24"/>
          <w:szCs w:val="24"/>
        </w:rPr>
        <w:t>5.13.</w:t>
      </w:r>
      <w:r w:rsidRPr="008125D0">
        <w:rPr>
          <w:rFonts w:ascii="Times New Roman" w:hAnsi="Times New Roman" w:cs="Times New Roman"/>
          <w:b/>
          <w:sz w:val="24"/>
          <w:szCs w:val="24"/>
        </w:rPr>
        <w:t xml:space="preserve"> Химия</w:t>
      </w:r>
      <w:bookmarkEnd w:id="43"/>
      <w:bookmarkEnd w:id="44"/>
      <w:bookmarkEnd w:id="45"/>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характеризовать основные методы познания: наблюдение, измерение, эксперимент;</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химические и физические явления;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химические элементы;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состав веществ по их формулам;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валентность атома элемента в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тип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признаки и условия протекания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бинарных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безопасной работы при проведении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пользоваться лабораторным оборудованием и посудой;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относительную молекулярную и молярную массы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химического элемента по формуле соединения;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получать, собирать кислород и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кислород,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закона Авогадро;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«тепловой эффект реакции», «молярный объем»;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воды;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понятия «раствор»;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вычислять массовую долю растворенного вещества в растворе;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приготовлять растворы с определенной массовой долей растворенного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соединения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принадлежность веществ к определенному классу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неорганических соединений изученных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классами неорганических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Периодического закона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«химическая связь», «электроотрицательность»;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вид химической связи в неорганических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степень окисления атома элемента в соединении;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теории электролитической диссоциации;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электролитической диссоциации кислот, щелочей,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составлять полные и сокращенные ионные уравнения реакции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реакции, подтверждающие качественный состав различных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окислитель и восстановитель;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окислительно-восстановительных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факторы, влияющие на скорость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классифицировать химические реакции по различным признакам;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составом, строением и свойствами неметаллов;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углекислый газ и аммиак;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взаимосвязь между составом, строением и свойствами 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реакций, соответствующих последовательности превращений неорганических веществ различных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оценивать влияние химического загрязнения окружающей среды на организм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объективно оценивать информацию о веществах и химических процессах;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критически относиться к псевдонаучной информации, недобросовестной рекламе в средствах массовой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осознавать значение теоретических знаний по химии для практической деятельности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модели и схемы для решения учебных и познавательных задач;</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грамотно обращаться с веществами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D5146C" w:rsidRPr="00D5146C" w:rsidRDefault="00986798" w:rsidP="00D5146C">
      <w:pPr>
        <w:spacing w:line="298" w:lineRule="exact"/>
        <w:ind w:left="20" w:right="20"/>
        <w:jc w:val="both"/>
      </w:pPr>
      <w:r w:rsidRPr="00D5146C">
        <w:rPr>
          <w:rFonts w:ascii="Times New Roman" w:hAnsi="Times New Roman" w:cs="Times New Roman"/>
          <w:b/>
          <w:sz w:val="24"/>
          <w:szCs w:val="24"/>
        </w:rPr>
        <w:t>1.2.5.14</w:t>
      </w:r>
      <w:r w:rsidR="00D5146C">
        <w:rPr>
          <w:color w:val="000000"/>
        </w:rPr>
        <w:t xml:space="preserve"> </w:t>
      </w:r>
      <w:r w:rsidR="00D5146C" w:rsidRPr="00D5146C">
        <w:rPr>
          <w:rFonts w:ascii="Times New Roman" w:hAnsi="Times New Roman" w:cs="Times New Roman"/>
          <w:b/>
          <w:color w:val="000000"/>
          <w:sz w:val="24"/>
          <w:szCs w:val="24"/>
        </w:rPr>
        <w:t>«Основы духовно-нравственной культуры народов России»</w:t>
      </w:r>
      <w:r w:rsidR="00D5146C">
        <w:rPr>
          <w:color w:val="000000"/>
        </w:rPr>
        <w:t xml:space="preserve"> </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«Основы духовно-нравственной культуры народов России» (далее - предметная область ОДНКНР) должна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закреплённым в Конституции Российской Федерации, гражданской активной позиции в общественной жизни,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Обеспечивает достижение следующих результатов:</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значения нравственности, веры и религии в жизни человека, семьи и общества;</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Личностные цели представлены двумя группами</w:t>
      </w:r>
      <w:r w:rsidRPr="00D5146C">
        <w:rPr>
          <w:rFonts w:ascii="Times New Roman" w:hAnsi="Times New Roman" w:cs="Times New Roman"/>
          <w:color w:val="000000"/>
          <w:sz w:val="24"/>
          <w:szCs w:val="24"/>
        </w:rPr>
        <w:t>. Первая отражает изменения, которые должны произойти в личности субъекта обучения. Это:</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готовность к нравственному саморазвитию; способность оценивать свои поступки, взаимоотношения со сверстниками;</w:t>
      </w:r>
    </w:p>
    <w:p w:rsidR="00D5146C" w:rsidRPr="00D5146C" w:rsidRDefault="00D5146C" w:rsidP="003760BF">
      <w:pPr>
        <w:widowControl w:val="0"/>
        <w:numPr>
          <w:ilvl w:val="0"/>
          <w:numId w:val="33"/>
        </w:numPr>
        <w:tabs>
          <w:tab w:val="left" w:pos="294"/>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достаточно высокий уровень учебной мотивации, самоконтроля и самооценки;</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личностные качества, позволяющие успешно осуществлять различную деятельность и </w:t>
      </w:r>
      <w:r w:rsidRPr="00D5146C">
        <w:rPr>
          <w:rFonts w:ascii="Times New Roman" w:hAnsi="Times New Roman" w:cs="Times New Roman"/>
          <w:color w:val="000000"/>
          <w:sz w:val="24"/>
          <w:szCs w:val="24"/>
        </w:rPr>
        <w:lastRenderedPageBreak/>
        <w:t>взаимодействие с ее участниками.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Другая группа целей передает социальную позицию школьника, сформированность его ценностного взгляда на окружающий мир:</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народ и историю России; формирование ценностей многонационального российского общества;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эстетических потребностей, ценностей и чувств.</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Метапредметные результаты </w:t>
      </w:r>
      <w:r w:rsidRPr="00D5146C">
        <w:rPr>
          <w:rFonts w:ascii="Times New Roman" w:hAnsi="Times New Roman" w:cs="Times New Roman"/>
          <w:color w:val="000000"/>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методами познания, логическими действиями и операциями (сравнение, анализ, обобщение, построение рассуждений);</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освоение способов решения проблем творческого и поискового характера;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умение строить совместную деятельность в соответствии с учебной задачей и культурой коллективного труда.</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Предметные результаты </w:t>
      </w:r>
      <w:r w:rsidRPr="00D5146C">
        <w:rPr>
          <w:rFonts w:ascii="Times New Roman" w:hAnsi="Times New Roman" w:cs="Times New Roman"/>
          <w:color w:val="000000"/>
          <w:sz w:val="24"/>
          <w:szCs w:val="24"/>
        </w:rPr>
        <w:t>обучения нацелены на решение, прежде всего, образовательных задач:</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расширение кругозора и культурного опыта школьника, формирование умения воспринимать мир не только рационально, но и образно.</w:t>
      </w:r>
    </w:p>
    <w:p w:rsidR="00D5146C" w:rsidRPr="00D5146C" w:rsidRDefault="00D5146C" w:rsidP="00D5146C">
      <w:pPr>
        <w:pStyle w:val="25"/>
        <w:shd w:val="clear" w:color="auto" w:fill="auto"/>
        <w:ind w:left="20"/>
        <w:jc w:val="both"/>
        <w:rPr>
          <w:sz w:val="24"/>
          <w:szCs w:val="24"/>
        </w:rPr>
      </w:pPr>
      <w:r w:rsidRPr="00D5146C">
        <w:rPr>
          <w:color w:val="000000"/>
          <w:sz w:val="24"/>
          <w:szCs w:val="24"/>
        </w:rPr>
        <w:t>Личностные результаты:</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стремление к развитию интеллектуальных, нравственных, эстетических потребностей.</w:t>
      </w:r>
    </w:p>
    <w:p w:rsidR="00D5146C" w:rsidRPr="00D5146C" w:rsidRDefault="00D5146C" w:rsidP="00D5146C">
      <w:pPr>
        <w:pStyle w:val="25"/>
        <w:shd w:val="clear" w:color="auto" w:fill="auto"/>
        <w:ind w:left="20"/>
        <w:jc w:val="both"/>
        <w:rPr>
          <w:sz w:val="24"/>
          <w:szCs w:val="24"/>
        </w:rPr>
      </w:pPr>
      <w:r w:rsidRPr="00D5146C">
        <w:rPr>
          <w:color w:val="000000"/>
          <w:sz w:val="24"/>
          <w:szCs w:val="24"/>
        </w:rPr>
        <w:t>Универсальные учебные действия:</w:t>
      </w:r>
    </w:p>
    <w:p w:rsidR="00D5146C" w:rsidRPr="00D5146C" w:rsidRDefault="00D5146C" w:rsidP="00D5146C">
      <w:pPr>
        <w:pStyle w:val="25"/>
        <w:shd w:val="clear" w:color="auto" w:fill="auto"/>
        <w:ind w:left="20"/>
        <w:jc w:val="both"/>
        <w:rPr>
          <w:sz w:val="24"/>
          <w:szCs w:val="24"/>
        </w:rPr>
      </w:pPr>
      <w:r w:rsidRPr="00D5146C">
        <w:rPr>
          <w:color w:val="000000"/>
          <w:sz w:val="24"/>
          <w:szCs w:val="24"/>
        </w:rPr>
        <w:t>Познавательные: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характеризовать понятие «духовно-нравственная культура»;</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нравственные ценности разных народов, представленные в фольклоре, искусстве, религиозных учениях;</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различать культовые сооружения разных религий;</w:t>
      </w:r>
    </w:p>
    <w:p w:rsidR="00D5146C" w:rsidRPr="00D5146C" w:rsidRDefault="00D5146C" w:rsidP="003760BF">
      <w:pPr>
        <w:widowControl w:val="0"/>
        <w:numPr>
          <w:ilvl w:val="0"/>
          <w:numId w:val="34"/>
        </w:numPr>
        <w:tabs>
          <w:tab w:val="left" w:pos="248"/>
        </w:tabs>
        <w:spacing w:after="0" w:line="274" w:lineRule="exact"/>
        <w:ind w:left="20" w:right="1100"/>
        <w:rPr>
          <w:rFonts w:ascii="Times New Roman" w:hAnsi="Times New Roman" w:cs="Times New Roman"/>
          <w:sz w:val="24"/>
          <w:szCs w:val="24"/>
        </w:rPr>
      </w:pPr>
      <w:r w:rsidRPr="00D5146C">
        <w:rPr>
          <w:rFonts w:ascii="Times New Roman" w:hAnsi="Times New Roman" w:cs="Times New Roman"/>
          <w:color w:val="000000"/>
          <w:sz w:val="24"/>
          <w:szCs w:val="24"/>
        </w:rPr>
        <w:t xml:space="preserve">формулировать выводы и умозаключения на основе анализа учебных текстов. </w:t>
      </w:r>
      <w:r w:rsidRPr="00D5146C">
        <w:rPr>
          <w:rStyle w:val="af3"/>
          <w:rFonts w:eastAsiaTheme="minorHAnsi"/>
          <w:sz w:val="24"/>
          <w:szCs w:val="24"/>
        </w:rPr>
        <w:t>Коммуникативные: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рассказывать о роли религий в развитии образования на Руси и в России;</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lastRenderedPageBreak/>
        <w:t>кратко характеризовать нравственные ценности человека (патриотизм, трудолюбие, доброта, милосердие и др.).</w:t>
      </w:r>
    </w:p>
    <w:p w:rsidR="00D5146C" w:rsidRPr="00D5146C" w:rsidRDefault="00D5146C" w:rsidP="00D5146C">
      <w:pPr>
        <w:pStyle w:val="25"/>
        <w:shd w:val="clear" w:color="auto" w:fill="auto"/>
        <w:ind w:left="20"/>
        <w:jc w:val="both"/>
        <w:rPr>
          <w:sz w:val="24"/>
          <w:szCs w:val="24"/>
        </w:rPr>
      </w:pPr>
      <w:r w:rsidRPr="00D5146C">
        <w:rPr>
          <w:color w:val="000000"/>
          <w:sz w:val="24"/>
          <w:szCs w:val="24"/>
        </w:rPr>
        <w:t>Рефлексивные:</w:t>
      </w:r>
    </w:p>
    <w:p w:rsidR="00D5146C" w:rsidRPr="00D5146C" w:rsidRDefault="00D5146C" w:rsidP="003760BF">
      <w:pPr>
        <w:widowControl w:val="0"/>
        <w:numPr>
          <w:ilvl w:val="0"/>
          <w:numId w:val="34"/>
        </w:numPr>
        <w:tabs>
          <w:tab w:val="left" w:pos="286"/>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различные ситуации с позиций «нравственно», «безнравственно»;</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D5146C" w:rsidRPr="00D5146C" w:rsidRDefault="00D5146C" w:rsidP="00D5146C">
      <w:pPr>
        <w:pStyle w:val="25"/>
        <w:shd w:val="clear" w:color="auto" w:fill="auto"/>
        <w:ind w:left="20"/>
        <w:jc w:val="both"/>
        <w:rPr>
          <w:sz w:val="24"/>
          <w:szCs w:val="24"/>
        </w:rPr>
      </w:pPr>
      <w:r w:rsidRPr="00D5146C">
        <w:rPr>
          <w:color w:val="000000"/>
          <w:sz w:val="24"/>
          <w:szCs w:val="24"/>
        </w:rPr>
        <w:t>Информационные:</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научатся: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воспроизводить полученную информацию, приводить примеры из прочитанных текстов и оценивать главную мысль прочитанного;</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поступки реальных лиц, героев произведений, высказывания известных личностей;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исторической картой: находить объекты в соответствии с учебной задачей;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смогут научиться: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высказывать предположения о последствиях неправильного (безнравственного) поведения человека;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свои поступки, соотнося их с правилами нравственности и этики; намечать способы саморазвития;</w:t>
      </w:r>
    </w:p>
    <w:p w:rsidR="00D5146C" w:rsidRPr="00D5146C" w:rsidRDefault="00D5146C" w:rsidP="003760BF">
      <w:pPr>
        <w:widowControl w:val="0"/>
        <w:numPr>
          <w:ilvl w:val="0"/>
          <w:numId w:val="33"/>
        </w:numPr>
        <w:tabs>
          <w:tab w:val="left" w:pos="286"/>
        </w:tabs>
        <w:spacing w:after="217"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историческими источниками и документами.</w:t>
      </w:r>
    </w:p>
    <w:p w:rsidR="00F44812" w:rsidRPr="00FC716A" w:rsidRDefault="00F44812" w:rsidP="00F44812">
      <w:pPr>
        <w:tabs>
          <w:tab w:val="left" w:pos="993"/>
        </w:tabs>
        <w:ind w:firstLine="567"/>
        <w:rPr>
          <w:rFonts w:ascii="Times New Roman" w:hAnsi="Times New Roman" w:cs="Times New Roman"/>
          <w:b/>
          <w:sz w:val="24"/>
          <w:szCs w:val="24"/>
        </w:rPr>
      </w:pPr>
      <w:r w:rsidRPr="00F44812">
        <w:rPr>
          <w:rFonts w:ascii="Times New Roman" w:hAnsi="Times New Roman" w:cs="Times New Roman"/>
          <w:b/>
          <w:sz w:val="24"/>
          <w:szCs w:val="24"/>
        </w:rPr>
        <w:t xml:space="preserve">1.2.5.15. </w:t>
      </w:r>
      <w:bookmarkStart w:id="46" w:name="_Toc409691643"/>
      <w:bookmarkStart w:id="47" w:name="_Toc410653966"/>
      <w:bookmarkStart w:id="48" w:name="_Toc284663354"/>
      <w:r w:rsidRPr="00FC716A">
        <w:rPr>
          <w:rFonts w:ascii="Times New Roman" w:hAnsi="Times New Roman" w:cs="Times New Roman"/>
          <w:b/>
          <w:sz w:val="24"/>
          <w:szCs w:val="24"/>
        </w:rPr>
        <w:t xml:space="preserve"> </w:t>
      </w:r>
      <w:bookmarkEnd w:id="46"/>
      <w:bookmarkEnd w:id="47"/>
      <w:bookmarkEnd w:id="48"/>
      <w:r w:rsidRPr="00FC716A">
        <w:rPr>
          <w:rFonts w:ascii="Times New Roman" w:hAnsi="Times New Roman" w:cs="Times New Roman"/>
          <w:b/>
          <w:sz w:val="24"/>
          <w:szCs w:val="24"/>
        </w:rPr>
        <w:t>Изобразительное искусство</w:t>
      </w:r>
    </w:p>
    <w:p w:rsidR="00F44812" w:rsidRPr="00FC716A" w:rsidRDefault="00F44812" w:rsidP="00F44812">
      <w:pPr>
        <w:tabs>
          <w:tab w:val="left" w:pos="993"/>
        </w:tabs>
        <w:ind w:firstLine="567"/>
        <w:rPr>
          <w:rFonts w:ascii="Times New Roman"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декоративного убранства русской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цветовую композицию внутреннего убранства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специфику образного языка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виды и материалы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несколько народных художественных промыслов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разницу между предметом изображения, сюжетом и содержанием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композиционным навыкам работы, чувству ритма, вкусу к работе с различными художественными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образы, используя все выразительные возможности;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простым навыкам изображения с помощью пятна и тональных отношений;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строить изображения простых предметов по правилам линейной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выражать цветом в натюрморте собственное настроение и переживания;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перспективу в практической творческой работе;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перспективных сокращений в зарисовках наблюдаемого;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уходящего вдаль пространства, применяя правила линейной и воздушной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создания пейзажных зарисовок;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пространство, ракурс, воздушная перспектива;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работы на пленэре;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использовать цвет как инструмент передачи своих чувств и представлений о красоте;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что колорит является средством эмоциональной выразительности живописного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композиции, наблюдательной перспективы и ритмической организации плоскости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виды портрета;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характеризовать основы изображения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пользоваться навыками работы с доступными скульптурными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материалы в работе над портретом;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образные возможности освещения в портрете;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построения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передачи в плоскостном изображении простых движений фигуры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понимания особенностей восприятия скульптурного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лепки и работы с пластилином или глиной;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понятия «тема», «содержание», «сюжет» в произведениях станковой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изобразительным и композиционным навыкам в процессе работы над эскизом;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узнавать и объяснять понятия «тематическая картина», «станковая живопись»;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перечислять и характеризовать основные жанры сюжетно- тематической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навыкам в изобразительном творчестве;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творческому опыту по разработке и созданию изобразительного образа на выбранный исторический сюжет;</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художественного проекта –разработки композиции на историческую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создания композиции на основе библейских сюжетов;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роль монументальных памятников в жизни общества;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лепки памятника, посвященного значимому историческому событию или историческому герою;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культуре зрительского восприятия;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временные и пространственные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разницу между реальностью и художественным образом;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иллюстрирования и навыкам работы графическими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анималистическом жанре изобразительного искусства и творчестве художников-анималистов;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творчества по созданию стилизованных образов животных;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объект и пространство в конструктивных видах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понимать и раскрывать понятие модуля;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сочетание различных объемов в здании;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единство художественного и функционального в вещи, форму и материал;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тенденции и перспективы развития современной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образно-стилевой язык архитектуры прошлого;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чертеж как плоскостное изображение объемов, когда точка – вертикаль, круг цилиндр, шар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практические творческие композиции в технике коллажа, дизайн-проектов;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приобретать общее представление о традициях ландшафтно-парковой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основные школы садово-паркового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русской усадебной культуры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раскрывать смысл основ искусства флористики;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костюма;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икебаны;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отражать в эскизном проекте дизайна сада образно-архитектурный композиционный замысел;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описывать памятники шатрового зодчества;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стилевые особенности разных школ архитектуры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сравнивать, сопоставлять и анализировать произведения живописи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художественного образа древнерусской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называть характерные особенности русской портретной живописи XVIII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признаки и особенности московского барокко;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выделять признаки для установления стилевых связей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специфику изображения в полиграфии;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формы полиграфической продукции: книги, журналы, плакаты, афиши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типы изображения в полиграфии (графическое, живописное, компьютерное, фотографическое);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проектировать обложку книги, рекламы открытки, визитки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художественную композицию макета книги, журнала;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русских живописцев и архитекторов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характеризовать произведения изобразительного искусства и архитектуры русских художников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художников-ваятелей XVIII века и определять скульптурные памятники;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особенности исторического жанра, определять произведения исторической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«Русский стиль» в архитектуре модерна, называть памятники архитектуры модерна;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называть имена выдающихся русских художников-ваятелей второй половины XIX века и - определять памятники монументальной скульптуры;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основные художественные направления в искусстве XIX и XX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стиль модерн в архитектуре. Ф.О. Шехтель. А. Гауди;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крупнейшие художественные музеи мира и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коллективной работы над объемно- пространственной композицией;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сценографии как вида художественного творчества;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роль костюма, маски и грима в искусстве актерского перевоплощения;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актеров российского театра XX века. Е. Гоголева. М. Яншин. Ф. Раневская;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особенности художественной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выразительные средства художественной фотографии (композиция, план, ракурс, свет, ритм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изобразительную природу экранных искусств;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принципы киномонтажа в создании художественного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понятия: игровой и документальный фильм;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понимать основы искусства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различия в творческой работе художника-живописца и сценографа;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знания о типах оформления сцены при создании школьного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компьютерной обработкой фотоснимка при исправлении отдельных недочетов и случайностей;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объяснять синтетическую природу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первоначальные навыки в создании сценария и замысла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ранее знания по композиции и построению кадра;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первоначальные навыки операторской грамоты, техники съемки и компьютерного монтажа;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смотреть и анализировать с точки зрения режиссерского, монтажно-операторского искусства фильмы мастеров кино;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реализовывать сценарно-режиссерскую и операторскую грамоту в практике создания видео-этюда.</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49" w:name="_Toc409691644"/>
      <w:bookmarkStart w:id="50" w:name="_Toc410653967"/>
      <w:bookmarkStart w:id="51" w:name="_Toc284663355"/>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6</w:t>
      </w:r>
      <w:r w:rsidRPr="00FC716A">
        <w:rPr>
          <w:rFonts w:ascii="Times New Roman" w:hAnsi="Times New Roman" w:cs="Times New Roman"/>
          <w:b/>
          <w:sz w:val="24"/>
          <w:szCs w:val="24"/>
        </w:rPr>
        <w:t>. Музыка</w:t>
      </w:r>
      <w:bookmarkEnd w:id="49"/>
      <w:bookmarkEnd w:id="50"/>
      <w:bookmarkEnd w:id="51"/>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интонации в музыке как носитель образного смысла;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средства музыкальной выразительности: мелодию, ритм, темп, динамику, лад;</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знать жанры вокальной, инструментальной, вокально-инструментальной, камерно-инструментальной, симфонической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(двухчастную, трехчастную, вариации, рондо);</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или письменной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художественные направления, стили и жанры классической и современной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в русской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понимать взаимодействие музыки и литературы на основе осознания специфики языка каждого из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художественными образами музыки и литературы;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навыками вокально-хорового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музыкальными терминами в пределах изучаемой темы;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участвовать в коллективной исполнительской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музыкой и изобразительным искусством;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взаимодействие музыки и живописи;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жанровые параллели между музыкой и другими видами искусств;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сравнивать интонации музыкального, живописного и литературного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музыкального произведения в пении;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взаимодействия музыки с другими видами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проявлять творческую инициативу, участвуя в музыкально-эстетической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музыки в жизни каждого человека и человеческого общества в целом;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характерные особенности музыкального языка;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жизненно-образное содержание музыкальных произведений разных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и характеризовать приемы взаимодействия и развития образов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многообразие музыкальных образов и способов их развития;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проводить интонационно-образный анализ музыкального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основной принцип развития и построения музыки – сходство и различие;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взаимосвязь жизненного содержания музыки 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приводить примеры известных музыкальных исполнителей и исполнительских коллективов;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тембры музыкальных инструментов;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взаимосвязь профессиональной композиторской музыки и народного музыкального творчества;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произведения выдающихся композиторов прошлого и современности;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основные жанры светской музыки: соната, симфония, концерт, опера, балет;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стилевые черты русской классической музыкальной школы;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устного народного музыкального творчества в развитии общей культуры народа;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перевоплощения народной музыки в произведениях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слышать переинтонирование классической музыки в современных обработках;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определять характерные признаки современной популярной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стили рок музыки и ее отдельных направлений: рок-оперы, рок-н-ролла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творчество исполнителей авторской песни;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на слух певческие голоса: мужские (тенор, баритон, бас) и женские (сопрано, меццо-сопрано, альт);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навыки вокально-хоровой работы, петь с музыкальным сопровождением и без сопровождения (a cappella);</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разновидности хоровых коллективов по стилю (манере) исполнения: народные, академические;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современных выдающихся отечественных и зарубежных исполнителей и исполнительские коллективы;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музыки как вида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осознавать значение музыки в художественной культуре;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возможности музыкального искусства в отражении «вечных» тем жизни;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характерные черты и образцы творчества крупнейших русских и зарубежных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выдающихся композиторов и музыкантов-исполнителей;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на слух мелодии изученных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различные формы индивидуального и группового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распознавать стили классической и современной музыки, особенности музыкального языка и музыкальной драматургии;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приобретенные знания и умения в практической деятельности и повседневной жизни.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(сонатно-симфонический цикл, сюита);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отечественной духовной и светской музыкальной культуры на примере канта, хорового концерта;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специфику духовной музыки в эпоху Средневековья;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мелодику знаменного распева – основы древнерусской церковной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активно использовать язык музыки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выделять признаки для установления стилевых связей в процессе изучения музыкального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типы художественного общения (хоровое, соревновательное, сказительное);</w:t>
      </w:r>
    </w:p>
    <w:p w:rsidR="00F44812" w:rsidRPr="00F44812"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в учебных целях информацию музыкального искусства</w:t>
      </w: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2" w:name="_Toc409691645"/>
      <w:bookmarkStart w:id="53" w:name="_Toc410653968"/>
      <w:bookmarkStart w:id="54" w:name="_Toc284663356"/>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7</w:t>
      </w:r>
      <w:r w:rsidRPr="00FC716A">
        <w:rPr>
          <w:rFonts w:ascii="Times New Roman" w:hAnsi="Times New Roman" w:cs="Times New Roman"/>
          <w:b/>
          <w:sz w:val="24"/>
          <w:szCs w:val="24"/>
        </w:rPr>
        <w:t>. Технология</w:t>
      </w:r>
      <w:bookmarkEnd w:id="52"/>
      <w:bookmarkEnd w:id="53"/>
      <w:bookmarkEnd w:id="54"/>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осознание роли техники и технологий для прогрессивного развития общества;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формирование целостного представления о техносфере, сущности технологической культуры и культуры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оценивает условия применимости технологии в том числе с позиций экологической защищенности;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оценку и испытание полученного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анализ потребностей в тех или иных материальных или информационных продуктах;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технологическое решение с помощью текста, рисунков, графического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возможные технологические решения, определять их достоинства и недостатки в контексте заданной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прикладных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встраивание созданного информационного продукта в заданную оболочку;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информационного продукта по заданному алгоритму в заданной оболочке;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технологических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получил и проанализировал опыт разработки и / или реализации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разработку плана продвижения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формулировать проблему, требующую технологического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оценивать коммерческий потенциал продукта и / или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группы предприятий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мотивы и причины принятия тех или иных решений,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результаты и последствия своих решений, связанных с выбором и реализацией образовательной траектории,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предлагать альтернативные варианты траекторий профессионального образования для занятия заданных должностей;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bookmarkStart w:id="55" w:name="_Toc409691646"/>
      <w:bookmarkStart w:id="56" w:name="_Toc410653969"/>
      <w:bookmarkStart w:id="57" w:name="_Toc410702973"/>
      <w:r w:rsidRPr="00FC716A">
        <w:rPr>
          <w:rFonts w:ascii="Times New Roman" w:hAnsi="Times New Roman" w:cs="Times New Roman"/>
          <w:sz w:val="24"/>
          <w:szCs w:val="24"/>
        </w:rPr>
        <w:tab/>
        <w:t>По годам обучения результаты могут быть структурированы и конкретизированы следующим образом:</w:t>
      </w:r>
      <w:bookmarkEnd w:id="55"/>
      <w:bookmarkEnd w:id="56"/>
      <w:bookmarkEnd w:id="57"/>
      <w:r w:rsidRPr="00FC716A">
        <w:rPr>
          <w:rFonts w:ascii="Times New Roman" w:hAnsi="Times New Roman" w:cs="Times New Roman"/>
          <w:sz w:val="24"/>
          <w:szCs w:val="24"/>
        </w:rPr>
        <w:t xml:space="preserve"> </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 xml:space="preserve">5 класс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рекламу как средство формирования потребностей;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виды ресурсов, объясняет место ресурсов в проектировании и реализации технологического процесса;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приводя примеры, принципиальную технологическую схему, в том числе характеризуя негативные эффекты;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составляет техническое задание, памятку, инструкцию, технологическую карту;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сборку моделей с помощью образовательного конструктора по инструкции;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выбор товара в модельной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сохранение информации в формах описания, схемы, эскиза,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конструирует модель по заданному прототипу;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проведения испытания, анализа, модернизации модели;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информационного продукта по заданному алгоритму;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6 класс</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жизненный цикл технологии, приводя примеры;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оперирует понятием «технологическая система» при описании средств удовлетворения потребностей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морфологический и функциональный анализ технологической системы;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анализ технологической системы – надсистемы – подсистемы в процессе проектирования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читает элементарные чертежи и эскизы;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выполняет эскизы механизмов, интерьера;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применяет простые механизмы для решения поставленных задач по модернизации / проектированию технологических систем;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 модель механизма, состоящего из нескольких простых механизмов по кинематической схеме;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исследования способов жизнеобеспечения и состояния жилых зданий микрорайона / поселения;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получил и проанализировал опыт решения задач на взаимодействие со службами ЖКХ;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7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44812" w:rsidRPr="00FC716A" w:rsidRDefault="00F44812" w:rsidP="00F44812">
      <w:pPr>
        <w:tabs>
          <w:tab w:val="left" w:pos="851"/>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8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называет и характеризует актуальные и перспективные технологии транспорта;,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и характеризует виды технической и технологической документации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функции модели и принципы моделирования,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создаёт модель, адекватную практической задаче,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составляет рацион питания, адекватный ситуации,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планирует продвижение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регламентирует заданный процесс в заданной форме,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оценку и испытание полученного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лабораторного исследования продуктов питания,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моделирования транспортных потоков,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опыт анализа объявлений, предлагающих работу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86798" w:rsidRPr="00590E77" w:rsidRDefault="00986798" w:rsidP="00986798">
      <w:pPr>
        <w:tabs>
          <w:tab w:val="left" w:pos="993"/>
        </w:tabs>
        <w:ind w:firstLine="567"/>
        <w:jc w:val="both"/>
        <w:rPr>
          <w:rFonts w:ascii="Times New Roman" w:hAnsi="Times New Roman" w:cs="Times New Roman"/>
          <w:b/>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r w:rsidRPr="00F44812">
        <w:rPr>
          <w:rFonts w:ascii="Times New Roman" w:hAnsi="Times New Roman" w:cs="Times New Roman"/>
          <w:b/>
          <w:sz w:val="24"/>
          <w:szCs w:val="24"/>
        </w:rPr>
        <w:t>1.2.5.18.</w:t>
      </w:r>
      <w:r w:rsidRPr="00FC716A">
        <w:rPr>
          <w:rFonts w:ascii="Times New Roman" w:hAnsi="Times New Roman" w:cs="Times New Roman"/>
          <w:b/>
          <w:sz w:val="24"/>
          <w:szCs w:val="24"/>
        </w:rPr>
        <w:t xml:space="preserve"> Физическая культура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 xml:space="preserve">Выпускник научится: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акробатические комбинации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легкоатлетические упражнения в беге и в прыжках (в длину и высоту);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осуществлять судейство по одному из осваиваемых видов 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8" w:name="_Toc409691648"/>
      <w:bookmarkStart w:id="59" w:name="_Toc410653971"/>
      <w:bookmarkStart w:id="60" w:name="_Toc284663358"/>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9</w:t>
      </w:r>
      <w:r w:rsidRPr="00FC716A">
        <w:rPr>
          <w:rFonts w:ascii="Times New Roman" w:hAnsi="Times New Roman" w:cs="Times New Roman"/>
          <w:b/>
          <w:sz w:val="24"/>
          <w:szCs w:val="24"/>
        </w:rPr>
        <w:t xml:space="preserve">. </w:t>
      </w:r>
      <w:bookmarkEnd w:id="58"/>
      <w:bookmarkEnd w:id="59"/>
      <w:bookmarkEnd w:id="60"/>
      <w:r w:rsidRPr="00FC716A">
        <w:rPr>
          <w:rFonts w:ascii="Times New Roman" w:hAnsi="Times New Roman" w:cs="Times New Roman"/>
          <w:b/>
          <w:sz w:val="24"/>
          <w:szCs w:val="24"/>
        </w:rPr>
        <w:t>Основы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условия экологической безопасности;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знания о предельно допустимых концентрациях вредных веществ в атмосфере, воде и почве;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безопасно использовать средства бытовой химии;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коммуникации;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опасные ситуации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на улице;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подъезде;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лифте;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квартире;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карманной краже;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попытке мошенничества;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дорожного движения;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применять первичные средства пожаротушения;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пешехода;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велосипедиста;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пассажира транспортного средства;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у воды 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средства и способы само- и взаимопомощи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готовиться к туристическим походам;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ориентироваться на местности;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поддерживать огонь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очищать воду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подавать сигналы бедствия и отвечать на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характеризовать причины и последствия чрезвычайных ситуаций природного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природного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геологического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метеорологического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в чрезвычайных ситуаций гидрологического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биологического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техногенного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радиационно, химически опасном объекте;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действовать по сигналу «Внимание всем!»;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пожароопасном и взрывоопасном объекте экономики;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транспорте;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гидротехнических сооружениях;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комплектовать минимально необходимый набор вещей (документов, продуктов) в случае эвакуации;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терроризма, экстремизма, наркотизма;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в местах массового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оповещать (вызывать) экстренные службы при чрезвычайной ситуации;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и факторы, укрепляющие и разрушающие здоровье;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профилактические мероприятия по сохранению и укреплению своего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нагрузку и профилактические занятия по укреплению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распорядок дня с учетом нагрузок;</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состояния оказания неотложной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алгоритм действий по оказанию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средства оказания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наружном и внутреннем кровотечении;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ушибах;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растяжениях;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вывихах;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переломах;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ожогах;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обморожениях;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отравлениях;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оказывать первую помощь при тепловом (солнечном) ударе;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hAnsi="Times New Roman" w:cs="Times New Roman"/>
          <w:sz w:val="24"/>
          <w:szCs w:val="24"/>
        </w:rPr>
        <w:t>- оказывать первую помощь при укусе насекомых;</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велосипедиста;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готовиться к туристическим поездкам;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адекватно оценивать ситуацию и безопасно вести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в местах большого скопления людей;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криминогенного характера;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вести и применять права покупателя;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ресурсы интернета;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способы профилактики игромании;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проявления терроризма, экстремизма, наркотизма;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мероприятия и факторы, потенциально опасные для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влияние вредных привычек и факторов и на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характеризовать роль семьи в жизни личности и общества и ее влияние на здоровье человека;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основные правовые аспекты оказания первой помощи;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не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остановке сердечной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коме;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поражении электрическим током;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усваивать приемы действий в различных опасных и чрезвычайных ситуациях;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F44812" w:rsidRPr="00FC716A" w:rsidRDefault="00F44812" w:rsidP="00F44812">
      <w:pPr>
        <w:tabs>
          <w:tab w:val="left" w:pos="993"/>
        </w:tabs>
        <w:spacing w:line="0" w:lineRule="atLeast"/>
        <w:ind w:firstLine="567"/>
        <w:jc w:val="center"/>
        <w:rPr>
          <w:rFonts w:ascii="Times New Roman" w:hAnsi="Times New Roman" w:cs="Times New Roman"/>
          <w:b/>
          <w:sz w:val="24"/>
          <w:szCs w:val="24"/>
        </w:rPr>
      </w:pPr>
      <w:r w:rsidRPr="00FC716A">
        <w:rPr>
          <w:rFonts w:ascii="Times New Roman" w:hAnsi="Times New Roman" w:cs="Times New Roman"/>
          <w:b/>
          <w:sz w:val="24"/>
          <w:szCs w:val="24"/>
        </w:rPr>
        <w:t>1.3. Система оценки достижения планируемых результатов освоения ООП ООО</w:t>
      </w:r>
    </w:p>
    <w:p w:rsidR="00F44812" w:rsidRPr="00FC716A" w:rsidRDefault="00F44812" w:rsidP="00F44812">
      <w:pPr>
        <w:pStyle w:val="3"/>
        <w:tabs>
          <w:tab w:val="left" w:pos="993"/>
        </w:tabs>
        <w:spacing w:before="0" w:line="0" w:lineRule="atLeast"/>
        <w:ind w:firstLine="567"/>
        <w:jc w:val="both"/>
        <w:rPr>
          <w:rFonts w:ascii="Times New Roman" w:hAnsi="Times New Roman" w:cs="Times New Roman"/>
          <w:sz w:val="24"/>
          <w:szCs w:val="24"/>
        </w:rPr>
      </w:pPr>
      <w:bookmarkStart w:id="61" w:name="_Toc410653973"/>
      <w:bookmarkStart w:id="62" w:name="_Toc284663360"/>
      <w:bookmarkStart w:id="63" w:name="_Toc409691650"/>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r w:rsidRPr="000F593A">
        <w:rPr>
          <w:rFonts w:ascii="Times New Roman" w:hAnsi="Times New Roman" w:cs="Times New Roman"/>
          <w:color w:val="auto"/>
          <w:sz w:val="24"/>
          <w:szCs w:val="24"/>
        </w:rPr>
        <w:t>1.3.1. Общие положения</w:t>
      </w:r>
      <w:bookmarkEnd w:id="61"/>
      <w:bookmarkEnd w:id="62"/>
    </w:p>
    <w:bookmarkEnd w:id="63"/>
    <w:p w:rsidR="00F44812" w:rsidRPr="000F593A" w:rsidRDefault="00F44812" w:rsidP="00F44812">
      <w:pPr>
        <w:pStyle w:val="3"/>
        <w:tabs>
          <w:tab w:val="left" w:pos="993"/>
        </w:tabs>
        <w:spacing w:before="0" w:line="0" w:lineRule="atLeast"/>
        <w:ind w:firstLine="567"/>
        <w:jc w:val="both"/>
        <w:rPr>
          <w:rFonts w:ascii="Times New Roman" w:hAnsi="Times New Roman" w:cs="Times New Roman"/>
          <w:b w:val="0"/>
          <w:color w:val="auto"/>
          <w:spacing w:val="-8"/>
          <w:sz w:val="24"/>
          <w:szCs w:val="24"/>
        </w:rPr>
      </w:pPr>
      <w:r w:rsidRPr="000F593A">
        <w:rPr>
          <w:rFonts w:ascii="Times New Roman" w:hAnsi="Times New Roman" w:cs="Times New Roman"/>
          <w:b w:val="0"/>
          <w:color w:val="auto"/>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w:t>
      </w:r>
      <w:r w:rsidRPr="000F593A">
        <w:rPr>
          <w:rFonts w:ascii="Times New Roman" w:hAnsi="Times New Roman" w:cs="Times New Roman"/>
          <w:b w:val="0"/>
          <w:color w:val="auto"/>
          <w:sz w:val="24"/>
          <w:szCs w:val="24"/>
        </w:rPr>
        <w:t>ООП ООО</w:t>
      </w:r>
      <w:r w:rsidRPr="000F593A">
        <w:rPr>
          <w:rFonts w:ascii="Times New Roman" w:hAnsi="Times New Roman" w:cs="Times New Roman"/>
          <w:b w:val="0"/>
          <w:color w:val="auto"/>
          <w:spacing w:val="-8"/>
          <w:sz w:val="24"/>
          <w:szCs w:val="24"/>
        </w:rPr>
        <w:t xml:space="preserve">: </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0F593A">
        <w:rPr>
          <w:rFonts w:ascii="Times New Roman" w:hAnsi="Times New Roman" w:cs="Times New Roman"/>
          <w:spacing w:val="-8"/>
          <w:sz w:val="24"/>
          <w:szCs w:val="24"/>
        </w:rPr>
        <w:t>личностным, включающим готовность и способность обучающихся к</w:t>
      </w:r>
      <w:r w:rsidRPr="00FC716A">
        <w:rPr>
          <w:rFonts w:ascii="Times New Roman" w:hAnsi="Times New Roman" w:cs="Times New Roman"/>
          <w:spacing w:val="-8"/>
          <w:sz w:val="24"/>
          <w:szCs w:val="24"/>
        </w:rPr>
        <w:t xml:space="preserve">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t>Система оценки достижения планируемых результатов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Система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w:t>
      </w:r>
      <w:r w:rsidRPr="00FC716A">
        <w:rPr>
          <w:rFonts w:ascii="Times New Roman" w:hAnsi="Times New Roman" w:cs="Times New Roman"/>
          <w:spacing w:val="-8"/>
          <w:sz w:val="24"/>
          <w:szCs w:val="24"/>
        </w:rPr>
        <w:lastRenderedPageBreak/>
        <w:t>по учебным предметам, оценки проектной, учебно-исследовательской деятельности обучающихся.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функциями системы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являются: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образовательных достижений учащихся с целью осуществления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lastRenderedPageBreak/>
        <w:t>Требования к результатам освоения основных общеобразовательных программ являются: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основой для аттестации работников основной школы;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аттестации организаций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результатами образования в основной школе являются: </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подготовка к осознанному и обоснованному выбору дальнейшей образовательной траектории;</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приобретение знаний о мере своих прав и обязанностей;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индивидуальный прогресс в основных сферах личностного развития.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Отличительными особенностями примерной системы оценки являются: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динамики образовательных достижений учащихся;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сочетание внешней и внутренней оценки как механизма обеспечения качества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уровневый подход к разработке планируемых результатов, инструментария и представлению данных;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b/>
          <w:spacing w:val="-8"/>
          <w:sz w:val="24"/>
          <w:szCs w:val="24"/>
        </w:rPr>
      </w:pPr>
      <w:r w:rsidRPr="00FC716A">
        <w:rPr>
          <w:rFonts w:ascii="Times New Roman" w:hAnsi="Times New Roman" w:cs="Times New Roman"/>
          <w:spacing w:val="-8"/>
          <w:sz w:val="24"/>
          <w:szCs w:val="24"/>
        </w:rPr>
        <w:t>Объектом оценки достижения планируемых результатов является</w:t>
      </w:r>
      <w:r w:rsidRPr="00FC716A">
        <w:rPr>
          <w:rFonts w:ascii="Times New Roman" w:hAnsi="Times New Roman" w:cs="Times New Roman"/>
          <w:b/>
          <w:spacing w:val="-8"/>
          <w:sz w:val="24"/>
          <w:szCs w:val="24"/>
        </w:rPr>
        <w:t xml:space="preserve"> </w:t>
      </w:r>
      <w:r w:rsidRPr="00FC716A">
        <w:rPr>
          <w:rFonts w:ascii="Times New Roman" w:hAnsi="Times New Roman" w:cs="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center"/>
        <w:rPr>
          <w:rFonts w:ascii="Times New Roman" w:hAnsi="Times New Roman" w:cs="Times New Roman"/>
          <w:b/>
          <w:i/>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4" w:name="_Toc409691651"/>
      <w:bookmarkStart w:id="65" w:name="_Toc410653975"/>
      <w:bookmarkStart w:id="66" w:name="_Toc284663362"/>
      <w:r w:rsidRPr="000F593A">
        <w:rPr>
          <w:rFonts w:ascii="Times New Roman" w:hAnsi="Times New Roman" w:cs="Times New Roman"/>
          <w:color w:val="auto"/>
          <w:sz w:val="24"/>
          <w:szCs w:val="24"/>
        </w:rPr>
        <w:lastRenderedPageBreak/>
        <w:t xml:space="preserve">1.3.2. Содержание и структура системы оценки достижения планируемых результатов освоения </w:t>
      </w:r>
      <w:bookmarkEnd w:id="64"/>
      <w:bookmarkEnd w:id="65"/>
      <w:bookmarkEnd w:id="66"/>
      <w:r w:rsidRPr="000F593A">
        <w:rPr>
          <w:rFonts w:ascii="Times New Roman" w:hAnsi="Times New Roman" w:cs="Times New Roman"/>
          <w:color w:val="auto"/>
          <w:sz w:val="24"/>
          <w:szCs w:val="24"/>
        </w:rPr>
        <w:t>ООП ООО</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соответствии с требованиями стандарта, структура планируемых результатов строится с учетом:</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lastRenderedPageBreak/>
        <w:tab/>
      </w: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7" w:name="_Toc409691652"/>
      <w:bookmarkStart w:id="68" w:name="_Toc410653976"/>
      <w:bookmarkStart w:id="69" w:name="_Toc284663363"/>
      <w:r w:rsidRPr="000F593A">
        <w:rPr>
          <w:rFonts w:ascii="Times New Roman" w:hAnsi="Times New Roman" w:cs="Times New Roman"/>
          <w:color w:val="auto"/>
          <w:sz w:val="24"/>
          <w:szCs w:val="24"/>
        </w:rPr>
        <w:t>1.3.3. Формы представления планируемых результатов. Интерпретация и использование результатов</w:t>
      </w:r>
      <w:bookmarkEnd w:id="67"/>
      <w:bookmarkEnd w:id="68"/>
      <w:bookmarkEnd w:id="69"/>
    </w:p>
    <w:p w:rsidR="00F44812" w:rsidRPr="00FC716A" w:rsidRDefault="00F44812" w:rsidP="00F44812">
      <w:pPr>
        <w:tabs>
          <w:tab w:val="left" w:pos="993"/>
        </w:tabs>
        <w:spacing w:line="0" w:lineRule="atLeast"/>
        <w:ind w:firstLine="567"/>
        <w:jc w:val="both"/>
        <w:rPr>
          <w:rFonts w:ascii="Times New Roman" w:hAnsi="Times New Roman" w:cs="Times New Roman"/>
          <w:sz w:val="24"/>
          <w:szCs w:val="24"/>
        </w:rPr>
      </w:pPr>
      <w:r w:rsidRPr="00FC716A">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не овладел опорной системой знаний и учебными действиями, необходимыми для продолжения образования на следующем уровне.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Решение об успешном освоении обучающимся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w:t>
      </w:r>
      <w:r w:rsidRPr="00FC716A">
        <w:rPr>
          <w:rFonts w:ascii="Times New Roman" w:hAnsi="Times New Roman" w:cs="Times New Roman"/>
          <w:spacing w:val="-8"/>
          <w:sz w:val="24"/>
          <w:szCs w:val="24"/>
        </w:rPr>
        <w:lastRenderedPageBreak/>
        <w:t>выпускника в рамках регламентированных процедур, устанавливаемых Министерством образования и науки Российской Федерации.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отмечаются образовательные достижения и положительные качества выпускника;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даются психолого-педагогические рекомендации, призванные обеспечить успешную реализацию намеченных задач на следующем уровне обучения.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результатах выполнения итоговых работ по русскому языку, математике и итоговой комплексной работке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количестве учащихся, завершивших обучение на уровне основного общего образования и переведенных на следующий уровень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F44812" w:rsidRPr="000F593A" w:rsidRDefault="000F593A"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0" w:name="_Toc409691653"/>
      <w:bookmarkStart w:id="71" w:name="_Toc410653977"/>
      <w:bookmarkStart w:id="72" w:name="_Toc284663364"/>
      <w:r>
        <w:rPr>
          <w:rFonts w:ascii="Times New Roman" w:hAnsi="Times New Roman" w:cs="Times New Roman"/>
          <w:color w:val="auto"/>
          <w:sz w:val="24"/>
          <w:szCs w:val="24"/>
        </w:rPr>
        <w:t>1.3.4. К</w:t>
      </w:r>
      <w:r w:rsidR="00F44812" w:rsidRPr="000F593A">
        <w:rPr>
          <w:rFonts w:ascii="Times New Roman" w:hAnsi="Times New Roman" w:cs="Times New Roman"/>
          <w:color w:val="auto"/>
          <w:sz w:val="24"/>
          <w:szCs w:val="24"/>
        </w:rPr>
        <w:t>ритерии оценки личностных результатов обучения</w:t>
      </w:r>
      <w:bookmarkEnd w:id="70"/>
      <w:bookmarkEnd w:id="71"/>
      <w:bookmarkEnd w:id="72"/>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соответствие возрастно-психологическим нормативным требованиям;</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54"/>
        <w:gridCol w:w="7654"/>
      </w:tblGrid>
      <w:tr w:rsidR="00F44812" w:rsidRPr="00FC716A" w:rsidTr="008E4AD7">
        <w:trPr>
          <w:trHeight w:val="649"/>
        </w:trPr>
        <w:tc>
          <w:tcPr>
            <w:tcW w:w="201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Показатели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Основные критерии оценивания </w:t>
            </w:r>
          </w:p>
        </w:tc>
      </w:tr>
      <w:tr w:rsidR="00F44812" w:rsidRPr="00FC716A" w:rsidTr="008E4AD7">
        <w:trPr>
          <w:trHeight w:val="275"/>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Самоопределение</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Готовность к выбору предпрофильного и профильного образования</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Осознание собственных интересов, мотивов и ценностей.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Построение личной профессиональной перспективы.</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Основы гражданской идентичности личности - осознание личностью своей принадлежности к сообществу </w:t>
            </w:r>
            <w:r w:rsidRPr="00FC716A">
              <w:rPr>
                <w:rFonts w:ascii="Times New Roman" w:hAnsi="Times New Roman" w:cs="Times New Roman"/>
                <w:sz w:val="24"/>
                <w:szCs w:val="24"/>
                <w:lang w:bidi="en-US"/>
              </w:rPr>
              <w:lastRenderedPageBreak/>
              <w:t>граждан определенного государства на общекультурной основе, имеющая определенный личностный смысл</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истории и географии края, его достижений и культурных традиций;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образ социально-политического устройства – представление о государственной организации России, знание государственной символики </w:t>
            </w:r>
            <w:r w:rsidRPr="00FC716A">
              <w:rPr>
                <w:rFonts w:ascii="Times New Roman" w:hAnsi="Times New Roman" w:cs="Times New Roman"/>
                <w:sz w:val="24"/>
                <w:szCs w:val="24"/>
                <w:lang w:bidi="en-US"/>
              </w:rPr>
              <w:lastRenderedPageBreak/>
              <w:t>(герб, флаг, гимн), знание государственных праздников;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Ценностно- эмоциональный компонент:</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гражданский патриотизм, любви к Родине, чувство гордости за свою страну;</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истории, культурных и исторических памятников;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эмоционально положительное принятие своей этнической идентичности;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потребность в самовыражении и самореализации, социальном признании;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Деятельностный компонент: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норм и требований школьной жизни, прав и обязанностей ученика;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вести диалог на основе равноправных отношений и взаимного </w:t>
            </w:r>
            <w:r w:rsidRPr="00FC716A">
              <w:rPr>
                <w:rFonts w:ascii="Times New Roman" w:hAnsi="Times New Roman" w:cs="Times New Roman"/>
                <w:sz w:val="24"/>
                <w:szCs w:val="24"/>
                <w:lang w:bidi="en-US"/>
              </w:rPr>
              <w:lastRenderedPageBreak/>
              <w:t xml:space="preserve">уважения и принятия;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конструктивно разрешать конфликты;</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Самооценка</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когнитивный компонент – дифференцированность,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рефлексивность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регулятивный компонент</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широта диапазона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обобщенность категорий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потребности в самосовершенствования.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Регулятивный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готовность прилагать волевые усилия для достижения целей.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Смыслообразование.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Мотивация учебной деятельности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учебных мотивов;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мотивация достижения;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F44812" w:rsidRPr="00FC716A" w:rsidTr="008E4AD7">
        <w:trPr>
          <w:trHeight w:val="287"/>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Действие морально-этической ориентации и оценивания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морального сознания и моральной компетентно</w:t>
            </w:r>
            <w:r w:rsidRPr="00FC716A">
              <w:rPr>
                <w:rFonts w:ascii="Times New Roman" w:hAnsi="Times New Roman" w:cs="Times New Roman"/>
                <w:sz w:val="24"/>
                <w:szCs w:val="24"/>
                <w:lang w:bidi="en-US"/>
              </w:rPr>
              <w:lastRenderedPageBreak/>
              <w:t>сти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развитие морального сознания на конвенциональном уровне;</w:t>
            </w:r>
          </w:p>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к решению моральных дилемм на основе учета позиций участников дилеммы, ориентации на их мотивы и чувства и моральной </w:t>
            </w:r>
            <w:r w:rsidRPr="00FC716A">
              <w:rPr>
                <w:rFonts w:ascii="Times New Roman" w:hAnsi="Times New Roman" w:cs="Times New Roman"/>
                <w:sz w:val="24"/>
                <w:szCs w:val="24"/>
                <w:lang w:bidi="en-US"/>
              </w:rPr>
              <w:lastRenderedPageBreak/>
              <w:t>децентрации.</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Просоциальное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и моральное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поведение</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устойчивое следование в поведении моральным нормам и этическим требованиям;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проявление альтруизма, готовности к помощи тем, кто в этом нуждается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моральных чувств</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моральной самооценки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F44812" w:rsidRPr="00FC716A" w:rsidRDefault="00F44812" w:rsidP="00F44812">
      <w:pPr>
        <w:pStyle w:val="ConsPlusNormal"/>
        <w:tabs>
          <w:tab w:val="left" w:pos="993"/>
        </w:tabs>
        <w:spacing w:line="0" w:lineRule="atLeast"/>
        <w:ind w:firstLine="567"/>
        <w:jc w:val="both"/>
        <w:rPr>
          <w:rFonts w:ascii="Times New Roman" w:hAnsi="Times New Roman" w:cs="Times New Roman"/>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3" w:name="_Toc409691654"/>
      <w:bookmarkStart w:id="74" w:name="_Toc410653978"/>
      <w:bookmarkStart w:id="75" w:name="_Toc284663365"/>
      <w:r w:rsidRPr="000F593A">
        <w:rPr>
          <w:rFonts w:ascii="Times New Roman" w:hAnsi="Times New Roman" w:cs="Times New Roman"/>
          <w:color w:val="auto"/>
          <w:sz w:val="24"/>
          <w:szCs w:val="24"/>
        </w:rPr>
        <w:t>1.3.5. Примерные критерии оценки метапредметных результатов обучения</w:t>
      </w:r>
      <w:bookmarkEnd w:id="73"/>
      <w:bookmarkEnd w:id="74"/>
      <w:bookmarkEnd w:id="75"/>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683"/>
      </w:tblGrid>
      <w:tr w:rsidR="00F44812" w:rsidRPr="00FC716A" w:rsidTr="008E4AD7">
        <w:trPr>
          <w:trHeight w:val="378"/>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Метапредметные результаты</w:t>
            </w:r>
          </w:p>
        </w:tc>
        <w:tc>
          <w:tcPr>
            <w:tcW w:w="7683"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Основные критерии оценивания</w:t>
            </w:r>
          </w:p>
        </w:tc>
      </w:tr>
      <w:tr w:rsidR="00F44812" w:rsidRPr="00FC716A" w:rsidTr="008E4AD7">
        <w:trPr>
          <w:trHeight w:val="245"/>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Регулятивные универсальные учебные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Целеполагание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переопределение практической задачи в теоретическую;</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самостоятельная постановка новых учебных целей и задач;</w:t>
            </w:r>
          </w:p>
          <w:p w:rsidR="00F44812" w:rsidRPr="00FC716A" w:rsidRDefault="00F44812" w:rsidP="008E4AD7">
            <w:pPr>
              <w:tabs>
                <w:tab w:val="left" w:pos="360"/>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целевые приоритеты.</w:t>
            </w:r>
          </w:p>
        </w:tc>
      </w:tr>
      <w:tr w:rsidR="00F44812" w:rsidRPr="00FC716A" w:rsidTr="008E4AD7">
        <w:trPr>
          <w:trHeight w:val="45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Прогнозирование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F44812" w:rsidRPr="00FC716A" w:rsidTr="008E4AD7">
        <w:trPr>
          <w:trHeight w:val="983"/>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Планирование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и организация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действий</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пути достижения целей;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принимать решения в проблемной ситуации на основе переговоров;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при планировании достижения целей самостоятельно, полно и </w:t>
            </w:r>
            <w:r w:rsidRPr="00FC716A">
              <w:rPr>
                <w:rFonts w:ascii="Times New Roman" w:hAnsi="Times New Roman" w:cs="Times New Roman"/>
                <w:sz w:val="24"/>
                <w:szCs w:val="24"/>
                <w:lang w:bidi="en-US"/>
              </w:rPr>
              <w:lastRenderedPageBreak/>
              <w:t xml:space="preserve">адекватно учитывать условия и средства их достижения;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эмоциональных состояний;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F44812" w:rsidRPr="00FC716A" w:rsidTr="008E4AD7">
        <w:trPr>
          <w:trHeight w:val="41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Контроль</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актуальный контроль на уровне произвольного внимания;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Оценка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F44812" w:rsidRPr="00FC716A" w:rsidRDefault="00F44812" w:rsidP="008E4AD7">
            <w:pPr>
              <w:keepNext/>
              <w:tabs>
                <w:tab w:val="left" w:pos="360"/>
                <w:tab w:val="left" w:pos="993"/>
              </w:tabs>
              <w:spacing w:line="0" w:lineRule="atLeast"/>
              <w:ind w:left="-108" w:right="-80"/>
              <w:jc w:val="both"/>
              <w:outlineLvl w:val="1"/>
              <w:rPr>
                <w:rFonts w:ascii="Times New Roman" w:hAnsi="Times New Roman" w:cs="Times New Roman"/>
                <w:sz w:val="24"/>
                <w:szCs w:val="24"/>
                <w:lang w:bidi="en-US"/>
              </w:rPr>
            </w:pPr>
            <w:bookmarkStart w:id="76" w:name="_Toc406058985"/>
            <w:bookmarkStart w:id="77" w:name="_Toc409682182"/>
            <w:bookmarkStart w:id="78" w:name="_Toc409691655"/>
            <w:bookmarkStart w:id="79" w:name="_Toc410653979"/>
            <w:bookmarkStart w:id="80" w:name="_Toc410702983"/>
            <w:r w:rsidRPr="00FC716A">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76"/>
            <w:bookmarkEnd w:id="77"/>
            <w:bookmarkEnd w:id="78"/>
            <w:bookmarkEnd w:id="79"/>
            <w:bookmarkEnd w:id="80"/>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F44812" w:rsidRPr="00FC716A" w:rsidTr="008E4AD7">
        <w:trPr>
          <w:trHeight w:val="357"/>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Познавательные метапредметные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Общеучебные исследовательско-проектные 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и хранить информацию;</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ставить проблему, аргументировать ее актуальность;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умение организовывать исследование с целью проверки гипотез.</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Логические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давать определение понятиям;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причинно-следственные связи;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Знаково-символические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преобразовывать модели и схемы для решения задач.</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Понимание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текста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ознакомительного, изучающего, усваивающего и поискового чтения;</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рефлексивного чтения;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сочинение оригинального текста.</w:t>
            </w:r>
          </w:p>
        </w:tc>
      </w:tr>
      <w:tr w:rsidR="00F44812" w:rsidRPr="00FC716A" w:rsidTr="008E4AD7">
        <w:trPr>
          <w:trHeight w:val="241"/>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Коммуникативные действия</w:t>
            </w:r>
          </w:p>
        </w:tc>
      </w:tr>
      <w:tr w:rsidR="00F44812" w:rsidRPr="00FC716A" w:rsidTr="008E4AD7">
        <w:trPr>
          <w:trHeight w:val="699"/>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Взаимодействие с партнером</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аргументировать свою точку зрения, спорить и отстаивать свою </w:t>
            </w:r>
            <w:r w:rsidRPr="00FC716A">
              <w:rPr>
                <w:rFonts w:ascii="Times New Roman" w:hAnsi="Times New Roman" w:cs="Times New Roman"/>
                <w:sz w:val="24"/>
                <w:szCs w:val="24"/>
                <w:lang w:bidi="en-US"/>
              </w:rPr>
              <w:lastRenderedPageBreak/>
              <w:t>позицию не враждебным для оппонентов образом;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F44812" w:rsidRPr="00FC716A" w:rsidTr="008E4AD7">
        <w:trPr>
          <w:trHeight w:val="112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Сотрудничество, совместная деятельность,</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кооперация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общую цель и пути ее достижения;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брать на себя инициативу в организации совместного действия (деловое лидерство);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Планирующая и регулирующая функция речи</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 умение адекватно использовать речевые средства для решения различных коммуникативных задач;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коммуникативной рефлексии.</w:t>
            </w:r>
          </w:p>
        </w:tc>
      </w:tr>
    </w:tbl>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5A0219" w:rsidRPr="005A0219" w:rsidRDefault="00F44812" w:rsidP="003760BF">
      <w:pPr>
        <w:widowControl w:val="0"/>
        <w:numPr>
          <w:ilvl w:val="0"/>
          <w:numId w:val="47"/>
        </w:numPr>
        <w:tabs>
          <w:tab w:val="left" w:pos="1441"/>
        </w:tabs>
        <w:spacing w:after="0" w:line="322" w:lineRule="exact"/>
        <w:ind w:left="20" w:right="20" w:firstLine="720"/>
        <w:jc w:val="both"/>
        <w:rPr>
          <w:rFonts w:ascii="Times New Roman" w:hAnsi="Times New Roman" w:cs="Times New Roman"/>
          <w:b/>
          <w:sz w:val="24"/>
          <w:szCs w:val="24"/>
        </w:rPr>
      </w:pPr>
      <w:r w:rsidRPr="00FC716A">
        <w:rPr>
          <w:rFonts w:ascii="Times New Roman" w:hAnsi="Times New Roman" w:cs="Times New Roman"/>
          <w:spacing w:val="-8"/>
          <w:sz w:val="24"/>
          <w:szCs w:val="24"/>
        </w:rPr>
        <w:br w:type="page"/>
      </w:r>
      <w:r w:rsidR="005A0219" w:rsidRPr="005A0219">
        <w:rPr>
          <w:rFonts w:ascii="Times New Roman" w:hAnsi="Times New Roman" w:cs="Times New Roman"/>
          <w:b/>
          <w:sz w:val="24"/>
          <w:szCs w:val="24"/>
        </w:rPr>
        <w:lastRenderedPageBreak/>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w:t>
      </w:r>
      <w:r w:rsidR="005A0219" w:rsidRPr="005A0219">
        <w:rPr>
          <w:rFonts w:ascii="Times New Roman" w:hAnsi="Times New Roman" w:cs="Times New Roman"/>
          <w:b/>
          <w:sz w:val="24"/>
          <w:szCs w:val="24"/>
        </w:rPr>
        <w:softHyphen/>
      </w:r>
      <w:r w:rsidR="000B1C20">
        <w:rPr>
          <w:rFonts w:ascii="Times New Roman" w:hAnsi="Times New Roman" w:cs="Times New Roman"/>
          <w:b/>
          <w:sz w:val="24"/>
          <w:szCs w:val="24"/>
        </w:rPr>
        <w:t>-</w:t>
      </w:r>
      <w:r w:rsidR="005A0219" w:rsidRPr="005A0219">
        <w:rPr>
          <w:rFonts w:ascii="Times New Roman" w:hAnsi="Times New Roman" w:cs="Times New Roman"/>
          <w:b/>
          <w:sz w:val="24"/>
          <w:szCs w:val="24"/>
        </w:rPr>
        <w:t>исследовательской и проектной деятельности</w:t>
      </w:r>
      <w:r w:rsidR="005A0219">
        <w:rPr>
          <w:rFonts w:ascii="Times New Roman" w:hAnsi="Times New Roman" w:cs="Times New Roman"/>
          <w:b/>
          <w:sz w:val="24"/>
          <w:szCs w:val="24"/>
        </w:rPr>
        <w:t>.</w:t>
      </w:r>
    </w:p>
    <w:p w:rsidR="005A0219" w:rsidRPr="00476DFF" w:rsidRDefault="005A0219" w:rsidP="005A0219">
      <w:pPr>
        <w:pStyle w:val="26"/>
        <w:shd w:val="clear" w:color="auto" w:fill="auto"/>
        <w:spacing w:after="300"/>
        <w:ind w:right="20" w:firstLine="720"/>
        <w:rPr>
          <w:sz w:val="24"/>
          <w:szCs w:val="24"/>
        </w:rPr>
      </w:pPr>
      <w:r w:rsidRPr="00476DFF">
        <w:rPr>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5A0219" w:rsidRPr="00476DFF" w:rsidRDefault="005A0219" w:rsidP="003760BF">
      <w:pPr>
        <w:widowControl w:val="0"/>
        <w:numPr>
          <w:ilvl w:val="0"/>
          <w:numId w:val="48"/>
        </w:numPr>
        <w:tabs>
          <w:tab w:val="left" w:pos="1878"/>
        </w:tabs>
        <w:spacing w:after="0" w:line="322" w:lineRule="exact"/>
        <w:ind w:left="740" w:right="620" w:firstLine="580"/>
        <w:rPr>
          <w:rFonts w:ascii="Times New Roman" w:hAnsi="Times New Roman" w:cs="Times New Roman"/>
          <w:sz w:val="24"/>
          <w:szCs w:val="24"/>
        </w:rPr>
      </w:pPr>
      <w:r w:rsidRPr="00476DFF">
        <w:rPr>
          <w:rFonts w:ascii="Times New Roman" w:hAnsi="Times New Roman" w:cs="Times New Roman"/>
          <w:sz w:val="24"/>
          <w:szCs w:val="24"/>
        </w:rPr>
        <w:t>Формы взаимодействия участников образовательных отношений при создании и реализации программы развития универсальных учебных действий</w:t>
      </w:r>
    </w:p>
    <w:p w:rsidR="005A0219" w:rsidRPr="00476DFF" w:rsidRDefault="005A0219" w:rsidP="005A0219">
      <w:pPr>
        <w:pStyle w:val="26"/>
        <w:shd w:val="clear" w:color="auto" w:fill="auto"/>
        <w:ind w:right="20" w:firstLine="720"/>
        <w:rPr>
          <w:sz w:val="24"/>
          <w:szCs w:val="24"/>
        </w:rPr>
      </w:pPr>
      <w:r w:rsidRPr="00476DFF">
        <w:rPr>
          <w:sz w:val="24"/>
          <w:szCs w:val="24"/>
          <w:lang w:val="en-US"/>
        </w:rPr>
        <w:t>C</w:t>
      </w:r>
      <w:r w:rsidRPr="00476DFF">
        <w:rPr>
          <w:sz w:val="24"/>
          <w:szCs w:val="24"/>
        </w:rPr>
        <w:t xml:space="preserve"> целью разработки и реализации программы развития У</w:t>
      </w:r>
      <w:r>
        <w:rPr>
          <w:sz w:val="24"/>
          <w:szCs w:val="24"/>
        </w:rPr>
        <w:t xml:space="preserve">УД в МБОУ Большеремонтненской СШ </w:t>
      </w:r>
      <w:r w:rsidRPr="00476DFF">
        <w:rPr>
          <w:sz w:val="24"/>
          <w:szCs w:val="24"/>
        </w:rPr>
        <w:t xml:space="preserve"> создана рабочая группа, осуществляющая деятельность в сфере формирования и реализации программы развития УУД.</w:t>
      </w:r>
    </w:p>
    <w:p w:rsidR="005A0219" w:rsidRPr="00476DFF" w:rsidRDefault="005A0219" w:rsidP="005A0219">
      <w:pPr>
        <w:pStyle w:val="26"/>
        <w:shd w:val="clear" w:color="auto" w:fill="auto"/>
        <w:ind w:firstLine="720"/>
        <w:rPr>
          <w:sz w:val="24"/>
          <w:szCs w:val="24"/>
        </w:rPr>
      </w:pPr>
      <w:r w:rsidRPr="00476DFF">
        <w:rPr>
          <w:sz w:val="24"/>
          <w:szCs w:val="24"/>
        </w:rPr>
        <w:t>Направления деятельности рабочей группы включают:</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конструированию задач на применение универсальных учебных действий;</w:t>
      </w:r>
    </w:p>
    <w:p w:rsidR="005A0219" w:rsidRPr="005A0219"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основных подходов к организации учебно</w:t>
      </w:r>
      <w:r>
        <w:rPr>
          <w:sz w:val="24"/>
          <w:szCs w:val="24"/>
        </w:rPr>
        <w:t>-</w:t>
      </w:r>
      <w:r w:rsidRPr="00476DFF">
        <w:rPr>
          <w:sz w:val="24"/>
          <w:szCs w:val="24"/>
        </w:rPr>
        <w:softHyphen/>
      </w:r>
      <w:r w:rsidRPr="005A0219">
        <w:rPr>
          <w:sz w:val="24"/>
          <w:szCs w:val="24"/>
        </w:rPr>
        <w:t>исследовательской и проектной деятельности в рамках урочн</w:t>
      </w:r>
      <w:r>
        <w:rPr>
          <w:sz w:val="24"/>
          <w:szCs w:val="24"/>
        </w:rPr>
        <w:t>ой и внеурочной деятельности</w:t>
      </w:r>
      <w:r>
        <w:rPr>
          <w:sz w:val="24"/>
          <w:szCs w:val="24"/>
        </w:rPr>
        <w:tab/>
        <w:t xml:space="preserve">по </w:t>
      </w:r>
      <w:r w:rsidRPr="005A0219">
        <w:rPr>
          <w:sz w:val="24"/>
          <w:szCs w:val="24"/>
        </w:rPr>
        <w:t>таким</w:t>
      </w:r>
      <w:r w:rsidRPr="005A0219">
        <w:rPr>
          <w:sz w:val="24"/>
          <w:szCs w:val="24"/>
        </w:rPr>
        <w:tab/>
        <w:t>направлениям,</w:t>
      </w:r>
      <w:r w:rsidRPr="005A0219">
        <w:rPr>
          <w:sz w:val="24"/>
          <w:szCs w:val="24"/>
        </w:rPr>
        <w:tab/>
        <w:t>как:исследовательское, информационное, социальное, игровое, творческое направление проектов;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организации учебной деятельности по формированию и развитию ИКТ-компетенций;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A0219" w:rsidRPr="00476DFF"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методики и инструментария мониторинга успешности</w:t>
      </w:r>
    </w:p>
    <w:p w:rsidR="005A0219" w:rsidRPr="00476DFF" w:rsidRDefault="005A0219" w:rsidP="005A0219">
      <w:pPr>
        <w:pStyle w:val="25"/>
        <w:shd w:val="clear" w:color="auto" w:fill="auto"/>
        <w:spacing w:line="322" w:lineRule="exact"/>
        <w:ind w:left="40"/>
        <w:rPr>
          <w:sz w:val="24"/>
          <w:szCs w:val="24"/>
        </w:rPr>
      </w:pPr>
    </w:p>
    <w:p w:rsidR="005A0219" w:rsidRPr="00476DFF" w:rsidRDefault="005A0219" w:rsidP="005A0219">
      <w:pPr>
        <w:pStyle w:val="26"/>
        <w:shd w:val="clear" w:color="auto" w:fill="auto"/>
        <w:ind w:left="20"/>
        <w:jc w:val="left"/>
        <w:rPr>
          <w:sz w:val="24"/>
          <w:szCs w:val="24"/>
        </w:rPr>
      </w:pPr>
      <w:r w:rsidRPr="00476DFF">
        <w:rPr>
          <w:sz w:val="24"/>
          <w:szCs w:val="24"/>
        </w:rPr>
        <w:t>освоения и применения обучающимися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серии семинаров с учителями, работающими при </w:t>
      </w:r>
      <w:r w:rsidRPr="00476DFF">
        <w:rPr>
          <w:sz w:val="24"/>
          <w:szCs w:val="24"/>
        </w:rPr>
        <w:lastRenderedPageBreak/>
        <w:t>получении</w:t>
      </w:r>
      <w:r>
        <w:rPr>
          <w:sz w:val="24"/>
          <w:szCs w:val="24"/>
        </w:rPr>
        <w:t xml:space="preserve"> </w:t>
      </w:r>
      <w:r w:rsidRPr="00476DFF">
        <w:rPr>
          <w:sz w:val="24"/>
          <w:szCs w:val="24"/>
        </w:rPr>
        <w:t>начального общего образования в целях реализации принципа преемственности в плане развития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и проведение методических семинаров с педагогами- предметниками по анализу и способам минимизации рисков развития УУД у обучающихся5-х классов;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разъяснительной/просветительской работы с родителями по проблемам развития УУД у обучающихся</w:t>
      </w:r>
      <w:r>
        <w:rPr>
          <w:sz w:val="24"/>
          <w:szCs w:val="24"/>
        </w:rPr>
        <w:t xml:space="preserve"> </w:t>
      </w:r>
      <w:r w:rsidRPr="00476DFF">
        <w:rPr>
          <w:sz w:val="24"/>
          <w:szCs w:val="24"/>
        </w:rPr>
        <w:t>уровня;</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отражения результатов работы по формированию УУД обучающихся на сайте образовательной организации.</w:t>
      </w:r>
    </w:p>
    <w:p w:rsidR="005A0219" w:rsidRPr="00476DFF" w:rsidRDefault="005A0219" w:rsidP="005A0219">
      <w:pPr>
        <w:pStyle w:val="26"/>
        <w:shd w:val="clear" w:color="auto" w:fill="auto"/>
        <w:ind w:left="20" w:right="20" w:firstLine="720"/>
        <w:rPr>
          <w:sz w:val="24"/>
          <w:szCs w:val="24"/>
        </w:rPr>
      </w:pPr>
      <w:r w:rsidRPr="00476DFF">
        <w:rPr>
          <w:sz w:val="24"/>
          <w:szCs w:val="24"/>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w:t>
      </w:r>
    </w:p>
    <w:p w:rsidR="005A0219" w:rsidRPr="00476DFF" w:rsidRDefault="005A0219" w:rsidP="005A0219">
      <w:pPr>
        <w:pStyle w:val="26"/>
        <w:shd w:val="clear" w:color="auto" w:fill="auto"/>
        <w:spacing w:line="270" w:lineRule="exact"/>
        <w:ind w:left="20"/>
        <w:jc w:val="left"/>
        <w:rPr>
          <w:sz w:val="24"/>
          <w:szCs w:val="24"/>
        </w:rPr>
      </w:pPr>
      <w:r w:rsidRPr="00476DFF">
        <w:rPr>
          <w:sz w:val="24"/>
          <w:szCs w:val="24"/>
        </w:rPr>
        <w:t>УУД.</w:t>
      </w:r>
    </w:p>
    <w:p w:rsidR="005A0219" w:rsidRPr="00476DFF" w:rsidRDefault="005A0219" w:rsidP="005A0219">
      <w:pPr>
        <w:pStyle w:val="26"/>
        <w:shd w:val="clear" w:color="auto" w:fill="auto"/>
        <w:spacing w:after="300"/>
        <w:ind w:left="20" w:right="20" w:firstLine="720"/>
        <w:rPr>
          <w:sz w:val="24"/>
          <w:szCs w:val="24"/>
        </w:rPr>
      </w:pPr>
      <w:r w:rsidRPr="00476DFF">
        <w:rPr>
          <w:sz w:val="24"/>
          <w:szCs w:val="24"/>
        </w:rPr>
        <w:t>На заключительном этапе осуществлялась внутренняя экспертиза программы.</w:t>
      </w:r>
    </w:p>
    <w:p w:rsidR="005A0219" w:rsidRPr="00476DFF" w:rsidRDefault="005A0219" w:rsidP="003760BF">
      <w:pPr>
        <w:pStyle w:val="34"/>
        <w:keepNext/>
        <w:keepLines/>
        <w:numPr>
          <w:ilvl w:val="0"/>
          <w:numId w:val="48"/>
        </w:numPr>
        <w:shd w:val="clear" w:color="auto" w:fill="auto"/>
        <w:tabs>
          <w:tab w:val="left" w:pos="2001"/>
        </w:tabs>
        <w:spacing w:line="322" w:lineRule="exact"/>
        <w:ind w:left="2800" w:right="620" w:hanging="1500"/>
        <w:rPr>
          <w:sz w:val="24"/>
          <w:szCs w:val="24"/>
        </w:rPr>
      </w:pPr>
      <w:bookmarkStart w:id="81" w:name="bookmark13"/>
      <w:r w:rsidRPr="00476DFF">
        <w:rPr>
          <w:sz w:val="24"/>
          <w:szCs w:val="24"/>
        </w:rPr>
        <w:t>Цели и задачи программы, описание ее места и роли в реализации требований ФГОС</w:t>
      </w:r>
      <w:bookmarkEnd w:id="81"/>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Целью программы </w:t>
      </w:r>
      <w:r w:rsidRPr="00476DFF">
        <w:rPr>
          <w:sz w:val="24"/>
          <w:szCs w:val="24"/>
        </w:rPr>
        <w:t>развития УУД является обеспечение организационно-методических условий для реализации системно</w:t>
      </w:r>
      <w:r>
        <w:rPr>
          <w:sz w:val="24"/>
          <w:szCs w:val="24"/>
        </w:rPr>
        <w:t>-</w:t>
      </w:r>
      <w:r w:rsidRPr="00476DFF">
        <w:rPr>
          <w:sz w:val="24"/>
          <w:szCs w:val="24"/>
        </w:rPr>
        <w:softHyphen/>
        <w:t>деятельностного подхода, положенного в основу ФГОС ООО, с тем, чтобы сформировать у обучающихся</w:t>
      </w:r>
      <w:r>
        <w:rPr>
          <w:sz w:val="24"/>
          <w:szCs w:val="24"/>
        </w:rPr>
        <w:t xml:space="preserve"> </w:t>
      </w:r>
      <w:r w:rsidRPr="00476DFF">
        <w:rPr>
          <w:sz w:val="24"/>
          <w:szCs w:val="24"/>
        </w:rPr>
        <w:t>при получении ООО способности к самостоятельному учебному целеполаганию и учебному сотрудничеству.</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В соответствии с указанной целью программа развития УУД в основной школе определяет следующие </w:t>
      </w:r>
      <w:r w:rsidRPr="00476DFF">
        <w:rPr>
          <w:rStyle w:val="af3"/>
          <w:rFonts w:eastAsiaTheme="majorEastAsia"/>
          <w:sz w:val="24"/>
          <w:szCs w:val="24"/>
        </w:rPr>
        <w:t>задачи</w:t>
      </w:r>
      <w:r w:rsidRPr="00476DFF">
        <w:rPr>
          <w:sz w:val="24"/>
          <w:szCs w:val="24"/>
        </w:rPr>
        <w:t>:</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включение развивающих задач как в урочную, так и внеурочную деятельность обучающихся;</w:t>
      </w:r>
    </w:p>
    <w:p w:rsidR="005A0219" w:rsidRPr="00476DFF" w:rsidRDefault="005A0219" w:rsidP="003760BF">
      <w:pPr>
        <w:pStyle w:val="26"/>
        <w:numPr>
          <w:ilvl w:val="0"/>
          <w:numId w:val="45"/>
        </w:numPr>
        <w:shd w:val="clear" w:color="auto" w:fill="auto"/>
        <w:tabs>
          <w:tab w:val="left" w:pos="1017"/>
        </w:tabs>
        <w:ind w:left="20" w:firstLine="720"/>
        <w:rPr>
          <w:sz w:val="24"/>
          <w:szCs w:val="24"/>
        </w:rPr>
      </w:pPr>
      <w:r w:rsidRPr="00476DFF">
        <w:rPr>
          <w:sz w:val="24"/>
          <w:szCs w:val="24"/>
        </w:rPr>
        <w:t>обеспечение преемственности и особенностей программы развития</w:t>
      </w:r>
    </w:p>
    <w:p w:rsidR="005A0219" w:rsidRPr="00476DFF" w:rsidRDefault="005A0219" w:rsidP="005A0219">
      <w:pPr>
        <w:pStyle w:val="25"/>
        <w:shd w:val="clear" w:color="auto" w:fill="auto"/>
        <w:spacing w:line="322" w:lineRule="exact"/>
        <w:ind w:left="20"/>
        <w:rPr>
          <w:sz w:val="24"/>
          <w:szCs w:val="24"/>
        </w:rPr>
      </w:pPr>
    </w:p>
    <w:p w:rsidR="005A0219" w:rsidRPr="00476DFF" w:rsidRDefault="005A0219" w:rsidP="005A0219">
      <w:pPr>
        <w:pStyle w:val="26"/>
        <w:shd w:val="clear" w:color="auto" w:fill="auto"/>
        <w:spacing w:line="331" w:lineRule="exact"/>
        <w:ind w:left="20" w:right="20"/>
        <w:rPr>
          <w:sz w:val="24"/>
          <w:szCs w:val="24"/>
        </w:rPr>
      </w:pPr>
      <w:r w:rsidRPr="00476DFF">
        <w:rPr>
          <w:sz w:val="24"/>
          <w:szCs w:val="24"/>
        </w:rPr>
        <w:t>универсальных учебных действий при переходе от начального к основному общему образованию.</w:t>
      </w:r>
    </w:p>
    <w:p w:rsidR="005A0219" w:rsidRPr="00476DFF" w:rsidRDefault="005A0219" w:rsidP="005A0219">
      <w:pPr>
        <w:pStyle w:val="26"/>
        <w:shd w:val="clear" w:color="auto" w:fill="auto"/>
        <w:ind w:left="20" w:right="20" w:firstLine="700"/>
        <w:rPr>
          <w:sz w:val="24"/>
          <w:szCs w:val="24"/>
        </w:rPr>
      </w:pPr>
      <w:r w:rsidRPr="00476DFF">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A0219" w:rsidRPr="00904C55" w:rsidRDefault="005A0219" w:rsidP="003760BF">
      <w:pPr>
        <w:widowControl w:val="0"/>
        <w:numPr>
          <w:ilvl w:val="0"/>
          <w:numId w:val="48"/>
        </w:numPr>
        <w:tabs>
          <w:tab w:val="left" w:pos="2051"/>
        </w:tabs>
        <w:spacing w:after="0" w:line="322" w:lineRule="exact"/>
        <w:ind w:left="280" w:right="300" w:firstLine="980"/>
        <w:rPr>
          <w:rFonts w:ascii="Times New Roman" w:hAnsi="Times New Roman" w:cs="Times New Roman"/>
          <w:b/>
          <w:color w:val="FF0000"/>
          <w:sz w:val="24"/>
          <w:szCs w:val="24"/>
        </w:rPr>
      </w:pPr>
      <w:r w:rsidRPr="00904C55">
        <w:rPr>
          <w:rFonts w:ascii="Times New Roman" w:hAnsi="Times New Roman" w:cs="Times New Roman"/>
          <w:b/>
          <w:color w:val="FF0000"/>
          <w:sz w:val="24"/>
          <w:szCs w:val="24"/>
        </w:rPr>
        <w:t xml:space="preserve">Описание понятий, функций, состава и характеристик универсальных </w:t>
      </w:r>
      <w:r w:rsidRPr="00904C55">
        <w:rPr>
          <w:rFonts w:ascii="Times New Roman" w:hAnsi="Times New Roman" w:cs="Times New Roman"/>
          <w:b/>
          <w:color w:val="FF0000"/>
          <w:sz w:val="24"/>
          <w:szCs w:val="24"/>
        </w:rPr>
        <w:lastRenderedPageBreak/>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p>
    <w:p w:rsidR="005A0219" w:rsidRDefault="005A0219" w:rsidP="005A0219">
      <w:pPr>
        <w:spacing w:after="0" w:line="322" w:lineRule="exact"/>
        <w:rPr>
          <w:rFonts w:ascii="Times New Roman" w:hAnsi="Times New Roman" w:cs="Times New Roman"/>
          <w:b/>
          <w:color w:val="FF0000"/>
          <w:sz w:val="24"/>
          <w:szCs w:val="24"/>
        </w:rPr>
      </w:pPr>
      <w:r w:rsidRPr="00904C55">
        <w:rPr>
          <w:rFonts w:ascii="Times New Roman" w:hAnsi="Times New Roman" w:cs="Times New Roman"/>
          <w:b/>
          <w:color w:val="FF0000"/>
          <w:sz w:val="24"/>
          <w:szCs w:val="24"/>
        </w:rPr>
        <w:t>образовательных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Универсальные учебные действия являются инвариантной основой образовательного и воспитательного процесса.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w:t>
      </w:r>
      <w:r w:rsidRPr="00D60C00">
        <w:rPr>
          <w:rFonts w:ascii="Times New Roman" w:eastAsia="Times New Roman" w:hAnsi="Times New Roman" w:cs="Times New Roman"/>
          <w:color w:val="000000"/>
          <w:sz w:val="24"/>
          <w:szCs w:val="24"/>
          <w:lang w:eastAsia="ru-RU"/>
        </w:rPr>
        <w:t>(самоопределение, смыслоообразование и действие нравственно-этического оценивания);</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w:t>
      </w:r>
      <w:r w:rsidRPr="00D60C00">
        <w:rPr>
          <w:rFonts w:ascii="Times New Roman" w:eastAsia="Times New Roman" w:hAnsi="Times New Roman" w:cs="Times New Roman"/>
          <w:color w:val="000000"/>
          <w:sz w:val="24"/>
          <w:szCs w:val="24"/>
          <w:lang w:eastAsia="ru-RU"/>
        </w:rPr>
        <w:t>(целеобразование, планирование, контроль, коррекция, оценка, прогнозирование);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w:t>
      </w:r>
      <w:r w:rsidRPr="00D60C00">
        <w:rPr>
          <w:rFonts w:ascii="Times New Roman" w:eastAsia="Times New Roman" w:hAnsi="Times New Roman" w:cs="Times New Roman"/>
          <w:color w:val="000000"/>
          <w:sz w:val="24"/>
          <w:szCs w:val="24"/>
          <w:lang w:eastAsia="ru-RU"/>
        </w:rPr>
        <w:t>(общеучебные, логические и знаково-символические);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w:t>
      </w:r>
      <w:r w:rsidRPr="00D60C00">
        <w:rPr>
          <w:rFonts w:ascii="Times New Roman" w:eastAsia="Times New Roman" w:hAnsi="Times New Roman" w:cs="Times New Roman"/>
          <w:color w:val="000000"/>
          <w:sz w:val="24"/>
          <w:szCs w:val="24"/>
          <w:lang w:eastAsia="ru-RU"/>
        </w:rPr>
        <w:t>(общение и взаимодействие)</w:t>
      </w:r>
      <w:r w:rsidRPr="00D60C00">
        <w:rPr>
          <w:rFonts w:ascii="Times New Roman" w:eastAsia="Times New Roman" w:hAnsi="Times New Roman" w:cs="Times New Roman"/>
          <w:i/>
          <w:iCs/>
          <w:color w:val="000000"/>
          <w:sz w:val="24"/>
          <w:szCs w:val="24"/>
          <w:lang w:eastAsia="ru-RU"/>
        </w:rPr>
        <w:t>.</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Освоение ФГОС ООО предполагает переход к </w:t>
      </w:r>
      <w:r w:rsidRPr="00D60C00">
        <w:rPr>
          <w:rFonts w:ascii="Times New Roman" w:eastAsia="Times New Roman" w:hAnsi="Times New Roman" w:cs="Times New Roman"/>
          <w:b/>
          <w:bCs/>
          <w:i/>
          <w:iCs/>
          <w:color w:val="000000"/>
          <w:sz w:val="24"/>
          <w:szCs w:val="24"/>
          <w:lang w:eastAsia="ru-RU"/>
        </w:rPr>
        <w:t>деятельностной парадигме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i/>
          <w:iCs/>
          <w:color w:val="000000"/>
          <w:sz w:val="24"/>
          <w:szCs w:val="24"/>
          <w:lang w:eastAsia="ru-RU"/>
        </w:rPr>
        <w:t>образования</w:t>
      </w:r>
      <w:r w:rsidRPr="00D60C00">
        <w:rPr>
          <w:rFonts w:ascii="Times New Roman" w:eastAsia="Times New Roman" w:hAnsi="Times New Roman" w:cs="Times New Roman"/>
          <w:color w:val="000000"/>
          <w:sz w:val="24"/>
          <w:szCs w:val="24"/>
          <w:lang w:eastAsia="ru-RU"/>
        </w:rPr>
        <w:t>, в которой целью образования является развитие личности обучающегося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обучающихся, но и как процесс развития личности, обретения духовно-нравственного опыта и социальной компетентности.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Цель </w:t>
      </w:r>
      <w:r w:rsidRPr="00D60C00">
        <w:rPr>
          <w:rFonts w:ascii="Times New Roman" w:eastAsia="Times New Roman" w:hAnsi="Times New Roman" w:cs="Times New Roman"/>
          <w:color w:val="000000"/>
          <w:sz w:val="24"/>
          <w:szCs w:val="24"/>
          <w:lang w:eastAsia="ru-RU"/>
        </w:rPr>
        <w:t>– формирование и развитие личностных универсальных учебных действий.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ценностно-смысловой ориентации школьников на основе развития мотивации и целеполагания учения;</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Я - концепции и самооценки;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морального сознания и ориентировки обучающегося в сфере нравственно-этических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xml:space="preserve">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w:t>
      </w:r>
      <w:r w:rsidRPr="00D60C00">
        <w:rPr>
          <w:rFonts w:ascii="Times New Roman" w:eastAsia="Times New Roman" w:hAnsi="Times New Roman" w:cs="Times New Roman"/>
          <w:color w:val="000000"/>
          <w:sz w:val="24"/>
          <w:szCs w:val="24"/>
          <w:lang w:eastAsia="ru-RU"/>
        </w:rPr>
        <w:lastRenderedPageBreak/>
        <w:t>нравственный аспект поведения и соотносить поступки и события принятыми этическими принципами), а также ориентации в социальных ролях и межличностных отношениях.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Ключевое   направление   раздела   программы   </w:t>
      </w:r>
      <w:r w:rsidRPr="00D60C00">
        <w:rPr>
          <w:rFonts w:ascii="Times New Roman" w:eastAsia="Times New Roman" w:hAnsi="Times New Roman" w:cs="Times New Roman"/>
          <w:color w:val="000000"/>
          <w:sz w:val="24"/>
          <w:szCs w:val="24"/>
          <w:lang w:eastAsia="ru-RU"/>
        </w:rPr>
        <w:t>–   формирование   психолого- педагогических условий для самоопределения лицеиста. Самоопределение понимается как определение ребѐнком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 Применительно к учебной деятельности выделяется два типа действий, значимых в условиях личностно ориентированном обучении.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Первый тип – </w:t>
      </w:r>
      <w:r w:rsidRPr="00D60C00">
        <w:rPr>
          <w:rFonts w:ascii="Times New Roman" w:eastAsia="Times New Roman" w:hAnsi="Times New Roman" w:cs="Times New Roman"/>
          <w:b/>
          <w:bCs/>
          <w:color w:val="000000"/>
          <w:sz w:val="24"/>
          <w:szCs w:val="24"/>
          <w:lang w:eastAsia="ru-RU"/>
        </w:rPr>
        <w:t>действие смыслообразования</w:t>
      </w:r>
      <w:r w:rsidRPr="00D60C00">
        <w:rPr>
          <w:rFonts w:ascii="Times New Roman" w:eastAsia="Times New Roman" w:hAnsi="Times New Roman" w:cs="Times New Roman"/>
          <w:color w:val="000000"/>
          <w:sz w:val="24"/>
          <w:szCs w:val="24"/>
          <w:lang w:eastAsia="ru-RU"/>
        </w:rPr>
        <w:t>, то есть установление связи между целью учебной деятельности и ее мотивом, между результатом учения и тем, ради чего она осуществляется. Ученик при этом подходе ставит перед собой вопрос о том, какое значение, смысл имеет для него учение, и формулирует свой ответ на этот вопрос.</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Второй тип – </w:t>
      </w:r>
      <w:r w:rsidRPr="00D60C00">
        <w:rPr>
          <w:rFonts w:ascii="Times New Roman" w:eastAsia="Times New Roman" w:hAnsi="Times New Roman" w:cs="Times New Roman"/>
          <w:b/>
          <w:bCs/>
          <w:color w:val="000000"/>
          <w:sz w:val="24"/>
          <w:szCs w:val="24"/>
          <w:lang w:eastAsia="ru-RU"/>
        </w:rPr>
        <w:t>действие нравственно-этической ориентации</w:t>
      </w:r>
      <w:r w:rsidRPr="00D60C00">
        <w:rPr>
          <w:rFonts w:ascii="Times New Roman" w:eastAsia="Times New Roman" w:hAnsi="Times New Roman" w:cs="Times New Roman"/>
          <w:color w:val="000000"/>
          <w:sz w:val="24"/>
          <w:szCs w:val="24"/>
          <w:lang w:eastAsia="ru-RU"/>
        </w:rPr>
        <w:t>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регулятивных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u w:val="single"/>
          <w:lang w:eastAsia="ru-RU"/>
        </w:rPr>
        <w:t>развитие умения организовывать свою учебную познавательную деятельность в образовательном учреждении и за его пределами, включая</w:t>
      </w:r>
      <w:r w:rsidRPr="00D60C00">
        <w:rPr>
          <w:rFonts w:ascii="Times New Roman" w:eastAsia="Times New Roman" w:hAnsi="Times New Roman" w:cs="Times New Roman"/>
          <w:color w:val="000000"/>
          <w:sz w:val="24"/>
          <w:szCs w:val="24"/>
          <w:lang w:eastAsia="ru-RU"/>
        </w:rPr>
        <w:t>:</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школьником, и того, что еще неизвестно;</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выбирать адекватные средства для организации своего поведения;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запоминать правило (инструкцию) и придерживаться его (ее) при решении конкретной задачи, ситуации выбора; умение контролировать и выполнять действия по заданному образцу, в соответствии правилом, нормой;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планировать, то есть составлять план и определять последовательность промежуточных целей и действий с учетом конечного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прогнозировать результаты своей деятельности;</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корректировать свои действия, вносить изменения в план и способ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реалистично оценивать свои образовательные достижения.</w:t>
      </w:r>
    </w:p>
    <w:p w:rsidR="00F34E01" w:rsidRPr="00D60C00" w:rsidRDefault="00F34E01" w:rsidP="00F34E01">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определение цели, задач;</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планирование как определение последовательности промежуточных целей и действий;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прогнозирование как предвосхищение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как соотнесение способа действия и его результатов;</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коррекцию исходного плана, способа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оценку достигнутого и определение того, что предстоит сделать, выполнить, осознание качества и уровня усвоения учебного материала;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волевую саморегуляцию как способность к мобилизации сил и энергии, способность преодолению препятствия.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lastRenderedPageBreak/>
        <w:t> Цель </w:t>
      </w:r>
      <w:r w:rsidRPr="00D60C00">
        <w:rPr>
          <w:rFonts w:ascii="Times New Roman" w:eastAsia="Times New Roman" w:hAnsi="Times New Roman" w:cs="Times New Roman"/>
          <w:color w:val="000000"/>
          <w:sz w:val="24"/>
          <w:szCs w:val="24"/>
          <w:lang w:eastAsia="ru-RU"/>
        </w:rPr>
        <w:t>– формирование и развитие познавательных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общеучебных универсальных учебных действий, включая:</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осознание учебной задачи;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структурировать знание;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поиск и выделение необходимой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применение методов информационного поиска, в том числе с помощью компьютерных средств;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строить речевое высказывание в устной и письменной форме;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рефлексия способов и условий действий;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извлечение информации из источников разных типов и видов;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определение основной и второстепенной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адекватно (подробно, сжато, выборочно) передать содержание текста;</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логических универсальных учебных действий, включая:</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анализ объектов с целью выделения признаков (существенных, несущественных);</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синтез как составление целого из частей, в том числе восполнение недостающих компонентов;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оснований и критериев для сравнения, классификации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распознание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упорядочение объектов по выделенному основанию;</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отнесение к группе на основе заданного признака;</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элементов и «единиц» из целого;</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существенных признаков;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генерализация и выведение общности для ряда или класса единичных объектов на основе выделения существенной связи;</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установление причинно-следственной связи, выведение следствий;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построение логической цепи рассуждений;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доказательство;</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умения постановки и решения проблемы творческого и поискового характера </w:t>
      </w:r>
      <w:r w:rsidRPr="00D60C00">
        <w:rPr>
          <w:rFonts w:ascii="Times New Roman" w:eastAsia="Times New Roman" w:hAnsi="Times New Roman" w:cs="Times New Roman"/>
          <w:color w:val="000000"/>
          <w:sz w:val="24"/>
          <w:szCs w:val="24"/>
          <w:lang w:eastAsia="ru-RU"/>
        </w:rPr>
        <w:t>(формулирование проблемы, самостоятельное определение эффективных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способов решения проблемы).</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исследовательские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lastRenderedPageBreak/>
        <w:t>универсальные </w:t>
      </w:r>
      <w:r w:rsidRPr="00D60C00">
        <w:rPr>
          <w:rFonts w:ascii="Times New Roman" w:eastAsia="Times New Roman" w:hAnsi="Times New Roman" w:cs="Times New Roman"/>
          <w:b/>
          <w:bCs/>
          <w:color w:val="000000"/>
          <w:sz w:val="24"/>
          <w:szCs w:val="24"/>
          <w:lang w:eastAsia="ru-RU"/>
        </w:rPr>
        <w:t>общеучебные действия и познавательные исследовательские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действия </w:t>
      </w:r>
      <w:r w:rsidRPr="00D60C00">
        <w:rPr>
          <w:rFonts w:ascii="Times New Roman" w:eastAsia="Times New Roman" w:hAnsi="Times New Roman" w:cs="Times New Roman"/>
          <w:color w:val="000000"/>
          <w:sz w:val="24"/>
          <w:szCs w:val="24"/>
          <w:lang w:eastAsia="ru-RU"/>
        </w:rPr>
        <w:t>(выделение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универсальные логические действия </w:t>
      </w:r>
      <w:r w:rsidRPr="00D60C00">
        <w:rPr>
          <w:rFonts w:ascii="Times New Roman" w:eastAsia="Times New Roman" w:hAnsi="Times New Roman" w:cs="Times New Roman"/>
          <w:color w:val="000000"/>
          <w:sz w:val="24"/>
          <w:szCs w:val="24"/>
          <w:lang w:eastAsia="ru-RU"/>
        </w:rPr>
        <w:t>(анализ, синтез, классификация, выбор оснований и критериев сравнения, установление аналогии, обобщение, вывод).</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коммуникативных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коммуникативных универсальных учебных действий</w:t>
      </w:r>
      <w:r w:rsidRPr="00D60C00">
        <w:rPr>
          <w:rFonts w:ascii="Times New Roman" w:eastAsia="Times New Roman" w:hAnsi="Times New Roman" w:cs="Times New Roman"/>
          <w:color w:val="000000"/>
          <w:sz w:val="24"/>
          <w:szCs w:val="24"/>
          <w:lang w:eastAsia="ru-RU"/>
        </w:rPr>
        <w:t>, включая:</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выражать свои мысли в соответствии с задачами и условиями коммуникации;</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владения формами речи.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универсальных учебных действий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эффективную работу,</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кооперацию,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совместную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деятельность </w:t>
      </w:r>
      <w:r w:rsidRPr="00D60C00">
        <w:rPr>
          <w:rFonts w:ascii="Times New Roman" w:eastAsia="Times New Roman" w:hAnsi="Times New Roman" w:cs="Times New Roman"/>
          <w:color w:val="000000"/>
          <w:sz w:val="24"/>
          <w:szCs w:val="24"/>
          <w:lang w:eastAsia="ru-RU"/>
        </w:rPr>
        <w:t>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w:t>
      </w:r>
    </w:p>
    <w:p w:rsidR="00F34E01" w:rsidRPr="00D60C00" w:rsidRDefault="00F34E01" w:rsidP="003760BF">
      <w:pPr>
        <w:numPr>
          <w:ilvl w:val="0"/>
          <w:numId w:val="2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направленные на межличностное общение в коллективе</w:t>
      </w:r>
      <w:r w:rsidRPr="00D60C00">
        <w:rPr>
          <w:rFonts w:ascii="Times New Roman" w:eastAsia="Times New Roman" w:hAnsi="Times New Roman" w:cs="Times New Roman"/>
          <w:color w:val="000000"/>
          <w:sz w:val="24"/>
          <w:szCs w:val="24"/>
          <w:lang w:eastAsia="ru-RU"/>
        </w:rPr>
        <w:t>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формирование личностной и познавательной</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рефлексии</w:t>
      </w:r>
      <w:r w:rsidRPr="00D60C00">
        <w:rPr>
          <w:rFonts w:ascii="Times New Roman" w:eastAsia="Times New Roman" w:hAnsi="Times New Roman" w:cs="Times New Roman"/>
          <w:i/>
          <w:iCs/>
          <w:color w:val="000000"/>
          <w:sz w:val="24"/>
          <w:szCs w:val="24"/>
          <w:lang w:eastAsia="ru-RU"/>
        </w:rPr>
        <w:t>.</w:t>
      </w:r>
    </w:p>
    <w:p w:rsidR="00F34E01" w:rsidRPr="00652EF7"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52EF7">
        <w:rPr>
          <w:rFonts w:ascii="Times New Roman" w:eastAsia="Times New Roman" w:hAnsi="Times New Roman" w:cs="Times New Roman"/>
          <w:b/>
          <w:bCs/>
          <w:sz w:val="24"/>
          <w:szCs w:val="24"/>
          <w:lang w:eastAsia="ru-RU"/>
        </w:rPr>
        <w:t>Связь УУД с содержанием отдельных учебных предметов, внеурочной и внешкольной деятельности, место компонентов УУД в структуре ООП</w:t>
      </w:r>
    </w:p>
    <w:p w:rsidR="00F34E01" w:rsidRPr="00652EF7" w:rsidRDefault="00F34E01" w:rsidP="00F34E01">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52EF7">
        <w:rPr>
          <w:rFonts w:ascii="Times New Roman" w:eastAsia="Times New Roman" w:hAnsi="Times New Roman" w:cs="Times New Roman"/>
          <w:color w:val="000000"/>
          <w:sz w:val="24"/>
          <w:szCs w:val="24"/>
          <w:lang w:eastAsia="ru-RU"/>
        </w:rPr>
        <w:t>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внеучебной деятельности.</w:t>
      </w:r>
    </w:p>
    <w:p w:rsidR="00F34E01" w:rsidRPr="00652EF7" w:rsidRDefault="00F34E01" w:rsidP="00F34E01">
      <w:pPr>
        <w:rPr>
          <w:rFonts w:ascii="Times New Roman" w:hAnsi="Times New Roman" w:cs="Times New Roman"/>
          <w:sz w:val="24"/>
          <w:szCs w:val="24"/>
        </w:rPr>
      </w:pPr>
      <w:r w:rsidRPr="00754DAA">
        <w:rPr>
          <w:rFonts w:ascii="Times New Roman" w:eastAsia="Times New Roman" w:hAnsi="Times New Roman" w:cs="Times New Roman"/>
          <w:color w:val="000000"/>
          <w:sz w:val="24"/>
          <w:szCs w:val="24"/>
          <w:lang w:eastAsia="ru-RU"/>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w:t>
      </w:r>
      <w:r w:rsidRPr="00754DAA">
        <w:rPr>
          <w:rFonts w:ascii="Times New Roman" w:eastAsia="Times New Roman" w:hAnsi="Times New Roman" w:cs="Times New Roman"/>
          <w:color w:val="000000"/>
          <w:sz w:val="24"/>
          <w:szCs w:val="24"/>
          <w:lang w:eastAsia="ru-RU"/>
        </w:rPr>
        <w:lastRenderedPageBreak/>
        <w:t>«Информатика»,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Развитие УУД, обеспечивающие решение задач общекультурного, ценностно</w:t>
      </w:r>
      <w:r w:rsidRPr="00652EF7">
        <w:rPr>
          <w:b w:val="0"/>
          <w:sz w:val="24"/>
          <w:szCs w:val="24"/>
        </w:rPr>
        <w:softHyphen/>
        <w:t>личностного, познавательного развития обучающихся, реализуется в Учреждении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Средствами достижения личностных и метапредметных результатов в каждом предмете могут служить:</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текст (например, правила общения с помощью языка в риторике);</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наглядность (например, схемы и графики в математике);</w:t>
      </w:r>
    </w:p>
    <w:p w:rsidR="00F34E01" w:rsidRPr="00652EF7" w:rsidRDefault="00F34E01" w:rsidP="003760BF">
      <w:pPr>
        <w:pStyle w:val="4b"/>
        <w:numPr>
          <w:ilvl w:val="0"/>
          <w:numId w:val="225"/>
        </w:numPr>
        <w:shd w:val="clear" w:color="auto" w:fill="auto"/>
        <w:tabs>
          <w:tab w:val="left" w:pos="273"/>
        </w:tabs>
        <w:spacing w:line="276" w:lineRule="auto"/>
        <w:ind w:left="360" w:right="20" w:hanging="360"/>
        <w:jc w:val="left"/>
        <w:rPr>
          <w:b w:val="0"/>
          <w:sz w:val="24"/>
          <w:szCs w:val="24"/>
        </w:rPr>
      </w:pPr>
      <w:r w:rsidRPr="00652EF7">
        <w:rPr>
          <w:b w:val="0"/>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Предмет </w:t>
      </w:r>
      <w:r w:rsidRPr="00652EF7">
        <w:rPr>
          <w:sz w:val="24"/>
          <w:szCs w:val="24"/>
        </w:rPr>
        <w:t>«Русский язык»</w:t>
      </w:r>
      <w:r>
        <w:rPr>
          <w:b w:val="0"/>
          <w:sz w:val="24"/>
          <w:szCs w:val="24"/>
        </w:rPr>
        <w:t xml:space="preserve">, </w:t>
      </w:r>
      <w:r w:rsidRPr="00D37676">
        <w:rPr>
          <w:sz w:val="24"/>
          <w:szCs w:val="24"/>
        </w:rPr>
        <w:t>«Родной язык»</w:t>
      </w:r>
      <w:r>
        <w:rPr>
          <w:b w:val="0"/>
          <w:sz w:val="24"/>
          <w:szCs w:val="24"/>
        </w:rPr>
        <w:t xml:space="preserve"> </w:t>
      </w:r>
      <w:r w:rsidRPr="00652EF7">
        <w:rPr>
          <w:b w:val="0"/>
          <w:sz w:val="24"/>
          <w:szCs w:val="24"/>
        </w:rPr>
        <w:t>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652EF7">
        <w:rPr>
          <w:b w:val="0"/>
          <w:sz w:val="24"/>
          <w:szCs w:val="24"/>
          <w:vertAlign w:val="superscript"/>
        </w:rPr>
        <w:footnoteReference w:id="2"/>
      </w:r>
      <w:r w:rsidRPr="00652EF7">
        <w:rPr>
          <w:b w:val="0"/>
          <w:sz w:val="24"/>
          <w:szCs w:val="24"/>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652EF7">
        <w:rPr>
          <w:b w:val="0"/>
          <w:sz w:val="24"/>
          <w:szCs w:val="24"/>
          <w:vertAlign w:val="superscript"/>
        </w:rPr>
        <w:footnoteReference w:id="3"/>
      </w:r>
      <w:r w:rsidRPr="00652EF7">
        <w:rPr>
          <w:b w:val="0"/>
          <w:sz w:val="24"/>
          <w:szCs w:val="24"/>
        </w:rPr>
        <w:t>.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«Литература»</w:t>
      </w:r>
      <w:r>
        <w:rPr>
          <w:sz w:val="24"/>
          <w:szCs w:val="24"/>
        </w:rPr>
        <w:t xml:space="preserve"> «Родная литература»</w:t>
      </w:r>
      <w:r w:rsidRPr="00652EF7">
        <w:rPr>
          <w:b w:val="0"/>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w:t>
      </w:r>
      <w:r w:rsidRPr="00652EF7">
        <w:rPr>
          <w:b w:val="0"/>
          <w:sz w:val="24"/>
          <w:szCs w:val="24"/>
        </w:rPr>
        <w:softHyphen/>
        <w:t xml:space="preserve">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w:t>
      </w:r>
      <w:r w:rsidRPr="00652EF7">
        <w:rPr>
          <w:b w:val="0"/>
          <w:sz w:val="24"/>
          <w:szCs w:val="24"/>
        </w:rPr>
        <w:lastRenderedPageBreak/>
        <w:t>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«Иностранный язык»</w:t>
      </w:r>
      <w:r w:rsidRPr="00652EF7">
        <w:rPr>
          <w:b w:val="0"/>
          <w:sz w:val="24"/>
          <w:szCs w:val="24"/>
        </w:rP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Учебный предмет </w:t>
      </w:r>
      <w:r w:rsidRPr="00652EF7">
        <w:rPr>
          <w:sz w:val="24"/>
          <w:szCs w:val="24"/>
        </w:rPr>
        <w:t>«История»</w:t>
      </w:r>
      <w:r w:rsidRPr="00652EF7">
        <w:rPr>
          <w:b w:val="0"/>
          <w:sz w:val="24"/>
          <w:szCs w:val="24"/>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Изучение учебного предмета </w:t>
      </w:r>
      <w:r w:rsidRPr="00652EF7">
        <w:rPr>
          <w:sz w:val="24"/>
          <w:szCs w:val="24"/>
        </w:rPr>
        <w:t xml:space="preserve">«Обществознание» </w:t>
      </w:r>
      <w:r w:rsidRPr="00652EF7">
        <w:rPr>
          <w:b w:val="0"/>
          <w:sz w:val="24"/>
          <w:szCs w:val="24"/>
        </w:rPr>
        <w:t xml:space="preserve">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w:t>
      </w:r>
      <w:r w:rsidRPr="00652EF7">
        <w:rPr>
          <w:b w:val="0"/>
          <w:sz w:val="24"/>
          <w:szCs w:val="24"/>
        </w:rPr>
        <w:lastRenderedPageBreak/>
        <w:t>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F34E01" w:rsidRPr="00652EF7" w:rsidRDefault="00F34E01" w:rsidP="00F34E01">
      <w:pPr>
        <w:pStyle w:val="4b"/>
        <w:shd w:val="clear" w:color="auto" w:fill="auto"/>
        <w:spacing w:line="276" w:lineRule="auto"/>
        <w:ind w:left="20" w:firstLine="740"/>
        <w:jc w:val="both"/>
        <w:rPr>
          <w:b w:val="0"/>
          <w:sz w:val="24"/>
          <w:szCs w:val="24"/>
        </w:rPr>
      </w:pPr>
      <w:r w:rsidRPr="00652EF7">
        <w:rPr>
          <w:b w:val="0"/>
          <w:sz w:val="24"/>
          <w:szCs w:val="24"/>
        </w:rPr>
        <w:t>Учебный предмет</w:t>
      </w:r>
      <w:r w:rsidRPr="00652EF7">
        <w:rPr>
          <w:sz w:val="24"/>
          <w:szCs w:val="24"/>
        </w:rPr>
        <w:t xml:space="preserve"> «География»</w:t>
      </w:r>
      <w:r w:rsidRPr="00652EF7">
        <w:rPr>
          <w:b w:val="0"/>
          <w:sz w:val="24"/>
          <w:szCs w:val="24"/>
        </w:rPr>
        <w:t xml:space="preserve"> направлен на развитие:</w:t>
      </w:r>
    </w:p>
    <w:p w:rsidR="00F34E01" w:rsidRPr="00652EF7" w:rsidRDefault="00F34E01" w:rsidP="003760BF">
      <w:pPr>
        <w:pStyle w:val="4b"/>
        <w:numPr>
          <w:ilvl w:val="0"/>
          <w:numId w:val="224"/>
        </w:numPr>
        <w:shd w:val="clear" w:color="auto" w:fill="auto"/>
        <w:tabs>
          <w:tab w:val="left" w:pos="790"/>
        </w:tabs>
        <w:spacing w:line="276" w:lineRule="auto"/>
        <w:ind w:left="360" w:right="20" w:hanging="360"/>
        <w:jc w:val="both"/>
        <w:rPr>
          <w:b w:val="0"/>
          <w:sz w:val="24"/>
          <w:szCs w:val="24"/>
        </w:rPr>
      </w:pPr>
      <w:r w:rsidRPr="00652EF7">
        <w:rPr>
          <w:b w:val="0"/>
          <w:sz w:val="24"/>
          <w:szCs w:val="24"/>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Кроме того, учебный предмет </w:t>
      </w:r>
      <w:r w:rsidRPr="00652EF7">
        <w:rPr>
          <w:sz w:val="24"/>
          <w:szCs w:val="24"/>
        </w:rPr>
        <w:t>«География»</w:t>
      </w:r>
      <w:r w:rsidRPr="00652EF7">
        <w:rPr>
          <w:b w:val="0"/>
          <w:sz w:val="24"/>
          <w:szCs w:val="24"/>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w:t>
      </w:r>
    </w:p>
    <w:p w:rsidR="00F34E01" w:rsidRPr="00652EF7" w:rsidRDefault="00F34E01" w:rsidP="00F34E01">
      <w:pPr>
        <w:pStyle w:val="4b"/>
        <w:shd w:val="clear" w:color="auto" w:fill="auto"/>
        <w:spacing w:line="276" w:lineRule="auto"/>
        <w:ind w:left="20" w:right="20" w:firstLine="780"/>
        <w:rPr>
          <w:b w:val="0"/>
          <w:sz w:val="24"/>
          <w:szCs w:val="24"/>
        </w:rPr>
      </w:pPr>
      <w:r w:rsidRPr="00652EF7">
        <w:rPr>
          <w:b w:val="0"/>
          <w:sz w:val="24"/>
          <w:szCs w:val="24"/>
        </w:rPr>
        <w:t xml:space="preserve">Изучение учебного предмета </w:t>
      </w:r>
      <w:r w:rsidRPr="00652EF7">
        <w:rPr>
          <w:sz w:val="24"/>
          <w:szCs w:val="24"/>
        </w:rPr>
        <w:t xml:space="preserve">«Математика» </w:t>
      </w:r>
      <w:r w:rsidRPr="00652EF7">
        <w:rPr>
          <w:b w:val="0"/>
          <w:sz w:val="24"/>
          <w:szCs w:val="24"/>
        </w:rPr>
        <w:t>в основной школе направлено на развитие всего комплекса УУД, а именно:</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логического и критического мышления, культуры речи, способности к умственному эксперименту;</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качеств мышления, необходимых для адаптации в современном информационном обществе;</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lastRenderedPageBreak/>
        <w:t>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«Информатика»</w:t>
      </w:r>
      <w:r w:rsidRPr="00652EF7">
        <w:rPr>
          <w:b w:val="0"/>
          <w:sz w:val="24"/>
          <w:szCs w:val="24"/>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w:t>
      </w:r>
      <w:r w:rsidRPr="00652EF7">
        <w:rPr>
          <w:b w:val="0"/>
          <w:sz w:val="24"/>
          <w:szCs w:val="24"/>
        </w:rPr>
        <w:softHyphen/>
        <w:t>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«Физика»</w:t>
      </w:r>
      <w:r w:rsidRPr="00652EF7">
        <w:rPr>
          <w:b w:val="0"/>
          <w:sz w:val="24"/>
          <w:szCs w:val="24"/>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«Биология»</w:t>
      </w:r>
      <w:r w:rsidRPr="00652EF7">
        <w:rPr>
          <w:b w:val="0"/>
          <w:sz w:val="24"/>
          <w:szCs w:val="24"/>
        </w:rPr>
        <w:t xml:space="preserve"> может способствовать формированию и развитию </w:t>
      </w:r>
      <w:r w:rsidRPr="00652EF7">
        <w:rPr>
          <w:b w:val="0"/>
          <w:sz w:val="24"/>
          <w:szCs w:val="24"/>
        </w:rPr>
        <w:lastRenderedPageBreak/>
        <w:t>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«Химия»</w:t>
      </w:r>
      <w:r w:rsidRPr="00652EF7">
        <w:rPr>
          <w:b w:val="0"/>
          <w:sz w:val="24"/>
          <w:szCs w:val="24"/>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«Изобразительное искусство»</w:t>
      </w:r>
      <w:r w:rsidRPr="00652EF7">
        <w:rPr>
          <w:b w:val="0"/>
          <w:sz w:val="24"/>
          <w:szCs w:val="24"/>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Учебный предмет «Технология»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Учебные предметы </w:t>
      </w:r>
      <w:r w:rsidRPr="00652EF7">
        <w:rPr>
          <w:sz w:val="24"/>
          <w:szCs w:val="24"/>
        </w:rPr>
        <w:t>«Физическая культура» и «Основы безопасности жизнедеятельности»</w:t>
      </w:r>
      <w:r w:rsidRPr="00652EF7">
        <w:rPr>
          <w:b w:val="0"/>
          <w:sz w:val="24"/>
          <w:szCs w:val="24"/>
        </w:rPr>
        <w:t xml:space="preserve"> также в первую очередь и по преимуществу способствуют развитию регулятивных УУД через </w:t>
      </w:r>
      <w:r w:rsidRPr="00652EF7">
        <w:rPr>
          <w:b w:val="0"/>
          <w:sz w:val="24"/>
          <w:szCs w:val="24"/>
        </w:rPr>
        <w:lastRenderedPageBreak/>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F34E01" w:rsidRPr="00652EF7" w:rsidRDefault="00F34E01" w:rsidP="00F34E01">
      <w:pPr>
        <w:spacing w:after="0"/>
        <w:rPr>
          <w:rFonts w:ascii="Times New Roman" w:eastAsia="Times New Roman" w:hAnsi="Times New Roman" w:cs="Times New Roman"/>
          <w:sz w:val="24"/>
          <w:szCs w:val="24"/>
          <w:lang w:eastAsia="ru-RU"/>
        </w:rPr>
      </w:pPr>
      <w:r w:rsidRPr="00652EF7">
        <w:rPr>
          <w:rFonts w:ascii="Times New Roman" w:eastAsia="Times New Roman" w:hAnsi="Times New Roman" w:cs="Times New Roman"/>
          <w:sz w:val="24"/>
          <w:szCs w:val="24"/>
          <w:lang w:eastAsia="ru-RU"/>
        </w:rPr>
        <w:t xml:space="preserve">   Изучение предмета </w:t>
      </w:r>
      <w:r w:rsidRPr="00652EF7">
        <w:rPr>
          <w:rFonts w:ascii="Times New Roman" w:eastAsia="Times New Roman" w:hAnsi="Times New Roman" w:cs="Times New Roman"/>
          <w:b/>
          <w:sz w:val="24"/>
          <w:szCs w:val="24"/>
          <w:lang w:eastAsia="ru-RU"/>
        </w:rPr>
        <w:t>«</w:t>
      </w:r>
      <w:r w:rsidRPr="00754DAA">
        <w:rPr>
          <w:rFonts w:ascii="Times New Roman" w:eastAsia="Times New Roman" w:hAnsi="Times New Roman" w:cs="Times New Roman"/>
          <w:b/>
          <w:sz w:val="24"/>
          <w:szCs w:val="24"/>
          <w:lang w:eastAsia="ru-RU"/>
        </w:rPr>
        <w:t>Основы духовно-нравственной культуры народов России</w:t>
      </w:r>
      <w:r w:rsidRPr="00652EF7">
        <w:rPr>
          <w:rFonts w:ascii="Times New Roman" w:eastAsia="Times New Roman" w:hAnsi="Times New Roman" w:cs="Times New Roman"/>
          <w:b/>
          <w:sz w:val="24"/>
          <w:szCs w:val="24"/>
          <w:lang w:eastAsia="ru-RU"/>
        </w:rPr>
        <w:t>»</w:t>
      </w:r>
      <w:r w:rsidRPr="00652EF7">
        <w:rPr>
          <w:rFonts w:ascii="Times New Roman" w:eastAsia="Times New Roman" w:hAnsi="Times New Roman" w:cs="Times New Roman"/>
          <w:sz w:val="24"/>
          <w:szCs w:val="24"/>
          <w:lang w:eastAsia="ru-RU"/>
        </w:rPr>
        <w:t xml:space="preserve">  способствуют воспитанию </w:t>
      </w:r>
      <w:r w:rsidRPr="00754DAA">
        <w:rPr>
          <w:rFonts w:ascii="Times New Roman" w:eastAsia="Times New Roman" w:hAnsi="Times New Roman" w:cs="Times New Roman"/>
          <w:sz w:val="24"/>
          <w:szCs w:val="24"/>
          <w:lang w:eastAsia="ru-RU"/>
        </w:rPr>
        <w:t xml:space="preserve">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w:t>
      </w:r>
      <w:r w:rsidRPr="00652EF7">
        <w:rPr>
          <w:rFonts w:ascii="Times New Roman" w:eastAsia="Times New Roman" w:hAnsi="Times New Roman" w:cs="Times New Roman"/>
          <w:sz w:val="24"/>
          <w:szCs w:val="24"/>
          <w:lang w:eastAsia="ru-RU"/>
        </w:rPr>
        <w:t>ядам людей или их отсутствию;  приобретению знаний</w:t>
      </w:r>
      <w:r w:rsidRPr="00754DAA">
        <w:rPr>
          <w:rFonts w:ascii="Times New Roman" w:eastAsia="Times New Roman" w:hAnsi="Times New Roman" w:cs="Times New Roman"/>
          <w:sz w:val="24"/>
          <w:szCs w:val="24"/>
          <w:lang w:eastAsia="ru-RU"/>
        </w:rPr>
        <w:t xml:space="preserve">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w:t>
      </w:r>
      <w:r w:rsidRPr="00652EF7">
        <w:rPr>
          <w:rFonts w:ascii="Times New Roman" w:eastAsia="Times New Roman" w:hAnsi="Times New Roman" w:cs="Times New Roman"/>
          <w:sz w:val="24"/>
          <w:szCs w:val="24"/>
          <w:lang w:eastAsia="ru-RU"/>
        </w:rPr>
        <w:t xml:space="preserve">асточительном потребительстве; формированию </w:t>
      </w:r>
      <w:r w:rsidRPr="00754DAA">
        <w:rPr>
          <w:rFonts w:ascii="Times New Roman" w:eastAsia="Times New Roman" w:hAnsi="Times New Roman" w:cs="Times New Roman"/>
          <w:sz w:val="24"/>
          <w:szCs w:val="24"/>
          <w:lang w:eastAsia="ru-RU"/>
        </w:rPr>
        <w:t xml:space="preserve">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w:t>
      </w:r>
      <w:r w:rsidRPr="00652EF7">
        <w:rPr>
          <w:rFonts w:ascii="Times New Roman" w:eastAsia="Times New Roman" w:hAnsi="Times New Roman" w:cs="Times New Roman"/>
          <w:sz w:val="24"/>
          <w:szCs w:val="24"/>
          <w:lang w:eastAsia="ru-RU"/>
        </w:rPr>
        <w:t xml:space="preserve">российской государственности; пониманию </w:t>
      </w:r>
      <w:r w:rsidRPr="00754DAA">
        <w:rPr>
          <w:rFonts w:ascii="Times New Roman" w:eastAsia="Times New Roman" w:hAnsi="Times New Roman" w:cs="Times New Roman"/>
          <w:sz w:val="24"/>
          <w:szCs w:val="24"/>
          <w:lang w:eastAsia="ru-RU"/>
        </w:rPr>
        <w:t xml:space="preserve"> значения нравственности, веры и религии в жизн</w:t>
      </w:r>
      <w:r w:rsidRPr="00652EF7">
        <w:rPr>
          <w:rFonts w:ascii="Times New Roman" w:eastAsia="Times New Roman" w:hAnsi="Times New Roman" w:cs="Times New Roman"/>
          <w:sz w:val="24"/>
          <w:szCs w:val="24"/>
          <w:lang w:eastAsia="ru-RU"/>
        </w:rPr>
        <w:t>и человека, семьи и общества; формированию</w:t>
      </w:r>
      <w:r w:rsidRPr="00754DAA">
        <w:rPr>
          <w:rFonts w:ascii="Times New Roman" w:eastAsia="Times New Roman" w:hAnsi="Times New Roman" w:cs="Times New Roman"/>
          <w:sz w:val="24"/>
          <w:szCs w:val="24"/>
          <w:lang w:eastAsia="ru-RU"/>
        </w:rPr>
        <w:t xml:space="preserve"> представлений об исторической роли традиционных религий и гражданского общества в становлении российской государственности</w:t>
      </w:r>
      <w:r w:rsidRPr="00652EF7">
        <w:rPr>
          <w:rFonts w:ascii="Times New Roman" w:eastAsia="Times New Roman" w:hAnsi="Times New Roman" w:cs="Times New Roman"/>
          <w:sz w:val="24"/>
          <w:szCs w:val="24"/>
          <w:lang w:eastAsia="ru-RU"/>
        </w:rPr>
        <w:t>.</w:t>
      </w:r>
    </w:p>
    <w:p w:rsidR="00F34E01" w:rsidRPr="00652EF7" w:rsidRDefault="00F34E01" w:rsidP="00F34E01">
      <w:pPr>
        <w:keepNext/>
        <w:keepLines/>
        <w:suppressAutoHyphens/>
        <w:spacing w:after="0"/>
        <w:jc w:val="both"/>
        <w:outlineLvl w:val="2"/>
        <w:rPr>
          <w:rFonts w:ascii="Times New Roman" w:eastAsia="Calibri" w:hAnsi="Times New Roman" w:cs="Times New Roman"/>
          <w:b/>
          <w:color w:val="000000"/>
          <w:sz w:val="24"/>
          <w:szCs w:val="24"/>
          <w:u w:color="000000"/>
        </w:rPr>
      </w:pPr>
      <w:bookmarkStart w:id="82" w:name="_Toc435412698"/>
      <w:bookmarkStart w:id="83" w:name="_Toc453968172"/>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sz w:val="24"/>
          <w:szCs w:val="24"/>
        </w:rPr>
        <w:t>Описание особенностей учебно-исследовательской и проектной деятельности обучающихся</w:t>
      </w:r>
      <w:bookmarkEnd w:id="82"/>
      <w:bookmarkEnd w:id="83"/>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bookmarkStart w:id="84" w:name="_Toc435412699"/>
      <w:bookmarkStart w:id="85" w:name="_Toc453968173"/>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color w:val="000000"/>
          <w:sz w:val="24"/>
          <w:szCs w:val="24"/>
          <w:u w:color="000000"/>
        </w:rPr>
        <w:t> </w:t>
      </w:r>
      <w:r w:rsidRPr="00652EF7">
        <w:rPr>
          <w:rFonts w:ascii="Times New Roman" w:eastAsia="Calibri" w:hAnsi="Times New Roman" w:cs="Times New Roman"/>
          <w:b/>
          <w:sz w:val="24"/>
          <w:szCs w:val="24"/>
        </w:rPr>
        <w:t>Описание основных направлений учебно-исследовательской и проектной деятельности обучающихся</w:t>
      </w:r>
      <w:bookmarkEnd w:id="84"/>
      <w:bookmarkEnd w:id="85"/>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прикладное;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игровое;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творческое.</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keepNext/>
        <w:keepLines/>
        <w:suppressAutoHyphens/>
        <w:spacing w:after="0"/>
        <w:jc w:val="both"/>
        <w:outlineLvl w:val="2"/>
        <w:rPr>
          <w:rFonts w:ascii="Times New Roman" w:eastAsia="Times" w:hAnsi="Times New Roman" w:cs="Times New Roman"/>
          <w:b/>
          <w:bCs/>
          <w:sz w:val="24"/>
          <w:szCs w:val="24"/>
        </w:rPr>
      </w:pPr>
      <w:bookmarkStart w:id="86" w:name="_Toc435412700"/>
      <w:bookmarkStart w:id="87" w:name="_Toc453968174"/>
      <w:r w:rsidRPr="00652EF7">
        <w:rPr>
          <w:rFonts w:ascii="Times New Roman" w:eastAsia="Times" w:hAnsi="Times New Roman" w:cs="Times New Roman"/>
          <w:b/>
          <w:bCs/>
          <w:sz w:val="24"/>
          <w:szCs w:val="24"/>
          <w:u w:color="000000"/>
        </w:rPr>
        <w:t> </w:t>
      </w:r>
      <w:r w:rsidRPr="00652EF7">
        <w:rPr>
          <w:rFonts w:ascii="Times New Roman" w:eastAsia="Calibri" w:hAnsi="Times New Roman" w:cs="Times New Roman"/>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6"/>
      <w:bookmarkEnd w:id="87"/>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том, чем отличаются исследования в гуманитарных областях от исследований в естественных науках;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 истории науки;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новейших разработках в области науки и технологий;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Обучающийся сможет:</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решать задачи, находящиеся на стыке нескольких учебных дисциплин;</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основной алгоритм исследования при решении своих учебно-познавательных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моделирования при решении исследовательских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оценивать ресурсы, в том числе и нематериальные (такие, как время), необходимые для достижения поставленной цели;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риски реализации проекта и проведения исследования и предусматривать пути минимизации этих рисков;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последствия реализации своего проекта (изменения, которые он повлечет в жизни других людей, сообществ);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r w:rsidRPr="00652EF7">
        <w:rPr>
          <w:rFonts w:ascii="Times New Roman"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34E01" w:rsidRPr="00652EF7" w:rsidRDefault="00F34E01" w:rsidP="00F34E01">
      <w:pPr>
        <w:pStyle w:val="26"/>
        <w:shd w:val="clear" w:color="auto" w:fill="auto"/>
        <w:spacing w:line="276" w:lineRule="auto"/>
        <w:ind w:left="20" w:right="20" w:firstLine="700"/>
        <w:rPr>
          <w:sz w:val="24"/>
          <w:szCs w:val="24"/>
        </w:rPr>
      </w:pPr>
      <w:r w:rsidRPr="00652EF7">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34E01" w:rsidRPr="00652EF7" w:rsidRDefault="00F34E01" w:rsidP="003760BF">
      <w:pPr>
        <w:pStyle w:val="26"/>
        <w:numPr>
          <w:ilvl w:val="0"/>
          <w:numId w:val="45"/>
        </w:numPr>
        <w:shd w:val="clear" w:color="auto" w:fill="auto"/>
        <w:tabs>
          <w:tab w:val="left" w:pos="1012"/>
        </w:tabs>
        <w:spacing w:line="276" w:lineRule="auto"/>
        <w:ind w:left="927" w:right="20" w:hanging="360"/>
        <w:rPr>
          <w:sz w:val="24"/>
          <w:szCs w:val="24"/>
        </w:rPr>
      </w:pPr>
      <w:r w:rsidRPr="00652EF7">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34E01" w:rsidRPr="00735950" w:rsidRDefault="00F34E01" w:rsidP="003760BF">
      <w:pPr>
        <w:pStyle w:val="26"/>
        <w:numPr>
          <w:ilvl w:val="0"/>
          <w:numId w:val="45"/>
        </w:numPr>
        <w:shd w:val="clear" w:color="auto" w:fill="auto"/>
        <w:tabs>
          <w:tab w:val="left" w:pos="1012"/>
          <w:tab w:val="left" w:pos="9781"/>
        </w:tabs>
        <w:ind w:left="927" w:right="20" w:hanging="360"/>
        <w:rPr>
          <w:sz w:val="24"/>
          <w:szCs w:val="24"/>
        </w:rPr>
      </w:pPr>
      <w:r w:rsidRPr="00735950">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34E01" w:rsidRPr="008F23DC" w:rsidRDefault="00F34E01" w:rsidP="003760BF">
      <w:pPr>
        <w:pStyle w:val="26"/>
        <w:numPr>
          <w:ilvl w:val="0"/>
          <w:numId w:val="45"/>
        </w:numPr>
        <w:shd w:val="clear" w:color="auto" w:fill="auto"/>
        <w:tabs>
          <w:tab w:val="left" w:pos="1012"/>
        </w:tabs>
        <w:spacing w:line="276" w:lineRule="auto"/>
        <w:ind w:left="927" w:right="20" w:hanging="360"/>
        <w:rPr>
          <w:rStyle w:val="af0"/>
          <w:rFonts w:eastAsia="@Arial Unicode MS"/>
          <w:sz w:val="24"/>
          <w:szCs w:val="24"/>
        </w:rPr>
      </w:pPr>
      <w:r w:rsidRPr="008F23DC">
        <w:rPr>
          <w:sz w:val="24"/>
          <w:szCs w:val="24"/>
        </w:rPr>
        <w:t xml:space="preserve">консультационная, экспертная, научная поддержка может осуществляться в рамках организации повышения квалификации на базе </w:t>
      </w:r>
      <w:r w:rsidRPr="008F23DC">
        <w:rPr>
          <w:rStyle w:val="af0"/>
          <w:rFonts w:eastAsia="@Arial Unicode MS"/>
          <w:sz w:val="24"/>
          <w:szCs w:val="24"/>
        </w:rPr>
        <w:t>стажировочных площадок,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34E01" w:rsidRPr="008F23DC" w:rsidRDefault="00F34E01" w:rsidP="00F34E01">
      <w:pPr>
        <w:pStyle w:val="26"/>
        <w:shd w:val="clear" w:color="auto" w:fill="auto"/>
        <w:tabs>
          <w:tab w:val="left" w:pos="1012"/>
        </w:tabs>
        <w:spacing w:line="276" w:lineRule="auto"/>
        <w:ind w:left="20" w:right="20" w:firstLine="1009"/>
        <w:rPr>
          <w:sz w:val="24"/>
          <w:szCs w:val="24"/>
        </w:rPr>
      </w:pPr>
      <w:r w:rsidRPr="008F23DC">
        <w:rPr>
          <w:rStyle w:val="af0"/>
          <w:rFonts w:eastAsia="@Arial Unicode MS"/>
          <w:sz w:val="24"/>
          <w:szCs w:val="24"/>
        </w:rPr>
        <w:t>МБОУ Большеремонтненская входит в Ремонтненский образовательный округ, состоящий из базовой ш</w:t>
      </w:r>
      <w:r>
        <w:rPr>
          <w:rStyle w:val="af0"/>
          <w:rFonts w:eastAsia="@Arial Unicode MS"/>
          <w:sz w:val="24"/>
          <w:szCs w:val="24"/>
        </w:rPr>
        <w:t>колы – МБОУ Ремонтненской СШ №2, дву</w:t>
      </w:r>
      <w:r w:rsidRPr="008F23DC">
        <w:rPr>
          <w:rStyle w:val="af0"/>
          <w:rFonts w:eastAsia="@Arial Unicode MS"/>
          <w:sz w:val="24"/>
          <w:szCs w:val="24"/>
        </w:rPr>
        <w:t xml:space="preserve">х средних образовательных учреждений </w:t>
      </w:r>
      <w:r>
        <w:rPr>
          <w:rStyle w:val="af0"/>
          <w:rFonts w:eastAsia="@Arial Unicode MS"/>
          <w:sz w:val="24"/>
          <w:szCs w:val="24"/>
        </w:rPr>
        <w:t xml:space="preserve"> и одной основной школы.  Согласно совместному  плану</w:t>
      </w:r>
      <w:r w:rsidRPr="008F23DC">
        <w:rPr>
          <w:rStyle w:val="af0"/>
          <w:rFonts w:eastAsia="@Arial Unicode MS"/>
          <w:sz w:val="24"/>
          <w:szCs w:val="24"/>
        </w:rPr>
        <w:t xml:space="preserve">, на базах школ округа проводятся открытые мероприятия – уроки, внеурочные занятия, выездные семинары. </w:t>
      </w:r>
      <w:r>
        <w:rPr>
          <w:rStyle w:val="af0"/>
          <w:rFonts w:eastAsia="@Arial Unicode MS"/>
          <w:sz w:val="24"/>
          <w:szCs w:val="24"/>
        </w:rPr>
        <w:t xml:space="preserve">В декабре 2017г. методический семинар проводился на базе </w:t>
      </w:r>
      <w:r w:rsidRPr="008F23DC">
        <w:rPr>
          <w:rStyle w:val="af0"/>
          <w:rFonts w:eastAsia="@Arial Unicode MS"/>
          <w:sz w:val="24"/>
          <w:szCs w:val="24"/>
        </w:rPr>
        <w:t>МБОУ Большеремонтненской СШ</w:t>
      </w:r>
      <w:r>
        <w:rPr>
          <w:rStyle w:val="af0"/>
          <w:rFonts w:eastAsia="@Arial Unicode MS"/>
          <w:sz w:val="24"/>
          <w:szCs w:val="24"/>
        </w:rPr>
        <w:t xml:space="preserve">. </w:t>
      </w:r>
      <w:r w:rsidRPr="008F23DC">
        <w:rPr>
          <w:rStyle w:val="af0"/>
          <w:rFonts w:eastAsia="@Arial Unicode MS"/>
          <w:sz w:val="24"/>
          <w:szCs w:val="24"/>
        </w:rPr>
        <w:t>Участники районного ко</w:t>
      </w:r>
      <w:r>
        <w:rPr>
          <w:rStyle w:val="af0"/>
          <w:rFonts w:eastAsia="@Arial Unicode MS"/>
          <w:sz w:val="24"/>
          <w:szCs w:val="24"/>
        </w:rPr>
        <w:t>нкурса «Учитель года – 2018» в феврале 2018</w:t>
      </w:r>
      <w:r w:rsidRPr="008F23DC">
        <w:rPr>
          <w:rStyle w:val="af0"/>
          <w:rFonts w:eastAsia="@Arial Unicode MS"/>
          <w:sz w:val="24"/>
          <w:szCs w:val="24"/>
        </w:rPr>
        <w:t xml:space="preserve"> года давали открытые уроки </w:t>
      </w:r>
      <w:r>
        <w:rPr>
          <w:rStyle w:val="af0"/>
          <w:rFonts w:eastAsia="@Arial Unicode MS"/>
          <w:sz w:val="24"/>
          <w:szCs w:val="24"/>
        </w:rPr>
        <w:t xml:space="preserve">на базе </w:t>
      </w:r>
      <w:r w:rsidRPr="008F23DC">
        <w:rPr>
          <w:rStyle w:val="af0"/>
          <w:rFonts w:eastAsia="@Arial Unicode MS"/>
          <w:sz w:val="24"/>
          <w:szCs w:val="24"/>
        </w:rPr>
        <w:t>МБОУ Большеремонтненской 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sidRPr="008F23DC">
        <w:rPr>
          <w:rFonts w:ascii="Times New Roman" w:hAnsi="Times New Roman" w:cs="Times New Roman"/>
          <w:sz w:val="24"/>
          <w:szCs w:val="24"/>
        </w:rPr>
        <w:t xml:space="preserve">Педагоги школы  обучаются </w:t>
      </w:r>
      <w:r>
        <w:rPr>
          <w:rFonts w:ascii="Times New Roman" w:hAnsi="Times New Roman" w:cs="Times New Roman"/>
          <w:sz w:val="24"/>
          <w:szCs w:val="24"/>
        </w:rPr>
        <w:t xml:space="preserve">и проходят переподготовку </w:t>
      </w:r>
      <w:r w:rsidRPr="008F23DC">
        <w:rPr>
          <w:rFonts w:ascii="Times New Roman" w:hAnsi="Times New Roman" w:cs="Times New Roman"/>
          <w:sz w:val="24"/>
          <w:szCs w:val="24"/>
        </w:rPr>
        <w:t>на курсах повышения квалификации в ООО «Центре профессион</w:t>
      </w:r>
      <w:r>
        <w:rPr>
          <w:rFonts w:ascii="Times New Roman" w:hAnsi="Times New Roman" w:cs="Times New Roman"/>
          <w:sz w:val="24"/>
          <w:szCs w:val="24"/>
        </w:rPr>
        <w:t>ального образования «Развитие»,</w:t>
      </w:r>
      <w:r w:rsidRPr="008F23DC">
        <w:rPr>
          <w:rFonts w:ascii="Times New Roman" w:hAnsi="Times New Roman" w:cs="Times New Roman"/>
          <w:sz w:val="24"/>
          <w:szCs w:val="24"/>
        </w:rPr>
        <w:t xml:space="preserve">  РО ИПК и ПРО. С базовой МБОУ Ремонтненской СШ  </w:t>
      </w:r>
      <w:r>
        <w:rPr>
          <w:rFonts w:ascii="Times New Roman" w:hAnsi="Times New Roman" w:cs="Times New Roman"/>
          <w:sz w:val="24"/>
          <w:szCs w:val="24"/>
        </w:rPr>
        <w:t>№2 подписан д</w:t>
      </w:r>
      <w:r w:rsidRPr="008F23DC">
        <w:rPr>
          <w:rFonts w:ascii="Times New Roman" w:hAnsi="Times New Roman" w:cs="Times New Roman"/>
          <w:sz w:val="24"/>
          <w:szCs w:val="24"/>
        </w:rPr>
        <w:t xml:space="preserve">оговор на безвозмездной основе по организации и надлежащему исполнению психолого-педагогического сопровождения образовательного процесса по основным и адаптированным программам. </w:t>
      </w:r>
      <w:r>
        <w:rPr>
          <w:rFonts w:ascii="Times New Roman" w:hAnsi="Times New Roman" w:cs="Times New Roman"/>
          <w:sz w:val="24"/>
          <w:szCs w:val="24"/>
        </w:rPr>
        <w:t>Заключены договоры с районными организациями - ЦДТ и ДЮСШ.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Pr>
          <w:rFonts w:ascii="Times New Roman" w:hAnsi="Times New Roman" w:cs="Times New Roman"/>
          <w:sz w:val="24"/>
          <w:szCs w:val="24"/>
        </w:rPr>
        <w:lastRenderedPageBreak/>
        <w:t xml:space="preserve">     Перед обучающимися и на родительских собраниях  выступают представители КДН, врач-нарколог. Поддерживается связь с представителем сельской администрации – специалистом по работе с молодежью.</w:t>
      </w:r>
    </w:p>
    <w:p w:rsidR="00F34E01" w:rsidRDefault="00F34E01" w:rsidP="00F34E01">
      <w:pPr>
        <w:autoSpaceDE w:val="0"/>
        <w:autoSpaceDN w:val="0"/>
        <w:adjustRightInd w:val="0"/>
        <w:spacing w:after="0"/>
        <w:ind w:firstLine="1009"/>
        <w:rPr>
          <w:rFonts w:ascii="Times New Roman" w:hAnsi="Times New Roman" w:cs="Times New Roman"/>
          <w:sz w:val="24"/>
          <w:szCs w:val="24"/>
        </w:rPr>
      </w:pPr>
    </w:p>
    <w:p w:rsidR="00F34E01" w:rsidRDefault="00F34E01" w:rsidP="00F34E01">
      <w:pPr>
        <w:widowControl w:val="0"/>
        <w:tabs>
          <w:tab w:val="left" w:pos="1190"/>
        </w:tabs>
        <w:spacing w:after="0" w:line="240" w:lineRule="auto"/>
        <w:jc w:val="both"/>
        <w:rPr>
          <w:rFonts w:ascii="Times New Roman" w:hAnsi="Times New Roman" w:cs="Times New Roman"/>
          <w:b/>
          <w:sz w:val="24"/>
          <w:szCs w:val="24"/>
        </w:rPr>
      </w:pPr>
      <w:r w:rsidRPr="00CC443A">
        <w:rPr>
          <w:rFonts w:ascii="Times New Roman" w:hAnsi="Times New Roman" w:cs="Times New Roman"/>
          <w:b/>
          <w:sz w:val="24"/>
          <w:szCs w:val="24"/>
        </w:rPr>
        <w:t>Описание условий, обеспечивающих развитие универсальных</w:t>
      </w:r>
      <w:r>
        <w:rPr>
          <w:rFonts w:ascii="Times New Roman" w:hAnsi="Times New Roman" w:cs="Times New Roman"/>
          <w:b/>
          <w:sz w:val="24"/>
          <w:szCs w:val="24"/>
        </w:rPr>
        <w:t xml:space="preserve"> </w:t>
      </w:r>
      <w:r w:rsidRPr="00CC443A">
        <w:rPr>
          <w:rFonts w:ascii="Times New Roman" w:hAnsi="Times New Roman" w:cs="Times New Roman"/>
          <w:b/>
          <w:sz w:val="24"/>
          <w:szCs w:val="24"/>
        </w:rPr>
        <w:t>учебных действий у обучающихся, в том числе организационно-</w:t>
      </w:r>
      <w:r w:rsidRPr="00CC443A">
        <w:rPr>
          <w:rFonts w:ascii="Times New Roman" w:hAnsi="Times New Roman" w:cs="Times New Roman"/>
          <w:b/>
          <w:sz w:val="24"/>
          <w:szCs w:val="24"/>
        </w:rPr>
        <w:softHyphen/>
        <w:t>методического и ресурсного обеспечения учебно-исследовательской и проектной деятельности обучающихся</w:t>
      </w:r>
    </w:p>
    <w:p w:rsidR="00F34E01" w:rsidRPr="00CC443A" w:rsidRDefault="00F34E01" w:rsidP="00F34E01">
      <w:pPr>
        <w:spacing w:after="0" w:line="322" w:lineRule="exact"/>
        <w:ind w:left="20"/>
        <w:rPr>
          <w:rFonts w:ascii="Times New Roman" w:hAnsi="Times New Roman" w:cs="Times New Roman"/>
          <w:b/>
          <w:sz w:val="24"/>
          <w:szCs w:val="24"/>
        </w:rPr>
      </w:pP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проектно-исследовательской деятельности и ИКТ-компетенций.</w:t>
      </w:r>
    </w:p>
    <w:p w:rsidR="00F34E01" w:rsidRPr="00F85E6C" w:rsidRDefault="00F34E01" w:rsidP="00F34E01">
      <w:pPr>
        <w:pStyle w:val="26"/>
        <w:shd w:val="clear" w:color="auto" w:fill="auto"/>
        <w:spacing w:line="276" w:lineRule="auto"/>
        <w:ind w:left="20" w:firstLine="700"/>
        <w:rPr>
          <w:sz w:val="24"/>
          <w:szCs w:val="24"/>
        </w:rPr>
      </w:pPr>
      <w:r w:rsidRPr="00F85E6C">
        <w:rPr>
          <w:sz w:val="24"/>
          <w:szCs w:val="24"/>
        </w:rPr>
        <w:t>Требования к условиям включают:</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укомплектованность образовательной организации педагогическими, руководящими и иными работниками;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высокий уровень квалификации педагогических и иных работников образовательной организации;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Педагогические кадры имеют необходимый уровень подготовки для реализации программы УУД, что включает следующее:</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владеют представлениями о возрастных особенностях обучающихся основной школы;</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прошли курсы повышения квалификации, посвященные ФГОС;</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осуществляют формирование УУД в рамках проектной, исследовательской деятельностей;</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характер взаимодействия педагога и обучающегося не противоречит представлениям об условиях формирования УУД;</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владеют навыками формирующего оценивания;</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умеют применять диагностический инструментарий для</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оценки качества формирования УУД как в рамках предметной, так и внепредметной деятельности.</w:t>
      </w:r>
    </w:p>
    <w:p w:rsidR="00F34E01" w:rsidRDefault="00F34E01" w:rsidP="00F34E01">
      <w:pPr>
        <w:pStyle w:val="26"/>
        <w:shd w:val="clear" w:color="auto" w:fill="auto"/>
        <w:spacing w:after="304" w:line="276" w:lineRule="auto"/>
        <w:ind w:left="20" w:right="20"/>
        <w:rPr>
          <w:sz w:val="24"/>
          <w:szCs w:val="24"/>
        </w:rPr>
      </w:pPr>
      <w:r w:rsidRPr="00F85E6C">
        <w:rPr>
          <w:sz w:val="24"/>
          <w:szCs w:val="24"/>
        </w:rPr>
        <w:t xml:space="preserve">Школьная библиотека </w:t>
      </w:r>
      <w:r>
        <w:rPr>
          <w:sz w:val="24"/>
          <w:szCs w:val="24"/>
        </w:rPr>
        <w:t xml:space="preserve">в 2018г. </w:t>
      </w:r>
      <w:r w:rsidRPr="00F85E6C">
        <w:rPr>
          <w:sz w:val="24"/>
          <w:szCs w:val="24"/>
        </w:rPr>
        <w:t xml:space="preserve">пополнилась учебной литературой на сумму почти 100тыс.рублей. Обеспеченность учебниками составляет 100%. </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 xml:space="preserve"> В школе работает 14 учителей, из них 12 человек имеет высшее образование, 2 – среднее с</w:t>
      </w:r>
      <w:r>
        <w:rPr>
          <w:sz w:val="24"/>
          <w:szCs w:val="24"/>
        </w:rPr>
        <w:t>пециальное. По стажу работы от 3 лет до10 лет – 3</w:t>
      </w:r>
      <w:r w:rsidRPr="00F85E6C">
        <w:rPr>
          <w:sz w:val="24"/>
          <w:szCs w:val="24"/>
        </w:rPr>
        <w:t xml:space="preserve"> челове</w:t>
      </w:r>
      <w:r>
        <w:rPr>
          <w:sz w:val="24"/>
          <w:szCs w:val="24"/>
        </w:rPr>
        <w:t>ка, от 10 до 20 лет – 1 человек</w:t>
      </w:r>
      <w:r w:rsidRPr="00F85E6C">
        <w:rPr>
          <w:sz w:val="24"/>
          <w:szCs w:val="24"/>
        </w:rPr>
        <w:t xml:space="preserve">, свыше 20 лет – 10 человек. </w:t>
      </w:r>
      <w:r>
        <w:rPr>
          <w:sz w:val="24"/>
          <w:szCs w:val="24"/>
        </w:rPr>
        <w:t xml:space="preserve">4 педагога имеют высшую квалификационную категорию, 6 педагогов - первую. </w:t>
      </w:r>
      <w:r w:rsidRPr="00F85E6C">
        <w:rPr>
          <w:sz w:val="24"/>
          <w:szCs w:val="24"/>
        </w:rPr>
        <w:t xml:space="preserve">Коллектив стабильный, педагоги постоянно повышают свой образовательный </w:t>
      </w:r>
      <w:r>
        <w:rPr>
          <w:sz w:val="24"/>
          <w:szCs w:val="24"/>
        </w:rPr>
        <w:t xml:space="preserve">уровень. Вакансий нет. </w:t>
      </w:r>
    </w:p>
    <w:p w:rsidR="00F34E01" w:rsidRPr="00F85E6C" w:rsidRDefault="00F34E01" w:rsidP="00F34E01">
      <w:pPr>
        <w:widowControl w:val="0"/>
        <w:tabs>
          <w:tab w:val="left" w:pos="1190"/>
        </w:tabs>
        <w:spacing w:after="0"/>
        <w:jc w:val="both"/>
        <w:rPr>
          <w:rFonts w:ascii="Times New Roman" w:hAnsi="Times New Roman" w:cs="Times New Roman"/>
          <w:sz w:val="24"/>
          <w:szCs w:val="24"/>
        </w:rPr>
      </w:pPr>
      <w:r w:rsidRPr="00F85E6C">
        <w:rPr>
          <w:rFonts w:ascii="Times New Roman" w:hAnsi="Times New Roman" w:cs="Times New Roman"/>
          <w:sz w:val="24"/>
          <w:szCs w:val="24"/>
        </w:rPr>
        <w:t xml:space="preserve">  На решение задачи по реализации личностно-ориентированного подхода в обучении и развитие универсальных учебных действий школьников  направлена методическая работа в школе. Уровень компетентности и методической подготовленности членов администрации школы достаточен для обеспечения руководства учебно–воспитательным процессом. Они диагностируют проблемы школьного коллектива, профессиональные затруднения и запросы учителей и на основе этого </w:t>
      </w:r>
      <w:r w:rsidRPr="00F85E6C">
        <w:rPr>
          <w:rFonts w:ascii="Times New Roman" w:hAnsi="Times New Roman" w:cs="Times New Roman"/>
          <w:sz w:val="24"/>
          <w:szCs w:val="24"/>
        </w:rPr>
        <w:lastRenderedPageBreak/>
        <w:t xml:space="preserve">организуют методическую работу в школе. </w:t>
      </w:r>
    </w:p>
    <w:p w:rsidR="00F34E01" w:rsidRPr="00F85E6C" w:rsidRDefault="00F34E01" w:rsidP="00F34E01">
      <w:pPr>
        <w:pStyle w:val="a7"/>
        <w:spacing w:line="276" w:lineRule="auto"/>
      </w:pPr>
      <w:r w:rsidRPr="00F85E6C">
        <w:t xml:space="preserve">Формы методической работы традиционны: </w:t>
      </w:r>
    </w:p>
    <w:p w:rsidR="00F34E01" w:rsidRPr="00F85E6C" w:rsidRDefault="00F34E01" w:rsidP="00F34E01">
      <w:pPr>
        <w:pStyle w:val="a7"/>
        <w:spacing w:line="276" w:lineRule="auto"/>
      </w:pPr>
      <w:r w:rsidRPr="00F85E6C">
        <w:t>– тематические педсоветы;</w:t>
      </w:r>
    </w:p>
    <w:p w:rsidR="00F34E01" w:rsidRPr="00F85E6C" w:rsidRDefault="00F34E01" w:rsidP="00F34E01">
      <w:pPr>
        <w:pStyle w:val="a7"/>
        <w:spacing w:line="276" w:lineRule="auto"/>
      </w:pPr>
      <w:r w:rsidRPr="00F85E6C">
        <w:t>– работа учителей над темами самообразования;</w:t>
      </w:r>
    </w:p>
    <w:p w:rsidR="00F34E01" w:rsidRPr="00F85E6C" w:rsidRDefault="00F34E01" w:rsidP="00F34E01">
      <w:pPr>
        <w:pStyle w:val="a7"/>
        <w:spacing w:line="276" w:lineRule="auto"/>
      </w:pPr>
      <w:r w:rsidRPr="00F85E6C">
        <w:t>– индивидуальные беседы по организации и проведению уроков;</w:t>
      </w:r>
    </w:p>
    <w:p w:rsidR="00F34E01" w:rsidRPr="00F85E6C" w:rsidRDefault="00F34E01" w:rsidP="00F34E01">
      <w:pPr>
        <w:pStyle w:val="a7"/>
        <w:spacing w:line="276" w:lineRule="auto"/>
      </w:pPr>
      <w:r w:rsidRPr="00F85E6C">
        <w:t>– разработка методических рекомендаций и памяток учителю;</w:t>
      </w:r>
    </w:p>
    <w:p w:rsidR="00F34E01" w:rsidRPr="00F85E6C" w:rsidRDefault="00F34E01" w:rsidP="00F34E01">
      <w:pPr>
        <w:pStyle w:val="a7"/>
        <w:spacing w:line="276" w:lineRule="auto"/>
      </w:pPr>
      <w:r w:rsidRPr="00F85E6C">
        <w:t>– проведение предметных недель;</w:t>
      </w:r>
    </w:p>
    <w:p w:rsidR="00F34E01" w:rsidRPr="00F85E6C" w:rsidRDefault="00F34E01" w:rsidP="00F34E01">
      <w:pPr>
        <w:pStyle w:val="a7"/>
        <w:spacing w:line="276" w:lineRule="auto"/>
      </w:pPr>
      <w:r w:rsidRPr="00F85E6C">
        <w:t>– организация курсовой подготовки учителей;</w:t>
      </w:r>
    </w:p>
    <w:p w:rsidR="00F34E01" w:rsidRPr="00F85E6C" w:rsidRDefault="00F34E01" w:rsidP="00F34E01">
      <w:pPr>
        <w:pStyle w:val="a7"/>
        <w:spacing w:line="276" w:lineRule="auto"/>
      </w:pPr>
      <w:r w:rsidRPr="00F85E6C">
        <w:t>– обобщение передового педагогического опыта;</w:t>
      </w:r>
    </w:p>
    <w:p w:rsidR="00F34E01" w:rsidRDefault="00F34E01" w:rsidP="00F34E01">
      <w:pPr>
        <w:pStyle w:val="a7"/>
        <w:spacing w:line="276" w:lineRule="auto"/>
      </w:pPr>
      <w:r w:rsidRPr="00F85E6C">
        <w:t>– подготовка к аттестации на квалификационную категорию.</w:t>
      </w:r>
    </w:p>
    <w:p w:rsidR="00F34E01" w:rsidRPr="00F85E6C" w:rsidRDefault="00F34E01" w:rsidP="00F34E01">
      <w:pPr>
        <w:pStyle w:val="a7"/>
        <w:spacing w:line="276" w:lineRule="auto"/>
      </w:pPr>
    </w:p>
    <w:p w:rsidR="00F34E01" w:rsidRPr="00F85E6C" w:rsidRDefault="00F34E01" w:rsidP="00F34E01">
      <w:pPr>
        <w:pStyle w:val="a7"/>
        <w:spacing w:line="276" w:lineRule="auto"/>
      </w:pPr>
      <w:r w:rsidRPr="00F85E6C">
        <w:t xml:space="preserve">Выросло использование компьютерных технологий на уроках и во внеурочной деятельности.  </w:t>
      </w:r>
      <w:r>
        <w:t xml:space="preserve">Все учителя </w:t>
      </w:r>
      <w:r w:rsidRPr="00F85E6C">
        <w:t xml:space="preserve"> школы  используют компьютер  и Интернет в учебно-воспитательном процессе и во внеклассной работе. Обучающиеся имеют возможность на уроках и во внеурочное время пользоваться компьютерами, в том числе использовать интернет-ресурсы для подготовки к занятиям.</w:t>
      </w:r>
    </w:p>
    <w:p w:rsidR="00F34E01" w:rsidRPr="00810936" w:rsidRDefault="00F34E01" w:rsidP="00F34E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b/>
          <w:bCs/>
          <w:sz w:val="24"/>
          <w:szCs w:val="24"/>
        </w:rPr>
        <w:t xml:space="preserve"> Система оценки деятельности образовательного учреждения по формированию и развитию универсальных учебных действий у обучающихся</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t>Система оценки качества образования ОО представляет собой совокупность</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диагностических и оценочных процедур, обеспечивающих оценку образовательных</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достижений обучающихся, эффективности деятельности образовательной деятельности и</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строится в соответствии с требованиями Федерального государственного</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образовательного стандарта.</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Особенностями системы оценки качества образовательных результатов являются: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комплексный подход к оценке результатов образования (оценка предметных, метапредметных и личностных результатов общего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сочетание внешней и внутренней оценки как механизма обеспечения качества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уровневый подход к разработке планируемых результатов, инструментария и представлению их;</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накопительной системы оценивания (портфолио), характеризующей динамику индивидуальных образовательных достижений;</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34E01" w:rsidRPr="00810936" w:rsidRDefault="00F34E01" w:rsidP="00F34E01">
      <w:pPr>
        <w:spacing w:after="0"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Внутренняя оценка по формированию и развитию УУД:</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lastRenderedPageBreak/>
        <w:br/>
        <w:t>входная диагностика;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промежуточные диагностические работы по предметам;</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практикумы во внеурочной деятельности;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социологический опрос участников апробации;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статистическая диагностика в течение учебного года;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итоговая диагностика для определения уровня сформированности УУД;</w:t>
      </w:r>
    </w:p>
    <w:p w:rsidR="00F34E01" w:rsidRPr="00103CE5"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ранжирование результатов диагностики по каждому классу и предмету.</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Внешняя оценка:</w:t>
      </w:r>
    </w:p>
    <w:p w:rsidR="00F34E01" w:rsidRPr="00810936"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мониторинги ЦМОКО;</w:t>
      </w:r>
    </w:p>
    <w:p w:rsidR="00F34E01" w:rsidRPr="00103CE5"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подведение итогов конкурсов, конференций, олимпиад на разных уровнях.</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Процедуры:</w:t>
      </w:r>
    </w:p>
    <w:p w:rsidR="00F34E01" w:rsidRPr="00810936"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проверка сформированности УУД по окончании периода формирования;</w:t>
      </w:r>
    </w:p>
    <w:p w:rsidR="00F34E01" w:rsidRPr="00103CE5"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защита итогового индивидуального проекта, исследовательские работы.</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Методы: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наблюдение;</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практические работы;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тест;</w:t>
      </w:r>
    </w:p>
    <w:p w:rsidR="00F34E01"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 т.д.</w:t>
      </w:r>
    </w:p>
    <w:p w:rsidR="00F34E01" w:rsidRPr="003D26E5" w:rsidRDefault="00872791" w:rsidP="00F34E01">
      <w:pPr>
        <w:pStyle w:val="3"/>
        <w:rPr>
          <w:sz w:val="24"/>
          <w:szCs w:val="24"/>
        </w:rPr>
      </w:pPr>
      <w:hyperlink r:id="rId30" w:history="1">
        <w:r w:rsidR="00F34E01" w:rsidRPr="003D26E5">
          <w:rPr>
            <w:sz w:val="24"/>
            <w:szCs w:val="24"/>
            <w:u w:val="single"/>
          </w:rPr>
          <w:t>Методика и инструментарий мониторинга</w:t>
        </w:r>
      </w:hyperlink>
      <w:r w:rsidR="00F34E01" w:rsidRPr="003D26E5">
        <w:rPr>
          <w:sz w:val="24"/>
          <w:szCs w:val="24"/>
        </w:rPr>
        <w:t xml:space="preserve"> успешности освоения и применения обучающимися универсальных учебных действий</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ФГОС нового поколения задают новое представление о том, каким должно быть теперь содержание общего образования и его образовательный результат. Изменения распространились и на содержание и способы оценки результата образования.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педагогический коллектив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Измерительно-методический инструментарий должен следовать всем общим положениям </w:t>
      </w:r>
      <w:hyperlink r:id="rId31" w:history="1">
        <w:r w:rsidRPr="00484E29">
          <w:rPr>
            <w:rFonts w:ascii="Times New Roman" w:eastAsia="Times New Roman" w:hAnsi="Times New Roman" w:cs="Times New Roman"/>
            <w:color w:val="0000FF"/>
            <w:sz w:val="24"/>
            <w:szCs w:val="24"/>
            <w:u w:val="single"/>
          </w:rPr>
          <w:t>методологии психодиагностической работы в</w:t>
        </w:r>
      </w:hyperlink>
      <w:r w:rsidRPr="00484E29">
        <w:rPr>
          <w:rFonts w:ascii="Times New Roman" w:eastAsia="Times New Roman" w:hAnsi="Times New Roman" w:cs="Times New Roman"/>
          <w:sz w:val="24"/>
          <w:szCs w:val="24"/>
        </w:rPr>
        <w:t xml:space="preserve">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Наиболее точным и комплексным подходом для отслеживания и оценки процесса развития универсальных учебных действий является </w:t>
      </w:r>
      <w:r w:rsidRPr="00484E29">
        <w:rPr>
          <w:rFonts w:ascii="Times New Roman" w:eastAsia="Times New Roman" w:hAnsi="Times New Roman" w:cs="Times New Roman"/>
          <w:i/>
          <w:iCs/>
          <w:sz w:val="24"/>
          <w:szCs w:val="24"/>
        </w:rPr>
        <w:t>психолого-педагогический</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мониторинг</w:t>
      </w:r>
      <w:r w:rsidRPr="00484E29">
        <w:rPr>
          <w:rFonts w:ascii="Times New Roman" w:eastAsia="Times New Roman" w:hAnsi="Times New Roman" w:cs="Times New Roman"/>
          <w:sz w:val="24"/>
          <w:szCs w:val="24"/>
        </w:rPr>
        <w:t xml:space="preserve">. </w:t>
      </w:r>
    </w:p>
    <w:p w:rsidR="00F34E01"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Цель мониторинга:</w:t>
      </w:r>
      <w:r w:rsidRPr="00484E29">
        <w:rPr>
          <w:rFonts w:ascii="Times New Roman" w:eastAsia="Times New Roman" w:hAnsi="Times New Roman" w:cs="Times New Roman"/>
          <w:sz w:val="24"/>
          <w:szCs w:val="24"/>
        </w:rPr>
        <w:t xml:space="preserve"> получение информации о состоянии и динамике уровня сформированности универсальных учебных действий у обучающихся 5- 9 классов для своевременного проектирования и корректировки образовательного пространства школы.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Задачи мониторинга</w:t>
      </w:r>
      <w:r w:rsidRPr="00484E29">
        <w:rPr>
          <w:rFonts w:ascii="Times New Roman" w:eastAsia="Times New Roman" w:hAnsi="Times New Roman" w:cs="Times New Roman"/>
          <w:sz w:val="24"/>
          <w:szCs w:val="24"/>
        </w:rPr>
        <w:t xml:space="preserve">: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обеспечение преемственности в </w:t>
      </w:r>
      <w:hyperlink r:id="rId32" w:history="1">
        <w:r w:rsidRPr="00484E29">
          <w:rPr>
            <w:rFonts w:ascii="Times New Roman" w:eastAsia="Times New Roman" w:hAnsi="Times New Roman" w:cs="Times New Roman"/>
            <w:color w:val="0000FF"/>
            <w:sz w:val="24"/>
            <w:szCs w:val="24"/>
            <w:u w:val="single"/>
          </w:rPr>
          <w:t>процедурах оценки качества</w:t>
        </w:r>
      </w:hyperlink>
      <w:r w:rsidRPr="00484E29">
        <w:rPr>
          <w:rFonts w:ascii="Times New Roman" w:eastAsia="Times New Roman" w:hAnsi="Times New Roman" w:cs="Times New Roman"/>
          <w:sz w:val="24"/>
          <w:szCs w:val="24"/>
        </w:rPr>
        <w:t xml:space="preserve"> результатов начального и основного образования в условиях внедрения ФГОС нового поколения;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апробация банка методических материалов для организации и проведения мониторинга уровня сформи</w:t>
      </w:r>
      <w:r>
        <w:rPr>
          <w:rFonts w:ascii="Times New Roman" w:eastAsia="Times New Roman" w:hAnsi="Times New Roman" w:cs="Times New Roman"/>
          <w:sz w:val="24"/>
          <w:szCs w:val="24"/>
        </w:rPr>
        <w:t>рованности УУД у обучающихся 5-8</w:t>
      </w:r>
      <w:r w:rsidRPr="00484E29">
        <w:rPr>
          <w:rFonts w:ascii="Times New Roman" w:eastAsia="Times New Roman" w:hAnsi="Times New Roman" w:cs="Times New Roman"/>
          <w:sz w:val="24"/>
          <w:szCs w:val="24"/>
        </w:rPr>
        <w:t xml:space="preserve"> классов;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отслеживание уровня сформированности УУД и динамики продвижения учащихся к метапредметным результатам;</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определение успешности деятельности по формированию и развитию универсальных учебных действий школьников, постановка на этой основе задач по совершенствованию образовательного процесса для обучающихся, классных коллективов средней ступени образования </w:t>
      </w:r>
      <w:hyperlink r:id="rId33" w:history="1">
        <w:r w:rsidRPr="00484E29">
          <w:rPr>
            <w:rFonts w:ascii="Times New Roman" w:eastAsia="Times New Roman" w:hAnsi="Times New Roman" w:cs="Times New Roman"/>
            <w:color w:val="0000FF"/>
            <w:sz w:val="24"/>
            <w:szCs w:val="24"/>
            <w:u w:val="single"/>
          </w:rPr>
          <w:t>с учетом полученных данных</w:t>
        </w:r>
      </w:hyperlink>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Объектами мониторинга являются:</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Предметные и метапредметные результаты обучения (УУД).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Психолого-педагогические условия обучения.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Педагогические технологии.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Оценку психолого-педагогических условий образовательного пространства на средней ступени образования школы проводят: </w:t>
      </w:r>
    </w:p>
    <w:p w:rsidR="00F34E01" w:rsidRPr="00484E29" w:rsidRDefault="00F34E01" w:rsidP="00F34E01">
      <w:pPr>
        <w:spacing w:before="100" w:beforeAutospacing="1" w:after="100" w:afterAutospacing="1" w:line="240" w:lineRule="auto"/>
        <w:ind w:left="72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Учителя-предметники, классные руководители;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Методические объединения учителей-предметников;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Методическое объединение классных руководителей.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Критериями оценки</w:t>
      </w:r>
      <w:r w:rsidRPr="00484E29">
        <w:rPr>
          <w:rFonts w:ascii="Times New Roman" w:eastAsia="Times New Roman" w:hAnsi="Times New Roman" w:cs="Times New Roman"/>
          <w:sz w:val="24"/>
          <w:szCs w:val="24"/>
        </w:rPr>
        <w:t xml:space="preserve"> сформированности универсальных учебных действий </w:t>
      </w:r>
      <w:hyperlink r:id="rId34" w:history="1">
        <w:r w:rsidRPr="00484E29">
          <w:rPr>
            <w:rFonts w:ascii="Times New Roman" w:eastAsia="Times New Roman" w:hAnsi="Times New Roman" w:cs="Times New Roman"/>
            <w:color w:val="0000FF"/>
            <w:sz w:val="24"/>
            <w:szCs w:val="24"/>
            <w:u w:val="single"/>
          </w:rPr>
          <w:t>у обучающихся выступают</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возрастно-психологическим  нормативным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свойств  универсальных действий заранее заданным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Возрастно-психологические нормативы формулируются для каждого из видов УУД с учетом стадиальности их развития.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Методами</w:t>
      </w:r>
      <w:r w:rsidRPr="00484E29">
        <w:rPr>
          <w:rFonts w:ascii="Times New Roman" w:eastAsia="Times New Roman" w:hAnsi="Times New Roman" w:cs="Times New Roman"/>
          <w:sz w:val="24"/>
          <w:szCs w:val="24"/>
        </w:rPr>
        <w:t xml:space="preserve"> мониторинговых исследований являются: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анкетирование;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беседа;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Выбор диагностического инструментария основывается на следующих критериях:</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показательность</w:t>
      </w:r>
      <w:r w:rsidRPr="00484E29">
        <w:rPr>
          <w:rFonts w:ascii="Times New Roman" w:eastAsia="Times New Roman" w:hAnsi="Times New Roman" w:cs="Times New Roman"/>
          <w:sz w:val="24"/>
          <w:szCs w:val="24"/>
        </w:rPr>
        <w:t xml:space="preserve"> конкретного вида УУД для общей характеристики уровня развития личностных, регулятивных, познавательных, коммуникативных УУД;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учет системного характера</w:t>
      </w:r>
      <w:r w:rsidRPr="00484E29">
        <w:rPr>
          <w:rFonts w:ascii="Times New Roman" w:eastAsia="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учет </w:t>
      </w:r>
      <w:r w:rsidRPr="00484E29">
        <w:rPr>
          <w:rFonts w:ascii="Times New Roman" w:eastAsia="Times New Roman" w:hAnsi="Times New Roman" w:cs="Times New Roman"/>
          <w:i/>
          <w:iCs/>
          <w:sz w:val="24"/>
          <w:szCs w:val="24"/>
        </w:rPr>
        <w:t>возрастной специфики</w:t>
      </w:r>
      <w:r w:rsidRPr="00484E29">
        <w:rPr>
          <w:rFonts w:ascii="Times New Roman" w:eastAsia="Times New Roman" w:hAnsi="Times New Roman" w:cs="Times New Roman"/>
          <w:sz w:val="24"/>
          <w:szCs w:val="24"/>
        </w:rPr>
        <w:t xml:space="preserve"> сформированности видов УУД. Показательность видов УУД и их значение для развития учащихся меняется при переходе </w:t>
      </w:r>
      <w:hyperlink r:id="rId35" w:history="1">
        <w:r w:rsidRPr="00484E29">
          <w:rPr>
            <w:rFonts w:ascii="Times New Roman" w:eastAsia="Times New Roman" w:hAnsi="Times New Roman" w:cs="Times New Roman"/>
            <w:color w:val="0000FF"/>
            <w:sz w:val="24"/>
            <w:szCs w:val="24"/>
            <w:u w:val="single"/>
          </w:rPr>
          <w:t>с одной возрастной ступени на другую</w:t>
        </w:r>
      </w:hyperlink>
      <w:r w:rsidRPr="00484E29">
        <w:rPr>
          <w:rFonts w:ascii="Times New Roman" w:eastAsia="Times New Roman" w:hAnsi="Times New Roman" w:cs="Times New Roman"/>
          <w:sz w:val="24"/>
          <w:szCs w:val="24"/>
        </w:rPr>
        <w:t xml:space="preserve">, поэтому выбор диагностического инструментария может меняться.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Мониторинг представляет соб</w:t>
      </w:r>
      <w:r>
        <w:rPr>
          <w:rFonts w:ascii="Times New Roman" w:eastAsia="Times New Roman" w:hAnsi="Times New Roman" w:cs="Times New Roman"/>
          <w:sz w:val="24"/>
          <w:szCs w:val="24"/>
        </w:rPr>
        <w:t>ой лонгитюдное исследование (5-8</w:t>
      </w:r>
      <w:r w:rsidRPr="00484E29">
        <w:rPr>
          <w:rFonts w:ascii="Times New Roman" w:eastAsia="Times New Roman" w:hAnsi="Times New Roman" w:cs="Times New Roman"/>
          <w:sz w:val="24"/>
          <w:szCs w:val="24"/>
        </w:rPr>
        <w:t xml:space="preserve"> класс), направленное на отслеживание индивидуальной динамики уровня сформированности универсальных учебных действий на ступени основного общего образования. Данные, полученные в ходе исследований, наблюдений педагогов, педагога-психолога позволяют вносить коррективы по совершенствованию образовательного процесса для обучающихся.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 5 классе мониторинг включает: стартовую диагностику - проводится изучение познавательных учебных универсальных действий приращение в уровне сформированности основных метапредметных УУД начальной школы, позволяющую поставить педагогические задачи на адаптационный период, диагностика особенностей развития на второй ступени обучения (мониторинговый срез).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 6 по 8 класс отслеживание достижений проводится учителями-предметниками, классными руководителями, педагогом-психологом и включает проведение: наблюдения, оценку уровня развития и формирования универсальных учебных действий посредством диагностических методик, проектной деятельности, промежуточных срезов..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На основе </w:t>
      </w:r>
      <w:hyperlink r:id="rId36" w:history="1">
        <w:r w:rsidRPr="00484E29">
          <w:rPr>
            <w:rFonts w:ascii="Times New Roman" w:eastAsia="Times New Roman" w:hAnsi="Times New Roman" w:cs="Times New Roman"/>
            <w:color w:val="0000FF"/>
            <w:sz w:val="24"/>
            <w:szCs w:val="24"/>
            <w:u w:val="single"/>
          </w:rPr>
          <w:t>анализа данных оценивается успешность</w:t>
        </w:r>
      </w:hyperlink>
      <w:r w:rsidRPr="00484E29">
        <w:rPr>
          <w:rFonts w:ascii="Times New Roman" w:eastAsia="Times New Roman" w:hAnsi="Times New Roman" w:cs="Times New Roman"/>
          <w:sz w:val="24"/>
          <w:szCs w:val="24"/>
        </w:rPr>
        <w:t xml:space="preserve"> работы за прошедший период и ставятся задачи работы с учащимися на следующий период.</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Показатели мониторинга УУД – это конкретные умения познавательного, организационного или коммуникативного характера, которые можно измерить </w:t>
      </w:r>
      <w:hyperlink r:id="rId37" w:history="1">
        <w:r w:rsidRPr="00484E29">
          <w:rPr>
            <w:rFonts w:ascii="Times New Roman" w:eastAsia="Times New Roman" w:hAnsi="Times New Roman" w:cs="Times New Roman"/>
            <w:color w:val="0000FF"/>
            <w:sz w:val="24"/>
            <w:szCs w:val="24"/>
            <w:u w:val="single"/>
          </w:rPr>
          <w:t>с помощью диагностической процедуры</w:t>
        </w:r>
      </w:hyperlink>
      <w:r w:rsidRPr="00484E29">
        <w:rPr>
          <w:rFonts w:ascii="Times New Roman" w:eastAsia="Times New Roman" w:hAnsi="Times New Roman" w:cs="Times New Roman"/>
          <w:sz w:val="24"/>
          <w:szCs w:val="24"/>
        </w:rPr>
        <w:t xml:space="preserve">. Представленная ниже система показателей позволяет не только отслеживать процесс достижения каждым учеником личностных и метапредметных образовательных результатов основной школы, но и анализировать динамику этого процесса.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Проводимая оценка достижений учащихся отражает эффективность воспитательной и образовательной деятельности школы. </w:t>
      </w:r>
      <w:r w:rsidRPr="00484E29">
        <w:rPr>
          <w:rFonts w:ascii="Times New Roman" w:eastAsia="Times New Roman" w:hAnsi="Times New Roman" w:cs="Times New Roman"/>
          <w:sz w:val="24"/>
          <w:szCs w:val="24"/>
        </w:rPr>
        <w:br/>
        <w:t xml:space="preserve">Карта психолого-педагогического мониторинга уровня развития УУД у обучающихся </w:t>
      </w:r>
    </w:p>
    <w:tbl>
      <w:tblPr>
        <w:tblW w:w="98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302"/>
        <w:gridCol w:w="2833"/>
        <w:gridCol w:w="2537"/>
        <w:gridCol w:w="2198"/>
      </w:tblGrid>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Универсальные учебные</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действия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Основные критерии оценвания</w:t>
            </w:r>
            <w:r w:rsidRPr="00484E29">
              <w:rPr>
                <w:rFonts w:ascii="Times New Roman" w:eastAsia="Times New Roman" w:hAnsi="Times New Roman" w:cs="Times New Roman"/>
                <w:sz w:val="24"/>
                <w:szCs w:val="24"/>
              </w:rPr>
              <w:t xml:space="preserve">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Инструментарий</w:t>
            </w:r>
            <w:r w:rsidRPr="00484E29">
              <w:rPr>
                <w:rFonts w:ascii="Times New Roman" w:eastAsia="Times New Roman" w:hAnsi="Times New Roman" w:cs="Times New Roman"/>
                <w:sz w:val="24"/>
                <w:szCs w:val="24"/>
              </w:rPr>
              <w:t xml:space="preserve">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Примечание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Личностные</w:t>
            </w:r>
            <w:r w:rsidRPr="00484E29">
              <w:rPr>
                <w:rFonts w:ascii="Times New Roman" w:eastAsia="Times New Roman" w:hAnsi="Times New Roman" w:cs="Times New Roman"/>
                <w:i/>
                <w:iCs/>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Самоопределение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Личностное осмысление индивидуального образовательного маршрута, профессиональной области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опросник Е.И. Климова (ДДО);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«Профессиональный тип личности»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Дж. Холланда;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Карта интересов.</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8 класс</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Самооценка</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Когнитивный компонент: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широта диапазона оценок;</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представленность в Я-концепции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социаль</w:t>
            </w:r>
            <w:r w:rsidRPr="00484E29">
              <w:rPr>
                <w:rFonts w:ascii="Times New Roman" w:eastAsia="Times New Roman" w:hAnsi="Times New Roman" w:cs="Times New Roman"/>
                <w:sz w:val="24"/>
                <w:szCs w:val="24"/>
              </w:rPr>
              <w:softHyphen/>
              <w:t>ной роли ученика;</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адекватное оценивание себя и отношение к себе (к своим качествам, возможностям, физическим и духовным силам)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hyperlink r:id="rId38" w:history="1">
              <w:r w:rsidRPr="00484E29">
                <w:rPr>
                  <w:rFonts w:ascii="Times New Roman" w:eastAsia="Times New Roman" w:hAnsi="Times New Roman" w:cs="Times New Roman"/>
                  <w:color w:val="0000FF"/>
                  <w:sz w:val="24"/>
                  <w:szCs w:val="24"/>
                  <w:u w:val="single"/>
                </w:rPr>
                <w:t xml:space="preserve">Методика исследования самооценки </w:t>
              </w:r>
            </w:hyperlink>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Дембо-Рубинштейн</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 xml:space="preserve">Смыслообразование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(мотивация учебной деятельности)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 </w:t>
            </w:r>
            <w:r w:rsidRPr="00484E29">
              <w:rPr>
                <w:rFonts w:ascii="Times New Roman" w:eastAsia="Times New Roman" w:hAnsi="Times New Roman" w:cs="Times New Roman"/>
                <w:sz w:val="24"/>
                <w:szCs w:val="24"/>
              </w:rPr>
              <w:t xml:space="preserve">сформированность познавательных мотивов;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новому;</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способу решения и общему спо</w:t>
            </w:r>
            <w:r w:rsidRPr="00484E29">
              <w:rPr>
                <w:rFonts w:ascii="Times New Roman" w:eastAsia="Times New Roman" w:hAnsi="Times New Roman" w:cs="Times New Roman"/>
                <w:sz w:val="24"/>
                <w:szCs w:val="24"/>
              </w:rPr>
              <w:softHyphen/>
              <w:t xml:space="preserve">собу действия;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социальных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стремление выполнять социально значимую и социально оцениваемую деятельность, быть полезным обществу;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учебных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стремление к самоизменению, приобрете</w:t>
            </w:r>
            <w:r w:rsidRPr="00484E29">
              <w:rPr>
                <w:rFonts w:ascii="Times New Roman" w:eastAsia="Times New Roman" w:hAnsi="Times New Roman" w:cs="Times New Roman"/>
                <w:sz w:val="24"/>
                <w:szCs w:val="24"/>
              </w:rPr>
              <w:softHyphen/>
              <w:t xml:space="preserve">нию новых знаний и умений;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установление связи между учением и буду</w:t>
            </w:r>
            <w:r w:rsidRPr="00484E29">
              <w:rPr>
                <w:rFonts w:ascii="Times New Roman" w:eastAsia="Times New Roman" w:hAnsi="Times New Roman" w:cs="Times New Roman"/>
                <w:sz w:val="24"/>
                <w:szCs w:val="24"/>
              </w:rPr>
              <w:softHyphen/>
              <w:t>щей профессиональной деятельностью</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Шкала выра</w:t>
            </w:r>
            <w:r w:rsidRPr="00484E29">
              <w:rPr>
                <w:rFonts w:ascii="Times New Roman" w:eastAsia="Times New Roman" w:hAnsi="Times New Roman" w:cs="Times New Roman"/>
                <w:sz w:val="24"/>
                <w:szCs w:val="24"/>
              </w:rPr>
              <w:softHyphen/>
              <w:t xml:space="preserve">женности учебно- познавательного интереса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диагностики мотивации учения и эмоционального отношения к учению.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«Неоконченные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предложения»</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(М.Ньюттена в модификации А.Б.Орлова)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5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5-7 класс</w:t>
            </w:r>
          </w:p>
          <w:p w:rsidR="00F34E01" w:rsidRPr="00484E29" w:rsidRDefault="00F34E01" w:rsidP="00814C25">
            <w:pPr>
              <w:spacing w:after="0" w:line="240" w:lineRule="auto"/>
              <w:rPr>
                <w:rFonts w:ascii="Times New Roman" w:eastAsia="Times New Roman" w:hAnsi="Times New Roman" w:cs="Times New Roman"/>
                <w:sz w:val="24"/>
                <w:szCs w:val="24"/>
              </w:rPr>
            </w:pP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484E29">
              <w:rPr>
                <w:rFonts w:ascii="Times New Roman" w:eastAsia="Times New Roman" w:hAnsi="Times New Roman" w:cs="Times New Roman"/>
                <w:sz w:val="24"/>
                <w:szCs w:val="24"/>
              </w:rPr>
              <w:t xml:space="preserve"> класс</w:t>
            </w:r>
          </w:p>
          <w:p w:rsidR="00F34E01" w:rsidRPr="00484E29" w:rsidRDefault="00F34E01" w:rsidP="00814C25">
            <w:pPr>
              <w:spacing w:after="0" w:line="240" w:lineRule="auto"/>
              <w:rPr>
                <w:rFonts w:ascii="Times New Roman" w:eastAsia="Times New Roman" w:hAnsi="Times New Roman" w:cs="Times New Roman"/>
                <w:sz w:val="24"/>
                <w:szCs w:val="24"/>
              </w:rPr>
            </w:pP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Нравственно-этическое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оценивание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Усвоение моральных норм, развитие нравственных качеств личности, эмпатии. </w:t>
            </w:r>
          </w:p>
        </w:tc>
        <w:tc>
          <w:tcPr>
            <w:tcW w:w="247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диагностика личностного роста школьников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(классный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руководитель)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Регулятивные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Целеполагание, контроль,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оценка,</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планирование, прогнозирование, коррекция, </w:t>
            </w:r>
            <w:r w:rsidRPr="00484E29">
              <w:rPr>
                <w:rFonts w:ascii="Times New Roman" w:eastAsia="Times New Roman" w:hAnsi="Times New Roman" w:cs="Times New Roman"/>
                <w:i/>
                <w:iCs/>
                <w:sz w:val="24"/>
                <w:szCs w:val="24"/>
              </w:rPr>
              <w:lastRenderedPageBreak/>
              <w:t>саморегуляция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новый уровень развития действий целеполагания,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включая </w:t>
            </w:r>
            <w:hyperlink r:id="rId39" w:history="1">
              <w:r w:rsidRPr="00484E29">
                <w:rPr>
                  <w:rFonts w:ascii="Times New Roman" w:eastAsia="Times New Roman" w:hAnsi="Times New Roman" w:cs="Times New Roman"/>
                  <w:color w:val="0000FF"/>
                  <w:sz w:val="24"/>
                  <w:szCs w:val="24"/>
                  <w:u w:val="single"/>
                </w:rPr>
                <w:t>способность ставить новые учебные цели и</w:t>
              </w:r>
            </w:hyperlink>
            <w:r w:rsidRPr="00484E29">
              <w:rPr>
                <w:rFonts w:ascii="Times New Roman" w:eastAsia="Times New Roman" w:hAnsi="Times New Roman" w:cs="Times New Roman"/>
                <w:sz w:val="24"/>
                <w:szCs w:val="24"/>
              </w:rPr>
              <w:t xml:space="preserve"> задачи, планировать их реализацию, в том числе </w:t>
            </w:r>
            <w:r w:rsidRPr="00484E29">
              <w:rPr>
                <w:rFonts w:ascii="Times New Roman" w:eastAsia="Times New Roman" w:hAnsi="Times New Roman" w:cs="Times New Roman"/>
                <w:sz w:val="24"/>
                <w:szCs w:val="24"/>
              </w:rPr>
              <w:lastRenderedPageBreak/>
              <w:t xml:space="preserve">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hyperlink r:id="rId40" w:history="1">
              <w:r w:rsidRPr="00484E29">
                <w:rPr>
                  <w:rFonts w:ascii="Times New Roman" w:eastAsia="Times New Roman" w:hAnsi="Times New Roman" w:cs="Times New Roman"/>
                  <w:color w:val="0000FF"/>
                  <w:sz w:val="24"/>
                  <w:szCs w:val="24"/>
                  <w:u w:val="single"/>
                </w:rPr>
                <w:t>способность к проектированию</w:t>
              </w:r>
            </w:hyperlink>
            <w:r w:rsidRPr="00484E29">
              <w:rPr>
                <w:rFonts w:ascii="Times New Roman" w:eastAsia="Times New Roman" w:hAnsi="Times New Roman" w:cs="Times New Roman"/>
                <w:sz w:val="24"/>
                <w:szCs w:val="24"/>
              </w:rPr>
              <w:t>.</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Тест Тулуз-Пьерона </w:t>
            </w:r>
            <w:r w:rsidRPr="00484E29">
              <w:rPr>
                <w:rFonts w:ascii="Times New Roman" w:eastAsia="Times New Roman" w:hAnsi="Times New Roman" w:cs="Times New Roman"/>
                <w:sz w:val="24"/>
                <w:szCs w:val="24"/>
              </w:rPr>
              <w:br/>
              <w:t xml:space="preserve">Методика «Интеллектуальная лабильность» (в модификации)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Таблицы стандартизированного </w:t>
            </w:r>
            <w:r w:rsidRPr="00484E29">
              <w:rPr>
                <w:rFonts w:ascii="Times New Roman" w:eastAsia="Times New Roman" w:hAnsi="Times New Roman" w:cs="Times New Roman"/>
                <w:sz w:val="24"/>
                <w:szCs w:val="24"/>
              </w:rPr>
              <w:lastRenderedPageBreak/>
              <w:t xml:space="preserve">наблюдения (для учителя) </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u w:val="single"/>
              </w:rPr>
              <w:t>Коммуникативные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общение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формулировать, аргументировать и отстаивать свое мнение;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владение письменной и устной речью, монологической контекстной речью.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кооперация.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умение договариваться, находить общее решение;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аргументировать свое предложение, убеждать и уступать;</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способность сохранять доброжелательное отношение друг к другу в ситуации конфликта </w:t>
            </w:r>
            <w:r w:rsidRPr="00484E29">
              <w:rPr>
                <w:rFonts w:ascii="Times New Roman" w:eastAsia="Times New Roman" w:hAnsi="Times New Roman" w:cs="Times New Roman"/>
                <w:sz w:val="24"/>
                <w:szCs w:val="24"/>
              </w:rPr>
              <w:lastRenderedPageBreak/>
              <w:t xml:space="preserve">интересов;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взаимоконтроль и взаимопомощь по ходу выполнения задания.</w:t>
            </w:r>
          </w:p>
          <w:p w:rsidR="00F34E01" w:rsidRPr="00484E29" w:rsidRDefault="00F34E01" w:rsidP="00814C25">
            <w:pPr>
              <w:spacing w:after="24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Коммуникация как условие интериоризации.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рефлексия своих действий как достаточно полное отображение предметного содержания и условий осуществляемых действий;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hyperlink r:id="rId41" w:history="1">
              <w:r w:rsidRPr="00484E29">
                <w:rPr>
                  <w:rFonts w:ascii="Times New Roman" w:eastAsia="Times New Roman" w:hAnsi="Times New Roman" w:cs="Times New Roman"/>
                  <w:color w:val="0000FF"/>
                  <w:sz w:val="24"/>
                  <w:szCs w:val="24"/>
                  <w:u w:val="single"/>
                </w:rPr>
                <w:t>способность строить понятные для партнера</w:t>
              </w:r>
            </w:hyperlink>
            <w:r w:rsidRPr="00484E29">
              <w:rPr>
                <w:rFonts w:ascii="Times New Roman" w:eastAsia="Times New Roman" w:hAnsi="Times New Roman" w:cs="Times New Roman"/>
                <w:sz w:val="24"/>
                <w:szCs w:val="24"/>
              </w:rPr>
              <w:t xml:space="preserve"> высказывания, учитывающие, что он знает и видит, а что нет;</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 помощью вопросов получить необходимые сведения от партнера по деятельности.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Познавательные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Логические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анализ объектов с целью выделения признаков;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синтез как составление целого из частей, в том числе с самостоятельным достраиванием, восполнением недостающих компонентов;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оснований и критериев для сравнения, сериации, классификации объектов;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подведение под </w:t>
            </w:r>
            <w:r w:rsidRPr="00484E29">
              <w:rPr>
                <w:rFonts w:ascii="Times New Roman" w:eastAsia="Times New Roman" w:hAnsi="Times New Roman" w:cs="Times New Roman"/>
                <w:sz w:val="24"/>
                <w:szCs w:val="24"/>
              </w:rPr>
              <w:lastRenderedPageBreak/>
              <w:t>понятия, выведение следствий;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-установление причинно-следственных связей;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построение логической цепи рассуждений.</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промежуточные срезы,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комплексные работы,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«Прогрессивные матрицы Равена»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7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(оценивает</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t xml:space="preserve">педагог-психолог)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Общеучебные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-поиск и выделение необходимой информации;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знаково-символическое моделирование;</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структурировать знания;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осознанно и произвольно строить речевое высказывание в </w:t>
            </w:r>
            <w:hyperlink r:id="rId42" w:history="1">
              <w:r w:rsidRPr="00484E29">
                <w:rPr>
                  <w:rFonts w:ascii="Times New Roman" w:eastAsia="Times New Roman" w:hAnsi="Times New Roman" w:cs="Times New Roman"/>
                  <w:color w:val="0000FF"/>
                  <w:sz w:val="24"/>
                  <w:szCs w:val="24"/>
                  <w:u w:val="single"/>
                </w:rPr>
                <w:t>устной и письменной форме</w:t>
              </w:r>
            </w:hyperlink>
            <w:r w:rsidRPr="00484E29">
              <w:rPr>
                <w:rFonts w:ascii="Times New Roman" w:eastAsia="Times New Roman" w:hAnsi="Times New Roman" w:cs="Times New Roman"/>
                <w:sz w:val="24"/>
                <w:szCs w:val="24"/>
              </w:rPr>
              <w:t>;</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наиболее эффективных способов решения задачи в зависимости от конкретных условий;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смысловое чтение, извлечение необходимой информации;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самостоятельное создание алгоритмов деятельности при решении проблем творческого и поискового характера.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 на оценку сформированности навыков чтения (Л.Я. Ясюкова),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промежуточные срезы,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комплексные работы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 классные руководители)</w:t>
            </w:r>
          </w:p>
          <w:p w:rsidR="00F34E01" w:rsidRPr="00484E29" w:rsidRDefault="00F34E01" w:rsidP="00814C25">
            <w:pPr>
              <w:spacing w:after="0" w:line="240" w:lineRule="auto"/>
              <w:rPr>
                <w:rFonts w:ascii="Times New Roman" w:eastAsia="Times New Roman" w:hAnsi="Times New Roman" w:cs="Times New Roman"/>
                <w:sz w:val="24"/>
                <w:szCs w:val="24"/>
              </w:rPr>
            </w:pPr>
          </w:p>
        </w:tc>
      </w:tr>
    </w:tbl>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Ожидаемые результаты</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Гармоничное развитие учащихся, способных к дальнейшему развитию своего личностного, физического, интеллектуального потенциала.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Основным объектом оценки личностных результатов служит сформированность универсальных учебных действий, включаемых в </w:t>
      </w:r>
      <w:hyperlink r:id="rId43" w:history="1">
        <w:r w:rsidRPr="00484E29">
          <w:rPr>
            <w:rFonts w:ascii="Times New Roman" w:eastAsia="Times New Roman" w:hAnsi="Times New Roman" w:cs="Times New Roman"/>
            <w:color w:val="0000FF"/>
            <w:sz w:val="24"/>
            <w:szCs w:val="24"/>
            <w:u w:val="single"/>
          </w:rPr>
          <w:t>следующие три основных блока</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w:t>
      </w:r>
      <w:hyperlink r:id="rId44" w:history="1">
        <w:r w:rsidRPr="00484E29">
          <w:rPr>
            <w:rFonts w:ascii="Times New Roman" w:eastAsia="Times New Roman" w:hAnsi="Times New Roman" w:cs="Times New Roman"/>
            <w:color w:val="0000FF"/>
            <w:sz w:val="24"/>
            <w:szCs w:val="24"/>
            <w:u w:val="single"/>
          </w:rPr>
          <w:t>анализ своей познавательной деятельности и</w:t>
        </w:r>
      </w:hyperlink>
      <w:r w:rsidRPr="00484E29">
        <w:rPr>
          <w:rFonts w:ascii="Times New Roman" w:eastAsia="Times New Roman" w:hAnsi="Times New Roman" w:cs="Times New Roman"/>
          <w:sz w:val="24"/>
          <w:szCs w:val="24"/>
        </w:rPr>
        <w:t xml:space="preserve"> управление ею. К ним относятся: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w:t>
      </w:r>
      <w:hyperlink r:id="rId45" w:history="1">
        <w:r w:rsidRPr="00484E29">
          <w:rPr>
            <w:rFonts w:ascii="Times New Roman" w:eastAsia="Times New Roman" w:hAnsi="Times New Roman" w:cs="Times New Roman"/>
            <w:color w:val="0000FF"/>
            <w:sz w:val="24"/>
            <w:szCs w:val="24"/>
            <w:u w:val="single"/>
          </w:rPr>
          <w:t>их выполнение на основе оценки и</w:t>
        </w:r>
      </w:hyperlink>
      <w:r w:rsidRPr="00484E29">
        <w:rPr>
          <w:rFonts w:ascii="Times New Roman" w:eastAsia="Times New Roman" w:hAnsi="Times New Roman" w:cs="Times New Roman"/>
          <w:sz w:val="24"/>
          <w:szCs w:val="24"/>
        </w:rPr>
        <w:t xml:space="preserve"> учёта характера ошибок, проявлять инициативу и самостоятельность в обучении;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осуществлять информационный поиск, сбор и выделение существенной информации из различных информационных источников;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сотрудничать </w:t>
      </w:r>
      <w:hyperlink r:id="rId46" w:history="1">
        <w:r w:rsidRPr="00484E29">
          <w:rPr>
            <w:rFonts w:ascii="Times New Roman" w:eastAsia="Times New Roman" w:hAnsi="Times New Roman" w:cs="Times New Roman"/>
            <w:color w:val="0000FF"/>
            <w:sz w:val="24"/>
            <w:szCs w:val="24"/>
            <w:u w:val="single"/>
          </w:rPr>
          <w:t>с педагогом и сверстниками при решении</w:t>
        </w:r>
      </w:hyperlink>
      <w:r w:rsidRPr="00484E29">
        <w:rPr>
          <w:rFonts w:ascii="Times New Roman" w:eastAsia="Times New Roman" w:hAnsi="Times New Roman" w:cs="Times New Roman"/>
          <w:sz w:val="24"/>
          <w:szCs w:val="24"/>
        </w:rPr>
        <w:t xml:space="preserve"> учебных проблем, принимать на себя ответственность за результаты своих действий. </w:t>
      </w:r>
    </w:p>
    <w:p w:rsidR="00F34E01" w:rsidRPr="00484E29"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Успешная адаптация учащихся в учебно воспитательном процессе; </w:t>
      </w:r>
    </w:p>
    <w:p w:rsidR="000B1C20" w:rsidRPr="00F34E01"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Успешная адаптация и социализация выпускников школы;</w:t>
      </w:r>
    </w:p>
    <w:p w:rsidR="005A0219" w:rsidRPr="004B7E57" w:rsidRDefault="005A0219" w:rsidP="003760BF">
      <w:pPr>
        <w:widowControl w:val="0"/>
        <w:numPr>
          <w:ilvl w:val="0"/>
          <w:numId w:val="48"/>
        </w:numPr>
        <w:tabs>
          <w:tab w:val="left" w:pos="2026"/>
        </w:tabs>
        <w:spacing w:after="0" w:line="322" w:lineRule="exact"/>
        <w:ind w:left="1320"/>
        <w:jc w:val="both"/>
        <w:rPr>
          <w:rFonts w:ascii="Times New Roman" w:hAnsi="Times New Roman" w:cs="Times New Roman"/>
          <w:b/>
          <w:sz w:val="24"/>
          <w:szCs w:val="24"/>
        </w:rPr>
      </w:pPr>
      <w:r w:rsidRPr="004B7E57">
        <w:rPr>
          <w:rFonts w:ascii="Times New Roman" w:hAnsi="Times New Roman" w:cs="Times New Roman"/>
          <w:b/>
          <w:sz w:val="24"/>
          <w:szCs w:val="24"/>
        </w:rPr>
        <w:lastRenderedPageBreak/>
        <w:t>Типовые задачи применения универсальных учебных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A0219" w:rsidRPr="00476DFF" w:rsidRDefault="005A0219" w:rsidP="005A0219">
      <w:pPr>
        <w:pStyle w:val="26"/>
        <w:shd w:val="clear" w:color="auto" w:fill="auto"/>
        <w:ind w:left="20" w:firstLine="720"/>
        <w:rPr>
          <w:sz w:val="24"/>
          <w:szCs w:val="24"/>
        </w:rPr>
      </w:pPr>
      <w:r w:rsidRPr="00476DFF">
        <w:rPr>
          <w:sz w:val="24"/>
          <w:szCs w:val="24"/>
        </w:rPr>
        <w:t>Различаются два типа заданий, связанных с УУД:</w:t>
      </w:r>
    </w:p>
    <w:p w:rsidR="005A0219" w:rsidRPr="00476DFF" w:rsidRDefault="005A0219" w:rsidP="003760BF">
      <w:pPr>
        <w:pStyle w:val="26"/>
        <w:numPr>
          <w:ilvl w:val="0"/>
          <w:numId w:val="46"/>
        </w:numPr>
        <w:shd w:val="clear" w:color="auto" w:fill="auto"/>
        <w:ind w:left="20" w:right="20" w:firstLine="720"/>
        <w:rPr>
          <w:sz w:val="24"/>
          <w:szCs w:val="24"/>
        </w:rPr>
      </w:pPr>
      <w:r w:rsidRPr="00476DFF">
        <w:rPr>
          <w:sz w:val="24"/>
          <w:szCs w:val="24"/>
        </w:rPr>
        <w:t xml:space="preserve"> задания, позволяющие в рамках образовательных отношений сформировать УУД;</w:t>
      </w:r>
    </w:p>
    <w:p w:rsidR="005A0219" w:rsidRPr="00476DFF" w:rsidRDefault="005A0219" w:rsidP="003760BF">
      <w:pPr>
        <w:pStyle w:val="26"/>
        <w:numPr>
          <w:ilvl w:val="0"/>
          <w:numId w:val="46"/>
        </w:numPr>
        <w:shd w:val="clear" w:color="auto" w:fill="auto"/>
        <w:tabs>
          <w:tab w:val="left" w:pos="1015"/>
        </w:tabs>
        <w:ind w:left="20" w:firstLine="720"/>
        <w:rPr>
          <w:sz w:val="24"/>
          <w:szCs w:val="24"/>
        </w:rPr>
      </w:pPr>
      <w:r w:rsidRPr="00476DFF">
        <w:rPr>
          <w:sz w:val="24"/>
          <w:szCs w:val="24"/>
        </w:rPr>
        <w:t>задания, позволяющие диагностировать уровень сформированности</w:t>
      </w:r>
    </w:p>
    <w:p w:rsidR="005A0219" w:rsidRPr="00476DFF" w:rsidRDefault="005A0219" w:rsidP="005A0219">
      <w:pPr>
        <w:pStyle w:val="26"/>
        <w:shd w:val="clear" w:color="auto" w:fill="auto"/>
        <w:ind w:left="20"/>
        <w:rPr>
          <w:sz w:val="24"/>
          <w:szCs w:val="24"/>
        </w:rPr>
      </w:pPr>
      <w:r w:rsidRPr="00476DFF">
        <w:rPr>
          <w:sz w:val="24"/>
          <w:szCs w:val="24"/>
        </w:rPr>
        <w:t>УУД.</w:t>
      </w:r>
    </w:p>
    <w:p w:rsidR="005A0219" w:rsidRPr="00476DFF" w:rsidRDefault="005A0219" w:rsidP="005A0219">
      <w:pPr>
        <w:pStyle w:val="26"/>
        <w:shd w:val="clear" w:color="auto" w:fill="auto"/>
        <w:ind w:left="20" w:right="20" w:firstLine="720"/>
        <w:rPr>
          <w:sz w:val="24"/>
          <w:szCs w:val="24"/>
        </w:rPr>
      </w:pPr>
      <w:r w:rsidRPr="00476DFF">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A0219" w:rsidRPr="00476DFF" w:rsidRDefault="005A0219" w:rsidP="005A0219">
      <w:pPr>
        <w:pStyle w:val="26"/>
        <w:shd w:val="clear" w:color="auto" w:fill="auto"/>
        <w:ind w:left="20" w:right="20" w:firstLine="720"/>
        <w:rPr>
          <w:sz w:val="24"/>
          <w:szCs w:val="24"/>
        </w:rPr>
      </w:pPr>
      <w:r w:rsidRPr="00476DFF">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A0219" w:rsidRPr="00476DFF" w:rsidRDefault="005A0219" w:rsidP="005A0219">
      <w:pPr>
        <w:pStyle w:val="26"/>
        <w:shd w:val="clear" w:color="auto" w:fill="auto"/>
        <w:ind w:left="20" w:firstLine="720"/>
        <w:rPr>
          <w:sz w:val="24"/>
          <w:szCs w:val="24"/>
        </w:rPr>
      </w:pPr>
      <w:r w:rsidRPr="00476DFF">
        <w:rPr>
          <w:sz w:val="24"/>
          <w:szCs w:val="24"/>
        </w:rPr>
        <w:t>В основной школе возможно использовать в том числе следующие типы</w:t>
      </w:r>
    </w:p>
    <w:p w:rsidR="005A0219" w:rsidRPr="00476DFF" w:rsidRDefault="005A0219" w:rsidP="005A0219">
      <w:pPr>
        <w:pStyle w:val="26"/>
        <w:shd w:val="clear" w:color="auto" w:fill="auto"/>
        <w:ind w:left="20"/>
        <w:rPr>
          <w:sz w:val="24"/>
          <w:szCs w:val="24"/>
        </w:rPr>
      </w:pPr>
      <w:r w:rsidRPr="00476DFF">
        <w:rPr>
          <w:sz w:val="24"/>
          <w:szCs w:val="24"/>
        </w:rPr>
        <w:t>задач:</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коммуникативные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учет позиции партнера;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организацию и осуществление сотрудничества;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передачу информации и отображение предметного содержания;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тренинги коммуникативных навыков;</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ролевые игры.</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познавательные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проекты на выстраивание стратегии поиска решения задач;</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задачи на сериацию, сравнение, оценивание;</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эмпирического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теоретического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смысловое чтение.</w:t>
      </w:r>
    </w:p>
    <w:p w:rsidR="005A0219" w:rsidRPr="00476DFF" w:rsidRDefault="005A0219" w:rsidP="003760BF">
      <w:pPr>
        <w:pStyle w:val="26"/>
        <w:numPr>
          <w:ilvl w:val="0"/>
          <w:numId w:val="49"/>
        </w:numPr>
        <w:shd w:val="clear" w:color="auto" w:fill="auto"/>
        <w:tabs>
          <w:tab w:val="left" w:pos="998"/>
        </w:tabs>
        <w:ind w:left="20" w:firstLine="700"/>
        <w:rPr>
          <w:sz w:val="24"/>
          <w:szCs w:val="24"/>
        </w:rPr>
      </w:pPr>
      <w:r w:rsidRPr="00476DFF">
        <w:rPr>
          <w:sz w:val="24"/>
          <w:szCs w:val="24"/>
        </w:rPr>
        <w:t>Задачи, формирующие регулятивные УУД:</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планирование;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ориентировку в ситуации;</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прогнозирование;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целеполагание;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принятие решения;</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самоконтроль.</w:t>
      </w:r>
    </w:p>
    <w:p w:rsidR="005A0219" w:rsidRPr="00476DFF" w:rsidRDefault="005A0219" w:rsidP="005A0219">
      <w:pPr>
        <w:pStyle w:val="26"/>
        <w:shd w:val="clear" w:color="auto" w:fill="auto"/>
        <w:tabs>
          <w:tab w:val="left" w:pos="1844"/>
        </w:tabs>
        <w:ind w:left="20" w:right="20" w:firstLine="700"/>
        <w:rPr>
          <w:sz w:val="24"/>
          <w:szCs w:val="24"/>
        </w:rPr>
      </w:pPr>
      <w:r w:rsidRPr="00476DFF">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r w:rsidRPr="00476DFF">
        <w:rPr>
          <w:sz w:val="24"/>
          <w:szCs w:val="24"/>
        </w:rPr>
        <w:tab/>
        <w:t>планирования этапов выполнения работы, отслеживания</w:t>
      </w:r>
    </w:p>
    <w:p w:rsidR="005A0219" w:rsidRPr="00476DFF" w:rsidRDefault="005A0219" w:rsidP="005A0219">
      <w:pPr>
        <w:pStyle w:val="26"/>
        <w:shd w:val="clear" w:color="auto" w:fill="auto"/>
        <w:ind w:left="20" w:right="20"/>
        <w:rPr>
          <w:sz w:val="24"/>
          <w:szCs w:val="24"/>
        </w:rPr>
      </w:pPr>
      <w:r w:rsidRPr="00476DFF">
        <w:rPr>
          <w:sz w:val="24"/>
          <w:szCs w:val="24"/>
        </w:rPr>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0219" w:rsidRPr="00476DFF" w:rsidRDefault="005A0219" w:rsidP="005A0219">
      <w:pPr>
        <w:pStyle w:val="26"/>
        <w:shd w:val="clear" w:color="auto" w:fill="auto"/>
        <w:ind w:left="20" w:right="20" w:firstLine="700"/>
        <w:rPr>
          <w:sz w:val="24"/>
          <w:szCs w:val="24"/>
        </w:rPr>
      </w:pPr>
      <w:r w:rsidRPr="00476DFF">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A0219" w:rsidRPr="00476DFF" w:rsidRDefault="005A0219" w:rsidP="005A0219">
      <w:pPr>
        <w:pStyle w:val="26"/>
        <w:shd w:val="clear" w:color="auto" w:fill="auto"/>
        <w:spacing w:after="596" w:line="317" w:lineRule="exact"/>
        <w:ind w:left="20" w:right="20" w:firstLine="700"/>
        <w:rPr>
          <w:sz w:val="24"/>
          <w:szCs w:val="24"/>
        </w:rPr>
      </w:pPr>
      <w:r w:rsidRPr="00476DFF">
        <w:rPr>
          <w:sz w:val="24"/>
          <w:szCs w:val="24"/>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A0219" w:rsidRPr="004B7E57" w:rsidRDefault="005A0219" w:rsidP="003760BF">
      <w:pPr>
        <w:widowControl w:val="0"/>
        <w:numPr>
          <w:ilvl w:val="0"/>
          <w:numId w:val="48"/>
        </w:numPr>
        <w:tabs>
          <w:tab w:val="left" w:pos="2252"/>
        </w:tabs>
        <w:spacing w:after="0" w:line="322" w:lineRule="exact"/>
        <w:ind w:left="20" w:right="20" w:firstLine="1640"/>
        <w:rPr>
          <w:rFonts w:ascii="Times New Roman" w:hAnsi="Times New Roman" w:cs="Times New Roman"/>
          <w:b/>
          <w:sz w:val="24"/>
          <w:szCs w:val="24"/>
        </w:rPr>
      </w:pPr>
      <w:r w:rsidRPr="004B7E57">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Одним из путей формирования УУД в 5 классе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w:t>
      </w:r>
      <w:r w:rsidRPr="00476DFF">
        <w:rPr>
          <w:sz w:val="24"/>
          <w:szCs w:val="24"/>
        </w:rPr>
        <w:softHyphen/>
      </w:r>
      <w:r w:rsidR="004B7E57">
        <w:rPr>
          <w:sz w:val="24"/>
          <w:szCs w:val="24"/>
        </w:rPr>
        <w:t>-</w:t>
      </w:r>
      <w:r w:rsidRPr="00476DFF">
        <w:rPr>
          <w:sz w:val="24"/>
          <w:szCs w:val="24"/>
        </w:rPr>
        <w:t>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A0219" w:rsidRPr="00476DFF" w:rsidRDefault="005A0219" w:rsidP="004B7E57">
      <w:pPr>
        <w:pStyle w:val="26"/>
        <w:shd w:val="clear" w:color="auto" w:fill="auto"/>
        <w:ind w:left="20" w:right="20" w:firstLine="700"/>
        <w:rPr>
          <w:sz w:val="24"/>
          <w:szCs w:val="24"/>
        </w:rPr>
      </w:pPr>
      <w:r w:rsidRPr="00476DFF">
        <w:rPr>
          <w:sz w:val="24"/>
          <w:szCs w:val="24"/>
        </w:rPr>
        <w:t xml:space="preserve">Специфика </w:t>
      </w:r>
      <w:r w:rsidRPr="00476DFF">
        <w:rPr>
          <w:rStyle w:val="af3"/>
          <w:rFonts w:eastAsiaTheme="majorEastAsia"/>
          <w:sz w:val="24"/>
          <w:szCs w:val="24"/>
        </w:rPr>
        <w:t xml:space="preserve">проектной деятельности обучающихся </w:t>
      </w:r>
      <w:r w:rsidRPr="00476DF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w:t>
      </w:r>
      <w:r w:rsidR="004B7E57">
        <w:rPr>
          <w:sz w:val="24"/>
          <w:szCs w:val="24"/>
        </w:rPr>
        <w:t xml:space="preserve"> </w:t>
      </w:r>
      <w:r w:rsidRPr="00476DFF">
        <w:rPr>
          <w:sz w:val="24"/>
          <w:szCs w:val="24"/>
        </w:rPr>
        <w:t>образовательного достижения обучающегося и ориентирована на формирование и развитие метапредметных и личностных результатов обучающихся.</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Особенностью </w:t>
      </w:r>
      <w:r w:rsidRPr="00476DFF">
        <w:rPr>
          <w:rStyle w:val="af3"/>
          <w:rFonts w:eastAsiaTheme="majorEastAsia"/>
          <w:sz w:val="24"/>
          <w:szCs w:val="24"/>
        </w:rPr>
        <w:t xml:space="preserve">учебно-исследовательской деятельности </w:t>
      </w:r>
      <w:r w:rsidRPr="00476DFF">
        <w:rPr>
          <w:sz w:val="24"/>
          <w:szCs w:val="24"/>
        </w:rPr>
        <w:t>является «приращение» в компетенциях обучающегося. Ценность учебно</w:t>
      </w:r>
      <w:r w:rsidRPr="00476DFF">
        <w:rPr>
          <w:sz w:val="24"/>
          <w:szCs w:val="24"/>
        </w:rPr>
        <w:softHyphen/>
      </w:r>
      <w:r w:rsidR="004B7E57">
        <w:rPr>
          <w:sz w:val="24"/>
          <w:szCs w:val="24"/>
        </w:rPr>
        <w:t>-</w:t>
      </w:r>
      <w:r w:rsidRPr="00476DFF">
        <w:rPr>
          <w:sz w:val="24"/>
          <w:szCs w:val="24"/>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работа обучающихся может быть организована по двум направлениям:</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внеурочная учебно-исследовательская деятельность обучающихся, 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и проектная деятельность обучающихся может проводиться в том числе по таким направлениям, как:</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информационное;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социальное;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игровое;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творческое.</w:t>
      </w:r>
    </w:p>
    <w:p w:rsidR="005A0219" w:rsidRPr="00476DFF" w:rsidRDefault="005A0219" w:rsidP="005A0219">
      <w:pPr>
        <w:pStyle w:val="26"/>
        <w:shd w:val="clear" w:color="auto" w:fill="auto"/>
        <w:ind w:left="20" w:right="20" w:firstLine="720"/>
        <w:rPr>
          <w:sz w:val="24"/>
          <w:szCs w:val="24"/>
        </w:rPr>
      </w:pPr>
      <w:r w:rsidRPr="00476DF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A0219" w:rsidRPr="00476DFF" w:rsidRDefault="005A0219" w:rsidP="005A0219">
      <w:pPr>
        <w:pStyle w:val="26"/>
        <w:shd w:val="clear" w:color="auto" w:fill="auto"/>
        <w:ind w:left="20" w:right="20" w:firstLine="720"/>
        <w:rPr>
          <w:sz w:val="24"/>
          <w:szCs w:val="24"/>
        </w:rPr>
      </w:pPr>
      <w:r w:rsidRPr="00476DFF">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p>
    <w:p w:rsidR="005A0219" w:rsidRPr="00476DFF" w:rsidRDefault="005A0219" w:rsidP="005A0219">
      <w:pPr>
        <w:pStyle w:val="26"/>
        <w:shd w:val="clear" w:color="auto" w:fill="auto"/>
        <w:ind w:left="20" w:right="20" w:firstLine="720"/>
        <w:rPr>
          <w:sz w:val="24"/>
          <w:szCs w:val="24"/>
        </w:rPr>
      </w:pPr>
      <w:r w:rsidRPr="00476DFF">
        <w:rPr>
          <w:sz w:val="24"/>
          <w:szCs w:val="24"/>
        </w:rPr>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A0219" w:rsidRPr="00476DFF" w:rsidRDefault="005A0219" w:rsidP="004B7E57">
      <w:pPr>
        <w:pStyle w:val="26"/>
        <w:shd w:val="clear" w:color="auto" w:fill="auto"/>
        <w:ind w:left="20" w:right="20" w:firstLine="720"/>
        <w:rPr>
          <w:sz w:val="24"/>
          <w:szCs w:val="24"/>
        </w:rPr>
      </w:pPr>
      <w:r w:rsidRPr="00476DFF">
        <w:rPr>
          <w:sz w:val="24"/>
          <w:szCs w:val="24"/>
        </w:rPr>
        <w:t>Особое значение для развития УУД в 5 классе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4B7E57">
        <w:rPr>
          <w:sz w:val="24"/>
          <w:szCs w:val="24"/>
        </w:rPr>
        <w:t xml:space="preserve">  </w:t>
      </w:r>
      <w:r w:rsidRPr="00476DFF">
        <w:rPr>
          <w:sz w:val="24"/>
          <w:szCs w:val="24"/>
        </w:rPr>
        <w:t>школьник.</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w:t>
      </w:r>
    </w:p>
    <w:p w:rsidR="005A0219" w:rsidRPr="00476DFF" w:rsidRDefault="005A0219" w:rsidP="003760BF">
      <w:pPr>
        <w:pStyle w:val="26"/>
        <w:numPr>
          <w:ilvl w:val="0"/>
          <w:numId w:val="46"/>
        </w:numPr>
        <w:shd w:val="clear" w:color="auto" w:fill="auto"/>
        <w:tabs>
          <w:tab w:val="left" w:pos="337"/>
          <w:tab w:val="left" w:pos="337"/>
        </w:tabs>
        <w:ind w:left="20" w:right="20"/>
        <w:rPr>
          <w:sz w:val="24"/>
          <w:szCs w:val="24"/>
        </w:rPr>
      </w:pPr>
      <w:r w:rsidRPr="00476DFF">
        <w:rPr>
          <w:sz w:val="24"/>
          <w:szCs w:val="24"/>
        </w:rPr>
        <w:t>защита исследовательских проектов, урок-экспертиза, урок «Патент на открытие», урок открытых мыслей;</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внеурочных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исследовательская практика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факультативные занятия, предполагающие углубленное изучение предмета, дают большие возможности для реализации учебно - исследовательской деятельности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A0219" w:rsidRPr="00476DFF" w:rsidRDefault="005A0219" w:rsidP="005A0219">
      <w:pPr>
        <w:pStyle w:val="26"/>
        <w:shd w:val="clear" w:color="auto" w:fill="auto"/>
        <w:ind w:left="20" w:right="20" w:firstLine="720"/>
        <w:rPr>
          <w:sz w:val="24"/>
          <w:szCs w:val="24"/>
        </w:rPr>
      </w:pPr>
      <w:r w:rsidRPr="00476DFF">
        <w:rPr>
          <w:sz w:val="24"/>
          <w:szCs w:val="24"/>
        </w:rPr>
        <w:t>Среди возможных форм представления результатов проектной деятельности можно выделить следующие: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макеты, модели, рабочие установки, схемы, план-карты;</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постеры, презентации, виртуальные экскурсии;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альбомы, буклеты, брошюры, книги;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реконструкции событий;</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эссе, рассказы, стихи, рисунки;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lastRenderedPageBreak/>
        <w:t>результаты исследовательских экспедиций, обработки архивов и мемуаров;</w:t>
      </w:r>
    </w:p>
    <w:p w:rsidR="005A0219" w:rsidRPr="004B7E57"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документальные фильмы, мультфильмы;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выставки, игры, тематические вечера, концерты;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сценарии мероприятий;</w:t>
      </w:r>
    </w:p>
    <w:p w:rsidR="005A0219" w:rsidRPr="00476DFF" w:rsidRDefault="005A0219" w:rsidP="003760BF">
      <w:pPr>
        <w:pStyle w:val="26"/>
        <w:numPr>
          <w:ilvl w:val="0"/>
          <w:numId w:val="45"/>
        </w:numPr>
        <w:shd w:val="clear" w:color="auto" w:fill="auto"/>
        <w:tabs>
          <w:tab w:val="left" w:pos="1000"/>
        </w:tabs>
        <w:ind w:left="20" w:right="20" w:firstLine="700"/>
        <w:rPr>
          <w:sz w:val="24"/>
          <w:szCs w:val="24"/>
        </w:rPr>
      </w:pPr>
      <w:r w:rsidRPr="00476DFF">
        <w:rPr>
          <w:sz w:val="24"/>
          <w:szCs w:val="24"/>
        </w:rPr>
        <w:t>веб-сайты, программное обеспечение, компакт-диски (или другие цифровые носители) и др.</w:t>
      </w:r>
    </w:p>
    <w:p w:rsidR="005A0219" w:rsidRPr="00476DFF" w:rsidRDefault="005A0219" w:rsidP="005A0219">
      <w:pPr>
        <w:pStyle w:val="26"/>
        <w:shd w:val="clear" w:color="auto" w:fill="auto"/>
        <w:ind w:left="20" w:right="20" w:firstLine="700"/>
        <w:rPr>
          <w:sz w:val="24"/>
          <w:szCs w:val="24"/>
        </w:rPr>
      </w:pPr>
      <w:r w:rsidRPr="00476DFF">
        <w:rPr>
          <w:sz w:val="24"/>
          <w:szCs w:val="24"/>
        </w:rPr>
        <w:t>Результаты также могут быть представлены в ходе проведения конференций, семинаров и круглых столов.</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A0219" w:rsidRPr="004B7E57" w:rsidRDefault="005A0219" w:rsidP="003760BF">
      <w:pPr>
        <w:widowControl w:val="0"/>
        <w:numPr>
          <w:ilvl w:val="0"/>
          <w:numId w:val="48"/>
        </w:numPr>
        <w:tabs>
          <w:tab w:val="left" w:pos="1726"/>
        </w:tabs>
        <w:spacing w:after="0" w:line="322" w:lineRule="exact"/>
        <w:ind w:left="1020"/>
        <w:jc w:val="both"/>
        <w:rPr>
          <w:rFonts w:ascii="Times New Roman" w:hAnsi="Times New Roman" w:cs="Times New Roman"/>
          <w:b/>
          <w:sz w:val="24"/>
          <w:szCs w:val="24"/>
        </w:rPr>
      </w:pPr>
      <w:r w:rsidRPr="004B7E57">
        <w:rPr>
          <w:rFonts w:ascii="Times New Roman" w:hAnsi="Times New Roman" w:cs="Times New Roman"/>
          <w:b/>
          <w:sz w:val="24"/>
          <w:szCs w:val="24"/>
        </w:rPr>
        <w:t>Описание содержания, видов и форм организации учебной</w:t>
      </w:r>
    </w:p>
    <w:p w:rsidR="005A0219" w:rsidRPr="004B7E57" w:rsidRDefault="005A0219" w:rsidP="005A0219">
      <w:pPr>
        <w:spacing w:after="0" w:line="322" w:lineRule="exact"/>
        <w:ind w:left="20" w:firstLine="700"/>
        <w:jc w:val="both"/>
        <w:rPr>
          <w:rFonts w:ascii="Times New Roman" w:hAnsi="Times New Roman" w:cs="Times New Roman"/>
          <w:b/>
          <w:sz w:val="24"/>
          <w:szCs w:val="24"/>
        </w:rPr>
      </w:pPr>
      <w:r w:rsidRPr="004B7E57">
        <w:rPr>
          <w:rFonts w:ascii="Times New Roman" w:hAnsi="Times New Roman" w:cs="Times New Roman"/>
          <w:b/>
          <w:sz w:val="24"/>
          <w:szCs w:val="24"/>
        </w:rPr>
        <w:t>деятельности по развитию информационно-коммуникационных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A0219" w:rsidRPr="00476DFF" w:rsidRDefault="005A0219" w:rsidP="005A0219">
      <w:pPr>
        <w:pStyle w:val="26"/>
        <w:shd w:val="clear" w:color="auto" w:fill="auto"/>
        <w:ind w:left="20" w:right="20" w:firstLine="700"/>
        <w:rPr>
          <w:sz w:val="24"/>
          <w:szCs w:val="24"/>
        </w:rPr>
      </w:pPr>
      <w:r w:rsidRPr="00476DFF">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Необходимо указать возможные виды и формы организации учебной деятельности, позволяющие эфф</w:t>
      </w:r>
      <w:r w:rsidR="004B7E57">
        <w:rPr>
          <w:sz w:val="24"/>
          <w:szCs w:val="24"/>
        </w:rPr>
        <w:t>е</w:t>
      </w:r>
      <w:r w:rsidRPr="00476DFF">
        <w:rPr>
          <w:sz w:val="24"/>
          <w:szCs w:val="24"/>
        </w:rPr>
        <w:t>ктивно</w:t>
      </w:r>
      <w:r w:rsidR="004B7E57">
        <w:rPr>
          <w:sz w:val="24"/>
          <w:szCs w:val="24"/>
        </w:rPr>
        <w:t xml:space="preserve"> </w:t>
      </w:r>
      <w:r w:rsidRPr="00476DFF">
        <w:rPr>
          <w:sz w:val="24"/>
          <w:szCs w:val="24"/>
        </w:rPr>
        <w:t>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5A0219" w:rsidRPr="00476DFF" w:rsidRDefault="005A0219" w:rsidP="005A0219">
      <w:pPr>
        <w:pStyle w:val="26"/>
        <w:shd w:val="clear" w:color="auto" w:fill="auto"/>
        <w:ind w:left="20" w:right="20" w:firstLine="700"/>
        <w:rPr>
          <w:sz w:val="24"/>
          <w:szCs w:val="24"/>
        </w:rPr>
      </w:pPr>
      <w:r w:rsidRPr="00476DFF">
        <w:rPr>
          <w:sz w:val="24"/>
          <w:szCs w:val="24"/>
        </w:rPr>
        <w:t>Основные формы организации учебной деятельности по формированию ИКТ-компете</w:t>
      </w:r>
      <w:r w:rsidRPr="00476DFF">
        <w:rPr>
          <w:rStyle w:val="12"/>
          <w:rFonts w:eastAsia="Calibri"/>
          <w:sz w:val="24"/>
          <w:szCs w:val="24"/>
        </w:rPr>
        <w:t>нци</w:t>
      </w:r>
      <w:r w:rsidRPr="00476DFF">
        <w:rPr>
          <w:sz w:val="24"/>
          <w:szCs w:val="24"/>
        </w:rPr>
        <w:t>и обучающихся могут включить:</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уроки по информатике и другим предметам;</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факультативы;</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кружки;</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интегративные межпредметные проекты.</w:t>
      </w:r>
    </w:p>
    <w:p w:rsidR="005A0219" w:rsidRPr="00476DFF" w:rsidRDefault="005A0219" w:rsidP="005A0219">
      <w:pPr>
        <w:pStyle w:val="26"/>
        <w:shd w:val="clear" w:color="auto" w:fill="auto"/>
        <w:spacing w:line="336" w:lineRule="exact"/>
        <w:ind w:left="20" w:firstLine="700"/>
        <w:rPr>
          <w:sz w:val="24"/>
          <w:szCs w:val="24"/>
        </w:rPr>
      </w:pPr>
      <w:r w:rsidRPr="00476DFF">
        <w:rPr>
          <w:sz w:val="24"/>
          <w:szCs w:val="24"/>
        </w:rPr>
        <w:t>Среди видов учебной деятельности, обеспечивающих формирование</w:t>
      </w:r>
    </w:p>
    <w:p w:rsidR="005A0219" w:rsidRPr="00476DFF" w:rsidRDefault="005A0219" w:rsidP="005A0219">
      <w:pPr>
        <w:pStyle w:val="26"/>
        <w:shd w:val="clear" w:color="auto" w:fill="auto"/>
        <w:spacing w:line="270" w:lineRule="exact"/>
        <w:rPr>
          <w:sz w:val="24"/>
          <w:szCs w:val="24"/>
        </w:rPr>
      </w:pPr>
      <w:r w:rsidRPr="00476DFF">
        <w:rPr>
          <w:sz w:val="24"/>
          <w:szCs w:val="24"/>
        </w:rPr>
        <w:t>ИКТ-компете</w:t>
      </w:r>
      <w:r w:rsidRPr="00476DFF">
        <w:rPr>
          <w:rStyle w:val="12"/>
          <w:rFonts w:eastAsia="Calibri"/>
          <w:sz w:val="24"/>
          <w:szCs w:val="24"/>
        </w:rPr>
        <w:t>нци</w:t>
      </w:r>
      <w:r w:rsidRPr="00476DFF">
        <w:rPr>
          <w:sz w:val="24"/>
          <w:szCs w:val="24"/>
        </w:rPr>
        <w:t>и обучающихся, можно выделить в том числе такие, как:</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A0219" w:rsidRPr="00476DFF" w:rsidRDefault="005A0219" w:rsidP="003760BF">
      <w:pPr>
        <w:pStyle w:val="26"/>
        <w:numPr>
          <w:ilvl w:val="0"/>
          <w:numId w:val="45"/>
        </w:numPr>
        <w:shd w:val="clear" w:color="auto" w:fill="auto"/>
        <w:tabs>
          <w:tab w:val="left" w:pos="997"/>
        </w:tabs>
        <w:spacing w:after="52" w:line="270" w:lineRule="exact"/>
        <w:ind w:firstLine="720"/>
        <w:rPr>
          <w:sz w:val="24"/>
          <w:szCs w:val="24"/>
        </w:rPr>
      </w:pPr>
      <w:r w:rsidRPr="00476DFF">
        <w:rPr>
          <w:sz w:val="24"/>
          <w:szCs w:val="24"/>
        </w:rPr>
        <w:t>создание и редактирование текстов;</w:t>
      </w:r>
    </w:p>
    <w:p w:rsidR="005A0219" w:rsidRPr="00476DFF" w:rsidRDefault="005A0219" w:rsidP="003760BF">
      <w:pPr>
        <w:pStyle w:val="26"/>
        <w:numPr>
          <w:ilvl w:val="0"/>
          <w:numId w:val="45"/>
        </w:numPr>
        <w:shd w:val="clear" w:color="auto" w:fill="auto"/>
        <w:tabs>
          <w:tab w:val="left" w:pos="997"/>
        </w:tabs>
        <w:spacing w:after="6" w:line="270" w:lineRule="exact"/>
        <w:ind w:firstLine="720"/>
        <w:rPr>
          <w:sz w:val="24"/>
          <w:szCs w:val="24"/>
        </w:rPr>
      </w:pPr>
      <w:r w:rsidRPr="00476DFF">
        <w:rPr>
          <w:sz w:val="24"/>
          <w:szCs w:val="24"/>
        </w:rPr>
        <w:t>создание и редактирование электронных таблиц;</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использование средств для построения диаграмм, графиков, блок- схем, других графических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презентаций;</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lastRenderedPageBreak/>
        <w:t>создание и редактирование графики и фото;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видео;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музыкальных и звуковых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поиск и анализ информации в Интернете;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моделирование, проектирование и управление;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математическая обработка и визуализация данных;</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веб-страниц и сайтов;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сетевая коммуникация между учениками и (или) учителем.</w:t>
      </w:r>
    </w:p>
    <w:p w:rsidR="005A0219" w:rsidRPr="00476DFF" w:rsidRDefault="005A0219" w:rsidP="005A0219">
      <w:pPr>
        <w:pStyle w:val="26"/>
        <w:shd w:val="clear" w:color="auto" w:fill="auto"/>
        <w:spacing w:line="336" w:lineRule="exact"/>
        <w:ind w:firstLine="720"/>
        <w:rPr>
          <w:sz w:val="24"/>
          <w:szCs w:val="24"/>
        </w:rPr>
      </w:pPr>
      <w:r w:rsidRPr="00476DFF">
        <w:rPr>
          <w:sz w:val="24"/>
          <w:szCs w:val="24"/>
        </w:rPr>
        <w:t>Эффективное формирование ИКТ-компете</w:t>
      </w:r>
      <w:r w:rsidRPr="00476DFF">
        <w:rPr>
          <w:rStyle w:val="12"/>
          <w:rFonts w:eastAsia="Calibri"/>
          <w:sz w:val="24"/>
          <w:szCs w:val="24"/>
        </w:rPr>
        <w:t>нци</w:t>
      </w:r>
      <w:r w:rsidRPr="00476DFF">
        <w:rPr>
          <w:sz w:val="24"/>
          <w:szCs w:val="24"/>
        </w:rPr>
        <w:t>и обучающихся может</w:t>
      </w:r>
    </w:p>
    <w:p w:rsidR="005A0219" w:rsidRPr="00476DFF" w:rsidRDefault="005A0219" w:rsidP="005A0219">
      <w:pPr>
        <w:pStyle w:val="26"/>
        <w:shd w:val="clear" w:color="auto" w:fill="auto"/>
        <w:spacing w:after="296"/>
        <w:ind w:right="20"/>
        <w:rPr>
          <w:sz w:val="24"/>
          <w:szCs w:val="24"/>
        </w:rPr>
      </w:pPr>
      <w:r w:rsidRPr="00476DFF">
        <w:rPr>
          <w:sz w:val="24"/>
          <w:szCs w:val="24"/>
        </w:rPr>
        <w:t>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A0219" w:rsidRPr="00476DFF" w:rsidRDefault="005A0219" w:rsidP="003760BF">
      <w:pPr>
        <w:pStyle w:val="34"/>
        <w:keepNext/>
        <w:keepLines/>
        <w:numPr>
          <w:ilvl w:val="0"/>
          <w:numId w:val="48"/>
        </w:numPr>
        <w:shd w:val="clear" w:color="auto" w:fill="auto"/>
        <w:tabs>
          <w:tab w:val="left" w:pos="1441"/>
        </w:tabs>
        <w:ind w:left="2700" w:right="20"/>
        <w:rPr>
          <w:sz w:val="24"/>
          <w:szCs w:val="24"/>
        </w:rPr>
      </w:pPr>
      <w:bookmarkStart w:id="88" w:name="bookmark14"/>
      <w:r w:rsidRPr="00476DFF">
        <w:rPr>
          <w:sz w:val="24"/>
          <w:szCs w:val="24"/>
        </w:rPr>
        <w:t>Перечень и описание основных элементов ИКТ-компетенции и инструментов их использования</w:t>
      </w:r>
      <w:bookmarkEnd w:id="88"/>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 xml:space="preserve">Обращение с устройствами ИКТ. </w:t>
      </w:r>
      <w:r w:rsidRPr="00476DFF">
        <w:rPr>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Фиксация и обработка изображений и звуков.</w:t>
      </w:r>
      <w:r w:rsidR="004B7E57">
        <w:rPr>
          <w:rStyle w:val="af3"/>
          <w:rFonts w:eastAsiaTheme="majorEastAsia"/>
          <w:sz w:val="24"/>
          <w:szCs w:val="24"/>
        </w:rPr>
        <w:t xml:space="preserve"> </w:t>
      </w:r>
      <w:r w:rsidRPr="00476DFF">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A0219" w:rsidRPr="00476DFF" w:rsidRDefault="005A0219" w:rsidP="004B7E57">
      <w:pPr>
        <w:pStyle w:val="26"/>
        <w:shd w:val="clear" w:color="auto" w:fill="auto"/>
        <w:tabs>
          <w:tab w:val="right" w:pos="9505"/>
        </w:tabs>
        <w:ind w:left="20" w:right="20" w:firstLine="720"/>
        <w:rPr>
          <w:sz w:val="24"/>
          <w:szCs w:val="24"/>
        </w:rPr>
      </w:pPr>
      <w:r w:rsidRPr="00476DFF">
        <w:rPr>
          <w:rStyle w:val="af3"/>
          <w:rFonts w:eastAsiaTheme="majorEastAsia"/>
          <w:sz w:val="24"/>
          <w:szCs w:val="24"/>
        </w:rPr>
        <w:t>Поиск и организация хранения информации.</w:t>
      </w:r>
      <w:r w:rsidR="004B7E57">
        <w:rPr>
          <w:rStyle w:val="af3"/>
          <w:rFonts w:eastAsiaTheme="majorEastAsia"/>
          <w:sz w:val="24"/>
          <w:szCs w:val="24"/>
        </w:rPr>
        <w:t xml:space="preserve"> </w:t>
      </w:r>
      <w:r w:rsidRPr="00476DFF">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w:t>
      </w:r>
      <w:r w:rsidRPr="00476DFF">
        <w:rPr>
          <w:sz w:val="24"/>
          <w:szCs w:val="24"/>
        </w:rPr>
        <w:lastRenderedPageBreak/>
        <w:t>данных, создание и заполнение баз данных, в частности, использование различных определителей; формирование собственног</w:t>
      </w:r>
      <w:r w:rsidR="004B7E57">
        <w:rPr>
          <w:sz w:val="24"/>
          <w:szCs w:val="24"/>
        </w:rPr>
        <w:t xml:space="preserve">о информационного пространства: </w:t>
      </w:r>
      <w:r w:rsidRPr="00476DFF">
        <w:rPr>
          <w:sz w:val="24"/>
          <w:szCs w:val="24"/>
        </w:rPr>
        <w:t>создание</w:t>
      </w:r>
      <w:r w:rsidR="004B7E57">
        <w:rPr>
          <w:sz w:val="24"/>
          <w:szCs w:val="24"/>
        </w:rPr>
        <w:t xml:space="preserve"> </w:t>
      </w:r>
      <w:r w:rsidRPr="00476DFF">
        <w:rPr>
          <w:sz w:val="24"/>
          <w:szCs w:val="24"/>
        </w:rPr>
        <w:t>системы папок и размещение в них нужных информационных источников, размещение информации в сети Интернет.</w:t>
      </w:r>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Создание письменных сообщений. </w:t>
      </w:r>
      <w:r w:rsidRPr="00476DFF">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A0219" w:rsidRPr="00476DFF" w:rsidRDefault="005A0219" w:rsidP="004B7E57">
      <w:pPr>
        <w:spacing w:after="0" w:line="322" w:lineRule="exact"/>
        <w:ind w:left="20" w:firstLine="720"/>
        <w:jc w:val="both"/>
        <w:rPr>
          <w:rFonts w:ascii="Times New Roman" w:hAnsi="Times New Roman" w:cs="Times New Roman"/>
          <w:sz w:val="24"/>
          <w:szCs w:val="24"/>
        </w:rPr>
      </w:pPr>
      <w:r w:rsidRPr="004B7E57">
        <w:rPr>
          <w:rFonts w:ascii="Times New Roman" w:hAnsi="Times New Roman" w:cs="Times New Roman"/>
          <w:b/>
          <w:sz w:val="24"/>
          <w:szCs w:val="24"/>
        </w:rPr>
        <w:t>Создание графических объектов.</w:t>
      </w:r>
      <w:r w:rsidR="004B7E57">
        <w:rPr>
          <w:rFonts w:ascii="Times New Roman" w:hAnsi="Times New Roman" w:cs="Times New Roman"/>
          <w:sz w:val="24"/>
          <w:szCs w:val="24"/>
        </w:rPr>
        <w:t xml:space="preserve"> </w:t>
      </w:r>
      <w:r w:rsidRPr="004B7E57">
        <w:rPr>
          <w:rStyle w:val="44"/>
          <w:rFonts w:eastAsiaTheme="minorHAnsi"/>
          <w:b w:val="0"/>
          <w:sz w:val="24"/>
          <w:szCs w:val="24"/>
        </w:rPr>
        <w:t>Создание и редактирование</w:t>
      </w:r>
      <w:r w:rsidR="004B7E57">
        <w:rPr>
          <w:rStyle w:val="44"/>
          <w:rFonts w:eastAsiaTheme="minorHAnsi"/>
          <w:b w:val="0"/>
          <w:sz w:val="24"/>
          <w:szCs w:val="24"/>
        </w:rPr>
        <w:t xml:space="preserve"> </w:t>
      </w:r>
      <w:r w:rsidRPr="00476DFF">
        <w:rPr>
          <w:rFonts w:ascii="Times New Roman" w:hAnsi="Times New Roman" w:cs="Times New Roman"/>
          <w:sz w:val="24"/>
          <w:szCs w:val="24"/>
        </w:rPr>
        <w:t>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Создание музыкальных и звуковых объектов.</w:t>
      </w:r>
      <w:r w:rsidRPr="00476DFF">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A0219" w:rsidRPr="00476DFF" w:rsidRDefault="005A0219" w:rsidP="005A0219">
      <w:pPr>
        <w:pStyle w:val="26"/>
        <w:shd w:val="clear" w:color="auto" w:fill="auto"/>
        <w:tabs>
          <w:tab w:val="right" w:pos="9500"/>
        </w:tabs>
        <w:ind w:left="20" w:right="20" w:firstLine="700"/>
        <w:rPr>
          <w:sz w:val="24"/>
          <w:szCs w:val="24"/>
        </w:rPr>
      </w:pPr>
      <w:r w:rsidRPr="00476DFF">
        <w:rPr>
          <w:rStyle w:val="af3"/>
          <w:rFonts w:eastAsiaTheme="majorEastAsia"/>
          <w:sz w:val="24"/>
          <w:szCs w:val="24"/>
        </w:rPr>
        <w:t>Восприятие, использование и создание гипертекстовых и мультимедийных информационных объектов.</w:t>
      </w:r>
      <w:r w:rsidR="004B7E57">
        <w:rPr>
          <w:rStyle w:val="af3"/>
          <w:rFonts w:eastAsiaTheme="majorEastAsia"/>
          <w:sz w:val="24"/>
          <w:szCs w:val="24"/>
        </w:rPr>
        <w:t xml:space="preserve"> </w:t>
      </w:r>
      <w:r w:rsidRPr="00476DFF">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w:t>
      </w:r>
      <w:r w:rsidR="004B7E57">
        <w:rPr>
          <w:sz w:val="24"/>
          <w:szCs w:val="24"/>
        </w:rPr>
        <w:t xml:space="preserve">ота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 xml:space="preserve">(алгоритмические,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sidRPr="00476DFF">
        <w:rPr>
          <w:sz w:val="24"/>
          <w:szCs w:val="24"/>
        </w:rPr>
        <w:lastRenderedPageBreak/>
        <w:t>видеокамера); использование программ-архиваторов.</w:t>
      </w:r>
    </w:p>
    <w:p w:rsidR="005A0219" w:rsidRPr="00476DFF" w:rsidRDefault="005A0219" w:rsidP="004B7E57">
      <w:pPr>
        <w:pStyle w:val="26"/>
        <w:shd w:val="clear" w:color="auto" w:fill="auto"/>
        <w:ind w:left="20" w:right="20" w:firstLine="700"/>
        <w:rPr>
          <w:sz w:val="24"/>
          <w:szCs w:val="24"/>
        </w:rPr>
      </w:pPr>
      <w:r w:rsidRPr="00476DFF">
        <w:rPr>
          <w:rStyle w:val="af3"/>
          <w:rFonts w:eastAsiaTheme="majorEastAsia"/>
          <w:sz w:val="24"/>
          <w:szCs w:val="24"/>
        </w:rPr>
        <w:t>Анализ информации, математическая обработка данных в исследовании.</w:t>
      </w:r>
      <w:r w:rsidRPr="00476DFF">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w:t>
      </w:r>
      <w:r w:rsidR="004B7E57">
        <w:rPr>
          <w:sz w:val="24"/>
          <w:szCs w:val="24"/>
        </w:rPr>
        <w:t xml:space="preserve"> </w:t>
      </w:r>
      <w:r w:rsidRPr="00476DFF">
        <w:rPr>
          <w:sz w:val="24"/>
          <w:szCs w:val="24"/>
        </w:rPr>
        <w:t>затрачиваемых ресурсов.</w:t>
      </w:r>
    </w:p>
    <w:p w:rsidR="005A0219" w:rsidRPr="00476DFF" w:rsidRDefault="005A0219" w:rsidP="005A0219">
      <w:pPr>
        <w:spacing w:after="0" w:line="322" w:lineRule="exact"/>
        <w:ind w:left="20" w:firstLine="700"/>
        <w:jc w:val="both"/>
        <w:rPr>
          <w:rFonts w:ascii="Times New Roman" w:hAnsi="Times New Roman" w:cs="Times New Roman"/>
          <w:sz w:val="24"/>
          <w:szCs w:val="24"/>
        </w:rPr>
      </w:pPr>
      <w:r w:rsidRPr="004B7E57">
        <w:rPr>
          <w:rFonts w:ascii="Times New Roman" w:hAnsi="Times New Roman" w:cs="Times New Roman"/>
          <w:b/>
          <w:sz w:val="24"/>
          <w:szCs w:val="24"/>
        </w:rPr>
        <w:t>Моделирование, проектирование и управление</w:t>
      </w:r>
      <w:r w:rsidRPr="00476DFF">
        <w:rPr>
          <w:rFonts w:ascii="Times New Roman" w:hAnsi="Times New Roman" w:cs="Times New Roman"/>
          <w:sz w:val="24"/>
          <w:szCs w:val="24"/>
        </w:rPr>
        <w:t>.</w:t>
      </w:r>
      <w:r w:rsidRPr="004B7E57">
        <w:rPr>
          <w:rStyle w:val="44"/>
          <w:rFonts w:eastAsiaTheme="minorHAnsi"/>
          <w:b w:val="0"/>
          <w:sz w:val="24"/>
          <w:szCs w:val="24"/>
        </w:rPr>
        <w:t>Построение с</w:t>
      </w:r>
    </w:p>
    <w:p w:rsidR="005A0219" w:rsidRPr="00476DFF" w:rsidRDefault="005A0219" w:rsidP="005A0219">
      <w:pPr>
        <w:pStyle w:val="26"/>
        <w:shd w:val="clear" w:color="auto" w:fill="auto"/>
        <w:ind w:left="20" w:right="20"/>
        <w:rPr>
          <w:sz w:val="24"/>
          <w:szCs w:val="24"/>
        </w:rPr>
      </w:pPr>
      <w:r w:rsidRPr="00476DFF">
        <w:rPr>
          <w:sz w:val="24"/>
          <w:szCs w:val="24"/>
        </w:rPr>
        <w:t>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Коммуникация и социальное взаимодействие.</w:t>
      </w:r>
      <w:r w:rsidR="004B7E57">
        <w:rPr>
          <w:rStyle w:val="af3"/>
          <w:rFonts w:eastAsiaTheme="majorEastAsia"/>
          <w:sz w:val="24"/>
          <w:szCs w:val="24"/>
        </w:rPr>
        <w:t xml:space="preserve"> </w:t>
      </w:r>
      <w:r w:rsidRPr="00476DFF">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A0219" w:rsidRPr="00476DFF" w:rsidRDefault="005A0219" w:rsidP="005A0219">
      <w:pPr>
        <w:pStyle w:val="26"/>
        <w:shd w:val="clear" w:color="auto" w:fill="auto"/>
        <w:spacing w:after="300"/>
        <w:ind w:left="20" w:right="20" w:firstLine="700"/>
        <w:rPr>
          <w:sz w:val="24"/>
          <w:szCs w:val="24"/>
        </w:rPr>
      </w:pPr>
      <w:r w:rsidRPr="00476DFF">
        <w:rPr>
          <w:rStyle w:val="af3"/>
          <w:rFonts w:eastAsiaTheme="majorEastAsia"/>
          <w:sz w:val="24"/>
          <w:szCs w:val="24"/>
        </w:rPr>
        <w:t>Информационная безопасность.</w:t>
      </w:r>
      <w:r w:rsidR="004B7E57">
        <w:rPr>
          <w:rStyle w:val="af3"/>
          <w:rFonts w:eastAsiaTheme="majorEastAsia"/>
          <w:sz w:val="24"/>
          <w:szCs w:val="24"/>
        </w:rPr>
        <w:t xml:space="preserve"> </w:t>
      </w:r>
      <w:r w:rsidRPr="00476DFF">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A0219" w:rsidRPr="004B7E57" w:rsidRDefault="005A0219" w:rsidP="003760BF">
      <w:pPr>
        <w:widowControl w:val="0"/>
        <w:numPr>
          <w:ilvl w:val="0"/>
          <w:numId w:val="48"/>
        </w:numPr>
        <w:tabs>
          <w:tab w:val="left" w:pos="2022"/>
        </w:tabs>
        <w:spacing w:after="0" w:line="322" w:lineRule="exact"/>
        <w:ind w:left="20" w:right="20" w:firstLine="1360"/>
        <w:rPr>
          <w:rFonts w:ascii="Times New Roman" w:hAnsi="Times New Roman" w:cs="Times New Roman"/>
          <w:b/>
          <w:sz w:val="24"/>
          <w:szCs w:val="24"/>
        </w:rPr>
      </w:pPr>
      <w:r w:rsidRPr="004B7E57">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информационно</w:t>
      </w:r>
      <w:r w:rsidR="00F34E01">
        <w:rPr>
          <w:rFonts w:ascii="Times New Roman" w:hAnsi="Times New Roman" w:cs="Times New Roman"/>
          <w:b/>
          <w:sz w:val="24"/>
          <w:szCs w:val="24"/>
        </w:rPr>
        <w:t>-</w:t>
      </w:r>
      <w:r w:rsidRPr="004B7E57">
        <w:rPr>
          <w:rFonts w:ascii="Times New Roman" w:hAnsi="Times New Roman" w:cs="Times New Roman"/>
          <w:b/>
          <w:sz w:val="24"/>
          <w:szCs w:val="24"/>
        </w:rPr>
        <w:softHyphen/>
        <w:t>коммуникационных 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информационное подключение к локальной сети и глобальной сети Интернет;</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получать информацию о характеристиках компьютера;</w:t>
      </w:r>
    </w:p>
    <w:p w:rsidR="005A0219" w:rsidRPr="004B7E57"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оценивать числовые параметры информационных процессов (объем памяти, необходимой для хранения информации; скорость передачи</w:t>
      </w:r>
      <w:r w:rsidR="004B7E57">
        <w:rPr>
          <w:sz w:val="24"/>
          <w:szCs w:val="24"/>
        </w:rPr>
        <w:t xml:space="preserve"> </w:t>
      </w:r>
      <w:r w:rsidRPr="004B7E57">
        <w:rPr>
          <w:sz w:val="24"/>
          <w:szCs w:val="24"/>
        </w:rPr>
        <w:t>информации, пропускную способность выбранного канала и пр.);</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 xml:space="preserve">входить в информационную среду образовательной организации, в том числе через сеть </w:t>
      </w:r>
      <w:r w:rsidRPr="00476DFF">
        <w:rPr>
          <w:sz w:val="24"/>
          <w:szCs w:val="24"/>
        </w:rPr>
        <w:lastRenderedPageBreak/>
        <w:t>Интернет, размещать в информационной среде различные информационные объекты;</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соблюдать требования техники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презентации на основе цифровых фотографий;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фотографий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звукозаписей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строить запросы для поиска информации с использованием логических операций и анализировать результаты поиска;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библиотечные, в том числе электронные, каталоги для поиска необходимых книг;</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сохранять для индивидуального использования найденные в сети Интернет информационные объекты и ссылки на них.</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редактирование и структурирование текста в соответствии с его смыслом средствами текстового редактора;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вставлять в документ формулы, таблицы, списки, изображения;</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участвовать в коллективном создании текстового документа;</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гипертекстовые документы.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и редактировать изображения с помощью инструментов графического редактора;</w:t>
      </w:r>
    </w:p>
    <w:p w:rsidR="005A0219" w:rsidRPr="00476DFF" w:rsidRDefault="005A0219" w:rsidP="003760BF">
      <w:pPr>
        <w:pStyle w:val="26"/>
        <w:numPr>
          <w:ilvl w:val="0"/>
          <w:numId w:val="45"/>
        </w:numPr>
        <w:shd w:val="clear" w:color="auto" w:fill="auto"/>
        <w:ind w:left="20" w:right="20" w:firstLine="660"/>
        <w:rPr>
          <w:sz w:val="24"/>
          <w:szCs w:val="24"/>
        </w:rPr>
      </w:pPr>
      <w:r w:rsidRPr="00476DFF">
        <w:rPr>
          <w:sz w:val="24"/>
          <w:szCs w:val="24"/>
        </w:rPr>
        <w:t xml:space="preserve"> создавать различные геометрические объекты и чертежи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lastRenderedPageBreak/>
        <w:t>записывать звуковые файлы с различным качеством звучания (глубиной кодирования и частотой дискретизации);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использовать музыкальные редакторы, клавишные и кинетические синтезаторы для решения творческих задач.</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A0219" w:rsidRPr="00476DFF" w:rsidRDefault="005A0219" w:rsidP="003760BF">
      <w:pPr>
        <w:pStyle w:val="26"/>
        <w:numPr>
          <w:ilvl w:val="0"/>
          <w:numId w:val="45"/>
        </w:numPr>
        <w:shd w:val="clear" w:color="auto" w:fill="auto"/>
        <w:tabs>
          <w:tab w:val="left" w:pos="1004"/>
          <w:tab w:val="right" w:pos="9445"/>
        </w:tabs>
        <w:ind w:left="20" w:firstLine="660"/>
        <w:rPr>
          <w:sz w:val="24"/>
          <w:szCs w:val="24"/>
        </w:rPr>
      </w:pPr>
      <w:r w:rsidRPr="00476DFF">
        <w:rPr>
          <w:sz w:val="24"/>
          <w:szCs w:val="24"/>
        </w:rPr>
        <w:t>работ</w:t>
      </w:r>
      <w:r w:rsidR="004B7E57">
        <w:rPr>
          <w:sz w:val="24"/>
          <w:szCs w:val="24"/>
        </w:rPr>
        <w:t xml:space="preserve">ать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A0219" w:rsidRPr="00476DFF" w:rsidRDefault="005A0219" w:rsidP="003760BF">
      <w:pPr>
        <w:pStyle w:val="26"/>
        <w:numPr>
          <w:ilvl w:val="0"/>
          <w:numId w:val="45"/>
        </w:numPr>
        <w:shd w:val="clear" w:color="auto" w:fill="auto"/>
        <w:tabs>
          <w:tab w:val="left" w:pos="1004"/>
        </w:tabs>
        <w:ind w:left="20" w:firstLine="660"/>
        <w:rPr>
          <w:sz w:val="24"/>
          <w:szCs w:val="24"/>
        </w:rPr>
      </w:pPr>
      <w:r w:rsidRPr="00476DFF">
        <w:rPr>
          <w:sz w:val="24"/>
          <w:szCs w:val="24"/>
        </w:rPr>
        <w:t>использовать программы-архиваторы.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простые эксперименты и исследования в виртуальных лабораториях;</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вводить результаты измерений и другие цифровые данные для их обработки, в том числе статистической и визуализации;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эксперименты и исследования в виртуальных лабораториях по естественным наукам, математике и информатике.</w:t>
      </w:r>
    </w:p>
    <w:p w:rsidR="005A0219" w:rsidRPr="00476DFF" w:rsidRDefault="005A0219" w:rsidP="004B7E57">
      <w:pPr>
        <w:pStyle w:val="26"/>
        <w:shd w:val="clear" w:color="auto" w:fill="auto"/>
        <w:ind w:left="20" w:right="20" w:firstLine="660"/>
        <w:rPr>
          <w:sz w:val="24"/>
          <w:szCs w:val="24"/>
        </w:rPr>
      </w:pPr>
      <w:r w:rsidRPr="00476DFF">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строить с помощью компьютерных инструментов разнообразные информационные структуры для описания объектов;</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виртуальных конструкторов;</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средств программирования.</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использовать возможности электронной почты, интернет- мессенджеров и социальных сетей для обучения;</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вести личный дневник (блог) с использованием возможностей сети Интернет;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lastRenderedPageBreak/>
        <w:t>соблюдать правила безопасного поведения в сети Интернет;</w:t>
      </w:r>
    </w:p>
    <w:p w:rsidR="005A0219" w:rsidRPr="00476DFF" w:rsidRDefault="005A0219" w:rsidP="003760BF">
      <w:pPr>
        <w:pStyle w:val="26"/>
        <w:numPr>
          <w:ilvl w:val="0"/>
          <w:numId w:val="45"/>
        </w:numPr>
        <w:shd w:val="clear" w:color="auto" w:fill="auto"/>
        <w:tabs>
          <w:tab w:val="left" w:pos="1012"/>
        </w:tabs>
        <w:spacing w:after="300"/>
        <w:ind w:left="20" w:right="20" w:firstLine="700"/>
        <w:rPr>
          <w:sz w:val="24"/>
          <w:szCs w:val="24"/>
        </w:rPr>
      </w:pPr>
      <w:r w:rsidRPr="00476DFF">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A0219" w:rsidRPr="008E4AD7" w:rsidRDefault="005A0219" w:rsidP="003760BF">
      <w:pPr>
        <w:widowControl w:val="0"/>
        <w:numPr>
          <w:ilvl w:val="0"/>
          <w:numId w:val="48"/>
        </w:numPr>
        <w:tabs>
          <w:tab w:val="left" w:pos="997"/>
        </w:tabs>
        <w:spacing w:after="0" w:line="322" w:lineRule="exact"/>
        <w:ind w:left="20"/>
        <w:jc w:val="both"/>
        <w:rPr>
          <w:rFonts w:ascii="Times New Roman" w:hAnsi="Times New Roman" w:cs="Times New Roman"/>
          <w:b/>
          <w:sz w:val="24"/>
          <w:szCs w:val="24"/>
        </w:rPr>
      </w:pPr>
      <w:r w:rsidRPr="008E4AD7">
        <w:rPr>
          <w:rFonts w:ascii="Times New Roman" w:hAnsi="Times New Roman" w:cs="Times New Roman"/>
          <w:b/>
          <w:sz w:val="24"/>
          <w:szCs w:val="24"/>
        </w:rPr>
        <w:t>Методика и инструментарий мониторинга успешности освоения и</w:t>
      </w:r>
    </w:p>
    <w:p w:rsidR="005A0219" w:rsidRPr="008E4AD7" w:rsidRDefault="005A0219" w:rsidP="005A0219">
      <w:pPr>
        <w:spacing w:after="0" w:line="322" w:lineRule="exact"/>
        <w:ind w:left="20" w:firstLine="720"/>
        <w:jc w:val="both"/>
        <w:rPr>
          <w:rFonts w:ascii="Times New Roman" w:hAnsi="Times New Roman" w:cs="Times New Roman"/>
          <w:b/>
          <w:sz w:val="24"/>
          <w:szCs w:val="24"/>
        </w:rPr>
      </w:pPr>
      <w:r w:rsidRPr="008E4AD7">
        <w:rPr>
          <w:rFonts w:ascii="Times New Roman" w:hAnsi="Times New Roman" w:cs="Times New Roman"/>
          <w:b/>
          <w:sz w:val="24"/>
          <w:szCs w:val="24"/>
        </w:rPr>
        <w:t>применения обучающимися универсальных учебных 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В процессе реализации мониторинга успешности освоения и применения УУД учитываются следующие этапы освоения УУД:</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обобщение учебных действий на основе выявления общих при</w:t>
      </w:r>
      <w:r w:rsidRPr="00476DFF">
        <w:rPr>
          <w:rStyle w:val="12"/>
          <w:rFonts w:eastAsia="Calibri"/>
          <w:sz w:val="24"/>
          <w:szCs w:val="24"/>
        </w:rPr>
        <w:t>нци</w:t>
      </w:r>
      <w:r w:rsidRPr="00476DFF">
        <w:rPr>
          <w:sz w:val="24"/>
          <w:szCs w:val="24"/>
        </w:rPr>
        <w:t>пов.</w:t>
      </w:r>
    </w:p>
    <w:p w:rsidR="005A0219" w:rsidRPr="00476DFF" w:rsidRDefault="005A0219" w:rsidP="005A0219">
      <w:pPr>
        <w:pStyle w:val="26"/>
        <w:shd w:val="clear" w:color="auto" w:fill="auto"/>
        <w:ind w:left="20" w:firstLine="720"/>
        <w:rPr>
          <w:sz w:val="24"/>
          <w:szCs w:val="24"/>
        </w:rPr>
      </w:pPr>
      <w:r w:rsidRPr="00476DFF">
        <w:rPr>
          <w:sz w:val="24"/>
          <w:szCs w:val="24"/>
        </w:rPr>
        <w:t>Система оценки УУД может быть:</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уровневой (определяются уровни владения УУД);</w:t>
      </w:r>
    </w:p>
    <w:p w:rsidR="005A0219" w:rsidRDefault="005A0219" w:rsidP="003760BF">
      <w:pPr>
        <w:pStyle w:val="26"/>
        <w:numPr>
          <w:ilvl w:val="0"/>
          <w:numId w:val="45"/>
        </w:numPr>
        <w:shd w:val="clear" w:color="auto" w:fill="auto"/>
        <w:tabs>
          <w:tab w:val="left" w:pos="1018"/>
        </w:tabs>
        <w:spacing w:after="420"/>
        <w:ind w:left="20" w:right="20" w:firstLine="720"/>
        <w:rPr>
          <w:sz w:val="24"/>
          <w:szCs w:val="24"/>
        </w:rPr>
      </w:pPr>
      <w:r w:rsidRPr="00476DFF">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E4AD7" w:rsidRDefault="008E4AD7" w:rsidP="008E4AD7">
      <w:pPr>
        <w:pStyle w:val="af"/>
        <w:tabs>
          <w:tab w:val="left" w:pos="567"/>
        </w:tabs>
        <w:spacing w:line="0" w:lineRule="atLeast"/>
        <w:ind w:left="567" w:firstLine="0"/>
        <w:outlineLvl w:val="0"/>
        <w:rPr>
          <w:b/>
          <w:sz w:val="24"/>
        </w:rPr>
      </w:pPr>
      <w:r w:rsidRPr="00DF4BE9">
        <w:rPr>
          <w:b/>
          <w:sz w:val="24"/>
        </w:rPr>
        <w:t xml:space="preserve">2.2. </w:t>
      </w:r>
      <w:r w:rsidR="00B1436E">
        <w:rPr>
          <w:b/>
          <w:sz w:val="24"/>
        </w:rPr>
        <w:t>П</w:t>
      </w:r>
      <w:r w:rsidRPr="00DF4BE9">
        <w:rPr>
          <w:b/>
          <w:sz w:val="24"/>
        </w:rPr>
        <w:t>рограммы учебных предметов, курсов</w:t>
      </w:r>
      <w:r w:rsidR="00B1436E">
        <w:rPr>
          <w:b/>
          <w:sz w:val="24"/>
        </w:rPr>
        <w:t xml:space="preserve"> (курсов внеурочной деятельности)</w:t>
      </w:r>
    </w:p>
    <w:p w:rsidR="008E4AD7" w:rsidRDefault="008E4AD7" w:rsidP="008E4AD7">
      <w:pPr>
        <w:pStyle w:val="2"/>
        <w:tabs>
          <w:tab w:val="left" w:pos="567"/>
        </w:tabs>
        <w:spacing w:line="0" w:lineRule="atLeast"/>
        <w:ind w:left="567" w:firstLine="0"/>
        <w:rPr>
          <w:sz w:val="24"/>
          <w:szCs w:val="24"/>
        </w:rPr>
      </w:pPr>
      <w:bookmarkStart w:id="89" w:name="_Toc284663379"/>
      <w:r w:rsidRPr="00DF4BE9">
        <w:rPr>
          <w:sz w:val="24"/>
          <w:szCs w:val="24"/>
        </w:rPr>
        <w:t>2.2.1 Общие положения</w:t>
      </w:r>
      <w:bookmarkEnd w:id="89"/>
    </w:p>
    <w:p w:rsidR="008E4AD7" w:rsidRDefault="008E4AD7" w:rsidP="008E4AD7">
      <w:pPr>
        <w:pStyle w:val="2"/>
        <w:tabs>
          <w:tab w:val="left" w:pos="567"/>
        </w:tabs>
        <w:spacing w:line="0" w:lineRule="atLeast"/>
        <w:ind w:left="567" w:firstLine="0"/>
        <w:rPr>
          <w:sz w:val="24"/>
          <w:szCs w:val="24"/>
        </w:rPr>
      </w:pP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E4AD7" w:rsidRPr="006717A6" w:rsidRDefault="008E4AD7" w:rsidP="008E4AD7">
      <w:pPr>
        <w:tabs>
          <w:tab w:val="left" w:pos="567"/>
        </w:tabs>
        <w:ind w:firstLine="567"/>
        <w:jc w:val="both"/>
        <w:rPr>
          <w:rFonts w:ascii="Times New Roman" w:hAnsi="Times New Roman" w:cs="Times New Roman"/>
          <w:b/>
          <w:sz w:val="24"/>
          <w:szCs w:val="24"/>
        </w:rPr>
      </w:pPr>
      <w:r w:rsidRPr="006717A6">
        <w:rPr>
          <w:rFonts w:ascii="Times New Roman" w:hAnsi="Times New Roman" w:cs="Times New Roman"/>
          <w:b/>
          <w:sz w:val="24"/>
          <w:szCs w:val="24"/>
        </w:rPr>
        <w:t>2.2.2. Основное содержание учебных предметов на уровне основного общего образования</w:t>
      </w:r>
    </w:p>
    <w:p w:rsidR="008E4AD7" w:rsidRPr="006717A6" w:rsidRDefault="008E4AD7" w:rsidP="008E4AD7">
      <w:pPr>
        <w:tabs>
          <w:tab w:val="left" w:pos="567"/>
        </w:tabs>
        <w:ind w:firstLine="567"/>
        <w:jc w:val="both"/>
        <w:rPr>
          <w:rFonts w:ascii="Times New Roman" w:hAnsi="Times New Roman" w:cs="Times New Roman"/>
          <w:b/>
          <w:sz w:val="24"/>
          <w:szCs w:val="24"/>
        </w:rPr>
      </w:pPr>
      <w:bookmarkStart w:id="90" w:name="_Toc409691669"/>
      <w:bookmarkStart w:id="91" w:name="_Toc410653994"/>
      <w:bookmarkStart w:id="92" w:name="_Toc284663381"/>
      <w:r w:rsidRPr="006717A6">
        <w:rPr>
          <w:rFonts w:ascii="Times New Roman" w:hAnsi="Times New Roman" w:cs="Times New Roman"/>
          <w:b/>
          <w:sz w:val="24"/>
          <w:szCs w:val="24"/>
        </w:rPr>
        <w:t>2.2.2.1. Русский язык</w:t>
      </w:r>
      <w:bookmarkEnd w:id="90"/>
      <w:bookmarkEnd w:id="91"/>
      <w:bookmarkEnd w:id="92"/>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Коммуникативная компетенция</w:t>
      </w:r>
      <w:r w:rsidRPr="006717A6">
        <w:rPr>
          <w:rFonts w:ascii="Times New Roman" w:hAnsi="Times New Roman" w:cs="Times New Roman"/>
          <w:sz w:val="24"/>
          <w:szCs w:val="24"/>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Языковая и лингвистическая (языковедческая) компетенции</w:t>
      </w:r>
      <w:r w:rsidRPr="006717A6">
        <w:rPr>
          <w:rFonts w:ascii="Times New Roman" w:hAnsi="Times New Roman" w:cs="Times New Roman"/>
          <w:sz w:val="24"/>
          <w:szCs w:val="24"/>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Культуроведческая компетенция</w:t>
      </w:r>
      <w:r w:rsidRPr="006717A6">
        <w:rPr>
          <w:rFonts w:ascii="Times New Roman" w:hAnsi="Times New Roman" w:cs="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Речь. 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Речь.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и речь. Речевое общение. Виды речи</w:t>
      </w:r>
      <w:r w:rsidRPr="006717A6">
        <w:rPr>
          <w:rFonts w:ascii="Times New Roman" w:hAnsi="Times New Roman" w:cs="Times New Roman"/>
          <w:sz w:val="24"/>
          <w:szCs w:val="24"/>
        </w:rPr>
        <w:t xml:space="preserve"> (устная и письменная, диалогическая и монологическая). Тексты устные и письменные.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ab/>
      </w:r>
      <w:r w:rsidRPr="006717A6">
        <w:rPr>
          <w:rFonts w:ascii="Times New Roman" w:hAnsi="Times New Roman" w:cs="Times New Roman"/>
          <w:i/>
          <w:sz w:val="24"/>
          <w:szCs w:val="24"/>
        </w:rPr>
        <w:t>Текст как продукт речевой деятельности</w:t>
      </w:r>
      <w:r w:rsidRPr="006717A6">
        <w:rPr>
          <w:rFonts w:ascii="Times New Roman" w:hAnsi="Times New Roman" w:cs="Times New Roman"/>
          <w:sz w:val="24"/>
          <w:szCs w:val="24"/>
        </w:rPr>
        <w:t>. Функционально-смысловые разновидности текста (повествование, описание, рассуждение). Функциональные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Информационная переработка текста</w:t>
      </w:r>
      <w:r w:rsidRPr="006717A6">
        <w:rPr>
          <w:rFonts w:ascii="Times New Roman" w:hAnsi="Times New Roman" w:cs="Times New Roman"/>
          <w:sz w:val="24"/>
          <w:szCs w:val="24"/>
        </w:rPr>
        <w:t xml:space="preserve"> (план, конспект, аннотация).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Виды речевой деятельности</w:t>
      </w:r>
      <w:r w:rsidRPr="006717A6">
        <w:rPr>
          <w:rFonts w:ascii="Times New Roman" w:hAnsi="Times New Roman" w:cs="Times New Roman"/>
          <w:sz w:val="24"/>
          <w:szCs w:val="24"/>
        </w:rPr>
        <w:t xml:space="preserve"> (говорение, слушание, письмо, чтение).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Адекватное понимание устной и письменной речи в соответствии с условиями и целями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 xml:space="preserve"> </w:t>
      </w:r>
      <w:r w:rsidRPr="006717A6">
        <w:rPr>
          <w:rFonts w:ascii="Times New Roman" w:hAnsi="Times New Roman" w:cs="Times New Roman"/>
          <w:sz w:val="24"/>
          <w:szCs w:val="24"/>
        </w:rPr>
        <w:tab/>
      </w:r>
      <w:r w:rsidRPr="006717A6">
        <w:rPr>
          <w:rFonts w:ascii="Times New Roman" w:hAnsi="Times New Roman" w:cs="Times New Roman"/>
          <w:i/>
          <w:sz w:val="24"/>
          <w:szCs w:val="24"/>
        </w:rPr>
        <w:t>Культура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Культура речи и ее основные аспекты: нормативный, коммуникативный, этический. Основные критерии культуры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Языковая норма, ее функции.</w:t>
      </w:r>
      <w:r w:rsidRPr="006717A6">
        <w:rPr>
          <w:rFonts w:ascii="Times New Roman" w:hAnsi="Times New Roman" w:cs="Times New Roman"/>
          <w:sz w:val="24"/>
          <w:szCs w:val="24"/>
        </w:rPr>
        <w:t xml:space="preserve">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ab/>
        <w:t>Речевой этикет.</w:t>
      </w:r>
      <w:r w:rsidRPr="006717A6">
        <w:rPr>
          <w:rFonts w:ascii="Times New Roman" w:hAnsi="Times New Roman" w:cs="Times New Roman"/>
          <w:sz w:val="24"/>
          <w:szCs w:val="24"/>
        </w:rPr>
        <w:t xml:space="preserve">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 Основные разделы науки о языке.</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ab/>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лингвистические словари. Извлечение необходимой информации из словарей.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Выдающиеся отечественные лингвисты. </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Фонетика, орфоэпия и графика.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Интонация, ее функции. Основные элементы интонации.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Орфоэпия как раздел лингвистики. Основные нормы произношения и ударения.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Связь фонетики с графикой и орфографией.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Морфемика и словообразование.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Применение знаний и умений по морфемике и словообразованию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Лексикология и фразеология.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Понятие об этимологии как науке о происхождении слов и фразеологизмов.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Морфологический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Омонимия слов разных частей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морфологии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Синтаксис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Способы передачи чужой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Синтаксический анализ простого и сложного предложения.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Понятие текста, основные признаки текста (членимость, смысловая цельность, связность).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синтаксису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Правописание: орфография и пунктуация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E4AD7" w:rsidRPr="006717A6" w:rsidRDefault="008E4AD7" w:rsidP="00315B7D">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Орфографический анализ слова и пунктуационный анализ предложения</w:t>
      </w:r>
      <w:r w:rsidRPr="006717A6">
        <w:rPr>
          <w:rFonts w:ascii="Times New Roman" w:hAnsi="Times New Roman" w:cs="Times New Roman"/>
          <w:sz w:val="24"/>
          <w:szCs w:val="24"/>
        </w:rPr>
        <w:t>.</w:t>
      </w:r>
    </w:p>
    <w:p w:rsidR="008E4AD7" w:rsidRPr="006717A6" w:rsidRDefault="008E4AD7" w:rsidP="008E4AD7">
      <w:pPr>
        <w:tabs>
          <w:tab w:val="left" w:pos="567"/>
        </w:tabs>
        <w:ind w:firstLine="567"/>
        <w:rPr>
          <w:rFonts w:ascii="Times New Roman" w:hAnsi="Times New Roman" w:cs="Times New Roman"/>
          <w:b/>
          <w:sz w:val="24"/>
          <w:szCs w:val="24"/>
        </w:rPr>
      </w:pPr>
      <w:bookmarkStart w:id="93" w:name="_Toc409691670"/>
      <w:bookmarkStart w:id="94" w:name="_Toc410653995"/>
      <w:bookmarkStart w:id="95" w:name="_Toc284663382"/>
      <w:r w:rsidRPr="006717A6">
        <w:rPr>
          <w:rFonts w:ascii="Times New Roman" w:hAnsi="Times New Roman" w:cs="Times New Roman"/>
          <w:b/>
          <w:sz w:val="24"/>
          <w:szCs w:val="24"/>
        </w:rPr>
        <w:t>2.2.2.2. Литература</w:t>
      </w:r>
      <w:bookmarkEnd w:id="93"/>
      <w:bookmarkEnd w:id="94"/>
      <w:bookmarkEnd w:id="95"/>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Цели и задачи литературного образования</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w:t>
      </w:r>
      <w:r w:rsidRPr="006717A6">
        <w:rPr>
          <w:rFonts w:ascii="Times New Roman" w:hAnsi="Times New Roman" w:cs="Times New Roman"/>
          <w:sz w:val="24"/>
          <w:szCs w:val="24"/>
        </w:rPr>
        <w:lastRenderedPageBreak/>
        <w:t xml:space="preserve">Изучение литературы в основной школе (5-9 классы) закладывает для достижения этих целей необходимый фундамент.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литературы в школе решает следующие образовательные задачи: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отношения к литературе как к одной из основных национально-культурных ценностей народа, к особому способу познания жизни; 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w:t>
      </w:r>
      <w:r w:rsidR="00315B7D">
        <w:rPr>
          <w:rFonts w:ascii="Times New Roman" w:hAnsi="Times New Roman" w:cs="Times New Roman"/>
          <w:sz w:val="24"/>
          <w:szCs w:val="24"/>
        </w:rPr>
        <w:t>еделю</w:t>
      </w:r>
      <w:r w:rsidRPr="006717A6">
        <w:rPr>
          <w:rFonts w:ascii="Times New Roman" w:hAnsi="Times New Roman" w:cs="Times New Roman"/>
          <w:sz w:val="24"/>
          <w:szCs w:val="24"/>
        </w:rPr>
        <w:t>).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Рабочая программа учебного курса строится на произведениях из трех списков: А, В и С.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А.Блок. 1 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w:t>
      </w:r>
      <w:r w:rsidRPr="006717A6">
        <w:rPr>
          <w:rFonts w:ascii="Times New Roman" w:hAnsi="Times New Roman" w:cs="Times New Roman"/>
          <w:sz w:val="24"/>
          <w:szCs w:val="24"/>
        </w:rPr>
        <w:lastRenderedPageBreak/>
        <w:t>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8E4AD7" w:rsidRPr="006717A6" w:rsidTr="008E4AD7">
        <w:tc>
          <w:tcPr>
            <w:tcW w:w="3190"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А</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В</w:t>
            </w:r>
          </w:p>
        </w:tc>
        <w:tc>
          <w:tcPr>
            <w:tcW w:w="3793"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С</w:t>
            </w:r>
          </w:p>
        </w:tc>
      </w:tr>
      <w:tr w:rsidR="008E4AD7" w:rsidRPr="006717A6" w:rsidTr="008E4AD7">
        <w:trPr>
          <w:trHeight w:val="274"/>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«Слово о полку Игореве»</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 Фонвизин «Недоросль»</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r w:rsidR="008E4AD7" w:rsidRPr="006717A6">
              <w:rPr>
                <w:rFonts w:ascii="Times New Roman" w:hAnsi="Times New Roman" w:cs="Times New Roman"/>
                <w:sz w:val="24"/>
                <w:szCs w:val="24"/>
              </w:rPr>
              <w:t>)</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 Карамзин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«Бедная Лиза»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315B7D"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 </w:t>
            </w:r>
            <w:r w:rsidR="008E4AD7" w:rsidRPr="006717A6">
              <w:rPr>
                <w:rFonts w:ascii="Times New Roman" w:hAnsi="Times New Roman" w:cs="Times New Roman"/>
                <w:sz w:val="24"/>
                <w:szCs w:val="24"/>
              </w:rPr>
              <w:t>«Дубровский» (6-7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«Капитанская дочка»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Н.В. Гоголь</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«Ревизор» (7-8 кл), </w:t>
            </w:r>
          </w:p>
          <w:p w:rsidR="008E4AD7" w:rsidRPr="006717A6" w:rsidRDefault="008E4AD7" w:rsidP="008E4AD7">
            <w:pPr>
              <w:tabs>
                <w:tab w:val="left" w:pos="567"/>
              </w:tabs>
              <w:rPr>
                <w:rFonts w:ascii="Times New Roman" w:hAnsi="Times New Roman" w:cs="Times New Roman"/>
                <w:sz w:val="24"/>
                <w:szCs w:val="24"/>
              </w:rPr>
            </w:pP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bookmarkStart w:id="96" w:name="_Toc405145673"/>
            <w:bookmarkStart w:id="97" w:name="_Toc406059016"/>
            <w:bookmarkStart w:id="98" w:name="_Toc409682195"/>
            <w:bookmarkStart w:id="99" w:name="_Toc409691671"/>
            <w:bookmarkStart w:id="100" w:name="_Toc410653997"/>
            <w:bookmarkStart w:id="101" w:name="_Toc410703001"/>
            <w:bookmarkStart w:id="102" w:name="_Toc284662757"/>
            <w:bookmarkStart w:id="103" w:name="_Toc284663384"/>
            <w:r w:rsidRPr="006717A6">
              <w:rPr>
                <w:rFonts w:ascii="Times New Roman" w:hAnsi="Times New Roman" w:cs="Times New Roman"/>
                <w:sz w:val="24"/>
                <w:szCs w:val="24"/>
              </w:rPr>
              <w:lastRenderedPageBreak/>
              <w:t>РУССКАЯ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bookmarkEnd w:id="96"/>
            <w:bookmarkEnd w:id="97"/>
            <w:bookmarkEnd w:id="98"/>
            <w:bookmarkEnd w:id="99"/>
            <w:bookmarkEnd w:id="100"/>
            <w:bookmarkEnd w:id="101"/>
            <w:bookmarkEnd w:id="102"/>
            <w:bookmarkEnd w:id="103"/>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04" w:name="_Toc405145674"/>
            <w:bookmarkStart w:id="105" w:name="_Toc406059017"/>
            <w:bookmarkStart w:id="106" w:name="_Toc409682196"/>
            <w:bookmarkStart w:id="107" w:name="_Toc409691672"/>
            <w:bookmarkStart w:id="108" w:name="_Toc410653998"/>
            <w:bookmarkStart w:id="109" w:name="_Toc410703002"/>
            <w:bookmarkStart w:id="110" w:name="_Toc284662758"/>
            <w:bookmarkStart w:id="111" w:name="_Toc284663385"/>
            <w:r w:rsidRPr="006717A6">
              <w:rPr>
                <w:rFonts w:ascii="Times New Roman" w:hAnsi="Times New Roman" w:cs="Times New Roman"/>
                <w:sz w:val="24"/>
                <w:szCs w:val="24"/>
              </w:rPr>
              <w:t>М.В. Ломоносов</w:t>
            </w:r>
            <w:bookmarkEnd w:id="104"/>
            <w:bookmarkEnd w:id="105"/>
            <w:bookmarkEnd w:id="106"/>
            <w:bookmarkEnd w:id="107"/>
            <w:bookmarkEnd w:id="108"/>
            <w:bookmarkEnd w:id="109"/>
            <w:bookmarkEnd w:id="110"/>
            <w:bookmarkEnd w:id="111"/>
          </w:p>
          <w:p w:rsidR="008E4AD7" w:rsidRPr="006717A6" w:rsidRDefault="00315B7D" w:rsidP="008E4AD7">
            <w:pPr>
              <w:tabs>
                <w:tab w:val="left" w:pos="567"/>
              </w:tabs>
              <w:rPr>
                <w:rFonts w:ascii="Times New Roman" w:hAnsi="Times New Roman" w:cs="Times New Roman"/>
                <w:sz w:val="24"/>
                <w:szCs w:val="24"/>
              </w:rPr>
            </w:pPr>
            <w:bookmarkStart w:id="112" w:name="_Toc405145675"/>
            <w:bookmarkStart w:id="113" w:name="_Toc406059018"/>
            <w:bookmarkStart w:id="114" w:name="_Toc409682197"/>
            <w:bookmarkStart w:id="115" w:name="_Toc409691673"/>
            <w:bookmarkStart w:id="116" w:name="_Toc410653999"/>
            <w:bookmarkStart w:id="117" w:name="_Toc410703003"/>
            <w:bookmarkStart w:id="118" w:name="_Toc284662759"/>
            <w:bookmarkStart w:id="119" w:name="_Toc284663386"/>
            <w:r>
              <w:rPr>
                <w:rFonts w:ascii="Times New Roman" w:hAnsi="Times New Roman" w:cs="Times New Roman"/>
                <w:sz w:val="24"/>
                <w:szCs w:val="24"/>
              </w:rPr>
              <w:t>(1 ст-е, 8кл</w:t>
            </w:r>
            <w:r w:rsidR="008E4AD7" w:rsidRPr="006717A6">
              <w:rPr>
                <w:rFonts w:ascii="Times New Roman" w:hAnsi="Times New Roman" w:cs="Times New Roman"/>
                <w:sz w:val="24"/>
                <w:szCs w:val="24"/>
              </w:rPr>
              <w:t>)</w:t>
            </w:r>
            <w:bookmarkEnd w:id="112"/>
            <w:bookmarkEnd w:id="113"/>
            <w:bookmarkEnd w:id="114"/>
            <w:bookmarkEnd w:id="115"/>
            <w:bookmarkEnd w:id="116"/>
            <w:bookmarkEnd w:id="117"/>
            <w:bookmarkEnd w:id="118"/>
            <w:bookmarkEnd w:id="119"/>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20" w:name="_Toc405145676"/>
            <w:bookmarkStart w:id="121" w:name="_Toc406059019"/>
            <w:bookmarkStart w:id="122" w:name="_Toc409682198"/>
            <w:bookmarkStart w:id="123" w:name="_Toc409691674"/>
            <w:bookmarkStart w:id="124" w:name="_Toc410654000"/>
            <w:bookmarkStart w:id="125" w:name="_Toc410703004"/>
            <w:bookmarkStart w:id="126" w:name="_Toc284662760"/>
            <w:bookmarkStart w:id="127" w:name="_Toc284663387"/>
            <w:r w:rsidRPr="006717A6">
              <w:rPr>
                <w:rFonts w:ascii="Times New Roman" w:hAnsi="Times New Roman" w:cs="Times New Roman"/>
                <w:sz w:val="24"/>
                <w:szCs w:val="24"/>
              </w:rPr>
              <w:t>Г.Р. Державин</w:t>
            </w:r>
            <w:bookmarkEnd w:id="120"/>
            <w:bookmarkEnd w:id="121"/>
            <w:bookmarkEnd w:id="122"/>
            <w:bookmarkEnd w:id="123"/>
            <w:bookmarkEnd w:id="124"/>
            <w:bookmarkEnd w:id="125"/>
            <w:bookmarkEnd w:id="126"/>
            <w:bookmarkEnd w:id="127"/>
          </w:p>
          <w:p w:rsidR="008E4AD7" w:rsidRPr="006717A6" w:rsidRDefault="00315B7D" w:rsidP="008E4AD7">
            <w:pPr>
              <w:tabs>
                <w:tab w:val="left" w:pos="567"/>
              </w:tabs>
              <w:rPr>
                <w:rFonts w:ascii="Times New Roman" w:hAnsi="Times New Roman" w:cs="Times New Roman"/>
                <w:sz w:val="24"/>
                <w:szCs w:val="24"/>
              </w:rPr>
            </w:pPr>
            <w:bookmarkStart w:id="128" w:name="_Toc405145677"/>
            <w:bookmarkStart w:id="129" w:name="_Toc406059020"/>
            <w:bookmarkStart w:id="130" w:name="_Toc409682199"/>
            <w:bookmarkStart w:id="131" w:name="_Toc409691675"/>
            <w:bookmarkStart w:id="132" w:name="_Toc410654001"/>
            <w:bookmarkStart w:id="133" w:name="_Toc410703005"/>
            <w:bookmarkStart w:id="134" w:name="_Toc284662761"/>
            <w:bookmarkStart w:id="135" w:name="_Toc284663388"/>
            <w:r>
              <w:rPr>
                <w:rFonts w:ascii="Times New Roman" w:hAnsi="Times New Roman" w:cs="Times New Roman"/>
                <w:sz w:val="24"/>
                <w:szCs w:val="24"/>
              </w:rPr>
              <w:t>(1-2 ст-я, 8-</w:t>
            </w:r>
            <w:r w:rsidR="008E4AD7" w:rsidRPr="006717A6">
              <w:rPr>
                <w:rFonts w:ascii="Times New Roman" w:hAnsi="Times New Roman" w:cs="Times New Roman"/>
                <w:sz w:val="24"/>
                <w:szCs w:val="24"/>
              </w:rPr>
              <w:t xml:space="preserve"> кл)</w:t>
            </w:r>
            <w:bookmarkEnd w:id="128"/>
            <w:bookmarkEnd w:id="129"/>
            <w:bookmarkEnd w:id="130"/>
            <w:bookmarkEnd w:id="131"/>
            <w:bookmarkEnd w:id="132"/>
            <w:bookmarkEnd w:id="133"/>
            <w:bookmarkEnd w:id="134"/>
            <w:bookmarkEnd w:id="13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36" w:name="_Toc405145678"/>
            <w:bookmarkStart w:id="137" w:name="_Toc406059021"/>
            <w:bookmarkStart w:id="138" w:name="_Toc409682200"/>
            <w:bookmarkStart w:id="139" w:name="_Toc409691676"/>
            <w:bookmarkStart w:id="140" w:name="_Toc410654002"/>
            <w:bookmarkStart w:id="141" w:name="_Toc410703006"/>
            <w:bookmarkStart w:id="142" w:name="_Toc284662762"/>
            <w:bookmarkStart w:id="143" w:name="_Toc284663389"/>
            <w:r w:rsidRPr="006717A6">
              <w:rPr>
                <w:rFonts w:ascii="Times New Roman" w:hAnsi="Times New Roman" w:cs="Times New Roman"/>
                <w:sz w:val="24"/>
                <w:szCs w:val="24"/>
              </w:rPr>
              <w:t>И.А. Крылов</w:t>
            </w:r>
            <w:bookmarkEnd w:id="136"/>
            <w:bookmarkEnd w:id="137"/>
            <w:bookmarkEnd w:id="138"/>
            <w:bookmarkEnd w:id="139"/>
            <w:bookmarkEnd w:id="140"/>
            <w:bookmarkEnd w:id="141"/>
            <w:bookmarkEnd w:id="142"/>
            <w:bookmarkEnd w:id="143"/>
          </w:p>
          <w:p w:rsidR="008E4AD7" w:rsidRPr="006717A6" w:rsidRDefault="008E4AD7" w:rsidP="008E4AD7">
            <w:pPr>
              <w:tabs>
                <w:tab w:val="left" w:pos="567"/>
              </w:tabs>
              <w:rPr>
                <w:rFonts w:ascii="Times New Roman" w:hAnsi="Times New Roman" w:cs="Times New Roman"/>
                <w:sz w:val="24"/>
                <w:szCs w:val="24"/>
              </w:rPr>
            </w:pPr>
            <w:bookmarkStart w:id="144" w:name="_Toc405145679"/>
            <w:bookmarkStart w:id="145" w:name="_Toc406059022"/>
            <w:bookmarkStart w:id="146" w:name="_Toc409682201"/>
            <w:bookmarkStart w:id="147" w:name="_Toc409691677"/>
            <w:bookmarkStart w:id="148" w:name="_Toc410654003"/>
            <w:bookmarkStart w:id="149" w:name="_Toc410703007"/>
            <w:bookmarkStart w:id="150" w:name="_Toc284662763"/>
            <w:bookmarkStart w:id="151" w:name="_Toc284663390"/>
            <w:r w:rsidRPr="006717A6">
              <w:rPr>
                <w:rFonts w:ascii="Times New Roman" w:hAnsi="Times New Roman" w:cs="Times New Roman"/>
                <w:sz w:val="24"/>
                <w:szCs w:val="24"/>
              </w:rPr>
              <w:t>(3 басни на выбор, 5-6 кл)</w:t>
            </w:r>
            <w:bookmarkEnd w:id="144"/>
            <w:bookmarkEnd w:id="145"/>
            <w:bookmarkEnd w:id="146"/>
            <w:bookmarkEnd w:id="147"/>
            <w:bookmarkEnd w:id="148"/>
            <w:bookmarkEnd w:id="149"/>
            <w:bookmarkEnd w:id="150"/>
            <w:bookmarkEnd w:id="151"/>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52" w:name="_Toc405145680"/>
            <w:bookmarkStart w:id="153" w:name="_Toc406059023"/>
            <w:bookmarkStart w:id="154" w:name="_Toc409682202"/>
            <w:bookmarkStart w:id="155" w:name="_Toc409691678"/>
            <w:bookmarkStart w:id="156" w:name="_Toc410654004"/>
            <w:bookmarkStart w:id="157" w:name="_Toc410703008"/>
            <w:bookmarkStart w:id="158" w:name="_Toc284662764"/>
            <w:bookmarkStart w:id="159" w:name="_Toc284663391"/>
            <w:r w:rsidRPr="006717A6">
              <w:rPr>
                <w:rFonts w:ascii="Times New Roman" w:hAnsi="Times New Roman" w:cs="Times New Roman"/>
                <w:sz w:val="24"/>
                <w:szCs w:val="24"/>
              </w:rPr>
              <w:t>В.А. Жуковский</w:t>
            </w:r>
            <w:bookmarkEnd w:id="152"/>
            <w:bookmarkEnd w:id="153"/>
            <w:bookmarkEnd w:id="154"/>
            <w:bookmarkEnd w:id="155"/>
            <w:bookmarkEnd w:id="156"/>
            <w:bookmarkEnd w:id="157"/>
            <w:bookmarkEnd w:id="158"/>
            <w:bookmarkEnd w:id="159"/>
          </w:p>
          <w:p w:rsidR="008E4AD7" w:rsidRPr="006717A6" w:rsidRDefault="008E4AD7" w:rsidP="008E4AD7">
            <w:pPr>
              <w:tabs>
                <w:tab w:val="left" w:pos="567"/>
              </w:tabs>
              <w:rPr>
                <w:rFonts w:ascii="Times New Roman" w:hAnsi="Times New Roman" w:cs="Times New Roman"/>
                <w:sz w:val="24"/>
                <w:szCs w:val="24"/>
              </w:rPr>
            </w:pPr>
            <w:bookmarkStart w:id="160" w:name="_Toc405145681"/>
            <w:bookmarkStart w:id="161" w:name="_Toc406059024"/>
            <w:bookmarkStart w:id="162" w:name="_Toc409682203"/>
            <w:bookmarkStart w:id="163" w:name="_Toc409691679"/>
            <w:bookmarkStart w:id="164" w:name="_Toc410654005"/>
            <w:bookmarkStart w:id="165" w:name="_Toc410703009"/>
            <w:bookmarkStart w:id="166" w:name="_Toc284662765"/>
            <w:bookmarkStart w:id="167" w:name="_Toc284663392"/>
            <w:r w:rsidRPr="006717A6">
              <w:rPr>
                <w:rFonts w:ascii="Times New Roman" w:hAnsi="Times New Roman" w:cs="Times New Roman"/>
                <w:sz w:val="24"/>
                <w:szCs w:val="24"/>
              </w:rPr>
              <w:t>(1-2 ба</w:t>
            </w:r>
            <w:r w:rsidR="00315B7D">
              <w:rPr>
                <w:rFonts w:ascii="Times New Roman" w:hAnsi="Times New Roman" w:cs="Times New Roman"/>
                <w:sz w:val="24"/>
                <w:szCs w:val="24"/>
              </w:rPr>
              <w:t>ллады, 6-7 кл; 1-2 элегии, 8-</w:t>
            </w:r>
            <w:r w:rsidRPr="006717A6">
              <w:rPr>
                <w:rFonts w:ascii="Times New Roman" w:hAnsi="Times New Roman" w:cs="Times New Roman"/>
                <w:sz w:val="24"/>
                <w:szCs w:val="24"/>
              </w:rPr>
              <w:t xml:space="preserve"> кл)</w:t>
            </w:r>
            <w:bookmarkEnd w:id="160"/>
            <w:bookmarkEnd w:id="161"/>
            <w:bookmarkEnd w:id="162"/>
            <w:bookmarkEnd w:id="163"/>
            <w:bookmarkEnd w:id="164"/>
            <w:bookmarkEnd w:id="165"/>
            <w:bookmarkEnd w:id="166"/>
            <w:bookmarkEnd w:id="167"/>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А.С. Пушкин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Лирика (10 стихотворений различной тематики, представляющих разные пер</w:t>
            </w:r>
            <w:r w:rsidR="00315B7D">
              <w:rPr>
                <w:rFonts w:ascii="Times New Roman" w:hAnsi="Times New Roman" w:cs="Times New Roman"/>
                <w:sz w:val="24"/>
                <w:szCs w:val="24"/>
              </w:rPr>
              <w:t xml:space="preserve">иоды творчества – на выбор; 5-8 </w:t>
            </w:r>
            <w:r w:rsidRPr="006717A6">
              <w:rPr>
                <w:rFonts w:ascii="Times New Roman" w:hAnsi="Times New Roman" w:cs="Times New Roman"/>
                <w:sz w:val="24"/>
                <w:szCs w:val="24"/>
              </w:rPr>
              <w:t>кл,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«Малень</w:t>
            </w:r>
            <w:r w:rsidR="00315B7D">
              <w:rPr>
                <w:rFonts w:ascii="Times New Roman" w:hAnsi="Times New Roman" w:cs="Times New Roman"/>
                <w:sz w:val="24"/>
                <w:szCs w:val="24"/>
              </w:rPr>
              <w:t>кие трагедии» (1-2 на выбор, 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Белкина» (2-3 на выбор, 7-8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Поэмы (1 на выбор, 7-9 кл в зависимости от выбранной поэмы)</w:t>
            </w:r>
          </w:p>
          <w:p w:rsidR="008E4AD7" w:rsidRPr="006717A6" w:rsidRDefault="008E4AD7" w:rsidP="008E4AD7">
            <w:pPr>
              <w:tabs>
                <w:tab w:val="left" w:pos="567"/>
              </w:tabs>
              <w:rPr>
                <w:rFonts w:ascii="Times New Roman" w:hAnsi="Times New Roman" w:cs="Times New Roman"/>
                <w:sz w:val="24"/>
                <w:szCs w:val="24"/>
              </w:rPr>
            </w:pPr>
            <w:bookmarkStart w:id="168" w:name="_Toc405145682"/>
            <w:bookmarkStart w:id="169" w:name="_Toc406059025"/>
            <w:bookmarkStart w:id="170" w:name="_Toc409682204"/>
            <w:bookmarkStart w:id="171" w:name="_Toc409691680"/>
            <w:bookmarkStart w:id="172" w:name="_Toc410654006"/>
            <w:bookmarkStart w:id="173" w:name="_Toc410703010"/>
            <w:bookmarkStart w:id="174" w:name="_Toc284662766"/>
            <w:bookmarkStart w:id="175" w:name="_Toc284663393"/>
            <w:r w:rsidRPr="006717A6">
              <w:rPr>
                <w:rFonts w:ascii="Times New Roman" w:hAnsi="Times New Roman" w:cs="Times New Roman"/>
                <w:sz w:val="24"/>
                <w:szCs w:val="24"/>
              </w:rPr>
              <w:t>Сказки (1 на выбор, 5 кл)</w:t>
            </w:r>
            <w:bookmarkEnd w:id="168"/>
            <w:bookmarkEnd w:id="169"/>
            <w:bookmarkEnd w:id="170"/>
            <w:bookmarkEnd w:id="171"/>
            <w:bookmarkEnd w:id="172"/>
            <w:bookmarkEnd w:id="173"/>
            <w:bookmarkEnd w:id="174"/>
            <w:bookmarkEnd w:id="17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76" w:name="_Toc405145683"/>
            <w:bookmarkStart w:id="177" w:name="_Toc406059026"/>
            <w:bookmarkStart w:id="178" w:name="_Toc409682205"/>
            <w:bookmarkStart w:id="179" w:name="_Toc409691681"/>
            <w:bookmarkStart w:id="180" w:name="_Toc410654007"/>
            <w:bookmarkStart w:id="181" w:name="_Toc410703011"/>
            <w:bookmarkStart w:id="182" w:name="_Toc284662767"/>
            <w:bookmarkStart w:id="183" w:name="_Toc284663394"/>
            <w:r w:rsidRPr="006717A6">
              <w:rPr>
                <w:rFonts w:ascii="Times New Roman" w:hAnsi="Times New Roman" w:cs="Times New Roman"/>
                <w:sz w:val="24"/>
                <w:szCs w:val="24"/>
              </w:rPr>
              <w:t>М.Ю. Лермонтов</w:t>
            </w:r>
            <w:bookmarkEnd w:id="176"/>
            <w:bookmarkEnd w:id="177"/>
            <w:bookmarkEnd w:id="178"/>
            <w:bookmarkEnd w:id="179"/>
            <w:bookmarkEnd w:id="180"/>
            <w:bookmarkEnd w:id="181"/>
            <w:bookmarkEnd w:id="182"/>
            <w:bookmarkEnd w:id="183"/>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Лирика (10 ст-й на выбор, 5-8</w:t>
            </w:r>
            <w:r w:rsidR="008E4AD7" w:rsidRPr="006717A6">
              <w:rPr>
                <w:rFonts w:ascii="Times New Roman" w:hAnsi="Times New Roman" w:cs="Times New Roman"/>
                <w:sz w:val="24"/>
                <w:szCs w:val="24"/>
              </w:rPr>
              <w:t xml:space="preserve"> класс, входят в программу каждого класса)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Поэмы (1-2 на выбор, 8</w:t>
            </w:r>
            <w:r w:rsidR="008E4AD7" w:rsidRPr="006717A6">
              <w:rPr>
                <w:rFonts w:ascii="Times New Roman" w:hAnsi="Times New Roman" w:cs="Times New Roman"/>
                <w:sz w:val="24"/>
                <w:szCs w:val="24"/>
              </w:rPr>
              <w:t xml:space="preserve"> класс)</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84" w:name="_Toc405145684"/>
            <w:bookmarkStart w:id="185" w:name="_Toc406059027"/>
            <w:bookmarkStart w:id="186" w:name="_Toc409682206"/>
            <w:bookmarkStart w:id="187" w:name="_Toc409691682"/>
            <w:bookmarkStart w:id="188" w:name="_Toc410654008"/>
            <w:bookmarkStart w:id="189" w:name="_Toc410703012"/>
            <w:bookmarkStart w:id="190" w:name="_Toc284662768"/>
            <w:bookmarkStart w:id="191" w:name="_Toc284663395"/>
            <w:r w:rsidRPr="006717A6">
              <w:rPr>
                <w:rFonts w:ascii="Times New Roman" w:hAnsi="Times New Roman" w:cs="Times New Roman"/>
                <w:sz w:val="24"/>
                <w:szCs w:val="24"/>
              </w:rPr>
              <w:t>Н.В. Гоголь</w:t>
            </w:r>
            <w:bookmarkEnd w:id="184"/>
            <w:bookmarkEnd w:id="185"/>
            <w:bookmarkEnd w:id="186"/>
            <w:bookmarkEnd w:id="187"/>
            <w:bookmarkEnd w:id="188"/>
            <w:bookmarkEnd w:id="189"/>
            <w:bookmarkEnd w:id="190"/>
            <w:bookmarkEnd w:id="19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(5 из разны</w:t>
            </w:r>
            <w:r w:rsidR="00315B7D">
              <w:rPr>
                <w:rFonts w:ascii="Times New Roman" w:hAnsi="Times New Roman" w:cs="Times New Roman"/>
                <w:sz w:val="24"/>
                <w:szCs w:val="24"/>
              </w:rPr>
              <w:t>х циклов, на выбор, 5-8</w:t>
            </w:r>
            <w:r w:rsidRPr="006717A6">
              <w:rPr>
                <w:rFonts w:ascii="Times New Roman" w:hAnsi="Times New Roman" w:cs="Times New Roman"/>
                <w:sz w:val="24"/>
                <w:szCs w:val="24"/>
              </w:rPr>
              <w:t xml:space="preserve"> класс,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92" w:name="_Toc405145685"/>
            <w:bookmarkStart w:id="193" w:name="_Toc406059028"/>
            <w:bookmarkStart w:id="194" w:name="_Toc409682207"/>
            <w:bookmarkStart w:id="195" w:name="_Toc409691683"/>
            <w:bookmarkStart w:id="196" w:name="_Toc410654009"/>
            <w:bookmarkStart w:id="197" w:name="_Toc410703013"/>
            <w:bookmarkStart w:id="198" w:name="_Toc284662769"/>
            <w:bookmarkStart w:id="199" w:name="_Toc284663396"/>
            <w:r w:rsidRPr="006717A6">
              <w:rPr>
                <w:rFonts w:ascii="Times New Roman" w:hAnsi="Times New Roman" w:cs="Times New Roman"/>
                <w:sz w:val="24"/>
                <w:szCs w:val="24"/>
              </w:rPr>
              <w:t>И.С. Тургенев</w:t>
            </w:r>
            <w:bookmarkEnd w:id="192"/>
            <w:bookmarkEnd w:id="193"/>
            <w:bookmarkEnd w:id="194"/>
            <w:bookmarkEnd w:id="195"/>
            <w:bookmarkEnd w:id="196"/>
            <w:bookmarkEnd w:id="197"/>
            <w:bookmarkEnd w:id="198"/>
            <w:bookmarkEnd w:id="19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(1 рассказ, 1 повесть, 1 стихотворение в прозе,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Ф.И. Тютчев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00" w:name="_Toc405145686"/>
            <w:bookmarkStart w:id="201" w:name="_Toc406059029"/>
            <w:bookmarkStart w:id="202" w:name="_Toc409682208"/>
            <w:bookmarkStart w:id="203" w:name="_Toc409691684"/>
            <w:bookmarkStart w:id="204" w:name="_Toc410654010"/>
            <w:bookmarkStart w:id="205" w:name="_Toc410703014"/>
            <w:bookmarkStart w:id="206" w:name="_Toc284662770"/>
            <w:bookmarkStart w:id="207" w:name="_Toc284663397"/>
            <w:r w:rsidRPr="006717A6">
              <w:rPr>
                <w:rFonts w:ascii="Times New Roman" w:hAnsi="Times New Roman" w:cs="Times New Roman"/>
                <w:sz w:val="24"/>
                <w:szCs w:val="24"/>
              </w:rPr>
              <w:t>А.А.Фет</w:t>
            </w:r>
            <w:bookmarkEnd w:id="200"/>
            <w:bookmarkEnd w:id="201"/>
            <w:bookmarkEnd w:id="202"/>
            <w:bookmarkEnd w:id="203"/>
            <w:bookmarkEnd w:id="204"/>
            <w:bookmarkEnd w:id="205"/>
            <w:bookmarkEnd w:id="206"/>
            <w:bookmarkEnd w:id="207"/>
          </w:p>
          <w:p w:rsidR="008E4AD7" w:rsidRPr="006717A6" w:rsidRDefault="008E4AD7" w:rsidP="008E4AD7">
            <w:pPr>
              <w:tabs>
                <w:tab w:val="left" w:pos="567"/>
              </w:tabs>
              <w:rPr>
                <w:rFonts w:ascii="Times New Roman" w:hAnsi="Times New Roman" w:cs="Times New Roman"/>
                <w:sz w:val="24"/>
                <w:szCs w:val="24"/>
              </w:rPr>
            </w:pPr>
            <w:bookmarkStart w:id="208" w:name="_Toc405145687"/>
            <w:bookmarkStart w:id="209" w:name="_Toc406059030"/>
            <w:bookmarkStart w:id="210" w:name="_Toc409682209"/>
            <w:bookmarkStart w:id="211" w:name="_Toc409691685"/>
            <w:bookmarkStart w:id="212" w:name="_Toc410654011"/>
            <w:bookmarkStart w:id="213" w:name="_Toc410703015"/>
            <w:bookmarkStart w:id="214" w:name="_Toc284662771"/>
            <w:bookmarkStart w:id="215" w:name="_Toc284663398"/>
            <w:r w:rsidRPr="006717A6">
              <w:rPr>
                <w:rFonts w:ascii="Times New Roman" w:hAnsi="Times New Roman" w:cs="Times New Roman"/>
                <w:sz w:val="24"/>
                <w:szCs w:val="24"/>
              </w:rPr>
              <w:t>(3-4 ст-я, 5-8 кл)</w:t>
            </w:r>
            <w:bookmarkEnd w:id="208"/>
            <w:bookmarkEnd w:id="209"/>
            <w:bookmarkEnd w:id="210"/>
            <w:bookmarkEnd w:id="211"/>
            <w:bookmarkEnd w:id="212"/>
            <w:bookmarkEnd w:id="213"/>
            <w:bookmarkEnd w:id="214"/>
            <w:bookmarkEnd w:id="21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16" w:name="_Toc405145688"/>
            <w:bookmarkStart w:id="217" w:name="_Toc406059031"/>
            <w:bookmarkStart w:id="218" w:name="_Toc409682210"/>
            <w:bookmarkStart w:id="219" w:name="_Toc409691686"/>
            <w:bookmarkStart w:id="220" w:name="_Toc410654012"/>
            <w:bookmarkStart w:id="221" w:name="_Toc410703016"/>
            <w:bookmarkStart w:id="222" w:name="_Toc284662772"/>
            <w:bookmarkStart w:id="223" w:name="_Toc284663399"/>
            <w:r w:rsidRPr="006717A6">
              <w:rPr>
                <w:rFonts w:ascii="Times New Roman" w:hAnsi="Times New Roman" w:cs="Times New Roman"/>
                <w:sz w:val="24"/>
                <w:szCs w:val="24"/>
              </w:rPr>
              <w:t>Н.А.Некрасов</w:t>
            </w:r>
            <w:bookmarkEnd w:id="216"/>
            <w:bookmarkEnd w:id="217"/>
            <w:bookmarkEnd w:id="218"/>
            <w:bookmarkEnd w:id="219"/>
            <w:bookmarkEnd w:id="220"/>
            <w:bookmarkEnd w:id="221"/>
            <w:bookmarkEnd w:id="222"/>
            <w:bookmarkEnd w:id="223"/>
          </w:p>
          <w:p w:rsidR="008E4AD7" w:rsidRPr="006717A6" w:rsidRDefault="008E4AD7" w:rsidP="008E4AD7">
            <w:pPr>
              <w:tabs>
                <w:tab w:val="left" w:pos="567"/>
              </w:tabs>
              <w:rPr>
                <w:rFonts w:ascii="Times New Roman" w:hAnsi="Times New Roman" w:cs="Times New Roman"/>
                <w:sz w:val="24"/>
                <w:szCs w:val="24"/>
              </w:rPr>
            </w:pPr>
            <w:bookmarkStart w:id="224" w:name="_Toc405145689"/>
            <w:bookmarkStart w:id="225" w:name="_Toc406059032"/>
            <w:bookmarkStart w:id="226" w:name="_Toc409682211"/>
            <w:bookmarkStart w:id="227" w:name="_Toc409691687"/>
            <w:bookmarkStart w:id="228" w:name="_Toc410654013"/>
            <w:bookmarkStart w:id="229" w:name="_Toc410703017"/>
            <w:bookmarkStart w:id="230" w:name="_Toc284662773"/>
            <w:bookmarkStart w:id="231" w:name="_Toc284663400"/>
            <w:r w:rsidRPr="006717A6">
              <w:rPr>
                <w:rFonts w:ascii="Times New Roman" w:hAnsi="Times New Roman" w:cs="Times New Roman"/>
                <w:sz w:val="24"/>
                <w:szCs w:val="24"/>
              </w:rPr>
              <w:t>(1–2 ст-я, 5-8 кл)</w:t>
            </w:r>
            <w:bookmarkEnd w:id="224"/>
            <w:bookmarkEnd w:id="225"/>
            <w:bookmarkEnd w:id="226"/>
            <w:bookmarkEnd w:id="227"/>
            <w:bookmarkEnd w:id="228"/>
            <w:bookmarkEnd w:id="229"/>
            <w:bookmarkEnd w:id="230"/>
            <w:bookmarkEnd w:id="231"/>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32" w:name="_Toc405145690"/>
            <w:bookmarkStart w:id="233" w:name="_Toc406059033"/>
            <w:bookmarkStart w:id="234" w:name="_Toc409682212"/>
            <w:bookmarkStart w:id="235" w:name="_Toc409691688"/>
            <w:bookmarkStart w:id="236" w:name="_Toc410654014"/>
            <w:bookmarkStart w:id="237" w:name="_Toc410703018"/>
            <w:bookmarkStart w:id="238" w:name="_Toc284662774"/>
            <w:bookmarkStart w:id="239" w:name="_Toc284663401"/>
            <w:r w:rsidRPr="006717A6">
              <w:rPr>
                <w:rFonts w:ascii="Times New Roman" w:hAnsi="Times New Roman" w:cs="Times New Roman"/>
                <w:sz w:val="24"/>
                <w:szCs w:val="24"/>
              </w:rPr>
              <w:t>Н.С.Лесков</w:t>
            </w:r>
            <w:bookmarkEnd w:id="232"/>
            <w:bookmarkEnd w:id="233"/>
            <w:bookmarkEnd w:id="234"/>
            <w:bookmarkEnd w:id="235"/>
            <w:bookmarkEnd w:id="236"/>
            <w:bookmarkEnd w:id="237"/>
            <w:bookmarkEnd w:id="238"/>
            <w:bookmarkEnd w:id="23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или рассказ,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0" w:name="_Toc405145691"/>
            <w:bookmarkStart w:id="241" w:name="_Toc406059034"/>
            <w:bookmarkStart w:id="242" w:name="_Toc409682213"/>
            <w:bookmarkStart w:id="243" w:name="_Toc409691689"/>
            <w:bookmarkStart w:id="244" w:name="_Toc410654015"/>
            <w:bookmarkStart w:id="245" w:name="_Toc410703019"/>
            <w:bookmarkStart w:id="246" w:name="_Toc284662775"/>
            <w:bookmarkStart w:id="247" w:name="_Toc284663402"/>
            <w:r w:rsidRPr="006717A6">
              <w:rPr>
                <w:rFonts w:ascii="Times New Roman" w:hAnsi="Times New Roman" w:cs="Times New Roman"/>
                <w:sz w:val="24"/>
                <w:szCs w:val="24"/>
              </w:rPr>
              <w:t>М.Е.Салтыков-Щедрин</w:t>
            </w:r>
            <w:bookmarkEnd w:id="240"/>
            <w:bookmarkEnd w:id="241"/>
            <w:bookmarkEnd w:id="242"/>
            <w:bookmarkEnd w:id="243"/>
            <w:bookmarkEnd w:id="244"/>
            <w:bookmarkEnd w:id="245"/>
            <w:bookmarkEnd w:id="246"/>
            <w:bookmarkEnd w:id="24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сказки,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8" w:name="_Toc405145692"/>
            <w:bookmarkStart w:id="249" w:name="_Toc406059035"/>
            <w:bookmarkStart w:id="250" w:name="_Toc409682214"/>
            <w:bookmarkStart w:id="251" w:name="_Toc409691690"/>
            <w:bookmarkStart w:id="252" w:name="_Toc410654016"/>
            <w:bookmarkStart w:id="253" w:name="_Toc410703020"/>
            <w:bookmarkStart w:id="254" w:name="_Toc284662776"/>
            <w:bookmarkStart w:id="255" w:name="_Toc284663403"/>
            <w:r w:rsidRPr="006717A6">
              <w:rPr>
                <w:rFonts w:ascii="Times New Roman" w:hAnsi="Times New Roman" w:cs="Times New Roman"/>
                <w:sz w:val="24"/>
                <w:szCs w:val="24"/>
              </w:rPr>
              <w:t>Л.Н.Толстой</w:t>
            </w:r>
            <w:bookmarkEnd w:id="248"/>
            <w:bookmarkEnd w:id="249"/>
            <w:bookmarkEnd w:id="250"/>
            <w:bookmarkEnd w:id="251"/>
            <w:bookmarkEnd w:id="252"/>
            <w:bookmarkEnd w:id="253"/>
            <w:bookmarkEnd w:id="254"/>
            <w:bookmarkEnd w:id="25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56" w:name="_Toc405145693"/>
            <w:bookmarkStart w:id="257" w:name="_Toc406059036"/>
            <w:bookmarkStart w:id="258" w:name="_Toc409682215"/>
            <w:bookmarkStart w:id="259" w:name="_Toc409691691"/>
            <w:bookmarkStart w:id="260" w:name="_Toc410654017"/>
            <w:bookmarkStart w:id="261" w:name="_Toc410703021"/>
            <w:bookmarkStart w:id="262" w:name="_Toc284662777"/>
            <w:bookmarkStart w:id="263" w:name="_Toc284663404"/>
            <w:r w:rsidRPr="006717A6">
              <w:rPr>
                <w:rFonts w:ascii="Times New Roman" w:hAnsi="Times New Roman" w:cs="Times New Roman"/>
                <w:sz w:val="24"/>
                <w:szCs w:val="24"/>
              </w:rPr>
              <w:t>А.П.Чехов</w:t>
            </w:r>
            <w:bookmarkEnd w:id="256"/>
            <w:bookmarkEnd w:id="257"/>
            <w:bookmarkEnd w:id="258"/>
            <w:bookmarkEnd w:id="259"/>
            <w:bookmarkEnd w:id="260"/>
            <w:bookmarkEnd w:id="261"/>
            <w:bookmarkEnd w:id="262"/>
            <w:bookmarkEnd w:id="26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 рассказа,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64" w:name="_Toc405145694"/>
            <w:bookmarkStart w:id="265" w:name="_Toc406059037"/>
            <w:bookmarkStart w:id="266" w:name="_Toc409682216"/>
            <w:bookmarkStart w:id="267" w:name="_Toc409691692"/>
            <w:bookmarkStart w:id="268" w:name="_Toc410654018"/>
            <w:bookmarkStart w:id="269" w:name="_Toc410703022"/>
            <w:bookmarkStart w:id="270" w:name="_Toc284662778"/>
            <w:bookmarkStart w:id="271" w:name="_Toc284663405"/>
            <w:r w:rsidRPr="006717A6">
              <w:rPr>
                <w:rFonts w:ascii="Times New Roman" w:hAnsi="Times New Roman" w:cs="Times New Roman"/>
                <w:sz w:val="24"/>
                <w:szCs w:val="24"/>
              </w:rPr>
              <w:t>А.А.Блок</w:t>
            </w:r>
            <w:bookmarkEnd w:id="264"/>
            <w:bookmarkEnd w:id="265"/>
            <w:bookmarkEnd w:id="266"/>
            <w:bookmarkEnd w:id="267"/>
            <w:bookmarkEnd w:id="268"/>
            <w:bookmarkEnd w:id="269"/>
            <w:bookmarkEnd w:id="270"/>
            <w:bookmarkEnd w:id="27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ст-я, 7-</w:t>
            </w:r>
            <w:r w:rsidR="00315B7D">
              <w:rPr>
                <w:rFonts w:ascii="Times New Roman" w:hAnsi="Times New Roman" w:cs="Times New Roman"/>
                <w:sz w:val="24"/>
                <w:szCs w:val="24"/>
              </w:rPr>
              <w:t>8</w:t>
            </w:r>
            <w:r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72" w:name="_Toc405145695"/>
            <w:bookmarkStart w:id="273" w:name="_Toc406059038"/>
            <w:bookmarkStart w:id="274" w:name="_Toc409682217"/>
            <w:bookmarkStart w:id="275" w:name="_Toc409691693"/>
            <w:bookmarkStart w:id="276" w:name="_Toc410654019"/>
            <w:bookmarkStart w:id="277" w:name="_Toc410703023"/>
            <w:bookmarkStart w:id="278" w:name="_Toc284662779"/>
            <w:bookmarkStart w:id="279" w:name="_Toc284663406"/>
            <w:r w:rsidRPr="006717A6">
              <w:rPr>
                <w:rFonts w:ascii="Times New Roman" w:hAnsi="Times New Roman" w:cs="Times New Roman"/>
                <w:sz w:val="24"/>
                <w:szCs w:val="24"/>
              </w:rPr>
              <w:lastRenderedPageBreak/>
              <w:t>А.А.Ахматова</w:t>
            </w:r>
            <w:bookmarkEnd w:id="272"/>
            <w:bookmarkEnd w:id="273"/>
            <w:bookmarkEnd w:id="274"/>
            <w:bookmarkEnd w:id="275"/>
            <w:bookmarkEnd w:id="276"/>
            <w:bookmarkEnd w:id="277"/>
            <w:bookmarkEnd w:id="278"/>
            <w:bookmarkEnd w:id="279"/>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ст-е, 7-8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0" w:name="_Toc405145696"/>
            <w:bookmarkStart w:id="281" w:name="_Toc406059039"/>
            <w:bookmarkStart w:id="282" w:name="_Toc409682218"/>
            <w:bookmarkStart w:id="283" w:name="_Toc409691694"/>
            <w:bookmarkStart w:id="284" w:name="_Toc410654020"/>
            <w:bookmarkStart w:id="285" w:name="_Toc410703024"/>
            <w:bookmarkStart w:id="286" w:name="_Toc284662780"/>
            <w:bookmarkStart w:id="287" w:name="_Toc284663407"/>
            <w:r w:rsidRPr="006717A6">
              <w:rPr>
                <w:rFonts w:ascii="Times New Roman" w:hAnsi="Times New Roman" w:cs="Times New Roman"/>
                <w:sz w:val="24"/>
                <w:szCs w:val="24"/>
              </w:rPr>
              <w:t>Н.С.Гумилев</w:t>
            </w:r>
            <w:bookmarkEnd w:id="280"/>
            <w:bookmarkEnd w:id="281"/>
            <w:bookmarkEnd w:id="282"/>
            <w:bookmarkEnd w:id="283"/>
            <w:bookmarkEnd w:id="284"/>
            <w:bookmarkEnd w:id="285"/>
            <w:bookmarkEnd w:id="286"/>
            <w:bookmarkEnd w:id="28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8" w:name="_Toc405145697"/>
            <w:bookmarkStart w:id="289" w:name="_Toc406059040"/>
            <w:bookmarkStart w:id="290" w:name="_Toc409682219"/>
            <w:bookmarkStart w:id="291" w:name="_Toc409691695"/>
            <w:bookmarkStart w:id="292" w:name="_Toc410654021"/>
            <w:bookmarkStart w:id="293" w:name="_Toc410703025"/>
            <w:bookmarkStart w:id="294" w:name="_Toc284662781"/>
            <w:bookmarkStart w:id="295" w:name="_Toc284663408"/>
            <w:r w:rsidRPr="006717A6">
              <w:rPr>
                <w:rFonts w:ascii="Times New Roman" w:hAnsi="Times New Roman" w:cs="Times New Roman"/>
                <w:sz w:val="24"/>
                <w:szCs w:val="24"/>
              </w:rPr>
              <w:t>М.И.Цветаева</w:t>
            </w:r>
            <w:bookmarkEnd w:id="288"/>
            <w:bookmarkEnd w:id="289"/>
            <w:bookmarkEnd w:id="290"/>
            <w:bookmarkEnd w:id="291"/>
            <w:bookmarkEnd w:id="292"/>
            <w:bookmarkEnd w:id="293"/>
            <w:bookmarkEnd w:id="294"/>
            <w:bookmarkEnd w:id="29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96" w:name="_Toc405145698"/>
            <w:bookmarkStart w:id="297" w:name="_Toc406059041"/>
            <w:bookmarkStart w:id="298" w:name="_Toc409682220"/>
            <w:bookmarkStart w:id="299" w:name="_Toc409691696"/>
            <w:bookmarkStart w:id="300" w:name="_Toc410654022"/>
            <w:bookmarkStart w:id="301" w:name="_Toc410703026"/>
            <w:bookmarkStart w:id="302" w:name="_Toc284662782"/>
            <w:bookmarkStart w:id="303" w:name="_Toc284663409"/>
            <w:r w:rsidRPr="006717A6">
              <w:rPr>
                <w:rFonts w:ascii="Times New Roman" w:hAnsi="Times New Roman" w:cs="Times New Roman"/>
                <w:sz w:val="24"/>
                <w:szCs w:val="24"/>
              </w:rPr>
              <w:t>О.Э.Мандельштам</w:t>
            </w:r>
            <w:bookmarkEnd w:id="296"/>
            <w:bookmarkEnd w:id="297"/>
            <w:bookmarkEnd w:id="298"/>
            <w:bookmarkEnd w:id="299"/>
            <w:bookmarkEnd w:id="300"/>
            <w:bookmarkEnd w:id="301"/>
            <w:bookmarkEnd w:id="302"/>
            <w:bookmarkEnd w:id="30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04" w:name="_Toc405145699"/>
            <w:bookmarkStart w:id="305" w:name="_Toc406059042"/>
            <w:bookmarkStart w:id="306" w:name="_Toc409682221"/>
            <w:bookmarkStart w:id="307" w:name="_Toc409691697"/>
            <w:bookmarkStart w:id="308" w:name="_Toc410654023"/>
            <w:bookmarkStart w:id="309" w:name="_Toc410703027"/>
            <w:bookmarkStart w:id="310" w:name="_Toc284662783"/>
            <w:bookmarkStart w:id="311" w:name="_Toc284663410"/>
            <w:r w:rsidRPr="006717A6">
              <w:rPr>
                <w:rFonts w:ascii="Times New Roman" w:hAnsi="Times New Roman" w:cs="Times New Roman"/>
                <w:sz w:val="24"/>
                <w:szCs w:val="24"/>
              </w:rPr>
              <w:t>В.В.Маяковский</w:t>
            </w:r>
            <w:bookmarkEnd w:id="304"/>
            <w:bookmarkEnd w:id="305"/>
            <w:bookmarkEnd w:id="306"/>
            <w:bookmarkEnd w:id="307"/>
            <w:bookmarkEnd w:id="308"/>
            <w:bookmarkEnd w:id="309"/>
            <w:bookmarkEnd w:id="310"/>
            <w:bookmarkEnd w:id="31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12" w:name="_Toc405145700"/>
            <w:bookmarkStart w:id="313" w:name="_Toc406059043"/>
            <w:bookmarkStart w:id="314" w:name="_Toc409682222"/>
            <w:bookmarkStart w:id="315" w:name="_Toc409691698"/>
            <w:bookmarkStart w:id="316" w:name="_Toc410654024"/>
            <w:bookmarkStart w:id="317" w:name="_Toc410703028"/>
            <w:bookmarkStart w:id="318" w:name="_Toc284662784"/>
            <w:bookmarkStart w:id="319" w:name="_Toc284663411"/>
            <w:r w:rsidRPr="006717A6">
              <w:rPr>
                <w:rFonts w:ascii="Times New Roman" w:hAnsi="Times New Roman" w:cs="Times New Roman"/>
                <w:sz w:val="24"/>
                <w:szCs w:val="24"/>
              </w:rPr>
              <w:t>С.А.Есенин</w:t>
            </w:r>
            <w:bookmarkEnd w:id="312"/>
            <w:bookmarkEnd w:id="313"/>
            <w:bookmarkEnd w:id="314"/>
            <w:bookmarkEnd w:id="315"/>
            <w:bookmarkEnd w:id="316"/>
            <w:bookmarkEnd w:id="317"/>
            <w:bookmarkEnd w:id="318"/>
            <w:bookmarkEnd w:id="31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0" w:name="_Toc405145701"/>
            <w:bookmarkStart w:id="321" w:name="_Toc406059044"/>
            <w:bookmarkStart w:id="322" w:name="_Toc409682223"/>
            <w:bookmarkStart w:id="323" w:name="_Toc409691699"/>
            <w:bookmarkStart w:id="324" w:name="_Toc410654025"/>
            <w:bookmarkStart w:id="325" w:name="_Toc410703029"/>
            <w:bookmarkStart w:id="326" w:name="_Toc284662785"/>
            <w:bookmarkStart w:id="327" w:name="_Toc284663412"/>
            <w:r w:rsidRPr="006717A6">
              <w:rPr>
                <w:rFonts w:ascii="Times New Roman" w:hAnsi="Times New Roman" w:cs="Times New Roman"/>
                <w:sz w:val="24"/>
                <w:szCs w:val="24"/>
              </w:rPr>
              <w:t>М.А.Булгаков</w:t>
            </w:r>
            <w:bookmarkEnd w:id="320"/>
            <w:bookmarkEnd w:id="321"/>
            <w:bookmarkEnd w:id="322"/>
            <w:bookmarkEnd w:id="323"/>
            <w:bookmarkEnd w:id="324"/>
            <w:bookmarkEnd w:id="325"/>
            <w:bookmarkEnd w:id="326"/>
            <w:bookmarkEnd w:id="32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8" w:name="_Toc405145702"/>
            <w:bookmarkStart w:id="329" w:name="_Toc406059045"/>
            <w:bookmarkStart w:id="330" w:name="_Toc409682224"/>
            <w:bookmarkStart w:id="331" w:name="_Toc409691700"/>
            <w:bookmarkStart w:id="332" w:name="_Toc410654026"/>
            <w:bookmarkStart w:id="333" w:name="_Toc410703030"/>
            <w:bookmarkStart w:id="334" w:name="_Toc284662786"/>
            <w:bookmarkStart w:id="335" w:name="_Toc284663413"/>
            <w:r w:rsidRPr="006717A6">
              <w:rPr>
                <w:rFonts w:ascii="Times New Roman" w:hAnsi="Times New Roman" w:cs="Times New Roman"/>
                <w:sz w:val="24"/>
                <w:szCs w:val="24"/>
              </w:rPr>
              <w:t>А.П.Платонов</w:t>
            </w:r>
            <w:bookmarkEnd w:id="328"/>
            <w:bookmarkEnd w:id="329"/>
            <w:bookmarkEnd w:id="330"/>
            <w:bookmarkEnd w:id="331"/>
            <w:bookmarkEnd w:id="332"/>
            <w:bookmarkEnd w:id="333"/>
            <w:bookmarkEnd w:id="334"/>
            <w:bookmarkEnd w:id="33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36" w:name="_Toc405145703"/>
            <w:bookmarkStart w:id="337" w:name="_Toc406059046"/>
            <w:bookmarkStart w:id="338" w:name="_Toc409682225"/>
            <w:bookmarkStart w:id="339" w:name="_Toc409691701"/>
            <w:bookmarkStart w:id="340" w:name="_Toc410654027"/>
            <w:bookmarkStart w:id="341" w:name="_Toc410703031"/>
            <w:bookmarkStart w:id="342" w:name="_Toc284662787"/>
            <w:bookmarkStart w:id="343" w:name="_Toc284663414"/>
            <w:r w:rsidRPr="006717A6">
              <w:rPr>
                <w:rFonts w:ascii="Times New Roman" w:hAnsi="Times New Roman" w:cs="Times New Roman"/>
                <w:sz w:val="24"/>
                <w:szCs w:val="24"/>
              </w:rPr>
              <w:t>М.М.Зощенко</w:t>
            </w:r>
            <w:bookmarkEnd w:id="336"/>
            <w:bookmarkEnd w:id="337"/>
            <w:bookmarkEnd w:id="338"/>
            <w:bookmarkEnd w:id="339"/>
            <w:bookmarkEnd w:id="340"/>
            <w:bookmarkEnd w:id="341"/>
            <w:bookmarkEnd w:id="342"/>
            <w:bookmarkEnd w:id="34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рассказа,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А.Т. Твардовский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(1 ст-е; «Василий Теркин» –главы по </w:t>
            </w:r>
            <w:r w:rsidRPr="006717A6">
              <w:rPr>
                <w:rFonts w:ascii="Times New Roman" w:hAnsi="Times New Roman" w:cs="Times New Roman"/>
                <w:sz w:val="24"/>
                <w:szCs w:val="24"/>
              </w:rPr>
              <w:lastRenderedPageBreak/>
              <w:t>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А.И. Солженицын</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44" w:name="_Toc405145704"/>
            <w:bookmarkStart w:id="345" w:name="_Toc406059047"/>
            <w:bookmarkStart w:id="346" w:name="_Toc409682226"/>
            <w:bookmarkStart w:id="347" w:name="_Toc409691702"/>
            <w:bookmarkStart w:id="348" w:name="_Toc410654028"/>
            <w:bookmarkStart w:id="349" w:name="_Toc410703032"/>
            <w:bookmarkStart w:id="350" w:name="_Toc284662788"/>
            <w:bookmarkStart w:id="351" w:name="_Toc284663415"/>
            <w:r w:rsidRPr="006717A6">
              <w:rPr>
                <w:rFonts w:ascii="Times New Roman" w:hAnsi="Times New Roman" w:cs="Times New Roman"/>
                <w:sz w:val="24"/>
                <w:szCs w:val="24"/>
              </w:rPr>
              <w:t>В.М.Шукшин</w:t>
            </w:r>
            <w:bookmarkEnd w:id="344"/>
            <w:bookmarkEnd w:id="345"/>
            <w:bookmarkEnd w:id="346"/>
            <w:bookmarkEnd w:id="347"/>
            <w:bookmarkEnd w:id="348"/>
            <w:bookmarkEnd w:id="349"/>
            <w:bookmarkEnd w:id="350"/>
            <w:bookmarkEnd w:id="351"/>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Русский фольклор: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Поэты пушкинской поры: К.Н.Батюшков, А.А.Дельвиг, Н.М.Языков, Е.А.Баратынский (2-3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2-й половины XIX 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А.Н.Майков, А.К.Толстой,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Я.П.Полонский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Литературные сказки 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А.Погорельский,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В.Ф.Одоевский, С.Г.Писахов, Б.В.Шергин, А.М.Ремизов, Ю.К.Олеша, Е.В.Клюев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сказка на выбор,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Прозаики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М.Горький, А.И.Куприн,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Л.Н.Андреев, 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А.С. Грин и др. (2-3 рассказа или повести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К.Д.Бальмонт,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М.А.Волошин,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В.Хлебников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20-50-х годов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Б.Л.Пастернак,</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Н.А.Заболоцкий,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Д.И.Хармс,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Н.М.Олейников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Великой Отечественной войне: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М.А.Шолохов, В.Н.Кондратьев,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В.В.Быков, В.П.Астафьев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повести или рассказа – по выб</w:t>
            </w:r>
            <w:r w:rsidR="00315B7D">
              <w:rPr>
                <w:rFonts w:ascii="Times New Roman" w:hAnsi="Times New Roman" w:cs="Times New Roman"/>
                <w:sz w:val="24"/>
                <w:szCs w:val="24"/>
              </w:rPr>
              <w:t>ору, 6-8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природе: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М.М.Пришвин,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К.Г.Паустовский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 по выбору,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детях: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В.Г.Распутин,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В.П.Астафьев, Ф.А.Искандер, Ю.И.Коваль, Ю.П.Казаков, В.В.Голявкин, В.П.Крапивин, В.Г.Попов, Кир Булычев,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Поэты второй половины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Писатели-эмигранты:</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(5-7 кл.), В.В.Набоков,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С.Д.Довлатов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произведение – по выбору, 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Н.Назаркин,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Литература народов России: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Г.Тукай,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М.Карим,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К.Кулиев,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Р.Гамзатов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(1 произведение </w:t>
            </w:r>
            <w:r w:rsidR="00315B7D">
              <w:rPr>
                <w:rFonts w:ascii="Times New Roman" w:hAnsi="Times New Roman" w:cs="Times New Roman"/>
                <w:sz w:val="24"/>
                <w:szCs w:val="24"/>
              </w:rPr>
              <w:t>по выбору, 5-8</w:t>
            </w:r>
            <w:r w:rsidRPr="006717A6">
              <w:rPr>
                <w:rFonts w:ascii="Times New Roman" w:hAnsi="Times New Roman" w:cs="Times New Roman"/>
                <w:sz w:val="24"/>
                <w:szCs w:val="24"/>
              </w:rPr>
              <w:t xml:space="preserve"> кл)</w:t>
            </w:r>
          </w:p>
        </w:tc>
      </w:tr>
      <w:tr w:rsidR="008E4AD7" w:rsidRPr="006717A6" w:rsidTr="008E4AD7">
        <w:trPr>
          <w:trHeight w:val="699"/>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315B7D">
            <w:pPr>
              <w:tabs>
                <w:tab w:val="left" w:pos="567"/>
              </w:tabs>
              <w:rPr>
                <w:rFonts w:ascii="Times New Roman" w:hAnsi="Times New Roman" w:cs="Times New Roman"/>
                <w:sz w:val="24"/>
                <w:szCs w:val="24"/>
              </w:rPr>
            </w:pPr>
            <w:r w:rsidRPr="006717A6">
              <w:rPr>
                <w:rFonts w:ascii="Times New Roman" w:hAnsi="Times New Roman" w:cs="Times New Roman"/>
                <w:sz w:val="24"/>
                <w:szCs w:val="24"/>
              </w:rPr>
              <w:t>В.</w:t>
            </w:r>
            <w:r w:rsidR="00315B7D">
              <w:rPr>
                <w:rFonts w:ascii="Times New Roman" w:hAnsi="Times New Roman" w:cs="Times New Roman"/>
                <w:sz w:val="24"/>
                <w:szCs w:val="24"/>
              </w:rPr>
              <w:t>Шекспир «Ромео и Джульетта» (8</w:t>
            </w:r>
            <w:r w:rsidRPr="006717A6">
              <w:rPr>
                <w:rFonts w:ascii="Times New Roman" w:hAnsi="Times New Roman" w:cs="Times New Roman"/>
                <w:sz w:val="24"/>
                <w:szCs w:val="24"/>
              </w:rPr>
              <w:t xml:space="preserve"> кл), </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ЗАРУБЕЖНАЯ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Гомер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«Илиада» (или «Одиссея») (фрагменты по выбору,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В.Шекспир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сонета,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 де Сервантес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«Дон Кихот»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Д.Дефо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«Робинзон Крузо»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Дж. Свифт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«Путешествия Гулливера» (фрагменты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Ж-Б. Мольер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Комедии (1 по выбору, 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Г.Х.Андерсен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(1 по выбору,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Зарубежный фольклор легенды, баллады, саги, песни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писатели-сказочники: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Ш.Перро, В.Гауф, Э.Т.А. Гофман, Бр.Гримм,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Л.Кэрролл, Л.Ф.Баум, Д.М. Барри, Д.Родари, М.Энде, Д.Р.Р.Толкиен, К.Льюис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XIX –XX веков – авторы рассказов и новелл: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П.Мериме, Э. По, О`Генри, О.Уайльд, А.К.Дойл, Джером К. Джером, У.Сароян,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(2-3 произведения на выбор,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Зарубежные писатели- романисты </w:t>
            </w:r>
            <w:r w:rsidRPr="006717A6">
              <w:rPr>
                <w:rFonts w:ascii="Times New Roman" w:hAnsi="Times New Roman" w:cs="Times New Roman"/>
                <w:sz w:val="24"/>
                <w:szCs w:val="24"/>
              </w:rPr>
              <w:lastRenderedPageBreak/>
              <w:t>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А.Дюма, В.Скотт, В.Гюго, Ч.Диккенс, М.Рид, Ж.Верн, Г.Уэллс, Э.М.Ремарк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(1-2 романа по выбору,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детях и подростках: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М.Твен, Ф.Х.Бернетт, Л.М.Монтгомери, А.де Сент-Экзюпери, А.Линдгрен, Я.Корчак, Харпер 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У.Голдинг, Р.Брэдбери,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Д.Сэлинджер, П.Гэллико, Э.Портер, К.Патерсон, Б.Кауфман, Ф.Бернетт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 произведения на выбор, 5-8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животных: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Р.Киплинг, Дж.Лондон,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Э.Сетон-Томпсон, Д.Дарелл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Современные зарубежные писатели: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 Тор, Д. Пеннак, У.Старк, К. ДиКамилло, М.Парр, Г.Шмидт, Д.Гроссман, С.Каста, Э.Файн, Е.Ельчин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произведение на выбор, 5-8 кл)</w:t>
            </w:r>
          </w:p>
        </w:tc>
      </w:tr>
    </w:tbl>
    <w:p w:rsidR="008E4AD7" w:rsidRPr="006717A6" w:rsidRDefault="008E4AD7" w:rsidP="008E4AD7">
      <w:pPr>
        <w:tabs>
          <w:tab w:val="left" w:pos="567"/>
        </w:tabs>
        <w:ind w:firstLine="567"/>
        <w:rPr>
          <w:rFonts w:ascii="Times New Roman" w:hAnsi="Times New Roman" w:cs="Times New Roman"/>
          <w:sz w:val="24"/>
          <w:szCs w:val="24"/>
        </w:rPr>
      </w:pP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lastRenderedPageBreak/>
        <w:t>5-6 класс:</w:t>
      </w:r>
      <w:r w:rsidRPr="006717A6">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t>7-8 класс:</w:t>
      </w:r>
      <w:r w:rsidRPr="006717A6">
        <w:rPr>
          <w:rFonts w:ascii="Times New Roman" w:hAnsi="Times New Roman" w:cs="Times New Roman"/>
          <w:sz w:val="24"/>
          <w:szCs w:val="24"/>
        </w:rPr>
        <w:t xml:space="preserve">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Примечания: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А. Фет. Стихотворения «Я пришел к тебе с приветом…», «Учись у них — у дуба, у березы…», «На стоге сена ночью южной…»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Тургенев. Повесть «Муму». Рассказ «Певцы». Стихотворения в прозе «Русский язык», «Два богача».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А. Некрасов. Стихотворение «Крестьянские дети».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Лесков «Левша», «Тупейный художник», «Человек на часах».</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Л. Н. Толстой. Рассказы «Кавказский пленник», «После бала», повести «Детство», «Отрочество».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П. Чехов. Рассказы «Толстый и тонкий», «Хамелеон», «Смерть чиновника».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А. Бунин. Стихотворение «Густой зеленый ельник у дороги…». Рассказ «Подснежник».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И. Куприн. Рассказ «Чудесный доктор», «Гамбринус».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Горький. Рассказ «Челкаш».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Шмелев. Роман «Лето Господне» (фрагменты).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Блок. Стихотворение «Девушка пела в церковном хоре…», «Ты помнишь? В нашей бухте сонной…».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C. А. Есенин. Стихотворения «Гой ты, Русь, моя родная…», «Нивы сжаты, рощи голы…».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Ахматова. Стихотворения «Перед весной бывают дни такие…», «Родная земля».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Гумилев Стихотворения «Капитаны», «Слово».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 Э. Мандельштам Стихотворение «Бессонница. Гомер. Тугие паруса…»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П. Платонов. Рассказы «Цветок на земле», «В прекрасном и яростном мире».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С. Грин. Повесть «Алые паруса».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Булгаков. Повесть «Собачье сердце».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Шолохов. Рассказ «Судьба человека».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М. Рубцов. Стихотворения «Звезда полей», «В горнице».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М. Шукшин. Рассказ «Чудик».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Г. Распутин. Рассказ «Уроки французского».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П. Астафьев. Рассказ «Васюткино озеро».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И. Солженицын. Рассказ «Матренин двор». Крохотки.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Героический эпос. Карело-финский эпос «Калевала» (фрагменты). «Песнь о Роланде» (фрагменты). «Песнь о нибелунгах» (фрагменты). Обобщенное содержание образов героев </w:t>
      </w:r>
      <w:r w:rsidRPr="006717A6">
        <w:rPr>
          <w:rFonts w:ascii="Times New Roman" w:hAnsi="Times New Roman" w:cs="Times New Roman"/>
          <w:sz w:val="24"/>
          <w:szCs w:val="24"/>
        </w:rPr>
        <w:lastRenderedPageBreak/>
        <w:t>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Литературная сказка</w:t>
      </w:r>
      <w:r w:rsidRPr="006717A6">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басни.</w:t>
      </w:r>
      <w:r w:rsidRPr="006717A6">
        <w:rPr>
          <w:rFonts w:ascii="Times New Roman" w:hAnsi="Times New Roman" w:cs="Times New Roman"/>
          <w:sz w:val="24"/>
          <w:szCs w:val="24"/>
        </w:rP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баллады</w:t>
      </w:r>
      <w:r w:rsidRPr="006717A6">
        <w:rPr>
          <w:rFonts w:ascii="Times New Roman" w:hAnsi="Times New Roman" w:cs="Times New Roman"/>
          <w:sz w:val="24"/>
          <w:szCs w:val="24"/>
        </w:rPr>
        <w:t>.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новеллы.</w:t>
      </w:r>
      <w:r w:rsidRPr="006717A6">
        <w:rPr>
          <w:rFonts w:ascii="Times New Roman" w:hAnsi="Times New Roman" w:cs="Times New Roman"/>
          <w:sz w:val="24"/>
          <w:szCs w:val="24"/>
        </w:rPr>
        <w:t xml:space="preserve">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рассказа.</w:t>
      </w:r>
      <w:r w:rsidRPr="006717A6">
        <w:rPr>
          <w:rFonts w:ascii="Times New Roman" w:hAnsi="Times New Roman" w:cs="Times New Roman"/>
          <w:sz w:val="24"/>
          <w:szCs w:val="24"/>
        </w:rP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детства в русской и зарубежной литературе</w:t>
      </w:r>
      <w:r w:rsidRPr="006717A6">
        <w:rPr>
          <w:rFonts w:ascii="Times New Roman" w:hAnsi="Times New Roman" w:cs="Times New Roman"/>
          <w:sz w:val="24"/>
          <w:szCs w:val="24"/>
        </w:rPr>
        <w:t>.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Русские и зарубежные писатели о животных</w:t>
      </w:r>
      <w:r w:rsidRPr="006717A6">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природы в русской поэзии.</w:t>
      </w:r>
      <w:r w:rsidRPr="006717A6">
        <w:rPr>
          <w:rFonts w:ascii="Times New Roman" w:hAnsi="Times New Roman" w:cs="Times New Roman"/>
          <w:sz w:val="24"/>
          <w:szCs w:val="24"/>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lastRenderedPageBreak/>
        <w:t>Тема родины в русской поэзии.</w:t>
      </w:r>
      <w:r w:rsidRPr="006717A6">
        <w:rPr>
          <w:rFonts w:ascii="Times New Roman" w:hAnsi="Times New Roman" w:cs="Times New Roman"/>
          <w:sz w:val="24"/>
          <w:szCs w:val="24"/>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Военная тема в русской литературе</w:t>
      </w:r>
      <w:r w:rsidRPr="006717A6">
        <w:rPr>
          <w:rFonts w:ascii="Times New Roman" w:hAnsi="Times New Roman" w:cs="Times New Roman"/>
          <w:sz w:val="24"/>
          <w:szCs w:val="24"/>
        </w:rPr>
        <w:t>.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Автобиографические произведения русских писателей.</w:t>
      </w:r>
      <w:r w:rsidRPr="006717A6">
        <w:rPr>
          <w:rFonts w:ascii="Times New Roman" w:hAnsi="Times New Roman" w:cs="Times New Roman"/>
          <w:sz w:val="24"/>
          <w:szCs w:val="24"/>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8E4AD7" w:rsidRPr="006717A6" w:rsidRDefault="008E4AD7" w:rsidP="008E4AD7">
      <w:pPr>
        <w:tabs>
          <w:tab w:val="left" w:pos="567"/>
        </w:tabs>
        <w:ind w:firstLine="567"/>
        <w:jc w:val="both"/>
        <w:rPr>
          <w:rFonts w:ascii="Times New Roman" w:hAnsi="Times New Roman" w:cs="Times New Roman"/>
          <w:sz w:val="24"/>
          <w:szCs w:val="24"/>
        </w:rPr>
      </w:pPr>
      <w:bookmarkStart w:id="352" w:name="_Toc405145705"/>
      <w:bookmarkStart w:id="353" w:name="_Toc406059048"/>
      <w:bookmarkStart w:id="354" w:name="_Toc409682227"/>
      <w:bookmarkStart w:id="355" w:name="_Toc409691703"/>
      <w:bookmarkStart w:id="356" w:name="_Toc410654029"/>
      <w:bookmarkStart w:id="357" w:name="_Toc410703033"/>
      <w:bookmarkStart w:id="358" w:name="_Toc284662789"/>
      <w:bookmarkStart w:id="359" w:name="_Toc284663416"/>
      <w:r w:rsidRPr="006717A6">
        <w:rPr>
          <w:rFonts w:ascii="Times New Roman" w:hAnsi="Times New Roman" w:cs="Times New Roman"/>
          <w:sz w:val="24"/>
          <w:szCs w:val="24"/>
        </w:rPr>
        <w:t>3. Основные теоретико-литературные понятия, требующие освоения в основной школе</w:t>
      </w:r>
      <w:bookmarkEnd w:id="352"/>
      <w:bookmarkEnd w:id="353"/>
      <w:bookmarkEnd w:id="354"/>
      <w:bookmarkEnd w:id="355"/>
      <w:bookmarkEnd w:id="356"/>
      <w:bookmarkEnd w:id="357"/>
      <w:bookmarkEnd w:id="358"/>
      <w:bookmarkEnd w:id="359"/>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Художественная литература как искусство слова. Художественный образ.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Устное народное творчество</w:t>
      </w:r>
      <w:r w:rsidRPr="006717A6">
        <w:rPr>
          <w:rFonts w:ascii="Times New Roman" w:hAnsi="Times New Roman" w:cs="Times New Roman"/>
          <w:sz w:val="24"/>
          <w:szCs w:val="24"/>
        </w:rPr>
        <w:t>. Жанры фольклора. Миф и фольклор.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Основные литературные направления</w:t>
      </w:r>
      <w:r w:rsidRPr="006717A6">
        <w:rPr>
          <w:rFonts w:ascii="Times New Roman" w:hAnsi="Times New Roman" w:cs="Times New Roman"/>
          <w:sz w:val="24"/>
          <w:szCs w:val="24"/>
        </w:rPr>
        <w:t>: классицизм, сентиментализм, романтизм, реализм, модернизм.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Форма и содержание литературного произведения</w:t>
      </w:r>
      <w:r w:rsidRPr="006717A6">
        <w:rPr>
          <w:rFonts w:ascii="Times New Roman" w:hAnsi="Times New Roman" w:cs="Times New Roman"/>
          <w:sz w:val="24"/>
          <w:szCs w:val="24"/>
        </w:rPr>
        <w:t xml:space="preserve">: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художественного произведения</w:t>
      </w:r>
      <w:r w:rsidRPr="006717A6">
        <w:rPr>
          <w:rFonts w:ascii="Times New Roman" w:hAnsi="Times New Roman" w:cs="Times New Roman"/>
          <w:sz w:val="24"/>
          <w:szCs w:val="24"/>
        </w:rPr>
        <w:t>.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Стих и проза.</w:t>
      </w:r>
      <w:r w:rsidRPr="006717A6">
        <w:rPr>
          <w:rFonts w:ascii="Times New Roman" w:hAnsi="Times New Roman" w:cs="Times New Roman"/>
          <w:sz w:val="24"/>
          <w:szCs w:val="24"/>
        </w:rPr>
        <w:t xml:space="preserve"> Основы стихосложения: стихотворный метр и размер, ритм, рифма, строфа. </w:t>
      </w:r>
    </w:p>
    <w:p w:rsidR="00315B7D" w:rsidRPr="00315B7D" w:rsidRDefault="00315B7D" w:rsidP="00315B7D">
      <w:pPr>
        <w:ind w:firstLine="640"/>
        <w:rPr>
          <w:rFonts w:ascii="Times New Roman" w:hAnsi="Times New Roman" w:cs="Times New Roman"/>
          <w:b/>
          <w:sz w:val="24"/>
          <w:szCs w:val="24"/>
        </w:rPr>
      </w:pPr>
      <w:r>
        <w:rPr>
          <w:rFonts w:ascii="Times New Roman" w:hAnsi="Times New Roman" w:cs="Times New Roman"/>
          <w:b/>
          <w:sz w:val="24"/>
          <w:szCs w:val="24"/>
        </w:rPr>
        <w:t>2.2.2.3.</w:t>
      </w:r>
      <w:r w:rsidRPr="00315B7D">
        <w:rPr>
          <w:rFonts w:ascii="Times New Roman" w:hAnsi="Times New Roman" w:cs="Times New Roman"/>
          <w:b/>
          <w:sz w:val="24"/>
          <w:szCs w:val="24"/>
        </w:rPr>
        <w:t>Родной язык</w:t>
      </w:r>
    </w:p>
    <w:p w:rsidR="00315B7D" w:rsidRPr="00315B7D" w:rsidRDefault="00315B7D" w:rsidP="00315B7D">
      <w:pPr>
        <w:ind w:firstLine="640"/>
        <w:rPr>
          <w:rFonts w:ascii="Times New Roman" w:hAnsi="Times New Roman" w:cs="Times New Roman"/>
          <w:sz w:val="24"/>
          <w:szCs w:val="24"/>
        </w:rPr>
      </w:pPr>
      <w:r w:rsidRPr="00315B7D">
        <w:rPr>
          <w:rFonts w:ascii="Times New Roman" w:hAnsi="Times New Roman" w:cs="Times New Roman"/>
          <w:sz w:val="24"/>
          <w:szCs w:val="24"/>
        </w:rPr>
        <w:t>Речь. Речевая деятельность</w:t>
      </w:r>
    </w:p>
    <w:p w:rsidR="00315B7D" w:rsidRPr="0056212C" w:rsidRDefault="00315B7D" w:rsidP="00315B7D">
      <w:pPr>
        <w:pStyle w:val="26"/>
        <w:shd w:val="clear" w:color="auto" w:fill="auto"/>
        <w:ind w:right="40" w:firstLine="640"/>
        <w:rPr>
          <w:sz w:val="24"/>
          <w:szCs w:val="24"/>
        </w:rPr>
      </w:pPr>
      <w:r w:rsidRPr="0056212C">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Pr="0056212C">
        <w:rPr>
          <w:sz w:val="24"/>
          <w:szCs w:val="24"/>
        </w:rPr>
        <w:softHyphen/>
        <w:t>делового), языка художественной литературы. Основные жанры разговорной речи (рассказ, беседа, спор).</w:t>
      </w:r>
    </w:p>
    <w:p w:rsidR="00315B7D" w:rsidRPr="0056212C" w:rsidRDefault="00315B7D" w:rsidP="00315B7D">
      <w:pPr>
        <w:pStyle w:val="26"/>
        <w:shd w:val="clear" w:color="auto" w:fill="auto"/>
        <w:ind w:firstLine="640"/>
        <w:rPr>
          <w:sz w:val="24"/>
          <w:szCs w:val="24"/>
        </w:rPr>
      </w:pPr>
      <w:r w:rsidRPr="0056212C">
        <w:rPr>
          <w:sz w:val="24"/>
          <w:szCs w:val="24"/>
        </w:rPr>
        <w:t>Виды речевой деятельности (говорение, аудирование, письмо, чтение).</w:t>
      </w:r>
    </w:p>
    <w:p w:rsidR="00315B7D" w:rsidRPr="0056212C" w:rsidRDefault="00315B7D" w:rsidP="00315B7D">
      <w:pPr>
        <w:pStyle w:val="26"/>
        <w:shd w:val="clear" w:color="auto" w:fill="auto"/>
        <w:ind w:right="40" w:firstLine="640"/>
        <w:rPr>
          <w:sz w:val="24"/>
          <w:szCs w:val="24"/>
        </w:rPr>
      </w:pPr>
      <w:r w:rsidRPr="0056212C">
        <w:rPr>
          <w:sz w:val="24"/>
          <w:szCs w:val="24"/>
        </w:rPr>
        <w:t xml:space="preserve">Речевая ситуация и ее компоненты (место, время, тема, цель, условия общения, </w:t>
      </w:r>
      <w:r w:rsidRPr="0056212C">
        <w:rPr>
          <w:sz w:val="24"/>
          <w:szCs w:val="24"/>
        </w:rPr>
        <w:lastRenderedPageBreak/>
        <w:t>собеседники). Речевой акт и его разновидности (сообщения,</w:t>
      </w:r>
    </w:p>
    <w:p w:rsidR="00315B7D" w:rsidRPr="0056212C" w:rsidRDefault="00315B7D" w:rsidP="00315B7D">
      <w:pPr>
        <w:pStyle w:val="26"/>
        <w:shd w:val="clear" w:color="auto" w:fill="auto"/>
        <w:ind w:right="380"/>
        <w:rPr>
          <w:sz w:val="24"/>
          <w:szCs w:val="24"/>
        </w:rPr>
      </w:pPr>
      <w:r w:rsidRPr="0056212C">
        <w:rPr>
          <w:sz w:val="24"/>
          <w:szCs w:val="24"/>
        </w:rPr>
        <w:t>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315B7D" w:rsidRPr="00315B7D" w:rsidRDefault="00315B7D" w:rsidP="00315B7D">
      <w:pPr>
        <w:ind w:firstLine="700"/>
        <w:rPr>
          <w:b/>
          <w:sz w:val="24"/>
          <w:szCs w:val="24"/>
        </w:rPr>
      </w:pPr>
      <w:r w:rsidRPr="00315B7D">
        <w:rPr>
          <w:b/>
          <w:sz w:val="24"/>
          <w:szCs w:val="24"/>
        </w:rPr>
        <w:t>Культура речи</w:t>
      </w:r>
    </w:p>
    <w:p w:rsidR="00315B7D" w:rsidRPr="0056212C" w:rsidRDefault="00315B7D" w:rsidP="00315B7D">
      <w:pPr>
        <w:pStyle w:val="26"/>
        <w:shd w:val="clear" w:color="auto" w:fill="auto"/>
        <w:tabs>
          <w:tab w:val="right" w:pos="9508"/>
        </w:tabs>
        <w:ind w:firstLine="700"/>
        <w:rPr>
          <w:sz w:val="24"/>
          <w:szCs w:val="24"/>
        </w:rPr>
      </w:pPr>
      <w:r w:rsidRPr="0056212C">
        <w:rPr>
          <w:sz w:val="24"/>
          <w:szCs w:val="24"/>
        </w:rPr>
        <w:t>Культ</w:t>
      </w:r>
      <w:r>
        <w:rPr>
          <w:sz w:val="24"/>
          <w:szCs w:val="24"/>
        </w:rPr>
        <w:t xml:space="preserve">ура речи и ее основные аспекты: </w:t>
      </w:r>
      <w:r w:rsidRPr="0056212C">
        <w:rPr>
          <w:sz w:val="24"/>
          <w:szCs w:val="24"/>
        </w:rPr>
        <w:t>нормативный,</w:t>
      </w:r>
    </w:p>
    <w:p w:rsidR="00315B7D" w:rsidRPr="0056212C" w:rsidRDefault="00315B7D" w:rsidP="00315B7D">
      <w:pPr>
        <w:pStyle w:val="26"/>
        <w:shd w:val="clear" w:color="auto" w:fill="auto"/>
        <w:rPr>
          <w:sz w:val="24"/>
          <w:szCs w:val="24"/>
        </w:rPr>
      </w:pPr>
      <w:r w:rsidRPr="0056212C">
        <w:rPr>
          <w:sz w:val="24"/>
          <w:szCs w:val="24"/>
        </w:rPr>
        <w:t>коммуникативный, этический. Основные критерии культуры речи.</w:t>
      </w:r>
    </w:p>
    <w:p w:rsidR="00315B7D" w:rsidRPr="0056212C" w:rsidRDefault="00315B7D" w:rsidP="00315B7D">
      <w:pPr>
        <w:pStyle w:val="26"/>
        <w:shd w:val="clear" w:color="auto" w:fill="auto"/>
        <w:ind w:right="380" w:firstLine="700"/>
        <w:rPr>
          <w:sz w:val="24"/>
          <w:szCs w:val="24"/>
        </w:rPr>
      </w:pPr>
      <w:r w:rsidRPr="0056212C">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15B7D" w:rsidRPr="0056212C" w:rsidRDefault="00315B7D" w:rsidP="00315B7D">
      <w:pPr>
        <w:pStyle w:val="26"/>
        <w:shd w:val="clear" w:color="auto" w:fill="auto"/>
        <w:ind w:right="380" w:firstLine="700"/>
        <w:jc w:val="left"/>
        <w:rPr>
          <w:sz w:val="24"/>
          <w:szCs w:val="24"/>
        </w:rPr>
      </w:pPr>
      <w:r w:rsidRPr="0056212C">
        <w:rPr>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15B7D" w:rsidRPr="00315B7D" w:rsidRDefault="00315B7D" w:rsidP="00315B7D">
      <w:pPr>
        <w:ind w:right="380" w:firstLine="700"/>
        <w:rPr>
          <w:rFonts w:ascii="Times New Roman" w:hAnsi="Times New Roman" w:cs="Times New Roman"/>
          <w:b/>
          <w:sz w:val="24"/>
          <w:szCs w:val="24"/>
        </w:rPr>
      </w:pPr>
      <w:r w:rsidRPr="00315B7D">
        <w:rPr>
          <w:rFonts w:ascii="Times New Roman" w:hAnsi="Times New Roman" w:cs="Times New Roman"/>
          <w:b/>
          <w:sz w:val="24"/>
          <w:szCs w:val="24"/>
        </w:rPr>
        <w:t>Общие сведения о языке. Основные разделы науки о языке Общие сведения о языке</w:t>
      </w:r>
    </w:p>
    <w:p w:rsidR="00315B7D" w:rsidRPr="0056212C" w:rsidRDefault="00315B7D" w:rsidP="00315B7D">
      <w:pPr>
        <w:pStyle w:val="26"/>
        <w:shd w:val="clear" w:color="auto" w:fill="auto"/>
        <w:ind w:right="380" w:firstLine="700"/>
        <w:rPr>
          <w:sz w:val="24"/>
          <w:szCs w:val="24"/>
        </w:rPr>
      </w:pPr>
      <w:r w:rsidRPr="0056212C">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15B7D" w:rsidRPr="0056212C" w:rsidRDefault="00315B7D" w:rsidP="00315B7D">
      <w:pPr>
        <w:pStyle w:val="26"/>
        <w:shd w:val="clear" w:color="auto" w:fill="auto"/>
        <w:ind w:right="380" w:firstLine="700"/>
        <w:jc w:val="left"/>
        <w:rPr>
          <w:sz w:val="24"/>
          <w:szCs w:val="24"/>
        </w:rPr>
      </w:pPr>
      <w:r w:rsidRPr="0056212C">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15B7D" w:rsidRPr="0056212C" w:rsidRDefault="00315B7D" w:rsidP="00315B7D">
      <w:pPr>
        <w:pStyle w:val="26"/>
        <w:shd w:val="clear" w:color="auto" w:fill="auto"/>
        <w:ind w:right="380" w:firstLine="700"/>
        <w:rPr>
          <w:sz w:val="24"/>
          <w:szCs w:val="24"/>
        </w:rPr>
      </w:pPr>
      <w:r w:rsidRPr="0056212C">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15B7D" w:rsidRPr="0056212C" w:rsidRDefault="00315B7D" w:rsidP="00315B7D">
      <w:pPr>
        <w:pStyle w:val="26"/>
        <w:shd w:val="clear" w:color="auto" w:fill="auto"/>
        <w:ind w:right="380" w:firstLine="700"/>
        <w:rPr>
          <w:sz w:val="24"/>
          <w:szCs w:val="24"/>
        </w:rPr>
      </w:pPr>
      <w:r w:rsidRPr="0056212C">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15B7D" w:rsidRPr="0056212C" w:rsidRDefault="00315B7D" w:rsidP="00315B7D">
      <w:pPr>
        <w:pStyle w:val="26"/>
        <w:shd w:val="clear" w:color="auto" w:fill="auto"/>
        <w:ind w:right="380" w:firstLine="700"/>
        <w:rPr>
          <w:sz w:val="24"/>
          <w:szCs w:val="24"/>
        </w:rPr>
      </w:pPr>
      <w:r w:rsidRPr="0056212C">
        <w:rPr>
          <w:sz w:val="24"/>
          <w:szCs w:val="24"/>
        </w:rPr>
        <w:t>Русский язык - язык русской художественной литературы. Языковые особенности художественного текста. Основные изобразительно</w:t>
      </w:r>
      <w:r w:rsidRPr="0056212C">
        <w:rPr>
          <w:sz w:val="24"/>
          <w:szCs w:val="24"/>
        </w:rPr>
        <w:softHyphen/>
        <w:t>выразительные средства русского языка и речи, их использование в речи (метафора, эпитет, сравнение, гипербола, олицетворение и другие).</w:t>
      </w:r>
    </w:p>
    <w:p w:rsidR="00315B7D" w:rsidRPr="0056212C" w:rsidRDefault="00315B7D" w:rsidP="00315B7D">
      <w:pPr>
        <w:pStyle w:val="26"/>
        <w:shd w:val="clear" w:color="auto" w:fill="auto"/>
        <w:ind w:right="380"/>
        <w:rPr>
          <w:sz w:val="24"/>
          <w:szCs w:val="24"/>
        </w:rPr>
      </w:pPr>
      <w:r w:rsidRPr="0056212C">
        <w:rPr>
          <w:sz w:val="24"/>
          <w:szCs w:val="24"/>
        </w:rPr>
        <w:t>Основные лингвистические словари. Работа со словарной статьей. Выдающиеся отечественные лингвисты.</w:t>
      </w:r>
    </w:p>
    <w:p w:rsidR="00315B7D" w:rsidRPr="00315B7D" w:rsidRDefault="00315B7D" w:rsidP="00315B7D">
      <w:pPr>
        <w:ind w:firstLine="700"/>
        <w:rPr>
          <w:rFonts w:ascii="Times New Roman" w:hAnsi="Times New Roman" w:cs="Times New Roman"/>
          <w:b/>
          <w:sz w:val="24"/>
          <w:szCs w:val="24"/>
        </w:rPr>
      </w:pPr>
      <w:r w:rsidRPr="00315B7D">
        <w:rPr>
          <w:rFonts w:ascii="Times New Roman" w:hAnsi="Times New Roman" w:cs="Times New Roman"/>
          <w:b/>
          <w:sz w:val="24"/>
          <w:szCs w:val="24"/>
        </w:rPr>
        <w:t>Лексикология и фразеология</w:t>
      </w:r>
    </w:p>
    <w:p w:rsidR="00315B7D" w:rsidRPr="0056212C" w:rsidRDefault="00315B7D" w:rsidP="00315B7D">
      <w:pPr>
        <w:pStyle w:val="26"/>
        <w:shd w:val="clear" w:color="auto" w:fill="auto"/>
        <w:ind w:right="380" w:firstLine="700"/>
        <w:rPr>
          <w:sz w:val="24"/>
          <w:szCs w:val="24"/>
        </w:rPr>
      </w:pPr>
      <w:r w:rsidRPr="0056212C">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w:t>
      </w:r>
    </w:p>
    <w:p w:rsidR="00315B7D" w:rsidRPr="0056212C" w:rsidRDefault="00315B7D" w:rsidP="00315B7D">
      <w:pPr>
        <w:pStyle w:val="26"/>
        <w:shd w:val="clear" w:color="auto" w:fill="auto"/>
        <w:ind w:left="20" w:right="160"/>
        <w:rPr>
          <w:sz w:val="24"/>
          <w:szCs w:val="24"/>
        </w:rPr>
      </w:pPr>
      <w:r w:rsidRPr="0056212C">
        <w:rPr>
          <w:sz w:val="24"/>
          <w:szCs w:val="24"/>
        </w:rPr>
        <w:t xml:space="preserve">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w:t>
      </w:r>
      <w:r w:rsidRPr="0056212C">
        <w:rPr>
          <w:sz w:val="24"/>
          <w:szCs w:val="24"/>
        </w:rPr>
        <w:lastRenderedPageBreak/>
        <w:t>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15B7D" w:rsidRPr="00315B7D" w:rsidRDefault="00315B7D" w:rsidP="00315B7D">
      <w:pPr>
        <w:pStyle w:val="62"/>
        <w:shd w:val="clear" w:color="auto" w:fill="auto"/>
        <w:ind w:left="20"/>
        <w:rPr>
          <w:b/>
          <w:sz w:val="24"/>
          <w:szCs w:val="24"/>
        </w:rPr>
      </w:pPr>
      <w:r w:rsidRPr="00315B7D">
        <w:rPr>
          <w:b/>
          <w:sz w:val="24"/>
          <w:szCs w:val="24"/>
        </w:rPr>
        <w:t>Понятие об этимологии.</w:t>
      </w:r>
    </w:p>
    <w:p w:rsidR="00315B7D" w:rsidRPr="0056212C" w:rsidRDefault="00315B7D" w:rsidP="00315B7D">
      <w:pPr>
        <w:pStyle w:val="26"/>
        <w:shd w:val="clear" w:color="auto" w:fill="auto"/>
        <w:ind w:left="20" w:right="160" w:firstLine="640"/>
        <w:rPr>
          <w:sz w:val="24"/>
          <w:szCs w:val="24"/>
        </w:rPr>
      </w:pPr>
      <w:r w:rsidRPr="0056212C">
        <w:rPr>
          <w:sz w:val="24"/>
          <w:szCs w:val="24"/>
        </w:rPr>
        <w:t>Оценка своей и чужой речи с точки зрения точного, уместного и выразительного словоупотребления.</w:t>
      </w:r>
    </w:p>
    <w:p w:rsidR="00315B7D" w:rsidRPr="0056212C" w:rsidRDefault="00315B7D" w:rsidP="00315B7D">
      <w:pPr>
        <w:widowControl w:val="0"/>
        <w:tabs>
          <w:tab w:val="left" w:pos="1364"/>
        </w:tabs>
        <w:spacing w:after="0" w:line="322" w:lineRule="exact"/>
        <w:ind w:right="4960"/>
        <w:rPr>
          <w:sz w:val="24"/>
          <w:szCs w:val="24"/>
        </w:rPr>
      </w:pPr>
      <w:r w:rsidRPr="00315B7D">
        <w:rPr>
          <w:rFonts w:ascii="Times New Roman" w:hAnsi="Times New Roman" w:cs="Times New Roman"/>
          <w:b/>
          <w:sz w:val="24"/>
          <w:szCs w:val="24"/>
        </w:rPr>
        <w:t>2.2.2.2.Родная литература</w:t>
      </w:r>
      <w:r w:rsidRPr="0056212C">
        <w:rPr>
          <w:sz w:val="24"/>
          <w:szCs w:val="24"/>
        </w:rPr>
        <w:t xml:space="preserve"> </w:t>
      </w:r>
      <w:r w:rsidRPr="00315B7D">
        <w:rPr>
          <w:b/>
          <w:sz w:val="24"/>
          <w:szCs w:val="24"/>
        </w:rPr>
        <w:t>Обязательное содержание</w:t>
      </w:r>
      <w:r>
        <w:rPr>
          <w:sz w:val="24"/>
          <w:szCs w:val="24"/>
        </w:rPr>
        <w:t xml:space="preserve"> </w:t>
      </w:r>
    </w:p>
    <w:p w:rsidR="00315B7D" w:rsidRPr="0056212C" w:rsidRDefault="00315B7D" w:rsidP="00315B7D">
      <w:pPr>
        <w:pStyle w:val="26"/>
        <w:shd w:val="clear" w:color="auto" w:fill="auto"/>
        <w:ind w:left="20" w:right="160" w:firstLine="640"/>
        <w:rPr>
          <w:sz w:val="24"/>
          <w:szCs w:val="24"/>
        </w:rPr>
      </w:pPr>
      <w:r w:rsidRPr="0056212C">
        <w:rPr>
          <w:sz w:val="24"/>
          <w:szCs w:val="24"/>
        </w:rPr>
        <w:t>Русский фольклор: сказки, былины, загадки, пословицы, поговорки, песня</w:t>
      </w:r>
    </w:p>
    <w:p w:rsidR="00315B7D" w:rsidRPr="0056212C" w:rsidRDefault="00315B7D" w:rsidP="00315B7D">
      <w:pPr>
        <w:pStyle w:val="26"/>
        <w:shd w:val="clear" w:color="auto" w:fill="auto"/>
        <w:ind w:left="20" w:right="500" w:firstLine="640"/>
        <w:rPr>
          <w:sz w:val="24"/>
          <w:szCs w:val="24"/>
        </w:rPr>
      </w:pPr>
      <w:r w:rsidRPr="0056212C">
        <w:rPr>
          <w:sz w:val="24"/>
          <w:szCs w:val="24"/>
        </w:rPr>
        <w:t>Литературные сказки XIX- ХХ века, например: А. Погорельский, В.Ф. Одоевский, С.Г. Писахов, Б.В. Шергин, А.М. Ремизов, Ю.К. Олеша, Е.В. Клюев.</w:t>
      </w:r>
    </w:p>
    <w:p w:rsidR="00315B7D" w:rsidRPr="0056212C" w:rsidRDefault="00315B7D" w:rsidP="00315B7D">
      <w:pPr>
        <w:pStyle w:val="26"/>
        <w:shd w:val="clear" w:color="auto" w:fill="auto"/>
        <w:ind w:left="20" w:right="920" w:firstLine="640"/>
        <w:jc w:val="left"/>
        <w:rPr>
          <w:sz w:val="24"/>
          <w:szCs w:val="24"/>
        </w:rPr>
      </w:pPr>
      <w:r w:rsidRPr="0056212C">
        <w:rPr>
          <w:sz w:val="24"/>
          <w:szCs w:val="24"/>
        </w:rPr>
        <w:t>Художественная проза о человеке и природе, их взаимоотношениях, например: М.М. Пр</w:t>
      </w:r>
      <w:r w:rsidRPr="0056212C">
        <w:rPr>
          <w:rStyle w:val="12"/>
          <w:sz w:val="24"/>
          <w:szCs w:val="24"/>
        </w:rPr>
        <w:t>ишв</w:t>
      </w:r>
      <w:r w:rsidRPr="0056212C">
        <w:rPr>
          <w:sz w:val="24"/>
          <w:szCs w:val="24"/>
        </w:rPr>
        <w:t>ин, К.Г. Паустовский</w:t>
      </w:r>
    </w:p>
    <w:p w:rsidR="00315B7D" w:rsidRPr="0056212C" w:rsidRDefault="00315B7D" w:rsidP="00315B7D">
      <w:pPr>
        <w:ind w:left="20" w:right="500" w:firstLine="640"/>
        <w:rPr>
          <w:sz w:val="24"/>
          <w:szCs w:val="24"/>
        </w:rPr>
      </w:pPr>
      <w:r w:rsidRPr="0056212C">
        <w:rPr>
          <w:sz w:val="24"/>
          <w:szCs w:val="24"/>
        </w:rPr>
        <w:t>Основные теоретико-литературные понятия, требующие освоения в основной школе</w:t>
      </w:r>
    </w:p>
    <w:p w:rsidR="00315B7D" w:rsidRPr="0056212C" w:rsidRDefault="00315B7D" w:rsidP="00315B7D">
      <w:pPr>
        <w:pStyle w:val="26"/>
        <w:shd w:val="clear" w:color="auto" w:fill="auto"/>
        <w:ind w:left="20" w:firstLine="640"/>
        <w:rPr>
          <w:sz w:val="24"/>
          <w:szCs w:val="24"/>
        </w:rPr>
      </w:pPr>
      <w:r w:rsidRPr="0056212C">
        <w:rPr>
          <w:sz w:val="24"/>
          <w:szCs w:val="24"/>
        </w:rPr>
        <w:t>Художественная литература как искусство слова. Художественный образ. Устное народное творчество. Жанры фольклора. Миф и фольклор.</w:t>
      </w:r>
    </w:p>
    <w:p w:rsidR="00315B7D" w:rsidRPr="0056212C" w:rsidRDefault="00315B7D" w:rsidP="00315B7D">
      <w:pPr>
        <w:pStyle w:val="26"/>
        <w:shd w:val="clear" w:color="auto" w:fill="auto"/>
        <w:ind w:left="20" w:firstLine="640"/>
        <w:rPr>
          <w:sz w:val="24"/>
          <w:szCs w:val="24"/>
        </w:rPr>
      </w:pPr>
      <w:r w:rsidRPr="0056212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15B7D" w:rsidRPr="0056212C" w:rsidRDefault="00315B7D" w:rsidP="00315B7D">
      <w:pPr>
        <w:pStyle w:val="26"/>
        <w:shd w:val="clear" w:color="auto" w:fill="auto"/>
        <w:ind w:left="20" w:firstLine="640"/>
        <w:rPr>
          <w:sz w:val="24"/>
          <w:szCs w:val="24"/>
        </w:rPr>
      </w:pPr>
      <w:r w:rsidRPr="0056212C">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15B7D" w:rsidRDefault="00315B7D" w:rsidP="00315B7D">
      <w:pPr>
        <w:pStyle w:val="26"/>
        <w:shd w:val="clear" w:color="auto" w:fill="auto"/>
        <w:spacing w:after="300"/>
        <w:ind w:left="20" w:right="160" w:firstLine="640"/>
        <w:rPr>
          <w:sz w:val="24"/>
          <w:szCs w:val="24"/>
        </w:rPr>
      </w:pPr>
      <w:r w:rsidRPr="0056212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079CE" w:rsidRPr="007079CE" w:rsidRDefault="007079CE" w:rsidP="003760BF">
      <w:pPr>
        <w:widowControl w:val="0"/>
        <w:numPr>
          <w:ilvl w:val="0"/>
          <w:numId w:val="51"/>
        </w:numPr>
        <w:tabs>
          <w:tab w:val="left" w:pos="1632"/>
        </w:tabs>
        <w:spacing w:after="0" w:line="322" w:lineRule="exact"/>
        <w:ind w:firstLine="720"/>
        <w:jc w:val="both"/>
        <w:rPr>
          <w:rFonts w:ascii="Times New Roman" w:hAnsi="Times New Roman" w:cs="Times New Roman"/>
          <w:b/>
          <w:sz w:val="24"/>
          <w:szCs w:val="24"/>
        </w:rPr>
      </w:pPr>
      <w:r w:rsidRPr="007079CE">
        <w:rPr>
          <w:rFonts w:ascii="Times New Roman" w:hAnsi="Times New Roman" w:cs="Times New Roman"/>
          <w:b/>
          <w:sz w:val="24"/>
          <w:szCs w:val="24"/>
        </w:rPr>
        <w:t xml:space="preserve"> Иностранный язык (немецкий язык)</w:t>
      </w:r>
    </w:p>
    <w:p w:rsidR="007079CE" w:rsidRPr="007079CE" w:rsidRDefault="007079CE" w:rsidP="007079CE">
      <w:pPr>
        <w:pStyle w:val="26"/>
        <w:shd w:val="clear" w:color="auto" w:fill="auto"/>
        <w:ind w:right="20" w:firstLine="720"/>
        <w:rPr>
          <w:sz w:val="24"/>
          <w:szCs w:val="24"/>
        </w:rPr>
      </w:pPr>
      <w:r w:rsidRPr="007079CE">
        <w:rPr>
          <w:sz w:val="24"/>
          <w:szCs w:val="24"/>
        </w:rPr>
        <w:t>Освоение предмета «Иностранный язык» в 5 классе предполагает применение коммуникативного подхода в обучении иностранному языку.</w:t>
      </w:r>
    </w:p>
    <w:p w:rsidR="007079CE" w:rsidRPr="007079CE" w:rsidRDefault="007079CE" w:rsidP="007079CE">
      <w:pPr>
        <w:pStyle w:val="26"/>
        <w:shd w:val="clear" w:color="auto" w:fill="auto"/>
        <w:ind w:right="20" w:firstLine="720"/>
        <w:rPr>
          <w:sz w:val="24"/>
          <w:szCs w:val="24"/>
        </w:rPr>
      </w:pPr>
      <w:r w:rsidRPr="007079CE">
        <w:rPr>
          <w:sz w:val="24"/>
          <w:szCs w:val="24"/>
        </w:rPr>
        <w:t xml:space="preserve">Учебный предмет «Иностранный язык » </w:t>
      </w:r>
      <w:r w:rsidRPr="007079CE">
        <w:rPr>
          <w:rStyle w:val="115pt"/>
          <w:sz w:val="24"/>
          <w:szCs w:val="24"/>
        </w:rPr>
        <w:t xml:space="preserve">обеспечивает формирование и развитие </w:t>
      </w:r>
      <w:r w:rsidRPr="007079CE">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079CE" w:rsidRPr="007079CE" w:rsidRDefault="007079CE" w:rsidP="007079CE">
      <w:pPr>
        <w:pStyle w:val="26"/>
        <w:shd w:val="clear" w:color="auto" w:fill="auto"/>
        <w:spacing w:line="317" w:lineRule="exact"/>
        <w:ind w:right="20" w:firstLine="720"/>
        <w:rPr>
          <w:sz w:val="24"/>
          <w:szCs w:val="24"/>
        </w:rPr>
      </w:pPr>
      <w:r w:rsidRPr="007079CE">
        <w:rPr>
          <w:rStyle w:val="115pt"/>
          <w:b/>
          <w:sz w:val="24"/>
          <w:szCs w:val="24"/>
        </w:rPr>
        <w:t>Освоение учебного предмета «Иностранный язык»</w:t>
      </w:r>
      <w:r w:rsidRPr="007079CE">
        <w:rPr>
          <w:rStyle w:val="115pt"/>
          <w:sz w:val="24"/>
          <w:szCs w:val="24"/>
        </w:rPr>
        <w:t xml:space="preserve"> направлено на </w:t>
      </w:r>
      <w:r w:rsidRPr="007079CE">
        <w:rPr>
          <w:sz w:val="24"/>
          <w:szCs w:val="24"/>
        </w:rPr>
        <w:t>достижение обучающимися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5 класса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079CE" w:rsidRPr="007079CE" w:rsidRDefault="007079CE" w:rsidP="007079CE">
      <w:pPr>
        <w:pStyle w:val="26"/>
        <w:shd w:val="clear" w:color="auto" w:fill="auto"/>
        <w:ind w:left="20" w:right="20" w:firstLine="720"/>
        <w:rPr>
          <w:sz w:val="24"/>
          <w:szCs w:val="24"/>
        </w:rPr>
      </w:pPr>
      <w:r w:rsidRPr="007079CE">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«Музыка», «Изобразительное искусство» и др.</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Предметное содержание речи</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Моя семья. </w:t>
      </w:r>
      <w:r w:rsidRPr="007079CE">
        <w:rPr>
          <w:sz w:val="24"/>
          <w:szCs w:val="24"/>
        </w:rPr>
        <w:t>Взаимоотношения в семье.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lastRenderedPageBreak/>
        <w:t xml:space="preserve">Мои друзья. </w:t>
      </w:r>
      <w:r w:rsidRPr="007079CE">
        <w:rPr>
          <w:sz w:val="24"/>
          <w:szCs w:val="24"/>
        </w:rPr>
        <w:t>Лучший друг/подруга. Внешность и черты характера.</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Свободное время. </w:t>
      </w:r>
      <w:r w:rsidRPr="007079CE">
        <w:rPr>
          <w:sz w:val="24"/>
          <w:szCs w:val="24"/>
        </w:rPr>
        <w:t>Досуг и увлечения (музыка, чтение).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Здоровый образ жизни. </w:t>
      </w:r>
      <w:r w:rsidRPr="007079CE">
        <w:rPr>
          <w:sz w:val="24"/>
          <w:szCs w:val="24"/>
        </w:rPr>
        <w:t>Режим труда и отдыха, занятия спортом.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Школа. </w:t>
      </w:r>
      <w:r w:rsidRPr="007079CE">
        <w:rPr>
          <w:sz w:val="24"/>
          <w:szCs w:val="24"/>
        </w:rPr>
        <w:t>Школьная жизнь. Изучаемые предметы и отношения к ним.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Окружающий мир </w:t>
      </w:r>
      <w:r w:rsidRPr="007079CE">
        <w:rPr>
          <w:sz w:val="24"/>
          <w:szCs w:val="24"/>
        </w:rPr>
        <w:t>Природа: растения и животные.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Страны изучаемого языка и родная страна</w:t>
      </w:r>
    </w:p>
    <w:p w:rsidR="007079CE" w:rsidRPr="007079CE" w:rsidRDefault="007079CE" w:rsidP="007079CE">
      <w:pPr>
        <w:pStyle w:val="26"/>
        <w:shd w:val="clear" w:color="auto" w:fill="auto"/>
        <w:tabs>
          <w:tab w:val="center" w:pos="2746"/>
          <w:tab w:val="right" w:pos="5204"/>
          <w:tab w:val="center" w:pos="6082"/>
          <w:tab w:val="right" w:pos="7585"/>
          <w:tab w:val="right" w:pos="9500"/>
        </w:tabs>
        <w:ind w:left="20" w:right="20" w:firstLine="720"/>
        <w:rPr>
          <w:sz w:val="24"/>
          <w:szCs w:val="24"/>
        </w:rPr>
      </w:pPr>
      <w:r w:rsidRPr="007079CE">
        <w:rPr>
          <w:sz w:val="24"/>
          <w:szCs w:val="24"/>
        </w:rPr>
        <w:t>Страны, столицы, крупные города. Государственные символы. Географическое положение. Достопримечательности. Культурные особенности:</w:t>
      </w:r>
      <w:r w:rsidRPr="007079CE">
        <w:rPr>
          <w:sz w:val="24"/>
          <w:szCs w:val="24"/>
        </w:rPr>
        <w:tab/>
        <w:t>национальные</w:t>
      </w:r>
      <w:r w:rsidRPr="007079CE">
        <w:rPr>
          <w:sz w:val="24"/>
          <w:szCs w:val="24"/>
        </w:rPr>
        <w:tab/>
        <w:t>праздники,</w:t>
      </w:r>
      <w:r w:rsidRPr="007079CE">
        <w:rPr>
          <w:sz w:val="24"/>
          <w:szCs w:val="24"/>
        </w:rPr>
        <w:tab/>
        <w:t>памятные</w:t>
      </w:r>
      <w:r w:rsidRPr="007079CE">
        <w:rPr>
          <w:sz w:val="24"/>
          <w:szCs w:val="24"/>
        </w:rPr>
        <w:tab/>
        <w:t>даты,</w:t>
      </w:r>
      <w:r w:rsidRPr="007079CE">
        <w:rPr>
          <w:sz w:val="24"/>
          <w:szCs w:val="24"/>
        </w:rPr>
        <w:tab/>
        <w:t>исторические</w:t>
      </w:r>
    </w:p>
    <w:p w:rsidR="007079CE" w:rsidRPr="007079CE" w:rsidRDefault="007079CE" w:rsidP="007079CE">
      <w:pPr>
        <w:pStyle w:val="26"/>
        <w:shd w:val="clear" w:color="auto" w:fill="auto"/>
        <w:ind w:right="20"/>
        <w:jc w:val="right"/>
        <w:rPr>
          <w:sz w:val="24"/>
          <w:szCs w:val="24"/>
        </w:rPr>
      </w:pPr>
      <w:r w:rsidRPr="007079CE">
        <w:rPr>
          <w:sz w:val="24"/>
          <w:szCs w:val="24"/>
        </w:rPr>
        <w:t>события, традиции и обычаи.</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Коммуникативные умения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Говорение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Диалогическая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диалога от 3 реплик. Продолжительность диалога - до 1-1,5 минут.</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Монологическая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на зрительную наглядность, прочитанный/прослушанный текст и/или вербальные опоры (ключевые слова, план, вопросы).</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монологического высказывания от 8 фраз. Продолжительность монологического высказывания -1,5 минуты.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Аудирование</w:t>
      </w:r>
    </w:p>
    <w:p w:rsidR="007079CE" w:rsidRPr="007079CE" w:rsidRDefault="007079CE" w:rsidP="007079CE">
      <w:pPr>
        <w:pStyle w:val="26"/>
        <w:shd w:val="clear" w:color="auto" w:fill="auto"/>
        <w:ind w:left="20" w:right="20" w:firstLine="720"/>
        <w:rPr>
          <w:sz w:val="24"/>
          <w:szCs w:val="24"/>
        </w:rPr>
      </w:pPr>
      <w:r w:rsidRPr="007079CE">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079CE" w:rsidRPr="007079CE" w:rsidRDefault="007079CE" w:rsidP="007079CE">
      <w:pPr>
        <w:pStyle w:val="26"/>
        <w:shd w:val="clear" w:color="auto" w:fill="auto"/>
        <w:ind w:left="20" w:firstLine="720"/>
        <w:rPr>
          <w:sz w:val="24"/>
          <w:szCs w:val="24"/>
        </w:rPr>
      </w:pPr>
      <w:r w:rsidRPr="007079CE">
        <w:rPr>
          <w:rStyle w:val="af2"/>
          <w:sz w:val="24"/>
          <w:szCs w:val="24"/>
        </w:rPr>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20" w:firstLine="720"/>
        <w:rPr>
          <w:sz w:val="24"/>
          <w:szCs w:val="24"/>
        </w:rPr>
      </w:pPr>
      <w:r w:rsidRPr="007079CE">
        <w:rPr>
          <w:rStyle w:val="af2"/>
          <w:sz w:val="24"/>
          <w:szCs w:val="24"/>
        </w:rPr>
        <w:t>Типы текстов:</w:t>
      </w:r>
      <w:r w:rsidRPr="007079CE">
        <w:rPr>
          <w:sz w:val="24"/>
          <w:szCs w:val="24"/>
        </w:rPr>
        <w:t xml:space="preserve"> высказывания собеседников в ситуациях повседневного общения, сообщение, беседа, интервью и др.</w:t>
      </w:r>
    </w:p>
    <w:p w:rsidR="007079CE" w:rsidRPr="007079CE" w:rsidRDefault="007079CE" w:rsidP="007079CE">
      <w:pPr>
        <w:pStyle w:val="26"/>
        <w:shd w:val="clear" w:color="auto" w:fill="auto"/>
        <w:ind w:left="20" w:right="20"/>
        <w:jc w:val="right"/>
        <w:rPr>
          <w:sz w:val="24"/>
          <w:szCs w:val="24"/>
        </w:rPr>
      </w:pPr>
      <w:r w:rsidRPr="007079CE">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w:t>
      </w:r>
      <w:r w:rsidRPr="007079CE">
        <w:rPr>
          <w:rStyle w:val="af2"/>
          <w:sz w:val="24"/>
          <w:szCs w:val="24"/>
        </w:rPr>
        <w:t>с пониманием основного содержания</w:t>
      </w:r>
      <w:r w:rsidRPr="007079CE">
        <w:rPr>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 xml:space="preserve">Аудированиес </w:t>
      </w:r>
      <w:r w:rsidRPr="007079CE">
        <w:rPr>
          <w:rStyle w:val="af2"/>
          <w:sz w:val="24"/>
          <w:szCs w:val="24"/>
        </w:rPr>
        <w:t>выборочным пониманием нужной/ интересующей/ запрашиваемой информации</w:t>
      </w:r>
      <w:r w:rsidRPr="007079CE">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(до 10%) количество незнакомых языковых явлений.</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Чтение</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079CE" w:rsidRPr="007079CE" w:rsidRDefault="007079CE" w:rsidP="007079CE">
      <w:pPr>
        <w:pStyle w:val="26"/>
        <w:shd w:val="clear" w:color="auto" w:fill="auto"/>
        <w:ind w:left="20" w:firstLine="700"/>
        <w:rPr>
          <w:sz w:val="24"/>
          <w:szCs w:val="24"/>
        </w:rPr>
      </w:pPr>
      <w:r w:rsidRPr="007079CE">
        <w:rPr>
          <w:rStyle w:val="af3"/>
          <w:rFonts w:eastAsiaTheme="majorEastAsia"/>
          <w:sz w:val="24"/>
          <w:szCs w:val="24"/>
        </w:rPr>
        <w:lastRenderedPageBreak/>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40" w:firstLine="700"/>
        <w:rPr>
          <w:sz w:val="24"/>
          <w:szCs w:val="24"/>
        </w:rPr>
      </w:pPr>
      <w:r w:rsidRPr="007079CE">
        <w:rPr>
          <w:rStyle w:val="af3"/>
          <w:rFonts w:eastAsiaTheme="majorEastAsia"/>
          <w:sz w:val="24"/>
          <w:szCs w:val="24"/>
        </w:rPr>
        <w:t>Типы текстов</w:t>
      </w:r>
      <w:r w:rsidRPr="007079CE">
        <w:rPr>
          <w:sz w:val="24"/>
          <w:szCs w:val="24"/>
        </w:rPr>
        <w:t>: статья, интервью, рассказ, отрывок из художественного произведения, стихотворение и др.</w:t>
      </w:r>
    </w:p>
    <w:p w:rsidR="007079CE" w:rsidRPr="007079CE" w:rsidRDefault="007079CE" w:rsidP="007079CE">
      <w:pPr>
        <w:pStyle w:val="26"/>
        <w:shd w:val="clear" w:color="auto" w:fill="auto"/>
        <w:ind w:left="20" w:right="40" w:firstLine="700"/>
        <w:rPr>
          <w:sz w:val="24"/>
          <w:szCs w:val="24"/>
        </w:rPr>
      </w:pPr>
      <w:r w:rsidRPr="007079C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Независимо от вида чтения возможно использование двуязычного словаря.</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Письменная речь</w:t>
      </w:r>
    </w:p>
    <w:p w:rsidR="007079CE" w:rsidRPr="007079CE" w:rsidRDefault="007079CE" w:rsidP="007079CE">
      <w:pPr>
        <w:pStyle w:val="26"/>
        <w:shd w:val="clear" w:color="auto" w:fill="auto"/>
        <w:ind w:left="20" w:firstLine="700"/>
        <w:rPr>
          <w:sz w:val="24"/>
          <w:szCs w:val="24"/>
        </w:rPr>
      </w:pPr>
      <w:r w:rsidRPr="007079CE">
        <w:rPr>
          <w:sz w:val="24"/>
          <w:szCs w:val="24"/>
        </w:rPr>
        <w:t>Формирование и развитие письменной речи, а именно умений:</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заполнение анкет и формуляров (указывать имя, фамилию, возраст, адрес);</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Языковые средства и навыки оперирования ими</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Орфография и пунктуация</w:t>
      </w:r>
    </w:p>
    <w:p w:rsidR="007079CE" w:rsidRPr="007079CE" w:rsidRDefault="007079CE" w:rsidP="007079CE">
      <w:pPr>
        <w:pStyle w:val="26"/>
        <w:shd w:val="clear" w:color="auto" w:fill="auto"/>
        <w:ind w:left="20" w:right="20" w:firstLine="720"/>
        <w:rPr>
          <w:sz w:val="24"/>
          <w:szCs w:val="24"/>
        </w:rPr>
      </w:pPr>
      <w:r w:rsidRPr="007079CE">
        <w:rPr>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Фонетическая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Лексическая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лексических единиц, обслуживающих ситуации общения в рамках тематики 5 класса,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100-150 единиц.</w:t>
      </w:r>
    </w:p>
    <w:p w:rsidR="007079CE" w:rsidRPr="007079CE" w:rsidRDefault="007079CE" w:rsidP="007079CE">
      <w:pPr>
        <w:pStyle w:val="26"/>
        <w:shd w:val="clear" w:color="auto" w:fill="auto"/>
        <w:ind w:left="20" w:right="20" w:firstLine="720"/>
        <w:rPr>
          <w:sz w:val="24"/>
          <w:szCs w:val="24"/>
        </w:rPr>
      </w:pPr>
      <w:r w:rsidRPr="007079CE">
        <w:rPr>
          <w:sz w:val="24"/>
          <w:szCs w:val="24"/>
        </w:rPr>
        <w:t>Основные способы словообразования: аффиксация, словосложение, конверсия. Синонимы. Антонимы.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 рамматическая сторона речи</w:t>
      </w:r>
    </w:p>
    <w:p w:rsidR="007079CE" w:rsidRPr="007079CE" w:rsidRDefault="007079CE" w:rsidP="007079CE">
      <w:pPr>
        <w:pStyle w:val="26"/>
        <w:shd w:val="clear" w:color="auto" w:fill="auto"/>
        <w:tabs>
          <w:tab w:val="right" w:pos="4302"/>
          <w:tab w:val="right" w:pos="6663"/>
          <w:tab w:val="center" w:pos="7129"/>
          <w:tab w:val="right" w:pos="9495"/>
        </w:tabs>
        <w:ind w:left="20" w:right="20" w:firstLine="720"/>
        <w:rPr>
          <w:sz w:val="24"/>
          <w:szCs w:val="24"/>
        </w:rPr>
      </w:pPr>
      <w:r w:rsidRPr="007079CE">
        <w:rPr>
          <w:sz w:val="24"/>
          <w:szCs w:val="24"/>
        </w:rPr>
        <w:t>Навыки распознавания и употребления в речи коммуникативных типов предложения:</w:t>
      </w:r>
      <w:r w:rsidRPr="007079CE">
        <w:rPr>
          <w:sz w:val="24"/>
          <w:szCs w:val="24"/>
        </w:rPr>
        <w:tab/>
        <w:t>повествовательное</w:t>
      </w:r>
      <w:r w:rsidRPr="007079CE">
        <w:rPr>
          <w:sz w:val="24"/>
          <w:szCs w:val="24"/>
        </w:rPr>
        <w:tab/>
        <w:t>(утвердительное</w:t>
      </w:r>
      <w:r w:rsidRPr="007079CE">
        <w:rPr>
          <w:sz w:val="24"/>
          <w:szCs w:val="24"/>
        </w:rPr>
        <w:tab/>
        <w:t>и</w:t>
      </w:r>
      <w:r w:rsidRPr="007079CE">
        <w:rPr>
          <w:sz w:val="24"/>
          <w:szCs w:val="24"/>
        </w:rPr>
        <w:tab/>
        <w:t>отрицательное),</w:t>
      </w:r>
    </w:p>
    <w:p w:rsidR="007079CE" w:rsidRPr="007079CE" w:rsidRDefault="007079CE" w:rsidP="007079CE">
      <w:pPr>
        <w:pStyle w:val="26"/>
        <w:shd w:val="clear" w:color="auto" w:fill="auto"/>
        <w:ind w:left="20" w:right="20"/>
        <w:rPr>
          <w:sz w:val="24"/>
          <w:szCs w:val="24"/>
        </w:rPr>
      </w:pPr>
      <w:r w:rsidRPr="007079CE">
        <w:rPr>
          <w:sz w:val="24"/>
          <w:szCs w:val="24"/>
        </w:rPr>
        <w:t>вопросительное, побудительное, восклицательное. Использование прямого и обратного порядка слов.</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существительных в единственном и множественном числе, местоимений, количественных и порядковых числительных, глаголов в наиболее употребительных видо</w:t>
      </w:r>
      <w:r w:rsidRPr="007079CE">
        <w:rPr>
          <w:sz w:val="24"/>
          <w:szCs w:val="24"/>
        </w:rPr>
        <w:softHyphen/>
        <w:t>временных формах действительного залога, модальных глаголов, предлогов.</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Социокультурные знания и умения.</w:t>
      </w:r>
    </w:p>
    <w:p w:rsidR="007079CE" w:rsidRPr="007079CE" w:rsidRDefault="007079CE" w:rsidP="007079CE">
      <w:pPr>
        <w:pStyle w:val="26"/>
        <w:shd w:val="clear" w:color="auto" w:fill="auto"/>
        <w:ind w:left="20" w:right="20" w:firstLine="720"/>
        <w:rPr>
          <w:sz w:val="24"/>
          <w:szCs w:val="24"/>
        </w:rPr>
      </w:pPr>
      <w:r w:rsidRPr="007079CE">
        <w:rPr>
          <w:sz w:val="24"/>
          <w:szCs w:val="24"/>
        </w:rPr>
        <w:t xml:space="preserve">Умение осуществлять межличностное и межкультурное общение, используя знания о </w:t>
      </w:r>
      <w:r w:rsidRPr="007079CE">
        <w:rPr>
          <w:sz w:val="24"/>
          <w:szCs w:val="24"/>
        </w:rPr>
        <w:lastRenderedPageBreak/>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079CE" w:rsidRPr="007079CE" w:rsidRDefault="007079CE" w:rsidP="003760BF">
      <w:pPr>
        <w:pStyle w:val="26"/>
        <w:numPr>
          <w:ilvl w:val="0"/>
          <w:numId w:val="50"/>
        </w:numPr>
        <w:shd w:val="clear" w:color="auto" w:fill="auto"/>
        <w:tabs>
          <w:tab w:val="left" w:pos="1014"/>
        </w:tabs>
        <w:ind w:left="20" w:firstLine="720"/>
        <w:rPr>
          <w:sz w:val="24"/>
          <w:szCs w:val="24"/>
        </w:rPr>
      </w:pPr>
      <w:r w:rsidRPr="007079CE">
        <w:rPr>
          <w:sz w:val="24"/>
          <w:szCs w:val="24"/>
        </w:rPr>
        <w:t>знаниями о значении родного и иностранного языков в современном</w:t>
      </w:r>
    </w:p>
    <w:p w:rsidR="007079CE" w:rsidRPr="007079CE" w:rsidRDefault="007079CE" w:rsidP="007079CE">
      <w:pPr>
        <w:pStyle w:val="26"/>
        <w:shd w:val="clear" w:color="auto" w:fill="auto"/>
        <w:ind w:left="20"/>
        <w:rPr>
          <w:sz w:val="24"/>
          <w:szCs w:val="24"/>
        </w:rPr>
      </w:pPr>
      <w:r w:rsidRPr="007079CE">
        <w:rPr>
          <w:sz w:val="24"/>
          <w:szCs w:val="24"/>
        </w:rPr>
        <w:t>мире;</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сведениями о социокультурном портрете стран, говорящих на иностранном языке, их символике и культурном наследии;</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знаниями о реалиях страны/стран изучаемого языка: трад</w:t>
      </w:r>
      <w:r w:rsidRPr="007079CE">
        <w:rPr>
          <w:rStyle w:val="12"/>
          <w:rFonts w:eastAsia="Calibri"/>
          <w:sz w:val="24"/>
          <w:szCs w:val="24"/>
        </w:rPr>
        <w:t>ици</w:t>
      </w:r>
      <w:r w:rsidRPr="007079CE">
        <w:rPr>
          <w:sz w:val="24"/>
          <w:szCs w:val="24"/>
        </w:rPr>
        <w:t>ях (в питании, проведении выходных дней, основных национальных праздников и т. д.), распространенных образцов фольклора (пословицы и т. д.);</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Компенсаторные умения</w:t>
      </w:r>
    </w:p>
    <w:p w:rsidR="007079CE" w:rsidRPr="007079CE" w:rsidRDefault="007079CE" w:rsidP="007079CE">
      <w:pPr>
        <w:pStyle w:val="26"/>
        <w:shd w:val="clear" w:color="auto" w:fill="auto"/>
        <w:spacing w:line="270" w:lineRule="exact"/>
        <w:ind w:left="20" w:firstLine="720"/>
        <w:rPr>
          <w:sz w:val="24"/>
          <w:szCs w:val="24"/>
        </w:rPr>
      </w:pPr>
      <w:r w:rsidRPr="007079CE">
        <w:rPr>
          <w:sz w:val="24"/>
          <w:szCs w:val="24"/>
        </w:rPr>
        <w:t>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firstLine="720"/>
        <w:rPr>
          <w:sz w:val="24"/>
          <w:szCs w:val="24"/>
        </w:rPr>
      </w:pPr>
      <w:r w:rsidRPr="007079CE">
        <w:rPr>
          <w:sz w:val="24"/>
          <w:szCs w:val="24"/>
        </w:rPr>
        <w:t>переспрашивать, просить повторить, уточняя значение незнакомых</w:t>
      </w:r>
    </w:p>
    <w:p w:rsidR="007079CE" w:rsidRPr="007079CE" w:rsidRDefault="007079CE" w:rsidP="007079CE">
      <w:pPr>
        <w:pStyle w:val="26"/>
        <w:shd w:val="clear" w:color="auto" w:fill="auto"/>
        <w:spacing w:line="326" w:lineRule="exact"/>
        <w:ind w:left="20"/>
        <w:jc w:val="left"/>
        <w:rPr>
          <w:sz w:val="24"/>
          <w:szCs w:val="24"/>
        </w:rPr>
      </w:pPr>
      <w:r w:rsidRPr="007079CE">
        <w:rPr>
          <w:sz w:val="24"/>
          <w:szCs w:val="24"/>
        </w:rPr>
        <w:t>слов;</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прогнозировать содержание текста на основе заголовка, предварительно поставленных вопросов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догадываться о значении незнакомых слов по контексту, по используемым собеседником жестам и мимике;</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синонимы, антонимы, описание понятия при дефиците языковых средств.</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Общеучебные умения и универсальные способы деятельности</w:t>
      </w:r>
    </w:p>
    <w:p w:rsidR="007079CE" w:rsidRPr="007079CE" w:rsidRDefault="007079CE" w:rsidP="007079CE">
      <w:pPr>
        <w:pStyle w:val="26"/>
        <w:shd w:val="clear" w:color="auto" w:fill="auto"/>
        <w:spacing w:line="326"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информацией: поиск и выделение нужной информации, создание второго текста по аналогии, заполнение таблиц;</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разными источниками на иностранном языке: справочными материалами, словарями, интернет-ресурсами, литературой;</w:t>
      </w:r>
    </w:p>
    <w:p w:rsidR="007079CE" w:rsidRPr="007079CE" w:rsidRDefault="007079CE" w:rsidP="003760BF">
      <w:pPr>
        <w:pStyle w:val="26"/>
        <w:numPr>
          <w:ilvl w:val="0"/>
          <w:numId w:val="50"/>
        </w:numPr>
        <w:shd w:val="clear" w:color="auto" w:fill="auto"/>
        <w:tabs>
          <w:tab w:val="left" w:pos="1015"/>
        </w:tabs>
        <w:ind w:left="20" w:right="20" w:firstLine="720"/>
        <w:rPr>
          <w:sz w:val="24"/>
          <w:szCs w:val="24"/>
        </w:rPr>
      </w:pPr>
      <w:r w:rsidRPr="007079CE">
        <w:rPr>
          <w:sz w:val="24"/>
          <w:szCs w:val="24"/>
        </w:rPr>
        <w:t>планировать и осуществлять учебно-исследовательскую работу: выбор темы исследования, составление плана работы, разработка краткосрочного проекта и его устная презентация с аргументацией, ответы на вопросы по проекту;</w:t>
      </w:r>
    </w:p>
    <w:p w:rsidR="007079CE" w:rsidRPr="007079CE" w:rsidRDefault="007079CE" w:rsidP="003760BF">
      <w:pPr>
        <w:pStyle w:val="26"/>
        <w:numPr>
          <w:ilvl w:val="0"/>
          <w:numId w:val="50"/>
        </w:numPr>
        <w:shd w:val="clear" w:color="auto" w:fill="auto"/>
        <w:tabs>
          <w:tab w:val="left" w:pos="1015"/>
        </w:tabs>
        <w:spacing w:line="317" w:lineRule="exact"/>
        <w:ind w:left="20" w:firstLine="720"/>
        <w:rPr>
          <w:sz w:val="24"/>
          <w:szCs w:val="24"/>
        </w:rPr>
      </w:pPr>
      <w:r w:rsidRPr="007079CE">
        <w:rPr>
          <w:sz w:val="24"/>
          <w:szCs w:val="24"/>
        </w:rPr>
        <w:t>самостоятельно работать в классе и дома.</w:t>
      </w:r>
    </w:p>
    <w:p w:rsidR="007079CE" w:rsidRPr="007079CE" w:rsidRDefault="007079CE" w:rsidP="007079CE">
      <w:pPr>
        <w:spacing w:after="0" w:line="317"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Специальные учебные умения</w:t>
      </w:r>
    </w:p>
    <w:p w:rsidR="007079CE" w:rsidRPr="007079CE" w:rsidRDefault="007079CE" w:rsidP="007079CE">
      <w:pPr>
        <w:pStyle w:val="26"/>
        <w:shd w:val="clear" w:color="auto" w:fill="auto"/>
        <w:spacing w:line="317"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after="32" w:line="270" w:lineRule="exact"/>
        <w:ind w:left="20" w:firstLine="720"/>
        <w:rPr>
          <w:sz w:val="24"/>
          <w:szCs w:val="24"/>
        </w:rPr>
      </w:pPr>
      <w:r w:rsidRPr="007079CE">
        <w:rPr>
          <w:sz w:val="24"/>
          <w:szCs w:val="24"/>
        </w:rPr>
        <w:t>находить ключевые слова в работе над текстом;</w:t>
      </w:r>
    </w:p>
    <w:p w:rsidR="007079CE" w:rsidRPr="007079CE" w:rsidRDefault="007079CE" w:rsidP="003760BF">
      <w:pPr>
        <w:pStyle w:val="26"/>
        <w:numPr>
          <w:ilvl w:val="0"/>
          <w:numId w:val="50"/>
        </w:numPr>
        <w:shd w:val="clear" w:color="auto" w:fill="auto"/>
        <w:tabs>
          <w:tab w:val="left" w:pos="1015"/>
        </w:tabs>
        <w:spacing w:after="6" w:line="270" w:lineRule="exact"/>
        <w:ind w:left="20" w:firstLine="720"/>
        <w:rPr>
          <w:sz w:val="24"/>
          <w:szCs w:val="24"/>
        </w:rPr>
      </w:pPr>
      <w:r w:rsidRPr="007079CE">
        <w:rPr>
          <w:sz w:val="24"/>
          <w:szCs w:val="24"/>
        </w:rPr>
        <w:t>семантизировать слова на основе языковой догадки;</w:t>
      </w:r>
    </w:p>
    <w:p w:rsidR="007079CE" w:rsidRPr="007079CE" w:rsidRDefault="007079CE" w:rsidP="003760BF">
      <w:pPr>
        <w:pStyle w:val="26"/>
        <w:numPr>
          <w:ilvl w:val="0"/>
          <w:numId w:val="50"/>
        </w:numPr>
        <w:shd w:val="clear" w:color="auto" w:fill="auto"/>
        <w:tabs>
          <w:tab w:val="left" w:pos="1015"/>
        </w:tabs>
        <w:spacing w:after="120"/>
        <w:ind w:left="20" w:right="20" w:firstLine="720"/>
        <w:rPr>
          <w:sz w:val="24"/>
          <w:szCs w:val="24"/>
        </w:rPr>
      </w:pPr>
      <w:r w:rsidRPr="007079C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079CE" w:rsidRPr="008854BF" w:rsidRDefault="007079CE" w:rsidP="007079CE">
      <w:pPr>
        <w:tabs>
          <w:tab w:val="left" w:pos="567"/>
        </w:tabs>
        <w:ind w:firstLine="567"/>
        <w:rPr>
          <w:rFonts w:ascii="Times New Roman" w:hAnsi="Times New Roman" w:cs="Times New Roman"/>
          <w:b/>
          <w:sz w:val="24"/>
          <w:szCs w:val="24"/>
        </w:rPr>
      </w:pPr>
      <w:bookmarkStart w:id="360" w:name="_Toc409691705"/>
      <w:bookmarkStart w:id="361" w:name="_Toc410654031"/>
      <w:bookmarkStart w:id="362" w:name="_Toc284663419"/>
      <w:r w:rsidRPr="007079CE">
        <w:rPr>
          <w:rFonts w:ascii="Times New Roman" w:hAnsi="Times New Roman" w:cs="Times New Roman"/>
          <w:b/>
          <w:sz w:val="24"/>
          <w:szCs w:val="24"/>
        </w:rPr>
        <w:t xml:space="preserve"> </w:t>
      </w:r>
      <w:r w:rsidRPr="008854BF">
        <w:rPr>
          <w:rFonts w:ascii="Times New Roman" w:hAnsi="Times New Roman" w:cs="Times New Roman"/>
          <w:b/>
          <w:sz w:val="24"/>
          <w:szCs w:val="24"/>
        </w:rPr>
        <w:t>2.2.2.</w:t>
      </w:r>
      <w:r>
        <w:rPr>
          <w:rFonts w:ascii="Times New Roman" w:hAnsi="Times New Roman" w:cs="Times New Roman"/>
          <w:b/>
          <w:sz w:val="24"/>
          <w:szCs w:val="24"/>
        </w:rPr>
        <w:t xml:space="preserve">6. </w:t>
      </w:r>
      <w:r w:rsidRPr="008854BF">
        <w:rPr>
          <w:rFonts w:ascii="Times New Roman" w:hAnsi="Times New Roman" w:cs="Times New Roman"/>
          <w:b/>
          <w:sz w:val="24"/>
          <w:szCs w:val="24"/>
        </w:rPr>
        <w:t>История</w:t>
      </w:r>
      <w:r w:rsidR="00773390">
        <w:rPr>
          <w:rFonts w:ascii="Times New Roman" w:hAnsi="Times New Roman" w:cs="Times New Roman"/>
          <w:b/>
          <w:sz w:val="24"/>
          <w:szCs w:val="24"/>
        </w:rPr>
        <w:t xml:space="preserve"> России. Всеобщая история</w:t>
      </w:r>
      <w:r w:rsidRPr="008854BF">
        <w:rPr>
          <w:rFonts w:ascii="Times New Roman" w:hAnsi="Times New Roman" w:cs="Times New Roman"/>
          <w:b/>
          <w:sz w:val="24"/>
          <w:szCs w:val="24"/>
        </w:rPr>
        <w:t xml:space="preserve"> </w:t>
      </w:r>
      <w:bookmarkEnd w:id="360"/>
      <w:bookmarkEnd w:id="361"/>
      <w:bookmarkEnd w:id="362"/>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w:t>
      </w:r>
      <w:r w:rsidRPr="008854BF">
        <w:rPr>
          <w:rFonts w:ascii="Times New Roman" w:hAnsi="Times New Roman" w:cs="Times New Roman"/>
          <w:sz w:val="24"/>
          <w:szCs w:val="24"/>
        </w:rPr>
        <w:lastRenderedPageBreak/>
        <w:t xml:space="preserve">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 истории в школе: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познавательное значение российской, региональной и мировой истории;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формирование требований к каждому уровню непрерывного исторического образования на протяжении всей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принцип научности, определяющий соответствие учебных единиц основным результатам научных исследований;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антропологический подход, формирующий личностное эмоционально окрашенное восприятие прошлого;</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Предмет «История» изучается на уровне основного общего образования в качестве обяза</w:t>
      </w:r>
      <w:r w:rsidR="00196A1F">
        <w:rPr>
          <w:rFonts w:ascii="Times New Roman" w:hAnsi="Times New Roman" w:cs="Times New Roman"/>
          <w:sz w:val="24"/>
          <w:szCs w:val="24"/>
        </w:rPr>
        <w:t>тельного предмета в 5-8</w:t>
      </w:r>
      <w:r w:rsidRPr="008854BF">
        <w:rPr>
          <w:rFonts w:ascii="Times New Roman" w:hAnsi="Times New Roman" w:cs="Times New Roman"/>
          <w:sz w:val="24"/>
          <w:szCs w:val="24"/>
        </w:rPr>
        <w:t xml:space="preserve"> классах в общем </w:t>
      </w:r>
      <w:r w:rsidR="00196A1F">
        <w:rPr>
          <w:rFonts w:ascii="Times New Roman" w:hAnsi="Times New Roman" w:cs="Times New Roman"/>
          <w:sz w:val="24"/>
          <w:szCs w:val="24"/>
        </w:rPr>
        <w:t>объеме 274</w:t>
      </w:r>
      <w:r w:rsidRPr="008854BF">
        <w:rPr>
          <w:rFonts w:ascii="Times New Roman" w:hAnsi="Times New Roman" w:cs="Times New Roman"/>
          <w:sz w:val="24"/>
          <w:szCs w:val="24"/>
        </w:rPr>
        <w:t xml:space="preserve"> часа (при 34 неделях учебного года), в 5-8 классах по 2 часа в неделю,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 Всеобщая история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От Древней Руси к Российскому государству</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Введение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на территории нашей страны в древности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Восточная Европа в середине I тыс. н.э.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Образование государства Русь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Принятие христианства и его значение. Византийское наследие на Руси.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конце X – начале XII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Древнерусская культура.</w:t>
      </w:r>
      <w:r w:rsidRPr="008854BF">
        <w:rPr>
          <w:rFonts w:ascii="Times New Roman" w:hAnsi="Times New Roman" w:cs="Times New Roman"/>
          <w:sz w:val="24"/>
          <w:szCs w:val="24"/>
        </w:rPr>
        <w:t xml:space="preserve">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середине XII – начале XIII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Русские земли в середине XIII - XIV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Южные и западные русские земли.</w:t>
      </w:r>
      <w:r w:rsidRPr="008854BF">
        <w:rPr>
          <w:rFonts w:ascii="Times New Roman" w:hAnsi="Times New Roman" w:cs="Times New Roman"/>
          <w:sz w:val="24"/>
          <w:szCs w:val="24"/>
        </w:rPr>
        <w:t xml:space="preserve">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степной зоны Восточной Европы и Сибири в XIII-XV вв.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lastRenderedPageBreak/>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Формирование единого Русского государства в XV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Наш регион в древности и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XVI – XVII вв.:</w:t>
      </w:r>
      <w:r w:rsidRPr="008854BF">
        <w:rPr>
          <w:rFonts w:ascii="Times New Roman" w:hAnsi="Times New Roman" w:cs="Times New Roman"/>
          <w:sz w:val="24"/>
          <w:szCs w:val="24"/>
        </w:rPr>
        <w:t xml:space="preserve"> от великого княжества к царству Россия в XVI веке.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8854BF">
        <w:rPr>
          <w:rFonts w:ascii="Times New Roman" w:hAnsi="Times New Roman" w:cs="Times New Roman"/>
          <w:sz w:val="24"/>
          <w:szCs w:val="24"/>
        </w:rPr>
        <w:tab/>
        <w:t xml:space="preserve">Местничество. Местное управление: наместники и волостели, система кормлений. Государство и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 в.</w:t>
      </w:r>
      <w:r w:rsidRPr="008854BF">
        <w:rPr>
          <w:rFonts w:ascii="Times New Roman" w:hAnsi="Times New Roman" w:cs="Times New Roman"/>
          <w:sz w:val="24"/>
          <w:szCs w:val="24"/>
        </w:rPr>
        <w:t xml:space="preserve">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конце XVI в.</w:t>
      </w:r>
      <w:r w:rsidRPr="008854BF">
        <w:rPr>
          <w:rFonts w:ascii="Times New Roman" w:hAnsi="Times New Roman" w:cs="Times New Roman"/>
          <w:sz w:val="24"/>
          <w:szCs w:val="24"/>
        </w:rPr>
        <w:t xml:space="preserve">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Смута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8854BF">
        <w:rPr>
          <w:rFonts w:ascii="Times New Roman" w:hAnsi="Times New Roman" w:cs="Times New Roman"/>
          <w:sz w:val="24"/>
          <w:szCs w:val="24"/>
        </w:rPr>
        <w:lastRenderedPageBreak/>
        <w:t xml:space="preserve">распад тушинского лагеря. Открытое вступление в войну против России Речи Посполитой. Оборона Смоленска.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XVII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Алексеевич. Отмена местничества. Налоговая (податная) реформа.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XVII в.</w:t>
      </w:r>
      <w:r w:rsidRPr="008854BF">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w:t>
      </w:r>
      <w:r w:rsidRPr="008854BF">
        <w:rPr>
          <w:rFonts w:ascii="Times New Roman" w:hAnsi="Times New Roman" w:cs="Times New Roman"/>
          <w:sz w:val="24"/>
          <w:szCs w:val="24"/>
        </w:rPr>
        <w:lastRenderedPageBreak/>
        <w:t xml:space="preserve">мирный договор. Отношения России со странами Западной Европы. Военные столкновения с манчжурами и империей Цин.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Великих географических открытий и русские географические открытия. </w:t>
      </w:r>
      <w:r w:rsidRPr="008854BF">
        <w:rPr>
          <w:rFonts w:ascii="Times New Roman" w:hAnsi="Times New Roman" w:cs="Times New Roman"/>
          <w:sz w:val="24"/>
          <w:szCs w:val="24"/>
        </w:rPr>
        <w:tab/>
        <w:t xml:space="preserve">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Наш регион в XVI – XVII вв.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конце XVII - XVIII ВЕКАХ: от царства к империи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эпоху преобразований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a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Первые гвардейские полки. Создание регулярной армии, военного флота. Рекрутские наборы.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Церковная реформа. Упразднение патриаршества, учреждение синода. Положение конфессий.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Преобразования Петра I в области культуры.</w:t>
      </w:r>
      <w:r w:rsidRPr="008854BF">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После Петра Великого: эпоха «дворцовых переворотов»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w:t>
      </w:r>
      <w:r w:rsidRPr="008854BF">
        <w:rPr>
          <w:rFonts w:ascii="Times New Roman" w:hAnsi="Times New Roman" w:cs="Times New Roman"/>
          <w:sz w:val="24"/>
          <w:szCs w:val="24"/>
        </w:rPr>
        <w:lastRenderedPageBreak/>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Петр III. Манифест «о вольности дворянской». Переворот 28 июня 1762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1760-х – 1790- гг. Правление Екатерины II и Павла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 Екатерины II.</w:t>
      </w:r>
      <w:r w:rsidRPr="008854BF">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Национальная политика.</w:t>
      </w:r>
      <w:r w:rsidRPr="008854BF">
        <w:rPr>
          <w:rFonts w:ascii="Times New Roman" w:hAnsi="Times New Roman" w:cs="Times New Roman"/>
          <w:sz w:val="24"/>
          <w:szCs w:val="24"/>
        </w:rPr>
        <w:t xml:space="preserve">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Экономическое развитие России во второй половине XVIII века.</w:t>
      </w:r>
      <w:r w:rsidRPr="008854BF">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второй половины XVIII в.,</w:t>
      </w:r>
      <w:r w:rsidRPr="008854BF">
        <w:rPr>
          <w:rFonts w:ascii="Times New Roman" w:hAnsi="Times New Roman" w:cs="Times New Roman"/>
          <w:sz w:val="24"/>
          <w:szCs w:val="24"/>
        </w:rPr>
        <w:t xml:space="preserve"> ее основные задачи. Н.И. Панин и А.А.Безбородко.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r w:rsidRPr="008854BF">
        <w:rPr>
          <w:rFonts w:ascii="Times New Roman" w:hAnsi="Times New Roman" w:cs="Times New Roman"/>
          <w:sz w:val="24"/>
          <w:szCs w:val="24"/>
        </w:rPr>
        <w:lastRenderedPageBreak/>
        <w:t xml:space="preserve">портов. Основание Пятигорска, Севастополя, Одессы, Херсона. Г.А.Потемкин. Путешествие Екатерины II на юг в 1787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Российской империи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 И.Новиков, материалы о положении крепостных крестьян в его журналах. А.Н.Радищев и его «Путешествие из Петербурга в Москву».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культура и культура народов России в XVIII веке</w:t>
      </w:r>
      <w:r w:rsidRPr="008854BF">
        <w:rPr>
          <w:rFonts w:ascii="Times New Roman" w:hAnsi="Times New Roman" w:cs="Times New Roman"/>
          <w:sz w:val="24"/>
          <w:szCs w:val="24"/>
        </w:rPr>
        <w:t xml:space="preserve">.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54BF">
        <w:rPr>
          <w:rFonts w:ascii="Times New Roman" w:hAnsi="Times New Roman" w:cs="Times New Roman"/>
          <w:sz w:val="24"/>
          <w:szCs w:val="24"/>
        </w:rPr>
        <w:tab/>
        <w:t xml:space="preserve">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Российская наука в XVIII веке.</w:t>
      </w:r>
      <w:r w:rsidRPr="008854BF">
        <w:rPr>
          <w:rFonts w:ascii="Times New Roman" w:hAnsi="Times New Roman" w:cs="Times New Roman"/>
          <w:sz w:val="24"/>
          <w:szCs w:val="24"/>
        </w:rPr>
        <w:t xml:space="preserve">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архитектура XVIII в.</w:t>
      </w:r>
      <w:r w:rsidRPr="008854BF">
        <w:rPr>
          <w:rFonts w:ascii="Times New Roman" w:hAnsi="Times New Roman" w:cs="Times New Roman"/>
          <w:sz w:val="24"/>
          <w:szCs w:val="24"/>
        </w:rPr>
        <w:t xml:space="preserve">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lastRenderedPageBreak/>
        <w:t xml:space="preserve">Народы России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r w:rsidRPr="008854BF">
        <w:rPr>
          <w:rFonts w:ascii="Times New Roman" w:hAnsi="Times New Roman" w:cs="Times New Roman"/>
          <w:sz w:val="24"/>
          <w:szCs w:val="24"/>
        </w:rPr>
        <w:tab/>
        <w:t xml:space="preserve">Формирование черты оседлости.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Павле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w:t>
      </w:r>
      <w:r w:rsidRPr="008854BF">
        <w:rPr>
          <w:rFonts w:ascii="Times New Roman" w:hAnsi="Times New Roman" w:cs="Times New Roman"/>
          <w:sz w:val="24"/>
          <w:szCs w:val="24"/>
        </w:rPr>
        <w:t xml:space="preserve"> Ограничение дворянских привилегий.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Наш регион в XVIII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Российская империя в XIX – начале XX вв.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на пути к реформам (1801–1861)</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Александровская эпоха: государственный либерализм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Отечественная война 1812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Николаевское самодержавие: государственный консерватизм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lastRenderedPageBreak/>
        <w:t>Расширение империи: русско-иранская и русско-турецкая войны</w:t>
      </w:r>
      <w:r w:rsidRPr="008854BF">
        <w:rPr>
          <w:rFonts w:ascii="Times New Roman" w:hAnsi="Times New Roman" w:cs="Times New Roman"/>
          <w:sz w:val="24"/>
          <w:szCs w:val="24"/>
        </w:rPr>
        <w:t xml:space="preserve">.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Крепостнический социум. Деревня и город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Культурное пространство империи в первой половине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rsidRPr="008854BF">
        <w:rPr>
          <w:rFonts w:ascii="Times New Roman" w:hAnsi="Times New Roman" w:cs="Times New Roman"/>
          <w:sz w:val="24"/>
          <w:szCs w:val="24"/>
        </w:rPr>
        <w:tab/>
      </w:r>
      <w:r w:rsidRPr="008854BF">
        <w:rPr>
          <w:rFonts w:ascii="Times New Roman" w:hAnsi="Times New Roman" w:cs="Times New Roman"/>
          <w:i/>
          <w:sz w:val="24"/>
          <w:szCs w:val="24"/>
        </w:rPr>
        <w:t>Российская культура как часть европейской культуры.</w:t>
      </w:r>
      <w:r w:rsidRPr="008854BF">
        <w:rPr>
          <w:rFonts w:ascii="Times New Roman" w:hAnsi="Times New Roman" w:cs="Times New Roman"/>
          <w:sz w:val="24"/>
          <w:szCs w:val="24"/>
        </w:rPr>
        <w:t xml:space="preserve">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этнокультурный облик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правосознания. Основные течения общественной мысли.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1830 – 1850-е гг.</w:t>
      </w:r>
      <w:r w:rsidRPr="008854BF">
        <w:rPr>
          <w:rFonts w:ascii="Times New Roman" w:hAnsi="Times New Roman" w:cs="Times New Roman"/>
          <w:sz w:val="24"/>
          <w:szCs w:val="24"/>
        </w:rPr>
        <w:t xml:space="preserve">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эпоху реформ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Преобразования Александра II: социальная и правовая модернизация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Реформы 1860-1870-х гг.</w:t>
      </w:r>
      <w:r w:rsidRPr="008854BF">
        <w:rPr>
          <w:rFonts w:ascii="Times New Roman" w:hAnsi="Times New Roman" w:cs="Times New Roman"/>
          <w:sz w:val="24"/>
          <w:szCs w:val="24"/>
        </w:rPr>
        <w:t xml:space="preserve">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8854BF">
        <w:rPr>
          <w:rFonts w:ascii="Times New Roman" w:hAnsi="Times New Roman" w:cs="Times New Roman"/>
          <w:sz w:val="24"/>
          <w:szCs w:val="24"/>
        </w:rPr>
        <w:lastRenderedPageBreak/>
        <w:t xml:space="preserve">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Многовекторность внешней политики империи. Завершение Кавказской войны. </w:t>
      </w:r>
      <w:r w:rsidRPr="008854BF">
        <w:rPr>
          <w:rFonts w:ascii="Times New Roman" w:hAnsi="Times New Roman" w:cs="Times New Roman"/>
          <w:sz w:val="24"/>
          <w:szCs w:val="24"/>
        </w:rPr>
        <w:tab/>
        <w:t>Присоединение Средней Азии. Россия и Балканы. Русско-турецкая война 1877-1878 гг. Россия на Дальнем Востоке. Основание Хабаровска.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«Народное самодержавие» Александра III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r w:rsidRPr="008854BF">
        <w:rPr>
          <w:rFonts w:ascii="Times New Roman" w:hAnsi="Times New Roman" w:cs="Times New Roman"/>
          <w:sz w:val="24"/>
          <w:szCs w:val="24"/>
        </w:rPr>
        <w:tab/>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Пореформенный социум. Сельское хозяйство и промышленность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империи во второй половине XIX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Этнокультурный облик империи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1860 – 1890-х гг</w:t>
      </w:r>
      <w:r w:rsidRPr="008854BF">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История Древнего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Древний мир:</w:t>
      </w:r>
      <w:r w:rsidRPr="008854BF">
        <w:rPr>
          <w:rFonts w:ascii="Times New Roman" w:hAnsi="Times New Roman" w:cs="Times New Roman"/>
          <w:sz w:val="24"/>
          <w:szCs w:val="24"/>
        </w:rPr>
        <w:t xml:space="preserve"> понятие и хронология. Карта Древнего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Восток</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Античный мир:</w:t>
      </w:r>
      <w:r w:rsidRPr="008854BF">
        <w:rPr>
          <w:rFonts w:ascii="Times New Roman" w:hAnsi="Times New Roman" w:cs="Times New Roman"/>
          <w:sz w:val="24"/>
          <w:szCs w:val="24"/>
        </w:rPr>
        <w:t xml:space="preserve"> понятие. Карта античного мира. Древняя Греция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Древний Рим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От республики к империи.</w:t>
      </w:r>
      <w:r w:rsidRPr="008854BF">
        <w:rPr>
          <w:rFonts w:ascii="Times New Roman" w:hAnsi="Times New Roman" w:cs="Times New Roman"/>
          <w:sz w:val="24"/>
          <w:szCs w:val="24"/>
        </w:rPr>
        <w:t xml:space="preserve">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Историческое и культурное наследие древних цивилизаций.</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средних веков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Средние века:</w:t>
      </w:r>
      <w:r w:rsidRPr="008854BF">
        <w:rPr>
          <w:rFonts w:ascii="Times New Roman" w:hAnsi="Times New Roman" w:cs="Times New Roman"/>
          <w:sz w:val="24"/>
          <w:szCs w:val="24"/>
        </w:rPr>
        <w:t xml:space="preserve"> понятие и хронологические рамки. Раннее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Зрелое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 xml:space="preserve">Государства Европы в XII—ХV вв. </w:t>
      </w:r>
      <w:r w:rsidRPr="008854BF">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Византийская империя и славянские государства в XII—XV вв.</w:t>
      </w:r>
      <w:r w:rsidRPr="008854BF">
        <w:rPr>
          <w:rFonts w:ascii="Times New Roman" w:hAnsi="Times New Roman" w:cs="Times New Roman"/>
          <w:sz w:val="24"/>
          <w:szCs w:val="24"/>
        </w:rPr>
        <w:t xml:space="preserve"> Экспансия турок-османов и падение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Средневековья.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Нового времени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Новое время: понятие и хронологические рамки.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Европа в конце ХV — начале XVII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Нидерландская революция: цели, участники, формы борьбы.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 середине XVII—ХVIII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Европейская культура XVI—XVIII вв.</w:t>
      </w:r>
      <w:r w:rsidRPr="008854BF">
        <w:rPr>
          <w:rFonts w:ascii="Times New Roman" w:hAnsi="Times New Roman" w:cs="Times New Roman"/>
          <w:sz w:val="24"/>
          <w:szCs w:val="24"/>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Востока в XVI—XVIII вв.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Европы и Северной Америки в первой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sidRPr="008854BF">
        <w:rPr>
          <w:rFonts w:ascii="Times New Roman" w:hAnsi="Times New Roman" w:cs="Times New Roman"/>
          <w:sz w:val="24"/>
          <w:szCs w:val="24"/>
        </w:rPr>
        <w:lastRenderedPageBreak/>
        <w:t>консервативных, либеральных, радикальных политических течений и партий; возникновение марксизма.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во второй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Соединенные Штаты Америки во второй половине ХIХ в.:</w:t>
      </w:r>
      <w:r w:rsidRPr="008854BF">
        <w:rPr>
          <w:rFonts w:ascii="Times New Roman" w:hAnsi="Times New Roman" w:cs="Times New Roman"/>
          <w:sz w:val="24"/>
          <w:szCs w:val="24"/>
        </w:rPr>
        <w:t xml:space="preserve"> экономика, социальные отношения, политическая жизнь. Север и Юг. Гражданская война (1861—1865). А. Линкольн.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Экономическое и социально-политическое развитие стран Европы и США в конце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Азии в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Война за независимость в Латинской Америке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Народы Африки в Новое время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Развитие культуры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Международные отношения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w:t>
      </w:r>
      <w:r w:rsidRPr="008854BF">
        <w:rPr>
          <w:rFonts w:ascii="Times New Roman" w:hAnsi="Times New Roman" w:cs="Times New Roman"/>
          <w:sz w:val="24"/>
          <w:szCs w:val="24"/>
        </w:rPr>
        <w:lastRenderedPageBreak/>
        <w:t>мира. Активизация борьбы за передел мира. Формирование военно-политических блоков великих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Нового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Новейшая история.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к началу XX в. Новейшая история: понятие, периодизация.</w:t>
      </w:r>
    </w:p>
    <w:p w:rsidR="007079CE" w:rsidRPr="00196A1F" w:rsidRDefault="007079CE" w:rsidP="00196A1F">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в 1900—1914 гг.</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3828"/>
        <w:gridCol w:w="4961"/>
      </w:tblGrid>
      <w:tr w:rsidR="007079CE" w:rsidRPr="008854BF" w:rsidTr="00773390">
        <w:tc>
          <w:tcPr>
            <w:tcW w:w="1701" w:type="dxa"/>
          </w:tcPr>
          <w:p w:rsidR="007079CE" w:rsidRPr="008854BF" w:rsidRDefault="007079CE" w:rsidP="001D04C4">
            <w:pPr>
              <w:tabs>
                <w:tab w:val="left" w:pos="567"/>
              </w:tabs>
              <w:jc w:val="center"/>
              <w:rPr>
                <w:rFonts w:ascii="Times New Roman" w:hAnsi="Times New Roman" w:cs="Times New Roman"/>
                <w:sz w:val="24"/>
                <w:szCs w:val="24"/>
              </w:rPr>
            </w:pPr>
          </w:p>
        </w:tc>
        <w:tc>
          <w:tcPr>
            <w:tcW w:w="3828" w:type="dxa"/>
          </w:tcPr>
          <w:p w:rsidR="007079CE" w:rsidRPr="008854BF" w:rsidRDefault="007079CE" w:rsidP="001D04C4">
            <w:pPr>
              <w:tabs>
                <w:tab w:val="left" w:pos="567"/>
              </w:tabs>
              <w:jc w:val="center"/>
              <w:rPr>
                <w:rFonts w:ascii="Times New Roman" w:hAnsi="Times New Roman" w:cs="Times New Roman"/>
                <w:b/>
                <w:sz w:val="24"/>
                <w:szCs w:val="24"/>
              </w:rPr>
            </w:pPr>
            <w:r w:rsidRPr="008854BF">
              <w:rPr>
                <w:rFonts w:ascii="Times New Roman" w:hAnsi="Times New Roman" w:cs="Times New Roman"/>
                <w:b/>
                <w:sz w:val="24"/>
                <w:szCs w:val="24"/>
              </w:rPr>
              <w:t>Всеобщая история</w:t>
            </w:r>
          </w:p>
        </w:tc>
        <w:tc>
          <w:tcPr>
            <w:tcW w:w="4961" w:type="dxa"/>
          </w:tcPr>
          <w:p w:rsidR="007079CE" w:rsidRPr="008854BF" w:rsidRDefault="007079CE" w:rsidP="001D04C4">
            <w:pPr>
              <w:tabs>
                <w:tab w:val="left" w:pos="567"/>
              </w:tabs>
              <w:ind w:firstLine="33"/>
              <w:jc w:val="center"/>
              <w:rPr>
                <w:rFonts w:ascii="Times New Roman" w:hAnsi="Times New Roman" w:cs="Times New Roman"/>
                <w:b/>
                <w:sz w:val="24"/>
                <w:szCs w:val="24"/>
              </w:rPr>
            </w:pPr>
            <w:r w:rsidRPr="008854BF">
              <w:rPr>
                <w:rFonts w:ascii="Times New Roman" w:hAnsi="Times New Roman" w:cs="Times New Roman"/>
                <w:b/>
                <w:sz w:val="24"/>
                <w:szCs w:val="24"/>
              </w:rPr>
              <w:t>История России</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5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ИСТОРИЯ ДРЕВНЕГО МИРА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Первобытность.</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Древний Восток</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Античный мир. Древняя Греция. Древний Рим.</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Народы и государства на территории нашей страны в древности</w:t>
            </w:r>
            <w:r w:rsidRPr="008854BF">
              <w:rPr>
                <w:rFonts w:ascii="Times New Roman" w:hAnsi="Times New Roman" w:cs="Times New Roman"/>
                <w:sz w:val="24"/>
                <w:szCs w:val="24"/>
              </w:rPr>
              <w:t xml:space="preserve"> </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6 класс </w:t>
            </w:r>
          </w:p>
        </w:tc>
        <w:tc>
          <w:tcPr>
            <w:tcW w:w="3828" w:type="dxa"/>
          </w:tcPr>
          <w:p w:rsidR="007079CE" w:rsidRPr="008854BF" w:rsidRDefault="007079CE" w:rsidP="001D04C4">
            <w:pPr>
              <w:shd w:val="clear" w:color="auto" w:fill="FFFFFF"/>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СРЕДНИХ ВЕКОВ. </w:t>
            </w:r>
            <w:r w:rsidRPr="008854BF">
              <w:rPr>
                <w:rFonts w:ascii="Times New Roman" w:hAnsi="Times New Roman" w:cs="Times New Roman"/>
                <w:b/>
                <w:sz w:val="24"/>
                <w:szCs w:val="24"/>
                <w:lang w:val="en-US"/>
              </w:rPr>
              <w:t>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 </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Раннее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Зрелое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Страны Востока в Средние века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Государства доколумбовой Америки.</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t>ОТ ДРЕВНЕЙ РУСИ К РОССИЙСКОМУ ГОСУДАРСТВУ.</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VIII</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Восточная Европа в середине I тыс. н.э.</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Образование государства Русь</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Русь в конце X – начале XII в.</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Русь в середине XII – начале XIII 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Русские земли в середине XIII - XIV в</w:t>
            </w:r>
            <w:r w:rsidRPr="008854BF">
              <w:rPr>
                <w:rFonts w:ascii="Times New Roman" w:hAnsi="Times New Roman" w:cs="Times New Roman"/>
                <w:sz w:val="24"/>
                <w:szCs w:val="24"/>
              </w:rPr>
              <w:t>.</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Народы и государства степной зоны Восточной Европы и Сибири в XIII-XV вв.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Культурное пространство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Формирование единого Русского государства в XV веке</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7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XVII</w:t>
            </w:r>
            <w:r w:rsidRPr="008854BF">
              <w:rPr>
                <w:rFonts w:ascii="Times New Roman" w:hAnsi="Times New Roman" w:cs="Times New Roman"/>
                <w:b/>
                <w:sz w:val="24"/>
                <w:szCs w:val="24"/>
              </w:rPr>
              <w:t xml:space="preserve"> вв. От абсолютизма к парламентаризму. Первые буржуазные революции</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 xml:space="preserve">начале </w:t>
            </w:r>
            <w:r w:rsidRPr="008854BF">
              <w:rPr>
                <w:rFonts w:ascii="Times New Roman" w:hAnsi="Times New Roman" w:cs="Times New Roman"/>
                <w:bCs/>
                <w:sz w:val="24"/>
                <w:szCs w:val="24"/>
              </w:rPr>
              <w:lastRenderedPageBreak/>
              <w:t>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Европы и Северной Америки в середине XVII—ХVIII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Востока в XVI—XVIII вв.</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lastRenderedPageBreak/>
              <w:t>РОССИЯ В XVI – XVII ВЕКАХ: ОТ ВЕЛИКОГО КНЯЖЕСТВА К ЦАРСТВУ</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Россия в XVI веке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Смута в России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lastRenderedPageBreak/>
              <w:t xml:space="preserve">Россия в XVII веке </w:t>
            </w:r>
          </w:p>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Cs/>
                <w:sz w:val="24"/>
                <w:szCs w:val="24"/>
              </w:rPr>
              <w:t>Культурное пространство</w:t>
            </w:r>
            <w:r w:rsidRPr="008854BF">
              <w:rPr>
                <w:rFonts w:ascii="Times New Roman" w:hAnsi="Times New Roman" w:cs="Times New Roman"/>
                <w:b/>
                <w:bCs/>
                <w:sz w:val="24"/>
                <w:szCs w:val="24"/>
              </w:rPr>
              <w:t xml:space="preserve">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1D04C4">
            <w:pPr>
              <w:tabs>
                <w:tab w:val="left" w:pos="567"/>
              </w:tabs>
              <w:ind w:firstLine="33"/>
              <w:rPr>
                <w:rFonts w:ascii="Times New Roman" w:hAnsi="Times New Roman" w:cs="Times New Roman"/>
                <w:sz w:val="24"/>
                <w:szCs w:val="24"/>
              </w:rPr>
            </w:pP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lastRenderedPageBreak/>
              <w:t>8 класс</w:t>
            </w:r>
          </w:p>
        </w:tc>
        <w:tc>
          <w:tcPr>
            <w:tcW w:w="3828"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 </w:t>
            </w: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XVIII</w:t>
            </w:r>
            <w:r w:rsidRPr="008854BF">
              <w:rPr>
                <w:rFonts w:ascii="Times New Roman" w:hAnsi="Times New Roman" w:cs="Times New Roman"/>
                <w:b/>
                <w:sz w:val="24"/>
                <w:szCs w:val="24"/>
              </w:rPr>
              <w:t>в.</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Эпоха Просвещения. </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Эпоха промышленного переворота</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Великая французская революция</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
                <w:bCs/>
                <w:sz w:val="24"/>
                <w:szCs w:val="24"/>
              </w:rPr>
              <w:t>РОССИЯ В КОНЦЕ XVII - XVIII ВЕКАХ: ОТ ЦАРСТВА К ИМПЕРИИ</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эпоху преобразований Петра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После Петра Великого: эпоха «дворцовых переворотов»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1760-х – 1790- гг. Правление Екатерины II и Павла I</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Культурное пространство Российской империи в XVIII в.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Народы России в XVIII 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при Павле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bl>
    <w:p w:rsidR="00196A1F" w:rsidRDefault="00196A1F" w:rsidP="007079CE">
      <w:pPr>
        <w:tabs>
          <w:tab w:val="left" w:pos="567"/>
        </w:tabs>
        <w:ind w:firstLine="567"/>
        <w:jc w:val="both"/>
        <w:rPr>
          <w:rFonts w:ascii="Times New Roman" w:hAnsi="Times New Roman" w:cs="Times New Roman"/>
          <w:b/>
          <w:sz w:val="24"/>
          <w:szCs w:val="24"/>
        </w:rPr>
      </w:pPr>
      <w:bookmarkStart w:id="363" w:name="_Toc409691706"/>
      <w:bookmarkStart w:id="364" w:name="_Toc410654032"/>
      <w:bookmarkStart w:id="365" w:name="_Toc284663420"/>
    </w:p>
    <w:p w:rsidR="007079CE" w:rsidRPr="008854BF" w:rsidRDefault="00196A1F" w:rsidP="007079CE">
      <w:pPr>
        <w:tabs>
          <w:tab w:val="left" w:pos="567"/>
        </w:tabs>
        <w:ind w:firstLine="567"/>
        <w:jc w:val="both"/>
        <w:rPr>
          <w:rFonts w:ascii="Times New Roman" w:hAnsi="Times New Roman" w:cs="Times New Roman"/>
          <w:b/>
          <w:sz w:val="24"/>
          <w:szCs w:val="24"/>
        </w:rPr>
      </w:pPr>
      <w:r>
        <w:rPr>
          <w:rFonts w:ascii="Times New Roman" w:hAnsi="Times New Roman" w:cs="Times New Roman"/>
          <w:b/>
          <w:sz w:val="24"/>
          <w:szCs w:val="24"/>
        </w:rPr>
        <w:t>2.2.2.7</w:t>
      </w:r>
      <w:r w:rsidR="007079CE" w:rsidRPr="008854BF">
        <w:rPr>
          <w:rFonts w:ascii="Times New Roman" w:hAnsi="Times New Roman" w:cs="Times New Roman"/>
          <w:b/>
          <w:sz w:val="24"/>
          <w:szCs w:val="24"/>
        </w:rPr>
        <w:t>. Обществознание</w:t>
      </w:r>
      <w:bookmarkEnd w:id="363"/>
      <w:bookmarkEnd w:id="364"/>
      <w:bookmarkEnd w:id="365"/>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Человек. Деятельность человека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lastRenderedPageBreak/>
        <w:t>Общество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8854BF">
        <w:rPr>
          <w:rFonts w:ascii="Times New Roman" w:hAnsi="Times New Roman" w:cs="Times New Roman"/>
          <w:sz w:val="24"/>
          <w:szCs w:val="24"/>
        </w:rPr>
        <w:t>Современные средства связи и коммуникации, их влияние на нашу жизнь. Современное российское общество, особенности его развития.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Социальные нормы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eastAsia="Calibri"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w:t>
      </w:r>
      <w:r w:rsidRPr="008854BF">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Право, его роль в жизни человека, общества и государства. Основные признаки права. Право и мораль: общее и различия.</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Социализация личности.</w:t>
      </w:r>
      <w:r w:rsidRPr="008854BF">
        <w:rPr>
          <w:rFonts w:ascii="Times New Roman" w:eastAsia="Calibri" w:hAnsi="Times New Roman" w:cs="Times New Roman"/>
          <w:sz w:val="24"/>
          <w:szCs w:val="24"/>
        </w:rPr>
        <w:t xml:space="preserve"> Особенности социализации в подростковом возрасте. </w:t>
      </w:r>
      <w:r w:rsidRPr="008854B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Сфера духовной культуры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Социальная сфера жизни общества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Политическая сфера жизни общества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lastRenderedPageBreak/>
        <w:t>Гражданин и государство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Основы российского законодательства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w:t>
      </w:r>
      <w:r w:rsidRPr="008854BF">
        <w:rPr>
          <w:rFonts w:ascii="Times New Roman" w:hAnsi="Times New Roman" w:cs="Times New Roman"/>
          <w:sz w:val="24"/>
          <w:szCs w:val="24"/>
        </w:rPr>
        <w:tab/>
      </w:r>
      <w:r w:rsidRPr="008854BF">
        <w:rPr>
          <w:rFonts w:ascii="Times New Roman" w:hAnsi="Times New Roman" w:cs="Times New Roman"/>
          <w:i/>
          <w:sz w:val="24"/>
          <w:szCs w:val="24"/>
        </w:rPr>
        <w:t>Право собственности</w:t>
      </w:r>
      <w:r w:rsidRPr="008854BF">
        <w:rPr>
          <w:rFonts w:ascii="Times New Roman" w:hAnsi="Times New Roman" w:cs="Times New Roman"/>
          <w:sz w:val="24"/>
          <w:szCs w:val="24"/>
        </w:rPr>
        <w:t>.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079CE" w:rsidRPr="008854BF" w:rsidRDefault="007079CE" w:rsidP="007079CE">
      <w:pPr>
        <w:tabs>
          <w:tab w:val="left" w:pos="567"/>
        </w:tabs>
        <w:ind w:firstLine="567"/>
        <w:rPr>
          <w:rFonts w:ascii="Times New Roman" w:eastAsia="Calibri" w:hAnsi="Times New Roman" w:cs="Times New Roman"/>
          <w:i/>
          <w:sz w:val="24"/>
          <w:szCs w:val="24"/>
        </w:rPr>
      </w:pPr>
      <w:r w:rsidRPr="008854BF">
        <w:rPr>
          <w:rFonts w:ascii="Times New Roman" w:eastAsia="Calibri" w:hAnsi="Times New Roman" w:cs="Times New Roman"/>
          <w:i/>
          <w:sz w:val="24"/>
          <w:szCs w:val="24"/>
        </w:rPr>
        <w:t>Экономика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8854BF">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8854BF">
        <w:rPr>
          <w:rFonts w:ascii="Times New Roman" w:eastAsia="Calibri" w:hAnsi="Times New Roman" w:cs="Times New Roman"/>
          <w:sz w:val="24"/>
          <w:szCs w:val="24"/>
        </w:rPr>
        <w:t xml:space="preserve">Страховые услуги. </w:t>
      </w:r>
      <w:r w:rsidRPr="008854BF">
        <w:rPr>
          <w:rFonts w:ascii="Times New Roman" w:hAnsi="Times New Roman" w:cs="Times New Roman"/>
          <w:sz w:val="24"/>
          <w:szCs w:val="24"/>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079CE" w:rsidRPr="008854BF" w:rsidRDefault="007079CE" w:rsidP="007079CE">
      <w:pPr>
        <w:tabs>
          <w:tab w:val="left" w:pos="567"/>
        </w:tabs>
        <w:ind w:firstLine="567"/>
        <w:rPr>
          <w:rFonts w:ascii="Times New Roman" w:hAnsi="Times New Roman" w:cs="Times New Roman"/>
          <w:sz w:val="24"/>
          <w:szCs w:val="24"/>
        </w:rPr>
      </w:pPr>
    </w:p>
    <w:p w:rsidR="007079CE" w:rsidRPr="008854BF" w:rsidRDefault="00196A1F" w:rsidP="007079CE">
      <w:pPr>
        <w:tabs>
          <w:tab w:val="left" w:pos="567"/>
        </w:tabs>
        <w:ind w:firstLine="567"/>
        <w:jc w:val="both"/>
        <w:rPr>
          <w:rFonts w:ascii="Times New Roman" w:hAnsi="Times New Roman" w:cs="Times New Roman"/>
          <w:b/>
          <w:sz w:val="24"/>
          <w:szCs w:val="24"/>
        </w:rPr>
      </w:pPr>
      <w:bookmarkStart w:id="366" w:name="_Toc409691707"/>
      <w:bookmarkStart w:id="367" w:name="_Toc410654033"/>
      <w:bookmarkStart w:id="368" w:name="_Toc284663421"/>
      <w:r>
        <w:rPr>
          <w:rFonts w:ascii="Times New Roman" w:hAnsi="Times New Roman" w:cs="Times New Roman"/>
          <w:b/>
          <w:sz w:val="24"/>
          <w:szCs w:val="24"/>
        </w:rPr>
        <w:lastRenderedPageBreak/>
        <w:t>2.2.2.8</w:t>
      </w:r>
      <w:r w:rsidR="007079CE" w:rsidRPr="008854BF">
        <w:rPr>
          <w:rFonts w:ascii="Times New Roman" w:hAnsi="Times New Roman" w:cs="Times New Roman"/>
          <w:b/>
          <w:sz w:val="24"/>
          <w:szCs w:val="24"/>
        </w:rPr>
        <w:t>. География</w:t>
      </w:r>
      <w:bookmarkEnd w:id="366"/>
      <w:bookmarkEnd w:id="367"/>
      <w:bookmarkEnd w:id="368"/>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Развитие географических знаний о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Введение. Что изучает география.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знания в современном мире</w:t>
      </w:r>
      <w:r w:rsidRPr="008854BF">
        <w:rPr>
          <w:rFonts w:ascii="Times New Roman" w:hAnsi="Times New Roman" w:cs="Times New Roman"/>
          <w:sz w:val="24"/>
          <w:szCs w:val="24"/>
        </w:rPr>
        <w:t>. Представления о мире в древности (Древний Китай, Древний Египет, Древняя Греция, Древний Рим). Появление первых географических карт.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География в эпоху Средневековья</w:t>
      </w:r>
      <w:r w:rsidRPr="008854BF">
        <w:rPr>
          <w:rFonts w:ascii="Times New Roman" w:hAnsi="Times New Roman" w:cs="Times New Roman"/>
          <w:sz w:val="24"/>
          <w:szCs w:val="24"/>
        </w:rPr>
        <w:t>: путешествия и открытия викингов, древних арабов, русских землепроходцев. Путешествия Марко Поло и Афанасия Никитина.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Эпоха Великих географических открытий</w:t>
      </w:r>
      <w:r w:rsidRPr="008854BF">
        <w:rPr>
          <w:rFonts w:ascii="Times New Roman" w:hAnsi="Times New Roman" w:cs="Times New Roman"/>
          <w:sz w:val="24"/>
          <w:szCs w:val="24"/>
        </w:rPr>
        <w:t xml:space="preserve"> (открытие Нового света, морского пути в Индию, кругосветные путешествия). Значение Великих географических открытий.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Географические открытия XVII–XIX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исследования в ХХ веке</w:t>
      </w:r>
      <w:r w:rsidRPr="008854BF">
        <w:rPr>
          <w:rFonts w:ascii="Times New Roman" w:hAnsi="Times New Roman" w:cs="Times New Roman"/>
          <w:sz w:val="24"/>
          <w:szCs w:val="24"/>
        </w:rPr>
        <w:t xml:space="preserve">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Современные географические методы исследования Земли.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Земля во Вселенной. Движения Земли и их 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Изображение земной поверхности.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Природа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 и их открытия. 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Атмосфера. 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w:t>
      </w:r>
      <w:r w:rsidRPr="008854BF">
        <w:rPr>
          <w:rFonts w:ascii="Times New Roman" w:hAnsi="Times New Roman" w:cs="Times New Roman"/>
          <w:sz w:val="24"/>
          <w:szCs w:val="24"/>
        </w:rPr>
        <w:lastRenderedPageBreak/>
        <w:t>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Человечество на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Земли. Расовый состав. Народы планеты. Государства на карте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Освоение Земли человеком.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эпоху Средневековья (норманны, М. Поло, португальцы, А. Никитин, Б. Диаш, М. Бехайм, Х. Колумб, А. Веспуччи, Васко да Гама, Ф. Магеллан, Э. Кортес, Д. Кабот, Г. Меркатор, В. Баренц, Г. Гудзон, А. Тасман, С. Дежнев).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Важнейшие географические открытия и путешествия в XVI–XIX вв.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закономерности природы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Атмосфера и климаты Земли.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Мировой океан – главная часть гидросферы. Мировой океан и его части. Этапы изучения Мирового океана. Тихий океан. Характерные черты природы океана и его отличительные </w:t>
      </w:r>
      <w:r w:rsidRPr="008854BF">
        <w:rPr>
          <w:rFonts w:ascii="Times New Roman" w:hAnsi="Times New Roman" w:cs="Times New Roman"/>
          <w:sz w:val="24"/>
          <w:szCs w:val="24"/>
        </w:rPr>
        <w:lastRenderedPageBreak/>
        <w:t>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Географическая оболочка</w:t>
      </w:r>
      <w:r w:rsidRPr="008854BF">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Характеристика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материки. Особенности южных материков Земли.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Создание письменных текстов и устных сообщений о материке/стране на основе нескольких источников информации, сопровождение выступления презентационным материалом.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w:t>
      </w:r>
      <w:r w:rsidRPr="008854BF">
        <w:rPr>
          <w:rFonts w:ascii="Times New Roman" w:hAnsi="Times New Roman" w:cs="Times New Roman"/>
          <w:sz w:val="24"/>
          <w:szCs w:val="24"/>
        </w:rPr>
        <w:lastRenderedPageBreak/>
        <w:t>зоны. Эндемики. Изменение природы. Население Южной Америки (влияние испанской и португальской колонизации на жизнь коренного населения (латиноамериканцы, метисы, мулаты, самбо). Страны востока и запада материка (особенности образа жизни населения и хозяйственной 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веке. Современные исследования и разработки в Антарктиде.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Северные материки. Особенности северных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изменения природы под влиянием деятельности человека. </w:t>
      </w:r>
      <w:r w:rsidRPr="008854BF">
        <w:rPr>
          <w:rFonts w:ascii="Times New Roman" w:hAnsi="Times New Roman" w:cs="Times New Roman"/>
          <w:sz w:val="24"/>
          <w:szCs w:val="24"/>
        </w:rPr>
        <w:tab/>
        <w:t>Эндемики. Типичные и уникальные особенности природы материка. Особенности населения (коренное население и потомки переселенцев).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США – как одной из ведущих стран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Европа.</w:t>
      </w:r>
      <w:r w:rsidRPr="008854BF">
        <w:rPr>
          <w:rFonts w:ascii="Times New Roman" w:hAnsi="Times New Roman" w:cs="Times New Roman"/>
          <w:sz w:val="24"/>
          <w:szCs w:val="24"/>
        </w:rPr>
        <w:t xml:space="preserve"> Страны Северной Европы (население, образ жизни и культура региона, влияние моря и теплого течения на жизнь и хозяйственную деятельность людей).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Азия</w:t>
      </w:r>
      <w:r w:rsidRPr="008854BF">
        <w:rPr>
          <w:rFonts w:ascii="Times New Roman" w:hAnsi="Times New Roman" w:cs="Times New Roman"/>
          <w:sz w:val="24"/>
          <w:szCs w:val="24"/>
        </w:rPr>
        <w:t>.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Взаимодействие природы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Территория России на карте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 вв. История освоения и заселения территории России в XXI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Общая характеристика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и полезные ископаемые России.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Климат России.</w:t>
      </w:r>
      <w:r w:rsidRPr="008854BF">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Неблагоприятные и опасные </w:t>
      </w:r>
      <w:r w:rsidRPr="008854BF">
        <w:rPr>
          <w:rFonts w:ascii="Times New Roman" w:hAnsi="Times New Roman" w:cs="Times New Roman"/>
          <w:sz w:val="24"/>
          <w:szCs w:val="24"/>
        </w:rPr>
        <w:lastRenderedPageBreak/>
        <w:t xml:space="preserve">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Внутренние воды России</w:t>
      </w:r>
      <w:r w:rsidRPr="008854BF">
        <w:rPr>
          <w:rFonts w:ascii="Times New Roman" w:hAnsi="Times New Roman" w:cs="Times New Roman"/>
          <w:sz w:val="24"/>
          <w:szCs w:val="24"/>
        </w:rPr>
        <w:t>. 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 в жизни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ab/>
        <w:t>Природно-территориальные комплексы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Крупные природные комплексы России</w:t>
      </w:r>
      <w:r w:rsidRPr="008854BF">
        <w:rPr>
          <w:rFonts w:ascii="Times New Roman" w:hAnsi="Times New Roman" w:cs="Times New Roman"/>
          <w:sz w:val="24"/>
          <w:szCs w:val="24"/>
        </w:rPr>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переувлажненность, плодородие почв на заливных лугах, транспортные пути, рыбные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Урал (изменение природных особенностей с запада на восток, с севера на юг).</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Обобщение знаний по особенностям природы европейской части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Население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Численность населения и ее изменение 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w:t>
      </w:r>
      <w:r w:rsidRPr="008854BF">
        <w:rPr>
          <w:rFonts w:ascii="Times New Roman" w:hAnsi="Times New Roman" w:cs="Times New Roman"/>
          <w:sz w:val="24"/>
          <w:szCs w:val="24"/>
        </w:rPr>
        <w:lastRenderedPageBreak/>
        <w:t>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Города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География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Географическое положение и рельеф своего региона проживания.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Экологические проблемы и пути их решения. Особенности населения своего региона.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Хозяйство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Его структура, 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Сельское 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Хозяйство своей местности.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Особенности ЭГП, ПРП, население и характеристика хозяйства своего региона. </w:t>
      </w:r>
      <w:r w:rsidRPr="008854BF">
        <w:rPr>
          <w:rFonts w:ascii="Times New Roman" w:hAnsi="Times New Roman" w:cs="Times New Roman"/>
          <w:sz w:val="24"/>
          <w:szCs w:val="24"/>
        </w:rPr>
        <w:tab/>
        <w:t>Особенности территориальной структуры хозяйства, специализация района. География важнейших отраслей хозяйства своей местности.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Районы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Европейская часть России. 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Волго-Вятский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Атлантического океана, омывающие Россию: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Крым: особенности ЭГП, ПРП, население и характеристика хозяйства. Рекреационное хозяйство. Особенности территориальной структуры хозяйства, специализация. </w:t>
      </w:r>
      <w:r w:rsidRPr="008854BF">
        <w:rPr>
          <w:rFonts w:ascii="Times New Roman" w:hAnsi="Times New Roman" w:cs="Times New Roman"/>
          <w:sz w:val="24"/>
          <w:szCs w:val="24"/>
        </w:rPr>
        <w:tab/>
      </w:r>
      <w:r w:rsidRPr="008854BF">
        <w:rPr>
          <w:rFonts w:ascii="Times New Roman" w:hAnsi="Times New Roman" w:cs="Times New Roman"/>
          <w:i/>
          <w:sz w:val="24"/>
          <w:szCs w:val="24"/>
        </w:rPr>
        <w:t xml:space="preserve">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Южные моря России: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Азиатская часть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Северного Ледовитого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Восточная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Тихого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Примерные темы практических работ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картой «Имена на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зенитального положения Солнца в разные периоды года.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координат географических объектов по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положения объектов относительно друг друга: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направлений и расстояний по глобусу и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Определение высот и глубин географических объектов с использованием шкалы </w:t>
      </w:r>
      <w:r w:rsidRPr="008854BF">
        <w:rPr>
          <w:rFonts w:ascii="Times New Roman" w:hAnsi="Times New Roman" w:cs="Times New Roman"/>
          <w:sz w:val="24"/>
          <w:szCs w:val="24"/>
        </w:rPr>
        <w:tab/>
        <w:t>высот и глубин.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азимута.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Ориентирование 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плана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Ведение дневника погоды.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средних температур, амплитуды и построение графиков.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природных комплексов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океанов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природных зон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Прогнозирование перспективных путей рационального природопользования.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ГП и оценка его влияния на природу и жизнь людей 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динамики изменения границ России и их значения.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разницы во времени различных территорий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Построение профиля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 России .</w:t>
      </w:r>
      <w:r w:rsidRPr="008854BF">
        <w:rPr>
          <w:rFonts w:ascii="Times New Roman" w:hAnsi="Times New Roman" w:cs="Times New Roman"/>
          <w:sz w:val="24"/>
          <w:szCs w:val="24"/>
        </w:rPr>
        <w:tab/>
        <w:t>Описание объектов гидрографии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Распределение количества осадков на территории России, работа с климатограммами.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характеристики климата своего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прогноза погоды на основе различных</w:t>
      </w:r>
      <w:r w:rsidRPr="008854BF">
        <w:rPr>
          <w:rFonts w:ascii="Times New Roman" w:hAnsi="Times New Roman" w:cs="Times New Roman"/>
          <w:sz w:val="24"/>
          <w:szCs w:val="24"/>
        </w:rPr>
        <w:tab/>
        <w:t>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Сравнение особенностей природы отдельных регионов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особенностей размещения крупных народов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Чтение и анализ половозрастных пирамид.</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демографической ситуации России и отдельных ее территорий.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величины миграционного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уровня урбанизации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Сравнение двух и более экономических районов России по заданным характеристикам.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315B7D" w:rsidRPr="0056212C" w:rsidRDefault="007079CE" w:rsidP="007079CE">
      <w:pPr>
        <w:pStyle w:val="26"/>
        <w:shd w:val="clear" w:color="auto" w:fill="auto"/>
        <w:spacing w:after="300"/>
        <w:ind w:left="20" w:right="160" w:firstLine="640"/>
        <w:rPr>
          <w:sz w:val="24"/>
          <w:szCs w:val="24"/>
        </w:rPr>
      </w:pPr>
      <w:r w:rsidRPr="008854BF">
        <w:rPr>
          <w:sz w:val="24"/>
          <w:szCs w:val="24"/>
        </w:rPr>
        <w:t>Составление картосхем и других графических материалов, отражающих экономические, политические и культурные взаимосвязи</w:t>
      </w:r>
    </w:p>
    <w:p w:rsidR="00244DE2" w:rsidRPr="00DE374E" w:rsidRDefault="00196A1F" w:rsidP="00244DE2">
      <w:pPr>
        <w:tabs>
          <w:tab w:val="left" w:pos="567"/>
        </w:tabs>
        <w:ind w:firstLine="567"/>
        <w:jc w:val="both"/>
        <w:rPr>
          <w:rFonts w:ascii="Times New Roman" w:hAnsi="Times New Roman" w:cs="Times New Roman"/>
          <w:b/>
          <w:sz w:val="24"/>
          <w:szCs w:val="24"/>
        </w:rPr>
      </w:pPr>
      <w:r w:rsidRPr="00196A1F">
        <w:rPr>
          <w:rFonts w:ascii="Times New Roman" w:hAnsi="Times New Roman" w:cs="Times New Roman"/>
          <w:b/>
          <w:sz w:val="24"/>
          <w:szCs w:val="24"/>
        </w:rPr>
        <w:t>2.2.2.9</w:t>
      </w:r>
      <w:r>
        <w:rPr>
          <w:rFonts w:ascii="Times New Roman" w:hAnsi="Times New Roman" w:cs="Times New Roman"/>
          <w:sz w:val="24"/>
          <w:szCs w:val="24"/>
        </w:rPr>
        <w:t>.</w:t>
      </w:r>
      <w:bookmarkStart w:id="369" w:name="_Toc284663422"/>
      <w:bookmarkStart w:id="370" w:name="_Toc409691708"/>
      <w:r w:rsidR="00244DE2" w:rsidRPr="00DE374E">
        <w:rPr>
          <w:rFonts w:ascii="Times New Roman" w:hAnsi="Times New Roman" w:cs="Times New Roman"/>
          <w:b/>
          <w:sz w:val="24"/>
          <w:szCs w:val="24"/>
        </w:rPr>
        <w:t xml:space="preserve"> Математика</w:t>
      </w:r>
      <w:bookmarkEnd w:id="369"/>
      <w:r w:rsidR="00244DE2" w:rsidRPr="00DE374E">
        <w:rPr>
          <w:rFonts w:ascii="Times New Roman" w:hAnsi="Times New Roman" w:cs="Times New Roman"/>
          <w:b/>
          <w:sz w:val="24"/>
          <w:szCs w:val="24"/>
        </w:rPr>
        <w:t xml:space="preserve"> </w:t>
      </w:r>
    </w:p>
    <w:p w:rsidR="00244DE2" w:rsidRPr="00DE374E" w:rsidRDefault="00244DE2" w:rsidP="00244DE2">
      <w:pPr>
        <w:tabs>
          <w:tab w:val="left" w:pos="567"/>
          <w:tab w:val="left" w:pos="1134"/>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представлена линия сюжетных задач, историческая линия.</w:t>
      </w:r>
    </w:p>
    <w:p w:rsidR="00244DE2" w:rsidRPr="00DE374E" w:rsidRDefault="00244DE2" w:rsidP="00244DE2">
      <w:pPr>
        <w:pStyle w:val="2"/>
        <w:tabs>
          <w:tab w:val="left" w:pos="567"/>
        </w:tabs>
        <w:ind w:firstLine="567"/>
        <w:rPr>
          <w:sz w:val="24"/>
          <w:szCs w:val="24"/>
        </w:rPr>
      </w:pPr>
      <w:r w:rsidRPr="00DE374E">
        <w:rPr>
          <w:sz w:val="24"/>
          <w:szCs w:val="24"/>
        </w:rPr>
        <w:t>Элементы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Множества и отношения между ними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Операции над множествами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Высказывания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Истинность и ложность высказывания</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244DE2" w:rsidRPr="00DE374E" w:rsidRDefault="00244DE2" w:rsidP="00244DE2">
      <w:pPr>
        <w:pStyle w:val="2"/>
        <w:tabs>
          <w:tab w:val="left" w:pos="567"/>
        </w:tabs>
        <w:ind w:firstLine="567"/>
        <w:rPr>
          <w:i/>
          <w:sz w:val="24"/>
          <w:szCs w:val="24"/>
        </w:rPr>
      </w:pPr>
      <w:bookmarkStart w:id="371" w:name="_Toc405513919"/>
      <w:bookmarkStart w:id="372" w:name="_Toc284662797"/>
      <w:bookmarkStart w:id="373" w:name="_Toc284663424"/>
      <w:r w:rsidRPr="00DE374E">
        <w:rPr>
          <w:i/>
          <w:sz w:val="24"/>
          <w:szCs w:val="24"/>
        </w:rPr>
        <w:t>Содержание курса математики в 5–6 классах</w:t>
      </w:r>
      <w:bookmarkEnd w:id="371"/>
      <w:bookmarkEnd w:id="372"/>
      <w:bookmarkEnd w:id="373"/>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Натуральные числа и нуль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Натуральный ряд чисел и его свойства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Запись и чтение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Округление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Необходимость округления. Правило округления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Сравнение натуральных чисел, сравнение с числом 0</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Действия с натуральными числами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Степень с натуральным показателем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Числовые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Числовое выражение и его значение, порядок выполнения действий.</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Деление с остатком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Свойства и признаки делимости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Разложение числа на простые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Простые и составные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Алгебраические выражения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Делители и кратные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Обыкновенные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Приведение дробей к общему знаменателю. Сравнение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Арифметические действия со смешанными дробями.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Арифметические действия с дробными числами.</w:t>
      </w:r>
      <w:r w:rsidRPr="00DE374E">
        <w:rPr>
          <w:rFonts w:ascii="Times New Roman" w:hAnsi="Times New Roman" w:cs="Times New Roman"/>
          <w:sz w:val="24"/>
          <w:szCs w:val="24"/>
        </w:rPr>
        <w:tab/>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Способы рационализации вычислений и их применение при выполнении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Десятичные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Отношение двух чисел</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Cs/>
          <w:sz w:val="24"/>
          <w:szCs w:val="24"/>
        </w:rPr>
        <w:t>Масштаб на плане и карте.</w:t>
      </w:r>
      <w:r w:rsidRPr="00DE374E">
        <w:rPr>
          <w:rFonts w:ascii="Times New Roman" w:hAnsi="Times New Roman" w:cs="Times New Roman"/>
          <w:b/>
          <w:bCs/>
          <w:sz w:val="24"/>
          <w:szCs w:val="24"/>
        </w:rPr>
        <w:t xml:space="preserve"> </w:t>
      </w:r>
      <w:r w:rsidRPr="00DE374E">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DE374E">
        <w:rPr>
          <w:rFonts w:ascii="Times New Roman" w:hAnsi="Times New Roman" w:cs="Times New Roman"/>
          <w:b/>
          <w:bCs/>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bCs/>
          <w:sz w:val="24"/>
          <w:szCs w:val="24"/>
        </w:rPr>
        <w:t>Среднее арифметическое чисел</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Проценты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Диаграммы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r w:rsidRPr="00DE374E">
        <w:rPr>
          <w:rFonts w:ascii="Times New Roman" w:hAnsi="Times New Roman" w:cs="Times New Roman"/>
          <w:b/>
          <w:bCs/>
          <w:sz w:val="24"/>
          <w:szCs w:val="24"/>
        </w:rPr>
        <w:t xml:space="preserve">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Рациональные числа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Положительные и отрицательные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о рациональном числе</w:t>
      </w:r>
      <w:r w:rsidRPr="00DE374E">
        <w:rPr>
          <w:rFonts w:ascii="Times New Roman" w:hAnsi="Times New Roman" w:cs="Times New Roman"/>
          <w:sz w:val="24"/>
          <w:szCs w:val="24"/>
        </w:rPr>
        <w:t>. Первичное представление о множестве рациональных чисел. Действия с рациональными числами.</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Единицы измерений</w:t>
      </w:r>
      <w:r w:rsidRPr="00DE374E">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lastRenderedPageBreak/>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несложных логических задач. Решение логических задач с помощью графов, таблиц.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перебор вариантов.</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Наглядная геометрия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объема; единицы объема. Объем прямоугольного параллелепипеда, куба.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о равенстве фигур. Центральная, осевая и </w:t>
      </w:r>
      <w:r w:rsidRPr="00DE374E">
        <w:rPr>
          <w:rFonts w:ascii="Times New Roman" w:hAnsi="Times New Roman" w:cs="Times New Roman"/>
          <w:i/>
          <w:sz w:val="24"/>
          <w:szCs w:val="24"/>
        </w:rPr>
        <w:t xml:space="preserve">зеркальная </w:t>
      </w:r>
      <w:r w:rsidRPr="00DE374E">
        <w:rPr>
          <w:rFonts w:ascii="Times New Roman" w:hAnsi="Times New Roman" w:cs="Times New Roman"/>
          <w:sz w:val="24"/>
          <w:szCs w:val="24"/>
        </w:rPr>
        <w:t>симметрии. Изображение симметричных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практических задач с применением простейших свойств фигур.</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История математики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Рождение шестидесятеричной системы счисления. Появление десятичной записи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Появление нуля и отрицательных чисел в математике древности. Роль Диофанта. Почему </w:t>
      </w:r>
      <w:r w:rsidRPr="00DE374E">
        <w:rPr>
          <w:rFonts w:ascii="Times New Roman" w:hAnsi="Times New Roman" w:cs="Times New Roman"/>
          <w:position w:val="-14"/>
          <w:sz w:val="24"/>
          <w:szCs w:val="24"/>
        </w:rPr>
        <w:object w:dxaOrig="1619" w:dyaOrig="420">
          <v:shape id="_x0000_i1036" type="#_x0000_t75" style="width:82.2pt;height:21.75pt" o:ole="">
            <v:imagedata r:id="rId47" o:title=""/>
          </v:shape>
          <o:OLEObject Type="Embed" ProgID="Equation.DSMT4" ShapeID="_x0000_i1036" DrawAspect="Content" ObjectID="_1668973857" r:id="rId48"/>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44DE2" w:rsidRPr="00DE374E" w:rsidRDefault="00244DE2" w:rsidP="00244DE2">
      <w:pPr>
        <w:pStyle w:val="2"/>
        <w:tabs>
          <w:tab w:val="left" w:pos="567"/>
        </w:tabs>
        <w:ind w:firstLine="567"/>
        <w:rPr>
          <w:sz w:val="24"/>
          <w:szCs w:val="24"/>
        </w:rPr>
      </w:pPr>
      <w:r w:rsidRPr="00DE374E">
        <w:rPr>
          <w:sz w:val="24"/>
          <w:szCs w:val="24"/>
        </w:rPr>
        <w:t>С</w:t>
      </w:r>
      <w:r>
        <w:rPr>
          <w:sz w:val="24"/>
          <w:szCs w:val="24"/>
        </w:rPr>
        <w:t>одержание курса математики в 7–8</w:t>
      </w:r>
      <w:r w:rsidRPr="00DE374E">
        <w:rPr>
          <w:sz w:val="24"/>
          <w:szCs w:val="24"/>
        </w:rPr>
        <w:t xml:space="preserve"> классах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4" w:name="_Toc405513921"/>
      <w:bookmarkStart w:id="375" w:name="_Toc284662799"/>
      <w:bookmarkStart w:id="376" w:name="_Toc284663426"/>
      <w:r w:rsidRPr="00244DE2">
        <w:rPr>
          <w:rFonts w:ascii="Times New Roman" w:hAnsi="Times New Roman" w:cs="Times New Roman"/>
          <w:color w:val="auto"/>
          <w:sz w:val="24"/>
          <w:szCs w:val="24"/>
        </w:rPr>
        <w:t>Алгебра</w:t>
      </w:r>
      <w:bookmarkEnd w:id="374"/>
      <w:bookmarkEnd w:id="375"/>
      <w:bookmarkEnd w:id="376"/>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Рациональные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Иррациональные числа</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E374E">
        <w:rPr>
          <w:rFonts w:ascii="Times New Roman" w:hAnsi="Times New Roman" w:cs="Times New Roman"/>
          <w:i/>
          <w:sz w:val="24"/>
          <w:szCs w:val="24"/>
        </w:rPr>
        <w:t xml:space="preserve"> </w:t>
      </w:r>
      <w:r w:rsidRPr="00DE374E">
        <w:rPr>
          <w:rFonts w:ascii="Times New Roman" w:hAnsi="Times New Roman" w:cs="Times New Roman"/>
          <w:i/>
          <w:position w:val="-6"/>
          <w:sz w:val="24"/>
          <w:szCs w:val="24"/>
        </w:rPr>
        <w:object w:dxaOrig="380" w:dyaOrig="340">
          <v:shape id="_x0000_i1037" type="#_x0000_t75" style="width:17pt;height:19pt" o:ole="">
            <v:imagedata r:id="rId49" o:title=""/>
          </v:shape>
          <o:OLEObject Type="Embed" ProgID="Equation.DSMT4" ShapeID="_x0000_i1037" DrawAspect="Content" ObjectID="_1668973858" r:id="rId50"/>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Применение в геометрии</w:t>
      </w:r>
      <w:r w:rsidRPr="00DE374E">
        <w:rPr>
          <w:rFonts w:ascii="Times New Roman" w:hAnsi="Times New Roman" w:cs="Times New Roman"/>
          <w:i/>
          <w:sz w:val="24"/>
          <w:szCs w:val="24"/>
        </w:rPr>
        <w:t>.</w:t>
      </w:r>
      <w:r w:rsidRPr="00DE374E">
        <w:rPr>
          <w:rFonts w:ascii="Times New Roman" w:hAnsi="Times New Roman" w:cs="Times New Roman"/>
          <w:sz w:val="24"/>
          <w:szCs w:val="24"/>
        </w:rPr>
        <w:t xml:space="preserve"> Сравнение иррациональных чисел. </w:t>
      </w:r>
      <w:r w:rsidRPr="00DE374E">
        <w:rPr>
          <w:rFonts w:ascii="Times New Roman" w:hAnsi="Times New Roman" w:cs="Times New Roman"/>
          <w:bCs/>
          <w:sz w:val="24"/>
          <w:szCs w:val="24"/>
        </w:rPr>
        <w:t>Множество действительных чисел.</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Тождественные преобразования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Числовые и буквенные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Целые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Дробно-рациональные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Преобразование выражений, содержащих знак модуля.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Квадратные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Уравнения и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lastRenderedPageBreak/>
        <w:t>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Числовое равенство. Свойства числовых равенств. Равенство с переменной.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Линейное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Дробно-рациональные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иррациональные 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16"/>
          <w:sz w:val="24"/>
          <w:szCs w:val="24"/>
        </w:rPr>
        <w:object w:dxaOrig="1120" w:dyaOrig="460">
          <v:shape id="_x0000_i1038" type="#_x0000_t75" style="width:57.05pt;height:21.05pt" o:ole="">
            <v:imagedata r:id="rId8" o:title=""/>
          </v:shape>
          <o:OLEObject Type="Embed" ProgID="Equation.DSMT4" ShapeID="_x0000_i1038" DrawAspect="Content" ObjectID="_1668973859" r:id="rId51"/>
        </w:object>
      </w:r>
      <w:r w:rsidRPr="00DE374E">
        <w:rPr>
          <w:rFonts w:ascii="Times New Roman" w:hAnsi="Times New Roman" w:cs="Times New Roman"/>
          <w:sz w:val="24"/>
          <w:szCs w:val="24"/>
        </w:rPr>
        <w:t xml:space="preserve">, </w:t>
      </w:r>
      <w:r w:rsidRPr="00DE374E">
        <w:rPr>
          <w:rFonts w:ascii="Times New Roman" w:hAnsi="Times New Roman" w:cs="Times New Roman"/>
          <w:position w:val="-16"/>
          <w:sz w:val="24"/>
          <w:szCs w:val="24"/>
        </w:rPr>
        <w:object w:dxaOrig="1680" w:dyaOrig="460">
          <v:shape id="_x0000_i1039" type="#_x0000_t75" style="width:82.2pt;height:21.05pt" o:ole="">
            <v:imagedata r:id="rId10" o:title=""/>
          </v:shape>
          <o:OLEObject Type="Embed" ProgID="Equation.DSMT4" ShapeID="_x0000_i1039" DrawAspect="Content" ObjectID="_1668973860" r:id="rId52"/>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6"/>
          <w:sz w:val="24"/>
          <w:szCs w:val="24"/>
        </w:rPr>
        <w:object w:dxaOrig="700" w:dyaOrig="360">
          <v:shape id="_x0000_i1040" type="#_x0000_t75" style="width:35.3pt;height:19pt" o:ole="">
            <v:imagedata r:id="rId53" o:title=""/>
          </v:shape>
          <o:OLEObject Type="Embed" ProgID="Equation.DSMT4" ShapeID="_x0000_i1040" DrawAspect="Content" ObjectID="_1668973861" r:id="rId54"/>
        </w:object>
      </w:r>
      <w:r w:rsidRPr="00DE374E">
        <w:rPr>
          <w:rFonts w:ascii="Times New Roman" w:hAnsi="Times New Roman" w:cs="Times New Roman"/>
          <w:sz w:val="24"/>
          <w:szCs w:val="24"/>
        </w:rPr>
        <w:t>.Уравнения в целых числах</w: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системы уравнений. Решение системы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Неравенство с переменной. Строгие и нестрогие неравенства. Область определения неравенства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целых и дробно-рациональных неравенств методом интервалов.</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Представление об асимптотах.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Непрерывность функции. Кусочно заданные функции.</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Линейная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Квадратичная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Обратная пропорциональность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Свойства функции </w:t>
      </w:r>
      <w:r w:rsidRPr="00DE374E">
        <w:rPr>
          <w:rFonts w:ascii="Times New Roman" w:hAnsi="Times New Roman" w:cs="Times New Roman"/>
          <w:position w:val="-24"/>
          <w:sz w:val="24"/>
          <w:szCs w:val="24"/>
        </w:rPr>
        <w:object w:dxaOrig="620" w:dyaOrig="620">
          <v:shape id="_x0000_i1041" type="#_x0000_t75" style="width:31.25pt;height:31.25pt" o:ole="">
            <v:imagedata r:id="rId55" o:title=""/>
          </v:shape>
          <o:OLEObject Type="Embed" ProgID="Equation.DSMT4" ShapeID="_x0000_i1041" DrawAspect="Content" ObjectID="_1668973862" r:id="rId56"/>
        </w:object>
      </w:r>
      <w:r w:rsidR="00872791"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Pr="00DE374E">
        <w:rPr>
          <w:rFonts w:ascii="Times New Roman" w:hAnsi="Times New Roman" w:cs="Times New Roman"/>
          <w:sz w:val="24"/>
          <w:szCs w:val="24"/>
        </w:rPr>
        <w:instrText xml:space="preserve"> </w:instrText>
      </w:r>
      <w:r w:rsidR="00872791" w:rsidRPr="00DE374E">
        <w:rPr>
          <w:rFonts w:ascii="Times New Roman" w:hAnsi="Times New Roman" w:cs="Times New Roman"/>
          <w:sz w:val="24"/>
          <w:szCs w:val="24"/>
        </w:rPr>
        <w:fldChar w:fldCharType="separate"/>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00872791" w:rsidRPr="00DE374E">
        <w:rPr>
          <w:rFonts w:ascii="Times New Roman" w:hAnsi="Times New Roman" w:cs="Times New Roman"/>
          <w:sz w:val="24"/>
          <w:szCs w:val="24"/>
        </w:rPr>
        <w:fldChar w:fldCharType="end"/>
      </w:r>
      <w:r w:rsidRPr="00DE374E">
        <w:rPr>
          <w:rFonts w:ascii="Times New Roman" w:hAnsi="Times New Roman" w:cs="Times New Roman"/>
          <w:sz w:val="24"/>
          <w:szCs w:val="24"/>
        </w:rPr>
        <w:t xml:space="preserve">. Гипербола.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b/>
          <w:i/>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Преобразование графика функции</w:t>
      </w:r>
      <w:r w:rsidRPr="00DE374E">
        <w:rPr>
          <w:rFonts w:ascii="Times New Roman" w:hAnsi="Times New Roman" w:cs="Times New Roman"/>
          <w:i/>
          <w:sz w:val="24"/>
          <w:szCs w:val="24"/>
        </w:rPr>
        <w:t xml:space="preserve"> </w:t>
      </w:r>
      <w:r w:rsidRPr="00DE374E">
        <w:rPr>
          <w:rFonts w:ascii="Times New Roman" w:hAnsi="Times New Roman" w:cs="Times New Roman"/>
          <w:i/>
          <w:position w:val="-10"/>
          <w:sz w:val="24"/>
          <w:szCs w:val="24"/>
        </w:rPr>
        <w:object w:dxaOrig="920" w:dyaOrig="320">
          <v:shape id="_x0000_i1042" type="#_x0000_t75" style="width:46.2pt;height:16.3pt" o:ole="">
            <v:imagedata r:id="rId58" o:title=""/>
          </v:shape>
          <o:OLEObject Type="Embed" ProgID="Equation.DSMT4" ShapeID="_x0000_i1042" DrawAspect="Content" ObjectID="_1668973863" r:id="rId59"/>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для построения графиков функций вида</w:t>
      </w:r>
      <w:r w:rsidRPr="00DE374E">
        <w:rPr>
          <w:rFonts w:ascii="Times New Roman" w:hAnsi="Times New Roman" w:cs="Times New Roman"/>
          <w:i/>
          <w:sz w:val="24"/>
          <w:szCs w:val="24"/>
        </w:rPr>
        <w:t xml:space="preserve"> </w:t>
      </w:r>
      <w:r w:rsidRPr="00DE374E">
        <w:rPr>
          <w:rFonts w:ascii="Times New Roman" w:hAnsi="Times New Roman" w:cs="Times New Roman"/>
          <w:i/>
          <w:position w:val="-12"/>
          <w:sz w:val="24"/>
          <w:szCs w:val="24"/>
        </w:rPr>
        <w:object w:dxaOrig="1780" w:dyaOrig="380">
          <v:shape id="_x0000_i1043" type="#_x0000_t75" style="width:89pt;height:17pt" o:ole="">
            <v:imagedata r:id="rId23" o:title=""/>
          </v:shape>
          <o:OLEObject Type="Embed" ProgID="Equation.DSMT4" ShapeID="_x0000_i1043" DrawAspect="Content" ObjectID="_1668973864" r:id="rId60"/>
        </w:objec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lastRenderedPageBreak/>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position w:val="-24"/>
          <w:sz w:val="24"/>
          <w:szCs w:val="24"/>
        </w:rPr>
        <w:object w:dxaOrig="1300" w:dyaOrig="620">
          <v:shape id="_x0000_i1044" type="#_x0000_t75" style="width:63.85pt;height:31.25pt" o:ole="">
            <v:imagedata r:id="rId14" o:title=""/>
          </v:shape>
          <o:OLEObject Type="Embed" ProgID="Equation.DSMT4" ShapeID="_x0000_i1044" DrawAspect="Content" ObjectID="_1668973865" r:id="rId61"/>
        </w:object>
      </w:r>
      <w:r w:rsidRPr="00DE374E">
        <w:rPr>
          <w:rFonts w:ascii="Times New Roman" w:hAnsi="Times New Roman" w:cs="Times New Roman"/>
          <w:sz w:val="24"/>
          <w:szCs w:val="24"/>
        </w:rPr>
        <w:t xml:space="preserve">, </w:t>
      </w:r>
      <w:r w:rsidRPr="00DE374E">
        <w:rPr>
          <w:rFonts w:ascii="Times New Roman" w:hAnsi="Times New Roman" w:cs="Times New Roman"/>
          <w:position w:val="-10"/>
          <w:sz w:val="24"/>
          <w:szCs w:val="24"/>
        </w:rPr>
        <w:object w:dxaOrig="760" w:dyaOrig="380">
          <v:shape id="_x0000_i1045" type="#_x0000_t75" style="width:40.1pt;height:17pt" o:ole="">
            <v:imagedata r:id="rId16" o:title=""/>
          </v:shape>
          <o:OLEObject Type="Embed" ProgID="Equation.DSMT4" ShapeID="_x0000_i1045" DrawAspect="Content" ObjectID="_1668973866" r:id="rId62"/>
        </w:object>
      </w:r>
      <w:r w:rsidR="00872791"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00872791" w:rsidRPr="00DE374E">
        <w:rPr>
          <w:rFonts w:ascii="Times New Roman" w:hAnsi="Times New Roman" w:cs="Times New Roman"/>
          <w:sz w:val="24"/>
          <w:szCs w:val="24"/>
        </w:rPr>
        <w:fldChar w:fldCharType="end"/>
      </w:r>
      <w:r w:rsidRPr="00DE374E">
        <w:rPr>
          <w:rFonts w:ascii="Times New Roman" w:hAnsi="Times New Roman" w:cs="Times New Roman"/>
          <w:sz w:val="24"/>
          <w:szCs w:val="24"/>
        </w:rPr>
        <w:t>,</w:t>
      </w:r>
      <w:r w:rsidRPr="00DE374E">
        <w:rPr>
          <w:rFonts w:ascii="Times New Roman" w:hAnsi="Times New Roman" w:cs="Times New Roman"/>
          <w:bCs/>
          <w:sz w:val="24"/>
          <w:szCs w:val="24"/>
        </w:rPr>
        <w:t xml:space="preserve"> </w:t>
      </w:r>
      <w:r w:rsidRPr="00DE374E">
        <w:rPr>
          <w:rFonts w:ascii="Times New Roman" w:hAnsi="Times New Roman" w:cs="Times New Roman"/>
          <w:bCs/>
          <w:position w:val="-10"/>
          <w:sz w:val="24"/>
          <w:szCs w:val="24"/>
        </w:rPr>
        <w:object w:dxaOrig="760" w:dyaOrig="380">
          <v:shape id="_x0000_i1046" type="#_x0000_t75" style="width:36.7pt;height:17pt" o:ole="">
            <v:imagedata r:id="rId18" o:title=""/>
          </v:shape>
          <o:OLEObject Type="Embed" ProgID="Equation.DSMT4" ShapeID="_x0000_i1046" DrawAspect="Content" ObjectID="_1668973867" r:id="rId63"/>
        </w:object>
      </w:r>
      <w:fldSimple w:instr="">
        <w:r w:rsidRPr="00DE374E">
          <w:rPr>
            <w:rFonts w:ascii="Times New Roman" w:hAnsi="Times New Roman" w:cs="Times New Roman"/>
            <w:noProof/>
            <w:position w:val="-10"/>
            <w:sz w:val="24"/>
            <w:szCs w:val="24"/>
            <w:lang w:eastAsia="ru-RU"/>
          </w:rPr>
          <w:drawing>
            <wp:inline distT="0" distB="0" distL="0" distR="0">
              <wp:extent cx="476250" cy="244475"/>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DE374E">
        <w:rPr>
          <w:rFonts w:ascii="Times New Roman" w:hAnsi="Times New Roman" w:cs="Times New Roman"/>
          <w:bCs/>
          <w:sz w:val="24"/>
          <w:szCs w:val="24"/>
        </w:rPr>
        <w:t xml:space="preserve">, </w:t>
      </w:r>
      <w:r w:rsidRPr="00DE374E">
        <w:rPr>
          <w:rFonts w:ascii="Times New Roman" w:hAnsi="Times New Roman" w:cs="Times New Roman"/>
          <w:bCs/>
          <w:position w:val="-12"/>
          <w:sz w:val="24"/>
          <w:szCs w:val="24"/>
        </w:rPr>
        <w:object w:dxaOrig="660" w:dyaOrig="380">
          <v:shape id="_x0000_i1047" type="#_x0000_t75" style="width:31.9pt;height:17pt" o:ole="">
            <v:imagedata r:id="rId21" o:title=""/>
          </v:shape>
          <o:OLEObject Type="Embed" ProgID="Equation.DSMT4" ShapeID="_x0000_i1047" DrawAspect="Content" ObjectID="_1668973868" r:id="rId64"/>
        </w:object>
      </w:r>
      <w:r w:rsidRPr="00DE374E">
        <w:rPr>
          <w:rFonts w:ascii="Times New Roman" w:hAnsi="Times New Roman" w:cs="Times New Roman"/>
          <w:bCs/>
          <w:i/>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Последовательности и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DE374E">
        <w:rPr>
          <w:rFonts w:ascii="Times New Roman" w:hAnsi="Times New Roman" w:cs="Times New Roman"/>
          <w:sz w:val="24"/>
          <w:szCs w:val="24"/>
          <w:lang w:val="en-US"/>
        </w:rPr>
        <w:t>n</w:t>
      </w:r>
      <w:r w:rsidRPr="00DE374E">
        <w:rPr>
          <w:rFonts w:ascii="Times New Roman" w:hAnsi="Times New Roman" w:cs="Times New Roman"/>
          <w:sz w:val="24"/>
          <w:szCs w:val="24"/>
        </w:rPr>
        <w:t xml:space="preserve"> первых членов арифметической и геометрической прогрессий. Сходящаяся геометрическая прогрессия.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244DE2" w:rsidRPr="00DE374E" w:rsidRDefault="00244DE2" w:rsidP="00244DE2">
      <w:pPr>
        <w:widowControl w:val="0"/>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7" w:name="_Toc405513922"/>
      <w:bookmarkStart w:id="378" w:name="_Toc284662800"/>
      <w:bookmarkStart w:id="379" w:name="_Toc284663427"/>
      <w:r w:rsidRPr="00244DE2">
        <w:rPr>
          <w:rFonts w:ascii="Times New Roman" w:hAnsi="Times New Roman" w:cs="Times New Roman"/>
          <w:color w:val="auto"/>
          <w:sz w:val="24"/>
          <w:szCs w:val="24"/>
        </w:rPr>
        <w:t>Статистика и теория вероятностей</w:t>
      </w:r>
      <w:bookmarkEnd w:id="377"/>
      <w:bookmarkEnd w:id="378"/>
      <w:bookmarkEnd w:id="379"/>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Статистика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Случайные события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w:t>
      </w:r>
      <w:r w:rsidRPr="00DE374E">
        <w:rPr>
          <w:rFonts w:ascii="Times New Roman" w:hAnsi="Times New Roman" w:cs="Times New Roman"/>
          <w:sz w:val="24"/>
          <w:szCs w:val="24"/>
        </w:rPr>
        <w:lastRenderedPageBreak/>
        <w:t>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комбинаторики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E374E">
        <w:rPr>
          <w:rFonts w:ascii="Times New Roman" w:hAnsi="Times New Roman" w:cs="Times New Roman"/>
          <w:b/>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Случайные 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0" w:name="_Toc405513923"/>
      <w:bookmarkStart w:id="381" w:name="_Toc284662801"/>
      <w:bookmarkStart w:id="382" w:name="_Toc284663428"/>
      <w:r w:rsidRPr="00244DE2">
        <w:rPr>
          <w:rFonts w:ascii="Times New Roman" w:hAnsi="Times New Roman" w:cs="Times New Roman"/>
          <w:color w:val="auto"/>
          <w:sz w:val="24"/>
          <w:szCs w:val="24"/>
        </w:rPr>
        <w:t>Геометрия</w:t>
      </w:r>
      <w:bookmarkEnd w:id="380"/>
      <w:bookmarkEnd w:id="381"/>
      <w:bookmarkEnd w:id="382"/>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Геометрические фигуры</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Фигуры в геометрии и в окружающем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DE374E">
        <w:rPr>
          <w:rFonts w:ascii="Times New Roman" w:hAnsi="Times New Roman" w:cs="Times New Roman"/>
          <w:i/>
          <w:iCs/>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E374E">
        <w:rPr>
          <w:rFonts w:ascii="Times New Roman" w:hAnsi="Times New Roman" w:cs="Times New Roman"/>
          <w:bCs/>
          <w:sz w:val="24"/>
          <w:szCs w:val="24"/>
        </w:rPr>
        <w:t>В</w:t>
      </w:r>
      <w:r w:rsidRPr="00DE374E">
        <w:rPr>
          <w:rFonts w:ascii="Times New Roman" w:hAnsi="Times New Roman" w:cs="Times New Roman"/>
          <w:sz w:val="24"/>
          <w:szCs w:val="24"/>
        </w:rPr>
        <w:t>ыпуклые и невыпуклые многоугольники. Правильные 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Окружность,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И</w:t>
      </w:r>
      <w:r w:rsidRPr="00DE374E">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Геометрические фигуры в пространстве (объёмные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lastRenderedPageBreak/>
        <w:t>Отношения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Равенство фигур</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Cs/>
          <w:sz w:val="24"/>
          <w:szCs w:val="24"/>
        </w:rPr>
        <w:t>С</w:t>
      </w:r>
      <w:r w:rsidRPr="00DE374E">
        <w:rPr>
          <w:rFonts w:ascii="Times New Roman" w:hAnsi="Times New Roman" w:cs="Times New Roman"/>
          <w:sz w:val="24"/>
          <w:szCs w:val="24"/>
        </w:rPr>
        <w:t xml:space="preserve">войства равных треугольников. Признаки равенства треугольников.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Параллельно</w:t>
      </w:r>
      <w:r w:rsidRPr="00DE374E">
        <w:rPr>
          <w:rFonts w:ascii="Times New Roman" w:hAnsi="Times New Roman" w:cs="Times New Roman"/>
          <w:b/>
          <w:bCs/>
          <w:sz w:val="24"/>
          <w:szCs w:val="24"/>
        </w:rPr>
        <w:softHyphen/>
        <w:t>сть прямых</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Перпендикулярные прямые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DE374E">
        <w:rPr>
          <w:rFonts w:ascii="Times New Roman" w:hAnsi="Times New Roman" w:cs="Times New Roman"/>
          <w:sz w:val="24"/>
          <w:szCs w:val="24"/>
        </w:rPr>
        <w:t xml:space="preserve">Свойства и признаки перпендикулярности.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
          <w:sz w:val="24"/>
          <w:szCs w:val="24"/>
        </w:rPr>
        <w:t>Взаимное расположение</w:t>
      </w:r>
      <w:r w:rsidRPr="00DE374E">
        <w:rPr>
          <w:rFonts w:ascii="Times New Roman" w:hAnsi="Times New Roman" w:cs="Times New Roman"/>
          <w:sz w:val="24"/>
          <w:szCs w:val="24"/>
        </w:rPr>
        <w:t xml:space="preserve"> прямой и окружности, двух окружностей.</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E374E">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Расстояния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Геометрические построения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Геометрические построения для иллюстрации свойств геометрических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Деление отрезка в данном отношении.</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 xml:space="preserve">Геометрические преобразования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Преобразования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Векторы и координаты на плоскости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iCs/>
          <w:sz w:val="24"/>
          <w:szCs w:val="24"/>
        </w:rPr>
        <w:t>Векторы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Координаты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Применение векторов и координат для решения простейших геометрических задач.</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3" w:name="_Toc405513924"/>
      <w:bookmarkStart w:id="384" w:name="_Toc284662802"/>
      <w:bookmarkStart w:id="385" w:name="_Toc284663429"/>
      <w:r w:rsidRPr="00244DE2">
        <w:rPr>
          <w:rFonts w:ascii="Times New Roman" w:hAnsi="Times New Roman" w:cs="Times New Roman"/>
          <w:color w:val="auto"/>
          <w:sz w:val="24"/>
          <w:szCs w:val="24"/>
        </w:rPr>
        <w:t>История математики</w:t>
      </w:r>
      <w:bookmarkEnd w:id="383"/>
      <w:bookmarkEnd w:id="384"/>
      <w:bookmarkEnd w:id="385"/>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E374E">
        <w:rPr>
          <w:rFonts w:ascii="Times New Roman" w:hAnsi="Times New Roman" w:cs="Times New Roman"/>
          <w:color w:val="FF0000"/>
          <w:sz w:val="24"/>
          <w:szCs w:val="24"/>
        </w:rPr>
        <w:t xml:space="preserve">. </w:t>
      </w:r>
      <w:r w:rsidRPr="00DE374E">
        <w:rPr>
          <w:rFonts w:ascii="Times New Roman" w:hAnsi="Times New Roman" w:cs="Times New Roman"/>
          <w:sz w:val="24"/>
          <w:szCs w:val="24"/>
        </w:rPr>
        <w:t>Золотое сечение. «Начала» Евклида. Л Эйлер, Н.И.Лобачевский. История пятого постулата.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Геометрия и искусство. Геометрические закономерности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Математика в развитии России: Петр </w:t>
      </w:r>
      <w:r w:rsidRPr="00DE374E">
        <w:rPr>
          <w:rFonts w:ascii="Times New Roman" w:hAnsi="Times New Roman" w:cs="Times New Roman"/>
          <w:sz w:val="24"/>
          <w:szCs w:val="24"/>
          <w:lang w:val="en-US"/>
        </w:rPr>
        <w:t>I</w:t>
      </w:r>
      <w:r w:rsidRPr="00DE374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386" w:name="_Toc409691709"/>
      <w:bookmarkEnd w:id="370"/>
    </w:p>
    <w:p w:rsidR="00244DE2" w:rsidRPr="00DE374E" w:rsidRDefault="00244DE2" w:rsidP="00244DE2">
      <w:pPr>
        <w:tabs>
          <w:tab w:val="left" w:pos="567"/>
        </w:tabs>
        <w:ind w:firstLine="567"/>
        <w:jc w:val="both"/>
        <w:rPr>
          <w:rFonts w:ascii="Times New Roman" w:hAnsi="Times New Roman" w:cs="Times New Roman"/>
          <w:b/>
          <w:sz w:val="24"/>
          <w:szCs w:val="24"/>
        </w:rPr>
      </w:pPr>
      <w:bookmarkStart w:id="387" w:name="_Toc410654034"/>
      <w:bookmarkStart w:id="388" w:name="_Toc284663435"/>
      <w:r w:rsidRPr="00DE374E">
        <w:rPr>
          <w:rFonts w:ascii="Times New Roman" w:hAnsi="Times New Roman" w:cs="Times New Roman"/>
          <w:b/>
          <w:sz w:val="24"/>
          <w:szCs w:val="24"/>
        </w:rPr>
        <w:t>2.2.2.</w:t>
      </w:r>
      <w:r>
        <w:rPr>
          <w:rFonts w:ascii="Times New Roman" w:hAnsi="Times New Roman" w:cs="Times New Roman"/>
          <w:b/>
          <w:sz w:val="24"/>
          <w:szCs w:val="24"/>
        </w:rPr>
        <w:t>10</w:t>
      </w:r>
      <w:r w:rsidRPr="00DE374E">
        <w:rPr>
          <w:rFonts w:ascii="Times New Roman" w:hAnsi="Times New Roman" w:cs="Times New Roman"/>
          <w:b/>
          <w:sz w:val="24"/>
          <w:szCs w:val="24"/>
        </w:rPr>
        <w:t>. Информатика</w:t>
      </w:r>
      <w:bookmarkEnd w:id="386"/>
      <w:bookmarkEnd w:id="387"/>
      <w:bookmarkEnd w:id="388"/>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программы учебного предмета «Информатика» направлено 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информационной и алгоритмической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об основных изучаемых понятиях: информация, алгоритм, модель - и их свойствах;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развитие алгоритмического мышления, необходимого для профессиональной деятельности в современном обществе;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умений составить и записать алгоритм для конкретного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Введение.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Информация и информационные процессы.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данных: тексты, числа. Дискретность данных. Возможность описания непрерывных объектов и процессов с помощью дискретных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 – универсальное устройство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Устройство компьютера: процессор, оперативная память, внешняя энергонезависимая память, устройства ввода-вывода.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Роль программ в использовании компьютера.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ограничения на значения характеристик компьютеров.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Параллельные вычисления.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Математические основы информатики.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Тексты и 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Разнообразие языков и алфавитов. Естественные и формальные языки. Алфавит текстов на русском языке.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Размер (длина) текста как мера количества информации. Подход А.Н.Колмогорова к определению количества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Дискретизация.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звука. Разрядность и частота записи. Количество каналов записи.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счисления.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w:t>
      </w:r>
      <w:r w:rsidRPr="00DE374E">
        <w:rPr>
          <w:rFonts w:ascii="Times New Roman" w:hAnsi="Times New Roman" w:cs="Times New Roman"/>
          <w:sz w:val="24"/>
          <w:szCs w:val="24"/>
        </w:rPr>
        <w:tab/>
      </w:r>
      <w:r w:rsidRPr="00DE374E">
        <w:rPr>
          <w:rFonts w:ascii="Times New Roman" w:hAnsi="Times New Roman" w:cs="Times New Roman"/>
          <w:i/>
          <w:sz w:val="24"/>
          <w:szCs w:val="24"/>
        </w:rPr>
        <w:t>Арифметические действия в двоичной системе счисления.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Элементы комбинаторики,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Утверждения. Истинность утверждений. Логические значения, логические операции и логические выражения. Операции «и», «или» и «не». Правила записи логических выражений, приоритеты логических операций.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Таблицы истинности. Построение таблиц истинности для логических выражений. </w:t>
      </w:r>
      <w:r w:rsidRPr="00DE374E">
        <w:rPr>
          <w:rFonts w:ascii="Times New Roman" w:hAnsi="Times New Roman" w:cs="Times New Roman"/>
          <w:sz w:val="24"/>
          <w:szCs w:val="24"/>
        </w:rPr>
        <w:tab/>
        <w:t>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Дискретные математические объекты.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Алгоритмы и элементы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и алгоритмы. Управление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программирования. Средства создания и выполнения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и приемах отладки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Управление. Сигнал. Обратная связь. Примеры: компьютер и управляемый им исполнитель;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Алгоритмические конструкции.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Конструкции ветвления (условный оператор): полная неполная форма.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Величина (переменная): имя и значение. Типы величин: целые, вещественные, символьные, строковые, логические. Табличные величины (массивы). Оператор присваивания. Представление о структурах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алгоритмических конструкций в выбранном языке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Построение алгоритмов 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алгоритмов и программ по управлению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задач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и максимального числа из двух, трех, четырех данных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всех корней заданного квадратного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заполнение числового массива в соответствии с формулой или путем ввода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суммы элементов данной конечной числовой последовательности или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(максимального) элемента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Анализ алгоритмов.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w:t>
      </w:r>
      <w:r w:rsidRPr="00DE374E">
        <w:rPr>
          <w:rFonts w:ascii="Times New Roman" w:hAnsi="Times New Roman" w:cs="Times New Roman"/>
          <w:sz w:val="24"/>
          <w:szCs w:val="24"/>
        </w:rPr>
        <w:lastRenderedPageBreak/>
        <w:t>шагов по обработке небольшого объема данных; примеры коротких программ, выполняющих обработку большого объема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Математическое моделирование.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Использование программных систем и сервисов.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Архивирование и разархивирование.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Файловый менеджер.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в файловой системе.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Подготовка текстов и демонстрационных материалов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Проверка правописания, словари.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Подготовка компьютерных презентаций. Включение в презентацию аудиовизуальных объектов.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Электронные (динамические)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Базы данных. Поиск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DE374E">
        <w:rPr>
          <w:rFonts w:ascii="Times New Roman" w:hAnsi="Times New Roman" w:cs="Times New Roman"/>
          <w:sz w:val="24"/>
          <w:szCs w:val="24"/>
        </w:rPr>
        <w:tab/>
        <w:t>Связи между таблицами.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в информационном пространстве. Информационно-коммуникационные технологии.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Виды деятельности в Интернете. Интернет-сервисы: почтовая служба; справочные службы (карты, расписания и т. п.), поисковые службы, службы обновления программного обеспечения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вирусы и другие вредоносные программы; защита от них.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w:t>
      </w:r>
      <w:r w:rsidRPr="00DE374E">
        <w:rPr>
          <w:rFonts w:ascii="Times New Roman" w:hAnsi="Times New Roman" w:cs="Times New Roman"/>
          <w:sz w:val="24"/>
          <w:szCs w:val="24"/>
        </w:rPr>
        <w:tab/>
        <w:t>Взаимодействие на основе компьютерных сетей: электронная почта, чат, форум, телеконференция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Основные этапы и тенденции развития ИКТ. Стандарты в сфере информатики и ИКТ. Примеры стандартов докомпьютерной и компьютерной эры.</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89" w:name="_Toc409691710"/>
      <w:bookmarkStart w:id="390" w:name="_Toc410654035"/>
      <w:bookmarkStart w:id="391" w:name="_Toc284663436"/>
      <w:r w:rsidRPr="00DE374E">
        <w:rPr>
          <w:rFonts w:ascii="Times New Roman" w:hAnsi="Times New Roman" w:cs="Times New Roman"/>
          <w:b/>
          <w:sz w:val="24"/>
          <w:szCs w:val="24"/>
        </w:rPr>
        <w:t>2.2.2.</w:t>
      </w:r>
      <w:r>
        <w:rPr>
          <w:rFonts w:ascii="Times New Roman" w:hAnsi="Times New Roman" w:cs="Times New Roman"/>
          <w:b/>
          <w:sz w:val="24"/>
          <w:szCs w:val="24"/>
        </w:rPr>
        <w:t>11</w:t>
      </w:r>
      <w:r w:rsidRPr="00DE374E">
        <w:rPr>
          <w:rFonts w:ascii="Times New Roman" w:hAnsi="Times New Roman" w:cs="Times New Roman"/>
          <w:b/>
          <w:sz w:val="24"/>
          <w:szCs w:val="24"/>
        </w:rPr>
        <w:t>. Физика</w:t>
      </w:r>
      <w:bookmarkEnd w:id="389"/>
      <w:bookmarkEnd w:id="390"/>
      <w:bookmarkEnd w:id="391"/>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Физика и физические методы изучения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Механические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w:t>
      </w:r>
      <w:r w:rsidRPr="00DE374E">
        <w:rPr>
          <w:rFonts w:ascii="Times New Roman" w:hAnsi="Times New Roman" w:cs="Times New Roman"/>
          <w:sz w:val="24"/>
          <w:szCs w:val="24"/>
        </w:rPr>
        <w:lastRenderedPageBreak/>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Тепловые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Электромагнитные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Скорость света.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Квантовые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Опыты Резерфорда.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и эволюция Вселенной.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Геоцентрическая и гелиоцентрическая системы мира. Фи</w:t>
      </w:r>
      <w:r w:rsidRPr="00DE374E">
        <w:rPr>
          <w:rFonts w:ascii="Times New Roman" w:hAnsi="Times New Roman" w:cs="Times New Roman"/>
          <w:sz w:val="24"/>
          <w:szCs w:val="24"/>
        </w:rPr>
        <w:softHyphen/>
        <w:t>зическая природа небесных тел Солнечной системы. Проис</w:t>
      </w:r>
      <w:r w:rsidRPr="00DE374E">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лабораторных и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Проведение прямых измерений физических величин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Проведение прямых измерений физических величин.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Измерение размеров малых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объема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времени процесса, периода колебаний.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давления воздуха в баллоне под поршнем.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 тока и его регулирование.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углов падения и преломления.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фокусного расстояния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радиоактивного фона.</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плотности вещества твердого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коэффициента трения скольжения.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жесткости пружины.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выталкивающей силы, действующей на погруженное в жидкость тело</w:t>
      </w:r>
      <w:r w:rsidRPr="00DE374E">
        <w:rPr>
          <w:rFonts w:ascii="Times New Roman" w:hAnsi="Times New Roman" w:cs="Times New Roman"/>
          <w:sz w:val="24"/>
          <w:szCs w:val="24"/>
        </w:rPr>
        <w:tab/>
        <w:t>Определение момента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скорости равномерного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средней скорости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ускорения равноускоренного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работы и мощности.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частоты колебаний груза на пружине и нити.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относительной влажности.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количества теплоты.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удельной теплоемкости.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работы и мощности электрического тока.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оптической силы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пружине от массы и жесткости.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давления газа от объема и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температуры остывающей воды от времени.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взаимодействия катушки с током и магнита.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электромагнитной индукции.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отражения и преломления света.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дисперсии.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Обнаружение зависимости сопротивления проводника от его параметров и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веса тела в жидкости от объема погруженной части.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массы от объема.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скорости от времени и пути при равноускоренном движении.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силы давления.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деформации пружины от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нити от длины.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пружине от жесткости и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проводник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лампочку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угла преломления от угла падения.</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Проверка гипотезы о линейной зависимости длины столбика жидкости в трубке от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правила сложения токов на двух параллельно включенных резисторов.</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наклонной плоскости с заданным значением КПД.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ареометра и испытание его работы.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электрической цепи и измерение силы тока в ее различных участках.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электромагнита и испытание его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электрического двигателя постоянного тока (на модели).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электродвигателя.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телескопа.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лодки с заданной грузоподъемностью.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своего зрения и подбор очков.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простейшего генератора.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свойств изображения в линзах.</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Общецелевой блок.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w:t>
      </w:r>
      <w:r w:rsidRPr="00DE374E">
        <w:rPr>
          <w:rFonts w:ascii="Times New Roman" w:eastAsia="Calibri" w:hAnsi="Times New Roman" w:cs="Times New Roman"/>
          <w:sz w:val="24"/>
          <w:szCs w:val="24"/>
        </w:rPr>
        <w:lastRenderedPageBreak/>
        <w:t xml:space="preserve">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92" w:name="_Toc409691711"/>
      <w:bookmarkStart w:id="393" w:name="_Toc410654036"/>
      <w:bookmarkStart w:id="394" w:name="_Toc284663437"/>
      <w:r w:rsidRPr="00DE374E">
        <w:rPr>
          <w:rFonts w:ascii="Times New Roman" w:hAnsi="Times New Roman" w:cs="Times New Roman"/>
          <w:b/>
          <w:sz w:val="24"/>
          <w:szCs w:val="24"/>
        </w:rPr>
        <w:t>2.2.2.1</w:t>
      </w:r>
      <w:r>
        <w:rPr>
          <w:rFonts w:ascii="Times New Roman" w:hAnsi="Times New Roman" w:cs="Times New Roman"/>
          <w:b/>
          <w:sz w:val="24"/>
          <w:szCs w:val="24"/>
        </w:rPr>
        <w:t>2</w:t>
      </w:r>
      <w:r w:rsidRPr="00DE374E">
        <w:rPr>
          <w:rFonts w:ascii="Times New Roman" w:hAnsi="Times New Roman" w:cs="Times New Roman"/>
          <w:b/>
          <w:sz w:val="24"/>
          <w:szCs w:val="24"/>
        </w:rPr>
        <w:t>. Биология</w:t>
      </w:r>
      <w:bookmarkEnd w:id="392"/>
      <w:bookmarkEnd w:id="393"/>
      <w:bookmarkEnd w:id="394"/>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95" w:name="page3"/>
      <w:bookmarkEnd w:id="395"/>
      <w:r w:rsidRPr="00DE374E">
        <w:rPr>
          <w:rFonts w:ascii="Times New Roman" w:hAnsi="Times New Roman" w:cs="Times New Roman"/>
          <w:sz w:val="24"/>
          <w:szCs w:val="24"/>
        </w:rPr>
        <w:t xml:space="preserve"> и научно аргументировать полученные выводы.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 наука о живых организмах.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Клеточное строение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Многообразие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Клеточные и неклеточные формы жизни. Организм. Классификация организмов. </w:t>
      </w:r>
      <w:r w:rsidRPr="00DE374E">
        <w:rPr>
          <w:rFonts w:ascii="Times New Roman" w:hAnsi="Times New Roman" w:cs="Times New Roman"/>
          <w:sz w:val="24"/>
          <w:szCs w:val="24"/>
        </w:rPr>
        <w:tab/>
        <w:t>Одноклеточные и многоклеточные организмы. Царства живой природы.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Среды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Растения.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w:t>
      </w: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Сезонные явления в жизни растений.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Органы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Микроскопическое строение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Жизнедеятельность цветковых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Многообразие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ab/>
        <w:t xml:space="preserve">Царство Бактерии.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Грибы.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Царство Животные</w:t>
      </w:r>
      <w:r w:rsidRPr="00DE374E">
        <w:rPr>
          <w:rFonts w:ascii="Times New Roman" w:hAnsi="Times New Roman" w:cs="Times New Roman"/>
          <w:sz w:val="24"/>
          <w:szCs w:val="24"/>
        </w:rPr>
        <w:t xml:space="preserve">.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Одноклеточные животные или Простейшие.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Кишечнополостные.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Черви.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Моллюски.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Членистоногие.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типа Членистоногих. Среды жизни. Инстинкты. Происхождение членистоногих.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 xml:space="preserve">Тип Хордовые.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96" w:name="page11"/>
      <w:bookmarkEnd w:id="396"/>
      <w:r w:rsidRPr="00DE374E">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Введение в науки о человеке.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свойства организма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Нейрогуморальная регуляция функций организма.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Опора и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Кровь и кровообращение.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244DE2" w:rsidRPr="00DE374E" w:rsidRDefault="00244DE2" w:rsidP="00244DE2">
      <w:pPr>
        <w:tabs>
          <w:tab w:val="left" w:pos="567"/>
        </w:tabs>
        <w:ind w:firstLine="567"/>
        <w:jc w:val="both"/>
        <w:rPr>
          <w:rFonts w:ascii="Times New Roman" w:hAnsi="Times New Roman" w:cs="Times New Roman"/>
          <w:i/>
          <w:sz w:val="24"/>
          <w:szCs w:val="24"/>
        </w:rPr>
      </w:pPr>
      <w:bookmarkStart w:id="397" w:name="page15"/>
      <w:bookmarkEnd w:id="397"/>
      <w:r w:rsidRPr="00DE374E">
        <w:rPr>
          <w:rFonts w:ascii="Times New Roman" w:hAnsi="Times New Roman" w:cs="Times New Roman"/>
          <w:i/>
          <w:sz w:val="24"/>
          <w:szCs w:val="24"/>
        </w:rPr>
        <w:t xml:space="preserve">Дыхание.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Пищеварение.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Обмен веществ и энергии.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Обмен веществ и превращение энергии. Две стороны обмена веществ и энергии. </w:t>
      </w:r>
      <w:r w:rsidRPr="00DE374E">
        <w:rPr>
          <w:rFonts w:ascii="Times New Roman" w:hAnsi="Times New Roman" w:cs="Times New Roman"/>
          <w:sz w:val="24"/>
          <w:szCs w:val="24"/>
        </w:rPr>
        <w:tab/>
        <w:t>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Выделение.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Размножение и развитие.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98" w:name="page17"/>
      <w:bookmarkEnd w:id="398"/>
      <w:r w:rsidRPr="00DE374E">
        <w:rPr>
          <w:rFonts w:ascii="Times New Roman" w:hAnsi="Times New Roman" w:cs="Times New Roman"/>
          <w:sz w:val="24"/>
          <w:szCs w:val="24"/>
        </w:rPr>
        <w:t xml:space="preserve"> передающиеся половым путем и их профилактика. ВИЧ, профилактика СПИДа.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Сенсорные системы (анализаторы).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Высшая нервная деятельность.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Здоровье человека и его охрана.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99" w:name="page19"/>
      <w:bookmarkEnd w:id="399"/>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Организм.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Вид.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w:t>
      </w:r>
      <w:r w:rsidRPr="00DE374E">
        <w:rPr>
          <w:rFonts w:ascii="Times New Roman" w:hAnsi="Times New Roman" w:cs="Times New Roman"/>
          <w:sz w:val="24"/>
          <w:szCs w:val="24"/>
        </w:rPr>
        <w:lastRenderedPageBreak/>
        <w:t xml:space="preserve">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Экосистемы.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400" w:name="page23"/>
      <w:bookmarkEnd w:id="400"/>
      <w:r w:rsidRPr="00DE374E">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устройства увеличительных приборов и правил работы с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Приготовление микропрепарата кожицы чешуи лука (мякоти плода томата);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органов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позвоночного животного;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передвижение воды и минеральных веществ в растении;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семян однодольных и двудольных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водорослей;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мхов (на местных видах);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папоротника (хвоща);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хвои, шишек и семян голосеменных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покрытосеменных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признаков класса в строении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до рода или вида нескольких травянистых растений одного-двух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семейств;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плесневых грибов;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Вегетативное размножение комнатных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передвижения одноклеточных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Изучение внешнего строения дождевого червя, наблюдение за его передвижением </w:t>
      </w:r>
      <w:r w:rsidRPr="00DE374E">
        <w:rPr>
          <w:rFonts w:ascii="Times New Roman" w:hAnsi="Times New Roman" w:cs="Times New Roman"/>
          <w:sz w:val="24"/>
          <w:szCs w:val="24"/>
        </w:rPr>
        <w:tab/>
        <w:t xml:space="preserve">и реакциями на раздражения;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раковин моллюсков; </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01" w:name="page25"/>
      <w:bookmarkEnd w:id="401"/>
      <w:r w:rsidRPr="00DE374E">
        <w:rPr>
          <w:rFonts w:ascii="Times New Roman" w:hAnsi="Times New Roman" w:cs="Times New Roman"/>
          <w:sz w:val="24"/>
          <w:szCs w:val="24"/>
        </w:rPr>
        <w:t xml:space="preserve">Изучение внешнего строения насекомого;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типов развития насекомых;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передвижения рыб;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перьевого покрова птиц;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скелета и зубной системы млекопитающих.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Многообразие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Осенние (зимние, весенние) явления в жизни растений и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и роль членистоногих в природе родного края;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птиц и млекопитающих местности проживания (экскурсия в природу, </w:t>
      </w:r>
      <w:r w:rsidRPr="00DE374E">
        <w:rPr>
          <w:rFonts w:ascii="Times New Roman" w:hAnsi="Times New Roman" w:cs="Times New Roman"/>
          <w:sz w:val="24"/>
          <w:szCs w:val="24"/>
        </w:rPr>
        <w:tab/>
        <w:t>зоопарк или музей).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клеток разных тканей;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головного мозга;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позвонков;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нарушения осанки и наличия плоскостопия;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Сравнение микроскопического строения крови человека и лягушки;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Подсчет пульса в разных условиях. Измерение артериального давления;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жизненной емкости легких. Дыхательные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работы органа зрения.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«Общебиологические законо-</w:t>
      </w:r>
      <w:r w:rsidRPr="00DE374E">
        <w:rPr>
          <w:rFonts w:ascii="Times New Roman" w:hAnsi="Times New Roman" w:cs="Times New Roman"/>
          <w:sz w:val="24"/>
          <w:szCs w:val="24"/>
        </w:rPr>
        <w:tab/>
        <w:t>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клеток и тканей растений и животных на готовых </w:t>
      </w:r>
      <w:bookmarkStart w:id="402" w:name="page27"/>
      <w:bookmarkEnd w:id="402"/>
      <w:r w:rsidRPr="00DE374E">
        <w:rPr>
          <w:rFonts w:ascii="Times New Roman" w:hAnsi="Times New Roman" w:cs="Times New Roman"/>
          <w:sz w:val="24"/>
          <w:szCs w:val="24"/>
        </w:rPr>
        <w:t>микропрепаратах;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изменчивости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«Общебиологические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и описание экосистемы своей местности.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живых организмов (на примере парка или природного участка).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Естественный отбор - движущая сила эволюции.</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rPr>
          <w:rFonts w:ascii="Times New Roman" w:hAnsi="Times New Roman" w:cs="Times New Roman"/>
          <w:b/>
          <w:sz w:val="24"/>
          <w:szCs w:val="24"/>
        </w:rPr>
      </w:pPr>
      <w:r w:rsidRPr="00DE374E">
        <w:rPr>
          <w:rFonts w:ascii="Times New Roman" w:hAnsi="Times New Roman" w:cs="Times New Roman"/>
          <w:b/>
          <w:sz w:val="24"/>
          <w:szCs w:val="24"/>
        </w:rPr>
        <w:t>2.2.2.1</w:t>
      </w:r>
      <w:r>
        <w:rPr>
          <w:rFonts w:ascii="Times New Roman" w:hAnsi="Times New Roman" w:cs="Times New Roman"/>
          <w:b/>
          <w:sz w:val="24"/>
          <w:szCs w:val="24"/>
        </w:rPr>
        <w:t>3</w:t>
      </w:r>
      <w:r w:rsidRPr="00DE374E">
        <w:rPr>
          <w:rFonts w:ascii="Times New Roman" w:hAnsi="Times New Roman" w:cs="Times New Roman"/>
          <w:b/>
          <w:sz w:val="24"/>
          <w:szCs w:val="24"/>
        </w:rPr>
        <w:t>. Химия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химические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Кислород. Водород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Вода. Растворы.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Основные классы неорганических соединений.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Строение атома. Периодический закон и периодическая система химических элементов Д.И. Менделеева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веществ. Химическая связь.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Химические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Неметаллы IV – VII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Металлы I – III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Первоначальные сведения об органических веществах.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Типы расчетных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Вычисление массовой доли химического элемента по формуле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Установление простейшей формулы вещества по массовым долям химических элементов.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массовой доли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Лабораторное оборудование и приемы обращения с ним. Правила безопасной рабо-</w:t>
      </w:r>
      <w:r w:rsidRPr="00DE374E">
        <w:rPr>
          <w:rFonts w:ascii="Times New Roman" w:hAnsi="Times New Roman" w:cs="Times New Roman"/>
          <w:sz w:val="24"/>
          <w:szCs w:val="24"/>
        </w:rPr>
        <w:tab/>
        <w:t>ты в химической лаборатории.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Очистка загрязненной поваренной соли.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Признаки протекания химических реакций.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кислорода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водорода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Приготовление растворов с определенной массовой долей растворенного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«Основные классы неорганических со</w:t>
      </w:r>
      <w:r w:rsidRPr="00DE374E">
        <w:rPr>
          <w:rFonts w:ascii="Times New Roman" w:hAnsi="Times New Roman" w:cs="Times New Roman"/>
          <w:sz w:val="24"/>
          <w:szCs w:val="24"/>
        </w:rPr>
        <w:tab/>
        <w:t>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Реакции ионного обмена.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Качественные реакции на ионы в растворе.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аммиака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углекислого газа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«Неметаллы IV – VII групп и их соеди</w:t>
      </w:r>
      <w:r w:rsidRPr="00DE374E">
        <w:rPr>
          <w:rFonts w:ascii="Times New Roman" w:hAnsi="Times New Roman" w:cs="Times New Roman"/>
          <w:sz w:val="24"/>
          <w:szCs w:val="24"/>
        </w:rPr>
        <w:tab/>
        <w:t>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«Металлы I – III групп и их соединения».</w:t>
      </w:r>
    </w:p>
    <w:p w:rsidR="00244DE2" w:rsidRPr="00244DE2" w:rsidRDefault="00244DE2" w:rsidP="00244DE2">
      <w:pPr>
        <w:spacing w:line="302" w:lineRule="exact"/>
        <w:ind w:left="20" w:right="20"/>
        <w:jc w:val="both"/>
        <w:rPr>
          <w:rFonts w:ascii="Times New Roman" w:hAnsi="Times New Roman" w:cs="Times New Roman"/>
          <w:b/>
          <w:sz w:val="24"/>
          <w:szCs w:val="24"/>
        </w:rPr>
      </w:pPr>
      <w:r w:rsidRPr="00244DE2">
        <w:rPr>
          <w:rFonts w:ascii="Times New Roman" w:hAnsi="Times New Roman" w:cs="Times New Roman"/>
          <w:b/>
          <w:sz w:val="24"/>
          <w:szCs w:val="24"/>
        </w:rPr>
        <w:t>2.2.2.14</w:t>
      </w:r>
      <w:r w:rsidRPr="00244DE2">
        <w:rPr>
          <w:rFonts w:ascii="Times New Roman" w:hAnsi="Times New Roman" w:cs="Times New Roman"/>
          <w:b/>
          <w:color w:val="000000"/>
          <w:sz w:val="24"/>
          <w:szCs w:val="24"/>
        </w:rPr>
        <w:t xml:space="preserve"> «Основы духовно-нравственной культуры народов России» </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1. В мире культуры (5 часов)</w:t>
      </w:r>
    </w:p>
    <w:p w:rsidR="00244DE2" w:rsidRPr="00244DE2" w:rsidRDefault="00244DE2" w:rsidP="00244DE2">
      <w:pPr>
        <w:ind w:left="20"/>
        <w:jc w:val="both"/>
        <w:rPr>
          <w:rFonts w:ascii="Times New Roman" w:hAnsi="Times New Roman" w:cs="Times New Roman"/>
          <w:sz w:val="24"/>
          <w:szCs w:val="24"/>
        </w:rPr>
      </w:pPr>
      <w:r w:rsidRPr="00244DE2">
        <w:rPr>
          <w:rFonts w:ascii="Times New Roman" w:hAnsi="Times New Roman" w:cs="Times New Roman"/>
          <w:color w:val="000000"/>
          <w:sz w:val="24"/>
          <w:szCs w:val="24"/>
        </w:rPr>
        <w:t>Введение.</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w:t>
      </w:r>
      <w:r w:rsidRPr="00244DE2">
        <w:rPr>
          <w:rFonts w:ascii="Times New Roman" w:hAnsi="Times New Roman" w:cs="Times New Roman"/>
          <w:color w:val="000000"/>
          <w:sz w:val="24"/>
          <w:szCs w:val="24"/>
        </w:rPr>
        <w:lastRenderedPageBreak/>
        <w:t>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2. Нравственные ценности российского народа (14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244DE2" w:rsidRPr="00244DE2" w:rsidRDefault="00244DE2" w:rsidP="00244DE2">
      <w:pPr>
        <w:pStyle w:val="25"/>
        <w:shd w:val="clear" w:color="auto" w:fill="auto"/>
        <w:ind w:left="20"/>
        <w:jc w:val="both"/>
        <w:rPr>
          <w:sz w:val="24"/>
          <w:szCs w:val="24"/>
        </w:rPr>
      </w:pPr>
      <w:r w:rsidRPr="00244DE2">
        <w:rPr>
          <w:color w:val="000000"/>
          <w:sz w:val="24"/>
          <w:szCs w:val="24"/>
        </w:rPr>
        <w:t xml:space="preserve">Раздел 3. Религия и культура </w:t>
      </w:r>
      <w:r w:rsidRPr="00244DE2">
        <w:rPr>
          <w:rStyle w:val="2fa"/>
          <w:sz w:val="24"/>
          <w:szCs w:val="24"/>
        </w:rPr>
        <w:t>(</w:t>
      </w:r>
      <w:r w:rsidRPr="00244DE2">
        <w:rPr>
          <w:color w:val="000000"/>
          <w:sz w:val="24"/>
          <w:szCs w:val="24"/>
        </w:rPr>
        <w:t>10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244DE2">
        <w:rPr>
          <w:rFonts w:ascii="Times New Roman" w:hAnsi="Times New Roman" w:cs="Times New Roman"/>
          <w:color w:val="000000"/>
          <w:sz w:val="24"/>
          <w:szCs w:val="24"/>
          <w:lang w:val="en-US"/>
        </w:rPr>
        <w:t>VII</w:t>
      </w:r>
      <w:r w:rsidRPr="00244DE2">
        <w:rPr>
          <w:rFonts w:ascii="Times New Roman" w:hAnsi="Times New Roman" w:cs="Times New Roman"/>
          <w:color w:val="000000"/>
          <w:sz w:val="24"/>
          <w:szCs w:val="24"/>
        </w:rPr>
        <w:t>-</w:t>
      </w:r>
      <w:r w:rsidRPr="00244DE2">
        <w:rPr>
          <w:rFonts w:ascii="Times New Roman" w:hAnsi="Times New Roman" w:cs="Times New Roman"/>
          <w:color w:val="000000"/>
          <w:sz w:val="24"/>
          <w:szCs w:val="24"/>
          <w:lang w:val="en-US"/>
        </w:rPr>
        <w:t>XII</w:t>
      </w:r>
      <w:r w:rsidRPr="00244DE2">
        <w:rPr>
          <w:rFonts w:ascii="Times New Roman" w:hAnsi="Times New Roman" w:cs="Times New Roman"/>
          <w:color w:val="000000"/>
          <w:sz w:val="24"/>
          <w:szCs w:val="24"/>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4. Как сохранить духовные ценности (4 часа)</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5. Твой духовный мир (2 часа)</w:t>
      </w:r>
    </w:p>
    <w:p w:rsidR="008E4AD7" w:rsidRPr="00244DE2" w:rsidRDefault="00244DE2" w:rsidP="00244DE2">
      <w:pPr>
        <w:spacing w:after="221"/>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44DE2" w:rsidRPr="00244DE2" w:rsidRDefault="00244DE2" w:rsidP="00244DE2">
      <w:pPr>
        <w:ind w:firstLine="567"/>
        <w:jc w:val="both"/>
        <w:rPr>
          <w:rFonts w:ascii="Times New Roman" w:hAnsi="Times New Roman" w:cs="Times New Roman"/>
          <w:sz w:val="24"/>
          <w:szCs w:val="24"/>
        </w:rPr>
      </w:pPr>
      <w:r w:rsidRPr="00244DE2">
        <w:rPr>
          <w:rFonts w:ascii="Times New Roman" w:hAnsi="Times New Roman" w:cs="Times New Roman"/>
          <w:sz w:val="24"/>
          <w:szCs w:val="24"/>
        </w:rPr>
        <w:lastRenderedPageBreak/>
        <w:t>В рамках ФГОС ООО</w:t>
      </w:r>
      <w:r>
        <w:rPr>
          <w:rFonts w:ascii="Times New Roman" w:hAnsi="Times New Roman" w:cs="Times New Roman"/>
          <w:sz w:val="24"/>
          <w:szCs w:val="24"/>
        </w:rPr>
        <w:t xml:space="preserve"> в МБОУ Большеремонтненской СШ </w:t>
      </w:r>
      <w:r w:rsidRPr="00244DE2">
        <w:rPr>
          <w:rFonts w:ascii="Times New Roman" w:hAnsi="Times New Roman" w:cs="Times New Roman"/>
          <w:sz w:val="24"/>
          <w:szCs w:val="24"/>
        </w:rPr>
        <w:t xml:space="preserve">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На изучение отводится 1 час в 5 и 8 классах с продолжением обучения в 6 и 9 классах на следующий год</w:t>
      </w:r>
    </w:p>
    <w:p w:rsidR="00244DE2" w:rsidRPr="00DE374E" w:rsidRDefault="00773390" w:rsidP="00244DE2">
      <w:pPr>
        <w:tabs>
          <w:tab w:val="left" w:pos="567"/>
        </w:tabs>
        <w:ind w:firstLine="567"/>
        <w:jc w:val="both"/>
        <w:rPr>
          <w:rFonts w:ascii="Times New Roman" w:hAnsi="Times New Roman" w:cs="Times New Roman"/>
          <w:b/>
          <w:sz w:val="24"/>
          <w:szCs w:val="24"/>
        </w:rPr>
      </w:pPr>
      <w:r>
        <w:rPr>
          <w:b/>
          <w:sz w:val="24"/>
          <w:szCs w:val="24"/>
        </w:rPr>
        <w:t>2.2.2.15</w:t>
      </w:r>
      <w:r w:rsidR="00244DE2">
        <w:rPr>
          <w:b/>
          <w:sz w:val="24"/>
          <w:szCs w:val="24"/>
        </w:rPr>
        <w:t>.</w:t>
      </w:r>
      <w:bookmarkStart w:id="403" w:name="_Toc409691713"/>
      <w:bookmarkStart w:id="404" w:name="_Toc410654038"/>
      <w:bookmarkStart w:id="405" w:name="_Toc284663439"/>
      <w:r w:rsidR="00244DE2" w:rsidRPr="00DE374E">
        <w:rPr>
          <w:rFonts w:ascii="Times New Roman" w:hAnsi="Times New Roman" w:cs="Times New Roman"/>
          <w:b/>
          <w:sz w:val="24"/>
          <w:szCs w:val="24"/>
        </w:rPr>
        <w:t xml:space="preserve"> </w:t>
      </w:r>
      <w:bookmarkEnd w:id="403"/>
      <w:bookmarkEnd w:id="404"/>
      <w:bookmarkEnd w:id="405"/>
      <w:r w:rsidR="00244DE2" w:rsidRPr="00DE374E">
        <w:rPr>
          <w:rFonts w:ascii="Times New Roman" w:hAnsi="Times New Roman" w:cs="Times New Roman"/>
          <w:b/>
          <w:sz w:val="24"/>
          <w:szCs w:val="24"/>
        </w:rPr>
        <w:t>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06" w:name="2"/>
      <w:bookmarkEnd w:id="406"/>
      <w:r w:rsidRPr="00DE374E">
        <w:rPr>
          <w:rFonts w:ascii="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Содержание учебного предмета «Изобразительное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Народное художественное творчество – неиссякаемый источник самобытной красоты.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Виды изобразительного искусства и основы образного языка.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w:t>
      </w:r>
      <w:r w:rsidRPr="00DE374E">
        <w:rPr>
          <w:rFonts w:ascii="Times New Roman" w:hAnsi="Times New Roman" w:cs="Times New Roman"/>
          <w:sz w:val="24"/>
          <w:szCs w:val="24"/>
        </w:rPr>
        <w:lastRenderedPageBreak/>
        <w:t xml:space="preserve">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Понимание смысла деятельности художника.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Вечные темы и великие исторические события в искусстве.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Конструктивное искусство: архитектура и дизайн.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Изобразительное искусство и архитектура России</w: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Искусство полиграфии.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Стили, направления виды и жанры в русском изобразительном искусстве и архитектуре XVIII - XIX веков.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Классицизм в русской портретной живописи XVIII века</w:t>
      </w:r>
      <w:r w:rsidRPr="00DE374E">
        <w:rPr>
          <w:rFonts w:ascii="Times New Roman" w:hAnsi="Times New Roman" w:cs="Times New Roman"/>
          <w:sz w:val="24"/>
          <w:szCs w:val="24"/>
        </w:rPr>
        <w:t xml:space="preserve">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Взаимосвязь истории искусства и истории человечества.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DE374E">
        <w:rPr>
          <w:rFonts w:ascii="Times New Roman" w:hAnsi="Times New Roman" w:cs="Times New Roman"/>
          <w:sz w:val="24"/>
          <w:szCs w:val="24"/>
        </w:rPr>
        <w:tab/>
      </w:r>
      <w:r w:rsidRPr="00DE374E">
        <w:rPr>
          <w:rFonts w:ascii="Times New Roman" w:hAnsi="Times New Roman" w:cs="Times New Roman"/>
          <w:i/>
          <w:sz w:val="24"/>
          <w:szCs w:val="24"/>
        </w:rPr>
        <w:t>Художественно-творческие проекты.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w:t>
      </w:r>
      <w:r w:rsidRPr="00DE374E">
        <w:rPr>
          <w:rFonts w:ascii="Times New Roman" w:hAnsi="Times New Roman" w:cs="Times New Roman"/>
          <w:sz w:val="24"/>
          <w:szCs w:val="24"/>
        </w:rPr>
        <w:lastRenderedPageBreak/>
        <w:t>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07" w:name="_Toc409691714"/>
    </w:p>
    <w:p w:rsidR="00244DE2" w:rsidRPr="00DE374E" w:rsidRDefault="00773390" w:rsidP="00244DE2">
      <w:pPr>
        <w:tabs>
          <w:tab w:val="left" w:pos="567"/>
        </w:tabs>
        <w:ind w:firstLine="567"/>
        <w:jc w:val="both"/>
        <w:rPr>
          <w:rFonts w:ascii="Times New Roman" w:hAnsi="Times New Roman" w:cs="Times New Roman"/>
          <w:b/>
          <w:sz w:val="24"/>
          <w:szCs w:val="24"/>
        </w:rPr>
      </w:pPr>
      <w:bookmarkStart w:id="408" w:name="_Toc410654039"/>
      <w:bookmarkStart w:id="409" w:name="_Toc284663440"/>
      <w:r>
        <w:rPr>
          <w:rFonts w:ascii="Times New Roman" w:hAnsi="Times New Roman" w:cs="Times New Roman"/>
          <w:b/>
          <w:sz w:val="24"/>
          <w:szCs w:val="24"/>
        </w:rPr>
        <w:t>2.2.2.16</w:t>
      </w:r>
      <w:r w:rsidR="00244DE2" w:rsidRPr="00DE374E">
        <w:rPr>
          <w:rFonts w:ascii="Times New Roman" w:hAnsi="Times New Roman" w:cs="Times New Roman"/>
          <w:b/>
          <w:sz w:val="24"/>
          <w:szCs w:val="24"/>
        </w:rPr>
        <w:t>. Музыка</w:t>
      </w:r>
      <w:bookmarkEnd w:id="407"/>
      <w:bookmarkEnd w:id="408"/>
      <w:bookmarkEnd w:id="409"/>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Музыка как вид 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w:t>
      </w:r>
      <w:r w:rsidRPr="00DE374E">
        <w:rPr>
          <w:rFonts w:ascii="Times New Roman" w:hAnsi="Times New Roman" w:cs="Times New Roman"/>
          <w:sz w:val="24"/>
          <w:szCs w:val="24"/>
        </w:rPr>
        <w:tab/>
        <w:t>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Народное музыкальное творчество.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музыка от эпохи средневековья до рубежа XIX-ХХ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Древнерусская духовная музыка.</w:t>
      </w:r>
      <w:r w:rsidRPr="00DE374E">
        <w:rPr>
          <w:rFonts w:ascii="Times New Roman" w:eastAsia="Calibri" w:hAnsi="Times New Roman" w:cs="Times New Roman"/>
          <w:sz w:val="24"/>
          <w:szCs w:val="24"/>
        </w:rPr>
        <w:t xml:space="preserve">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lastRenderedPageBreak/>
        <w:t>Зарубежная музыка от эпохи средневековья до рубежа XIХ-XХ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Средневековая духовная музыка</w:t>
      </w:r>
      <w:r w:rsidRPr="00DE374E">
        <w:rPr>
          <w:rFonts w:ascii="Times New Roman" w:eastAsia="Calibri" w:hAnsi="Times New Roman" w:cs="Times New Roman"/>
          <w:sz w:val="24"/>
          <w:szCs w:val="24"/>
        </w:rPr>
        <w:t xml:space="preserve">: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r w:rsidRPr="00DE374E">
        <w:rPr>
          <w:rFonts w:ascii="Times New Roman" w:eastAsia="Calibri" w:hAnsi="Times New Roman" w:cs="Times New Roman"/>
          <w:sz w:val="24"/>
          <w:szCs w:val="24"/>
        </w:rPr>
        <w:tab/>
        <w:t>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и зарубежная музыкальная культура XX 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Современная музыкальная жизнь.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 (Э.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Значение музыки в жизни человека.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Ч. Айвз. «Космический пейзаж»;</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Аллегри. «Мизерере» («Помилуй»);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Американский народный блюз «Роллем Пит» и «Город Нью-Йорк» (обр. Дж. Сильвермена, перевод С. Болотина);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Э. Артемьев «Мозаика»;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 Маленькая прелюдия для органа соль минор (обр. для ф-но.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Бах-Ш. Гуно «</w:t>
      </w:r>
      <w:r w:rsidRPr="00DE374E">
        <w:rPr>
          <w:rFonts w:ascii="Times New Roman" w:eastAsia="Calibri" w:hAnsi="Times New Roman" w:cs="Times New Roman"/>
          <w:sz w:val="24"/>
          <w:szCs w:val="24"/>
          <w:lang w:val="en-US"/>
        </w:rPr>
        <w:t>Ave</w:t>
      </w:r>
      <w:r w:rsidRPr="00DE374E">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lang w:val="en-US"/>
        </w:rPr>
        <w:t>Maria</w:t>
      </w:r>
      <w:r w:rsidRPr="00DE374E">
        <w:rPr>
          <w:rFonts w:ascii="Times New Roman" w:eastAsia="Calibri" w:hAnsi="Times New Roman" w:cs="Times New Roman"/>
          <w:sz w:val="24"/>
          <w:szCs w:val="24"/>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Бахор. «Мараканда»;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Березовский. Хоровой концерт «Не отвержи мене во время старости»;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Бернстайн. Мюзикл «Вестсайдская история» (песня Тони «Мария!», песня и танец девушек «Америка», дуэт Тони и Марии, сцена драки);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 Опера «Кармен» (фрагменты: Увертюра, Хабанера из I д., Сцена гадания);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Бортнянский. Херувимская песня № 7. «Слава Отцу и Сыну и Святому Духу»;</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Брель.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Верди. Опера «Риголетто» (Песенка Герцога, Финал);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Вивальди. Цикл концертов для скрипки соло, струнного квинтета, органа и чембало «Времена года» («Весна», «Зима»);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Вила-Лобос. «Бразильская бахиана» № 5 (ария для сопрано и виолончелей);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Варламов. «Горные вершины» (сл. М.Ю. Лермонтова). «Красный сарафан» (сл. Г. Цыганова);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 «Времена года» (Весна, Осень);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xml:space="preserve">Й. Гайдн. Симфония № 103 («С тремоло литавр»). Первая часть. Четвертная часть;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Гендель. Пассакалья из сюиты соль минор. Хор «Аллилуйя» (№44) из оратории «Мессия»;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Гершвин. Опера «Порги и Бесс» (Колыбельная Клары из I д., Песня. Порги из II д., -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Пушкина).;«Патриотическая песня» (сл. А. Машистова). «Жаворонок» (ст. Н. Кукольника);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Глинка-М. Балакирев. «Жаворонок» (фортепианная пьеса);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Глюк. Опера «Орфей и Эвридика» (хор «Струн золотых напев», Мелодия, хор фурий).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Григ. Музыка к драме Г. Ибсена «Пер Гюнт» (Песня Сольвейг, «Смерть Озе»). Соната для виолончели и фортепиано» (Ι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Гурилев. «Домик-крошечка» (сл. С. Любецкого). «Вьется ласточка сизокрылая» (сл. Н. Грекова). «Колокольчик» (сл. И. Макарова);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Дебюсси. «Празднества». «Бергамасская сюита» («Лунный свет»). Фортепианная сюита «Детский уголок» («Кукольный кэк-вок»);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Дварионас. «Деревянная лошадка»;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Дунаевский. Марш из к/ф «Веселые ребята» (сл. В. Лебедева-Кумача). Оперетта «Белая акация» (Вальс, Песня об Одессе, Выход Ларисы и семи кавалеров»);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Журбин. Рок-опера «Орфей и Эвридика» (Песня Орфея, Баллада Фортуны, Баллада Харона, Ария Орфея «Потерял я Эвридику, Маятник).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Знаменный распев;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Калинников. Симфония № 1 (соль минор, I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Караев. Балет «Тропою грома» (Танец черных);</w:t>
      </w:r>
    </w:p>
    <w:p w:rsidR="00244DE2" w:rsidRPr="00814C25" w:rsidRDefault="00244DE2" w:rsidP="00244DE2">
      <w:pPr>
        <w:tabs>
          <w:tab w:val="left" w:pos="567"/>
        </w:tabs>
        <w:ind w:firstLine="567"/>
        <w:jc w:val="both"/>
        <w:rPr>
          <w:rFonts w:ascii="Times New Roman" w:eastAsia="Calibri" w:hAnsi="Times New Roman" w:cs="Times New Roman"/>
          <w:sz w:val="24"/>
          <w:szCs w:val="24"/>
          <w:lang w:val="en-US"/>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Д</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Каччини</w:t>
      </w:r>
      <w:r w:rsidRPr="00814C25">
        <w:rPr>
          <w:rFonts w:ascii="Times New Roman" w:eastAsia="Calibri" w:hAnsi="Times New Roman" w:cs="Times New Roman"/>
          <w:sz w:val="24"/>
          <w:szCs w:val="24"/>
          <w:lang w:val="en-US"/>
        </w:rPr>
        <w:t>. «</w:t>
      </w:r>
      <w:r w:rsidRPr="00DE374E">
        <w:rPr>
          <w:rFonts w:ascii="Times New Roman" w:eastAsia="Calibri" w:hAnsi="Times New Roman" w:cs="Times New Roman"/>
          <w:sz w:val="24"/>
          <w:szCs w:val="24"/>
          <w:lang w:val="en-US"/>
        </w:rPr>
        <w:t>Ave</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lang w:val="en-US"/>
        </w:rPr>
        <w:t>Maria</w:t>
      </w:r>
      <w:r w:rsidRPr="00814C25">
        <w:rPr>
          <w:rFonts w:ascii="Times New Roman" w:eastAsia="Calibri" w:hAnsi="Times New Roman" w:cs="Times New Roman"/>
          <w:sz w:val="24"/>
          <w:szCs w:val="24"/>
          <w:lang w:val="en-US"/>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В</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Кикта</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Лаурушас. «В путь»;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Ф. Лист. Венгерская рапсодия № 2. Этюд Паганини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Лученок. «Хатынь» (ст. Г. Петренко);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Лядов. Кикимора (народное сказание для оркестра);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Лэй. «История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Мадригалы эпохи Возрождения;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 де Лиль. «Марсельеза»;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Марчелло. Концерт для гобоя с оркестром ре минор (II часть, Адажио);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Матвеев. «Матушка, матушка, что во поле пыльно»;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Мийо. «Бразилейра»;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Морозов. Балет «Айболит» ( фрагменты: Полечка, Морское плавание, Галоп);</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В.А. Моцарт. Фантазия для фортепиано до минор. Фантазия для фортепиано ре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Соната до мажор. (эксп. Ι ч.). «Маленькая ночная серенада» (Рондо).Симфония № 40. Симфония № 41 (фрагмент ΙΙ ч.). Реквием («Dies ire», «Lacrimoza»). Соната № 11 (I, II, III ч.). Хор из оперы «Волшебная флейта» «Откуда приятный и нежный тот звон». «Ave,verum»;</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Мусоргский. Опера «Борис Годунов» (Вступление, Песня Варлаама, Сцена смерти Бориса, сцена под Кромами).Опера «Хованщина» (Вступление, Пляска персидок);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Мясковский. Симфония № 6 (экспозиция финала);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Негритянский спиричуэл;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Огиньский. Полонез ре минор («Прощание с Родиной»);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Орф. «Кармина Бурана». (Мирские песнопения. Сценическая кантата для певцов, хора и оркестра: № 1, 2, 5, 8, 20, 21);</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Перголези «Stabat mater» (№1, 13);</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Равель. «Болеро».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Ян Сибелиус. Музыка к пьесе А. Ярнефельта «Куолема» («Грустный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Сигер «Песня о молоте». «Все преодолеем»;</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 - - Музыка к драме А. Толстого «Царь Федор Иоанович» («Любовь святая»);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Скрябин. Этюд № 12 (ре диез минор). Прелюдия № 4 (ми бемоль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Теодоракис «На побережье тайном». «Я – фронт»;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Тищенко. Балет «Ярославна» (Плач Ярославны из ΙΙΙ действия, Молитва из ΙΙΙ действия);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Хачатурян. Балет «Гаянэ» (Танец с саблями, Колыбельная).Концерт для скрипки с орк.( I ч., II ч., Ι ΙΙ ч.). Музыка к драме М.Ю. Лермонтова «Маскарад»(Галоп.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Хачатурян. Балет «Чиполлино» (фрагменты);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Т. Хренников. Сюита из балета «Любовью за любовь» (Увертюра. Общее адажио. Сцена заговора. Общий танец. Дуэт Беатриче и Бенедикта. Гимн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Чесноков. «Да исправится молитва моя»;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Чюрленис. Прелюдия ре минор. Прелюдия ми минор. Прелюдия ля минор. Симфоническая поэма «Море»;</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Шостакович. Симфония № 7 «Ленинградская». «Праздничная увертюра»;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Штраус. «Полька-пиццикато». Вальс из оперетты «Летучая мышь»;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 Maria» (сл. В. Скотта).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Р.К. Щедрин. Опера «Не только любовь». (Песня и частушки Варвары);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Эллингтон. «Караван»;</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Эшпай. «Венгерские напевы».</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10" w:name="_Toc409691715"/>
    </w:p>
    <w:p w:rsidR="00244DE2" w:rsidRPr="00DE374E" w:rsidRDefault="00773390" w:rsidP="00244DE2">
      <w:pPr>
        <w:tabs>
          <w:tab w:val="left" w:pos="567"/>
        </w:tabs>
        <w:ind w:firstLine="567"/>
        <w:jc w:val="both"/>
        <w:rPr>
          <w:rFonts w:ascii="Times New Roman" w:hAnsi="Times New Roman" w:cs="Times New Roman"/>
          <w:b/>
          <w:sz w:val="24"/>
          <w:szCs w:val="24"/>
        </w:rPr>
      </w:pPr>
      <w:bookmarkStart w:id="411" w:name="_Toc410654040"/>
      <w:bookmarkStart w:id="412" w:name="_Toc284663441"/>
      <w:r>
        <w:rPr>
          <w:rFonts w:ascii="Times New Roman" w:hAnsi="Times New Roman" w:cs="Times New Roman"/>
          <w:b/>
          <w:sz w:val="24"/>
          <w:szCs w:val="24"/>
        </w:rPr>
        <w:t>2.2.2.17</w:t>
      </w:r>
      <w:r w:rsidR="00244DE2" w:rsidRPr="00DE374E">
        <w:rPr>
          <w:rFonts w:ascii="Times New Roman" w:hAnsi="Times New Roman" w:cs="Times New Roman"/>
          <w:b/>
          <w:sz w:val="24"/>
          <w:szCs w:val="24"/>
        </w:rPr>
        <w:t>. Технология</w:t>
      </w:r>
      <w:bookmarkEnd w:id="410"/>
      <w:bookmarkEnd w:id="411"/>
      <w:bookmarkEnd w:id="412"/>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и задачи технологического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C5C33" w:rsidRPr="004C5C33" w:rsidRDefault="004C5C33" w:rsidP="004C5C33">
      <w:pPr>
        <w:ind w:firstLine="567"/>
        <w:jc w:val="both"/>
        <w:rPr>
          <w:rFonts w:ascii="Times New Roman" w:hAnsi="Times New Roman" w:cs="Times New Roman"/>
          <w:sz w:val="24"/>
          <w:szCs w:val="24"/>
        </w:rPr>
      </w:pPr>
      <w:r w:rsidRPr="004C5C33">
        <w:rPr>
          <w:rFonts w:ascii="Times New Roman" w:hAnsi="Times New Roman" w:cs="Times New Roman"/>
          <w:sz w:val="24"/>
          <w:szCs w:val="24"/>
        </w:rPr>
        <w:t xml:space="preserve">С учетом того, что наша школа расположена в сельской местности, в учебном плане имеются свои особенности: в целях приобщения детей к сельскохозяйственному труду в </w:t>
      </w:r>
      <w:r>
        <w:rPr>
          <w:rFonts w:ascii="Times New Roman" w:hAnsi="Times New Roman" w:cs="Times New Roman"/>
          <w:sz w:val="24"/>
          <w:szCs w:val="24"/>
        </w:rPr>
        <w:t>5-8</w:t>
      </w:r>
      <w:r w:rsidRPr="004C5C33">
        <w:rPr>
          <w:rFonts w:ascii="Times New Roman" w:hAnsi="Times New Roman" w:cs="Times New Roman"/>
          <w:sz w:val="24"/>
          <w:szCs w:val="24"/>
        </w:rPr>
        <w:t xml:space="preserve"> классах ведется предмет «Технология», где есть часы, отведенные на сельскохозяйственные работы, которые проводятся на пришкольном участке в весенний, осенний периоды. </w:t>
      </w:r>
    </w:p>
    <w:p w:rsidR="004C5C33" w:rsidRDefault="004C5C33"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w:t>
      </w:r>
      <w:r w:rsidRPr="00DE374E">
        <w:rPr>
          <w:rFonts w:ascii="Times New Roman" w:hAnsi="Times New Roman" w:cs="Times New Roman"/>
          <w:sz w:val="24"/>
          <w:szCs w:val="24"/>
        </w:rPr>
        <w:lastRenderedPageBreak/>
        <w:t>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w:t>
      </w:r>
      <w:r w:rsidRPr="00DE374E">
        <w:rPr>
          <w:rFonts w:ascii="Times New Roman" w:hAnsi="Times New Roman" w:cs="Times New Roman"/>
          <w:sz w:val="24"/>
          <w:szCs w:val="24"/>
        </w:rPr>
        <w:lastRenderedPageBreak/>
        <w:t>коммуникативные (письменная коммуникация, публичное выступление, продуктивное групповое взаимодействие).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 2 реализуется в следующих организационных формах: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проектная деятельность в рамках урочной и внеурочной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теоретического обучения, самостоятельной и практической деятельности учащихся в рамках предмета Технология.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Потребности и технологии</w:t>
      </w:r>
      <w:r w:rsidRPr="00DE374E">
        <w:rPr>
          <w:rFonts w:ascii="Times New Roman" w:hAnsi="Times New Roman" w:cs="Times New Roman"/>
          <w:sz w:val="24"/>
          <w:szCs w:val="24"/>
        </w:rPr>
        <w:t xml:space="preserve">.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w:t>
      </w:r>
      <w:r w:rsidRPr="00DE374E">
        <w:rPr>
          <w:rFonts w:ascii="Times New Roman" w:hAnsi="Times New Roman" w:cs="Times New Roman"/>
          <w:sz w:val="24"/>
          <w:szCs w:val="24"/>
        </w:rPr>
        <w:lastRenderedPageBreak/>
        <w:t>проблемы антропогенного воздействия на окружающую среду. Технологии и мировое хозяйство. Закономерности технологического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возведения, ремонта и содержания зданий и сооружений.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Специфика социальных технологий.</w:t>
      </w:r>
      <w:r w:rsidRPr="00DE374E">
        <w:rPr>
          <w:rFonts w:ascii="Times New Roman" w:hAnsi="Times New Roman" w:cs="Times New Roman"/>
          <w:sz w:val="24"/>
          <w:szCs w:val="24"/>
        </w:rPr>
        <w:t xml:space="preserve"> Технологии работы с общественным мнением. </w:t>
      </w:r>
      <w:r w:rsidRPr="00DE374E">
        <w:rPr>
          <w:rFonts w:ascii="Times New Roman" w:hAnsi="Times New Roman" w:cs="Times New Roman"/>
          <w:sz w:val="24"/>
          <w:szCs w:val="24"/>
        </w:rPr>
        <w:tab/>
      </w:r>
      <w:r w:rsidRPr="00DE374E">
        <w:rPr>
          <w:rFonts w:ascii="Times New Roman" w:hAnsi="Times New Roman" w:cs="Times New Roman"/>
          <w:i/>
          <w:sz w:val="24"/>
          <w:szCs w:val="24"/>
        </w:rPr>
        <w:t>Социальные сети как технология. Технологии сферы услуг.</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Современные промышленные технологии получения продуктов питания.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 сфере быта. </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обработки продуктов питания и потребительские качества пищи.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Культура потребления: выбор продукта / услуги.</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Опыт проектирования, конструирования, моделирования.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в рамках избранного обучающимся вида проекта.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244DE2" w:rsidRPr="00DE374E" w:rsidRDefault="00244DE2" w:rsidP="00244DE2">
      <w:pPr>
        <w:tabs>
          <w:tab w:val="left" w:pos="567"/>
        </w:tabs>
        <w:ind w:firstLine="567"/>
        <w:jc w:val="both"/>
        <w:rPr>
          <w:rFonts w:ascii="Times New Roman" w:eastAsia="MS Mincho" w:hAnsi="Times New Roman" w:cs="Times New Roman"/>
          <w:sz w:val="24"/>
          <w:szCs w:val="24"/>
        </w:rPr>
      </w:pPr>
      <w:r w:rsidRPr="00DE374E">
        <w:rPr>
          <w:rFonts w:ascii="Times New Roman" w:hAnsi="Times New Roman" w:cs="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w:t>
      </w:r>
      <w:r w:rsidRPr="00DE374E">
        <w:rPr>
          <w:rFonts w:ascii="Times New Roman" w:hAnsi="Times New Roman" w:cs="Times New Roman"/>
          <w:sz w:val="24"/>
          <w:szCs w:val="24"/>
        </w:rPr>
        <w:tab/>
      </w:r>
      <w:r w:rsidRPr="00DE374E">
        <w:rPr>
          <w:rFonts w:ascii="Times New Roman" w:hAnsi="Times New Roman" w:cs="Times New Roman"/>
          <w:i/>
          <w:sz w:val="24"/>
          <w:szCs w:val="24"/>
        </w:rPr>
        <w:t>Производство продуктов питания на предприятиях региона</w:t>
      </w:r>
      <w:r w:rsidRPr="00DE374E">
        <w:rPr>
          <w:rFonts w:ascii="Times New Roman" w:hAnsi="Times New Roman" w:cs="Times New Roman"/>
          <w:sz w:val="24"/>
          <w:szCs w:val="24"/>
        </w:rPr>
        <w:t xml:space="preserve"> проживания обучающихся. Организация транспорта людей и грузов в регионе проживания обучающихся, спектр профессий.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Понятия трудового ресурса, рынка труда</w:t>
      </w:r>
      <w:r w:rsidRPr="00DE374E">
        <w:rPr>
          <w:rFonts w:ascii="Times New Roman" w:hAnsi="Times New Roman" w:cs="Times New Roman"/>
          <w:sz w:val="24"/>
          <w:szCs w:val="24"/>
        </w:rPr>
        <w:t xml:space="preserve">.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Система профильного обучен</w:t>
      </w:r>
      <w:r w:rsidRPr="00DE374E">
        <w:rPr>
          <w:rFonts w:ascii="Times New Roman" w:hAnsi="Times New Roman" w:cs="Times New Roman"/>
          <w:sz w:val="24"/>
          <w:szCs w:val="24"/>
        </w:rPr>
        <w:t xml:space="preserve">ия: права, обязанности и возможности.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1B2E0E" w:rsidP="00244DE2">
      <w:pPr>
        <w:tabs>
          <w:tab w:val="left" w:pos="567"/>
        </w:tabs>
        <w:ind w:firstLine="567"/>
        <w:jc w:val="both"/>
        <w:rPr>
          <w:rFonts w:ascii="Times New Roman" w:hAnsi="Times New Roman" w:cs="Times New Roman"/>
          <w:b/>
          <w:sz w:val="24"/>
          <w:szCs w:val="24"/>
        </w:rPr>
      </w:pPr>
      <w:bookmarkStart w:id="413" w:name="_Toc409691716"/>
      <w:bookmarkStart w:id="414" w:name="_Toc410654041"/>
      <w:bookmarkStart w:id="415" w:name="_Toc284663442"/>
      <w:r>
        <w:rPr>
          <w:rFonts w:ascii="Times New Roman" w:hAnsi="Times New Roman" w:cs="Times New Roman"/>
          <w:b/>
          <w:sz w:val="24"/>
          <w:szCs w:val="24"/>
        </w:rPr>
        <w:t>2.2.2.18</w:t>
      </w:r>
      <w:r w:rsidR="00244DE2" w:rsidRPr="00DE374E">
        <w:rPr>
          <w:rFonts w:ascii="Times New Roman" w:hAnsi="Times New Roman" w:cs="Times New Roman"/>
          <w:b/>
          <w:sz w:val="24"/>
          <w:szCs w:val="24"/>
        </w:rPr>
        <w:t>. Физическая культура</w:t>
      </w:r>
      <w:bookmarkEnd w:id="413"/>
      <w:bookmarkEnd w:id="414"/>
      <w:bookmarkEnd w:id="415"/>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освоение знаний о физической культуре и спорте, их истории и современном развитии, роли в формировании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воспитание положительных качеств личности, норм коллективного взаимодействия и сотрудничества в учебной и соревновательной деятельности.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как область знаний.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современное развитие физической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Современное представление о физической культуре (основные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w:t>
      </w:r>
      <w:r w:rsidRPr="00DE374E">
        <w:rPr>
          <w:rFonts w:ascii="Times New Roman" w:hAnsi="Times New Roman" w:cs="Times New Roman"/>
          <w:sz w:val="24"/>
          <w:szCs w:val="24"/>
        </w:rPr>
        <w:tab/>
        <w:t xml:space="preserve">Спорт и спортивная подготовка. Всероссийский физкультурно-спортивный комплекс «Готов к труду и обороне».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Организация и проведение самостоятельных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Оценка эффективности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Физическое совершенствование.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Физкультурно-оздоровительная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Спортивно-оздоровительная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Прикладно-ориентированная физкультурная деятельность.</w:t>
      </w:r>
    </w:p>
    <w:p w:rsidR="00244DE2" w:rsidRPr="00DE374E" w:rsidRDefault="00244DE2" w:rsidP="004C5C33">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44DE2" w:rsidRPr="00DE374E" w:rsidRDefault="001B2E0E" w:rsidP="00244DE2">
      <w:pPr>
        <w:tabs>
          <w:tab w:val="left" w:pos="567"/>
        </w:tabs>
        <w:ind w:firstLine="567"/>
        <w:rPr>
          <w:rFonts w:ascii="Times New Roman" w:hAnsi="Times New Roman" w:cs="Times New Roman"/>
          <w:b/>
          <w:sz w:val="24"/>
          <w:szCs w:val="24"/>
        </w:rPr>
      </w:pPr>
      <w:bookmarkStart w:id="416" w:name="_Toc409691717"/>
      <w:bookmarkStart w:id="417" w:name="_Toc410654042"/>
      <w:bookmarkStart w:id="418" w:name="_Toc284663443"/>
      <w:r>
        <w:rPr>
          <w:rFonts w:ascii="Times New Roman" w:hAnsi="Times New Roman" w:cs="Times New Roman"/>
          <w:b/>
          <w:sz w:val="24"/>
          <w:szCs w:val="24"/>
        </w:rPr>
        <w:t>2.2.2.19</w:t>
      </w:r>
      <w:r w:rsidR="00244DE2" w:rsidRPr="00DE374E">
        <w:rPr>
          <w:rFonts w:ascii="Times New Roman" w:hAnsi="Times New Roman" w:cs="Times New Roman"/>
          <w:b/>
          <w:sz w:val="24"/>
          <w:szCs w:val="24"/>
        </w:rPr>
        <w:t xml:space="preserve">. </w:t>
      </w:r>
      <w:bookmarkEnd w:id="416"/>
      <w:bookmarkEnd w:id="417"/>
      <w:bookmarkEnd w:id="418"/>
      <w:r w:rsidR="00244DE2" w:rsidRPr="00DE374E">
        <w:rPr>
          <w:rFonts w:ascii="Times New Roman" w:hAnsi="Times New Roman" w:cs="Times New Roman"/>
          <w:b/>
          <w:sz w:val="24"/>
          <w:szCs w:val="24"/>
        </w:rPr>
        <w:t xml:space="preserve">Основы безопасности жизнедеятельности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«ОБЖ»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Достижению этой цели способствует решение следующих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воспитание у обучающихся чувства ответственности за личную безопасность, ценностного отношения к своему здоровью 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беречь и сохранять свое здоровье как индивидуальную и общественную ценность;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убеждения в необходимости безопасного 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сохранения природы и окружающей среды для полноценной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профилактика у обучающихся асоциального поведения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антиэкстремистской и антитеррористической личностной позиции;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нетерпимости к действиям и влияниям, представляющим угрозу для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оказывать первую помощь пострадавшим;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готовность проявлять предосторожность в ситуациях неопределенности;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средства индивидуальной и коллективной защиты.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безопасности личности, общества и государства.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комплексной безопасности.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Защита населения Российской Федерации от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w:t>
      </w:r>
      <w:r w:rsidRPr="00DE374E">
        <w:rPr>
          <w:rFonts w:ascii="Times New Roman" w:hAnsi="Times New Roman" w:cs="Times New Roman"/>
          <w:sz w:val="24"/>
          <w:szCs w:val="24"/>
        </w:rPr>
        <w:lastRenderedPageBreak/>
        <w:t>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противодействия терроризму и экстремизму в Российской Федерации.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медицинских знаний и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w:t>
      </w:r>
      <w:r w:rsidRPr="00DE374E">
        <w:rPr>
          <w:rFonts w:ascii="Times New Roman" w:hAnsi="Times New Roman" w:cs="Times New Roman"/>
          <w:sz w:val="24"/>
          <w:szCs w:val="24"/>
        </w:rPr>
        <w:tab/>
        <w:t>Права и обязанности супругов. Защита прав ребенка.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медицинских знаний и оказание первой помощи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2.3. Программа воспитания и социализации обучающихся</w:t>
      </w:r>
    </w:p>
    <w:p w:rsidR="004C5C33" w:rsidRPr="00DE374E" w:rsidRDefault="004C5C33" w:rsidP="004C5C33">
      <w:pPr>
        <w:ind w:firstLine="567"/>
        <w:rPr>
          <w:rFonts w:ascii="Times New Roman" w:hAnsi="Times New Roman" w:cs="Times New Roman"/>
          <w:b/>
          <w:sz w:val="24"/>
          <w:szCs w:val="24"/>
        </w:rPr>
      </w:pPr>
      <w:r w:rsidRPr="00DE374E">
        <w:rPr>
          <w:rFonts w:ascii="Times New Roman" w:hAnsi="Times New Roman" w:cs="Times New Roman"/>
          <w:b/>
          <w:sz w:val="24"/>
          <w:szCs w:val="24"/>
        </w:rPr>
        <w:t>2.3.1. Цели и задачи духовно-нравственного развития,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Программа воспитания и социализации обучающихся на уровне основного общего обра</w:t>
      </w:r>
      <w:r>
        <w:rPr>
          <w:rFonts w:ascii="Times New Roman" w:hAnsi="Times New Roman" w:cs="Times New Roman"/>
          <w:sz w:val="24"/>
          <w:szCs w:val="24"/>
        </w:rPr>
        <w:t xml:space="preserve">зования МБОУ Большеремонтнеская СШ </w:t>
      </w:r>
      <w:r w:rsidRPr="00DE374E">
        <w:rPr>
          <w:rFonts w:ascii="Times New Roman" w:hAnsi="Times New Roman" w:cs="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4C5C33" w:rsidRPr="00DE374E" w:rsidRDefault="004C5C33" w:rsidP="003760BF">
      <w:pPr>
        <w:pStyle w:val="aa"/>
        <w:numPr>
          <w:ilvl w:val="0"/>
          <w:numId w:val="78"/>
        </w:numPr>
        <w:tabs>
          <w:tab w:val="left" w:pos="1134"/>
        </w:tabs>
        <w:ind w:left="0" w:firstLine="567"/>
        <w:jc w:val="both"/>
      </w:pPr>
      <w:r w:rsidRPr="00DE374E">
        <w:rPr>
          <w:i/>
        </w:rPr>
        <w:t>воспитание</w:t>
      </w:r>
      <w:r w:rsidRPr="00DE374E">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C5C33" w:rsidRPr="00DE374E" w:rsidRDefault="004C5C33" w:rsidP="003760BF">
      <w:pPr>
        <w:pStyle w:val="aa"/>
        <w:numPr>
          <w:ilvl w:val="0"/>
          <w:numId w:val="78"/>
        </w:numPr>
        <w:tabs>
          <w:tab w:val="left" w:pos="1134"/>
        </w:tabs>
        <w:ind w:left="0" w:firstLine="567"/>
        <w:jc w:val="both"/>
      </w:pPr>
      <w:r w:rsidRPr="00DE374E">
        <w:rPr>
          <w:i/>
        </w:rPr>
        <w:t>духовно-нравственное развитие</w:t>
      </w:r>
      <w:r w:rsidRPr="00DE374E">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w:t>
      </w:r>
      <w:r w:rsidRPr="00DE374E">
        <w:lastRenderedPageBreak/>
        <w:t xml:space="preserve">норм и нравственных идеалов отношение к себе, другим людям, обществу, государству, Отечеству, миру в целом. </w:t>
      </w:r>
    </w:p>
    <w:p w:rsidR="004C5C33" w:rsidRDefault="004C5C33" w:rsidP="004C5C33">
      <w:pPr>
        <w:tabs>
          <w:tab w:val="left" w:pos="185"/>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Воспитание создает условия для </w:t>
      </w:r>
      <w:r w:rsidRPr="00DE374E">
        <w:rPr>
          <w:rFonts w:ascii="Times New Roman" w:hAnsi="Times New Roman" w:cs="Times New Roman"/>
          <w:i/>
          <w:color w:val="000000"/>
          <w:sz w:val="24"/>
          <w:szCs w:val="24"/>
        </w:rPr>
        <w:t>социализации (в широком значении)</w:t>
      </w:r>
      <w:r w:rsidRPr="00DE374E">
        <w:rPr>
          <w:rFonts w:ascii="Times New Roman" w:hAnsi="Times New Roman" w:cs="Times New Roman"/>
          <w:color w:val="000000"/>
          <w:sz w:val="24"/>
          <w:szCs w:val="24"/>
        </w:rPr>
        <w:t xml:space="preserve"> и сочетается с </w:t>
      </w:r>
      <w:r w:rsidRPr="00DE374E">
        <w:rPr>
          <w:rFonts w:ascii="Times New Roman" w:hAnsi="Times New Roman" w:cs="Times New Roman"/>
          <w:i/>
          <w:color w:val="000000"/>
          <w:sz w:val="24"/>
          <w:szCs w:val="24"/>
        </w:rPr>
        <w:t>социализацией (в узком значении)</w:t>
      </w:r>
      <w:r w:rsidRPr="00DE374E">
        <w:rPr>
          <w:rFonts w:ascii="Times New Roman" w:hAnsi="Times New Roman" w:cs="Times New Roman"/>
          <w:color w:val="000000"/>
          <w:sz w:val="24"/>
          <w:szCs w:val="24"/>
        </w:rPr>
        <w:t>; в узком значении социализация характеризует процессы социального взаимодействия человека с другими лю</w:t>
      </w:r>
      <w:r w:rsidR="002A372F">
        <w:rPr>
          <w:rFonts w:ascii="Times New Roman" w:hAnsi="Times New Roman" w:cs="Times New Roman"/>
          <w:color w:val="000000"/>
          <w:sz w:val="24"/>
          <w:szCs w:val="24"/>
        </w:rPr>
        <w:t xml:space="preserve">дьми, с социальными общностями </w:t>
      </w:r>
    </w:p>
    <w:p w:rsidR="004C5C33" w:rsidRPr="00D74BC3" w:rsidRDefault="00CD4226" w:rsidP="00D74BC3">
      <w:pPr>
        <w:tabs>
          <w:tab w:val="left" w:pos="185"/>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Районный ЦДТ – школьная Детская общественная организация «Росинка» входит в районный Союз детских организаций; многие мероприятия – акции, рейды волонтеров, слеты проходят по</w:t>
      </w:r>
      <w:r w:rsidR="00D74BC3">
        <w:rPr>
          <w:rFonts w:ascii="Times New Roman" w:hAnsi="Times New Roman" w:cs="Times New Roman"/>
          <w:color w:val="000000"/>
          <w:sz w:val="24"/>
          <w:szCs w:val="24"/>
        </w:rPr>
        <w:t>д руководством Дома творчества. Районная ДЮСШ – там занимаются ребята-футболисты; в образовательном округе проводятся общие мероприятия; частые гости в школе  представители КДН и ЗП; при  сельской библиотеке работает детско-юношеский клуб «Юность»; в  ДК  дети занимаются вокалом со специалистом; общие семейные мероприятия способствуют социализации личности.</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Программа направлена на: </w:t>
      </w:r>
    </w:p>
    <w:p w:rsidR="004C5C33" w:rsidRPr="00DE374E" w:rsidRDefault="004C5C33" w:rsidP="003760BF">
      <w:pPr>
        <w:pStyle w:val="aa"/>
        <w:numPr>
          <w:ilvl w:val="0"/>
          <w:numId w:val="77"/>
        </w:numPr>
        <w:tabs>
          <w:tab w:val="left" w:pos="993"/>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77"/>
        </w:numPr>
        <w:tabs>
          <w:tab w:val="left" w:pos="993"/>
        </w:tabs>
        <w:ind w:left="0" w:firstLine="567"/>
        <w:jc w:val="both"/>
      </w:pPr>
      <w:r w:rsidRPr="00DE374E">
        <w:t>формирование экологической культуры,</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антикоррупционного сознания.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Программа обеспечивает:</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77"/>
        </w:numPr>
        <w:tabs>
          <w:tab w:val="left" w:pos="993"/>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77"/>
        </w:numPr>
        <w:tabs>
          <w:tab w:val="left" w:pos="993"/>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77"/>
        </w:numPr>
        <w:tabs>
          <w:tab w:val="left" w:pos="993"/>
        </w:tabs>
        <w:ind w:left="0" w:firstLine="567"/>
        <w:jc w:val="both"/>
      </w:pPr>
      <w:r w:rsidRPr="00DE374E">
        <w:t xml:space="preserve">социальную самоидентификацию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77"/>
        </w:numPr>
        <w:tabs>
          <w:tab w:val="left" w:pos="993"/>
        </w:tabs>
        <w:ind w:left="0" w:firstLine="567"/>
        <w:jc w:val="both"/>
      </w:pPr>
      <w:r w:rsidRPr="00DE374E">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77"/>
        </w:numPr>
        <w:tabs>
          <w:tab w:val="left" w:pos="993"/>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w:t>
      </w:r>
    </w:p>
    <w:p w:rsidR="004C5C33" w:rsidRPr="00DE374E" w:rsidRDefault="004C5C33" w:rsidP="003760BF">
      <w:pPr>
        <w:pStyle w:val="aa"/>
        <w:numPr>
          <w:ilvl w:val="0"/>
          <w:numId w:val="77"/>
        </w:numPr>
        <w:tabs>
          <w:tab w:val="left" w:pos="993"/>
        </w:tabs>
        <w:ind w:left="0" w:firstLine="567"/>
        <w:jc w:val="both"/>
      </w:pPr>
      <w:r w:rsidRPr="00DE374E">
        <w:t xml:space="preserve">в экологическом просвещении сверстников, родителей, населения; </w:t>
      </w:r>
    </w:p>
    <w:p w:rsidR="004C5C33" w:rsidRPr="00DE374E" w:rsidRDefault="004C5C33" w:rsidP="003760BF">
      <w:pPr>
        <w:pStyle w:val="aa"/>
        <w:numPr>
          <w:ilvl w:val="0"/>
          <w:numId w:val="77"/>
        </w:numPr>
        <w:tabs>
          <w:tab w:val="left" w:pos="993"/>
        </w:tabs>
        <w:ind w:left="0" w:firstLine="567"/>
        <w:jc w:val="both"/>
      </w:pPr>
      <w:r w:rsidRPr="00DE374E">
        <w:t>в благо</w:t>
      </w:r>
      <w:r w:rsidR="002A372F">
        <w:t>устройстве школы, класса, села</w:t>
      </w:r>
      <w:r w:rsidRPr="00DE374E">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77"/>
        </w:numPr>
        <w:tabs>
          <w:tab w:val="left" w:pos="993"/>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77"/>
        </w:numPr>
        <w:tabs>
          <w:tab w:val="left" w:pos="993"/>
        </w:tabs>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77"/>
        </w:numPr>
        <w:tabs>
          <w:tab w:val="left" w:pos="993"/>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77"/>
        </w:numPr>
        <w:tabs>
          <w:tab w:val="left" w:pos="993"/>
        </w:tabs>
        <w:ind w:left="0" w:firstLine="567"/>
        <w:jc w:val="both"/>
      </w:pPr>
      <w:r w:rsidRPr="00DE374E">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C5C33" w:rsidRPr="00DE374E" w:rsidRDefault="004C5C33" w:rsidP="003760BF">
      <w:pPr>
        <w:pStyle w:val="aa"/>
        <w:numPr>
          <w:ilvl w:val="0"/>
          <w:numId w:val="77"/>
        </w:numPr>
        <w:tabs>
          <w:tab w:val="left" w:pos="993"/>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77"/>
        </w:numPr>
        <w:tabs>
          <w:tab w:val="left" w:pos="993"/>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77"/>
        </w:numPr>
        <w:tabs>
          <w:tab w:val="left" w:pos="993"/>
        </w:tabs>
        <w:ind w:left="0" w:firstLine="567"/>
        <w:jc w:val="both"/>
      </w:pPr>
      <w:r w:rsidRPr="00DE374E">
        <w:lastRenderedPageBreak/>
        <w:t xml:space="preserve">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В программе отражаются: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викторины);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Цели программы:</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62"/>
        </w:numPr>
        <w:tabs>
          <w:tab w:val="left" w:pos="709"/>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экологической культуры. </w:t>
      </w:r>
    </w:p>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Задачи программы:</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63"/>
        </w:numPr>
        <w:tabs>
          <w:tab w:val="left" w:pos="709"/>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социальной самоидентификации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63"/>
        </w:numPr>
        <w:tabs>
          <w:tab w:val="left" w:pos="709"/>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63"/>
        </w:numPr>
        <w:tabs>
          <w:tab w:val="left" w:pos="709"/>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63"/>
        </w:numPr>
        <w:tabs>
          <w:tab w:val="left" w:pos="709"/>
        </w:tabs>
        <w:ind w:left="0" w:firstLine="567"/>
        <w:jc w:val="both"/>
      </w:pPr>
      <w:r w:rsidRPr="00DE374E">
        <w:lastRenderedPageBreak/>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63"/>
        </w:numPr>
        <w:tabs>
          <w:tab w:val="left" w:pos="709"/>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63"/>
        </w:numPr>
        <w:tabs>
          <w:tab w:val="left" w:pos="709"/>
        </w:tabs>
        <w:ind w:left="0" w:firstLine="567"/>
        <w:jc w:val="both"/>
      </w:pPr>
      <w:r w:rsidRPr="00DE374E">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C5C33" w:rsidRPr="00DE374E" w:rsidRDefault="004C5C33" w:rsidP="003760BF">
      <w:pPr>
        <w:pStyle w:val="aa"/>
        <w:numPr>
          <w:ilvl w:val="0"/>
          <w:numId w:val="63"/>
        </w:numPr>
        <w:tabs>
          <w:tab w:val="left" w:pos="709"/>
        </w:tabs>
        <w:ind w:left="0" w:firstLine="567"/>
        <w:jc w:val="both"/>
      </w:pPr>
      <w:r w:rsidRPr="00DE374E">
        <w:t xml:space="preserve">организация совместной деятельности обучающихся с родителями (законными представителями); </w:t>
      </w:r>
    </w:p>
    <w:p w:rsidR="004C5C33" w:rsidRPr="00DE374E" w:rsidRDefault="004C5C33" w:rsidP="003760BF">
      <w:pPr>
        <w:pStyle w:val="aa"/>
        <w:numPr>
          <w:ilvl w:val="0"/>
          <w:numId w:val="63"/>
        </w:numPr>
        <w:tabs>
          <w:tab w:val="left" w:pos="709"/>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63"/>
        </w:numPr>
        <w:tabs>
          <w:tab w:val="left" w:pos="709"/>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af"/>
        <w:spacing w:line="240" w:lineRule="auto"/>
        <w:ind w:firstLine="567"/>
        <w:outlineLvl w:val="0"/>
        <w:rPr>
          <w:b/>
          <w:sz w:val="24"/>
        </w:rPr>
      </w:pPr>
      <w:r w:rsidRPr="00DE374E">
        <w:rPr>
          <w:b/>
          <w:sz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E374E">
        <w:rPr>
          <w:rFonts w:ascii="Times New Roman" w:hAnsi="Times New Roman" w:cs="Times New Roman"/>
          <w:i/>
          <w:sz w:val="24"/>
          <w:szCs w:val="24"/>
        </w:rPr>
        <w:t>уклада школьной жизни</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9"/>
        </w:numPr>
        <w:tabs>
          <w:tab w:val="left" w:pos="993"/>
        </w:tabs>
        <w:ind w:left="0" w:firstLine="567"/>
        <w:jc w:val="both"/>
      </w:pPr>
      <w:r w:rsidRPr="00DE374E">
        <w:lastRenderedPageBreak/>
        <w:t xml:space="preserve">обеспечивающего создание социальной среды развития обучающихся; </w:t>
      </w:r>
    </w:p>
    <w:p w:rsidR="004C5C33" w:rsidRPr="00DE374E" w:rsidRDefault="004C5C33" w:rsidP="003760BF">
      <w:pPr>
        <w:pStyle w:val="aa"/>
        <w:numPr>
          <w:ilvl w:val="0"/>
          <w:numId w:val="79"/>
        </w:numPr>
        <w:tabs>
          <w:tab w:val="left" w:pos="993"/>
        </w:tabs>
        <w:ind w:left="0" w:firstLine="567"/>
        <w:jc w:val="both"/>
      </w:pPr>
      <w:r w:rsidRPr="00DE374E">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Урочная деятельность.</w:t>
      </w:r>
      <w:r w:rsidRPr="00DE374E">
        <w:rPr>
          <w:rFonts w:ascii="Times New Roman" w:hAnsi="Times New Roman" w:cs="Times New Roman"/>
          <w:sz w:val="24"/>
          <w:szCs w:val="24"/>
        </w:rPr>
        <w:t> Урок - место разнообразных коллективных действий, переживаний, накопления опыта нравственных взаимоотношений.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школьники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Внеурочная деятельность,</w:t>
      </w:r>
      <w:r w:rsidRPr="00DE374E">
        <w:rPr>
          <w:rFonts w:ascii="Times New Roman" w:hAnsi="Times New Roman" w:cs="Times New Roman"/>
          <w:sz w:val="24"/>
          <w:szCs w:val="24"/>
        </w:rPr>
        <w:t> в соответствии со Стандартом,  определена следующими направлениями развития личности, реализуемыми через систему курсов внеурочной деятельности:</w:t>
      </w:r>
    </w:p>
    <w:p w:rsidR="004C5C33" w:rsidRPr="00DE374E" w:rsidRDefault="001D04C4" w:rsidP="003760BF">
      <w:pPr>
        <w:pStyle w:val="aa"/>
        <w:numPr>
          <w:ilvl w:val="0"/>
          <w:numId w:val="80"/>
        </w:numPr>
        <w:tabs>
          <w:tab w:val="left" w:pos="993"/>
        </w:tabs>
        <w:ind w:left="0" w:firstLine="567"/>
      </w:pPr>
      <w:r>
        <w:t>Духовно-нравственное: «Азбука добра</w:t>
      </w:r>
      <w:r w:rsidR="004C5C33" w:rsidRPr="00DE374E">
        <w:t>»</w:t>
      </w:r>
      <w:r>
        <w:t>, «Я-Россиянин»</w:t>
      </w:r>
    </w:p>
    <w:p w:rsidR="004C5C33" w:rsidRPr="00DE374E" w:rsidRDefault="004C5C33" w:rsidP="003760BF">
      <w:pPr>
        <w:pStyle w:val="aa"/>
        <w:numPr>
          <w:ilvl w:val="0"/>
          <w:numId w:val="80"/>
        </w:numPr>
        <w:tabs>
          <w:tab w:val="left" w:pos="993"/>
        </w:tabs>
        <w:ind w:left="0" w:firstLine="567"/>
      </w:pPr>
      <w:r w:rsidRPr="00DE374E">
        <w:t>Спортивн</w:t>
      </w:r>
      <w:r w:rsidR="001D04C4">
        <w:t>о – оздоровительное:  «Давайте поиграем», «Сильные, смелые, ловкие»</w:t>
      </w:r>
      <w:r w:rsidRPr="00DE374E">
        <w:t xml:space="preserve"> </w:t>
      </w:r>
    </w:p>
    <w:p w:rsidR="004C5C33" w:rsidRPr="00DE374E" w:rsidRDefault="001D04C4" w:rsidP="003760BF">
      <w:pPr>
        <w:pStyle w:val="aa"/>
        <w:numPr>
          <w:ilvl w:val="0"/>
          <w:numId w:val="80"/>
        </w:numPr>
        <w:tabs>
          <w:tab w:val="left" w:pos="993"/>
        </w:tabs>
        <w:ind w:left="0" w:firstLine="567"/>
      </w:pPr>
      <w:r>
        <w:t>Социальное: «Юный пожарный»</w:t>
      </w:r>
    </w:p>
    <w:p w:rsidR="004C5C33" w:rsidRPr="00DE374E" w:rsidRDefault="004C5C33" w:rsidP="003760BF">
      <w:pPr>
        <w:pStyle w:val="aa"/>
        <w:numPr>
          <w:ilvl w:val="0"/>
          <w:numId w:val="80"/>
        </w:numPr>
        <w:tabs>
          <w:tab w:val="left" w:pos="993"/>
        </w:tabs>
        <w:ind w:left="0" w:firstLine="567"/>
      </w:pPr>
      <w:r w:rsidRPr="00DE374E">
        <w:t>Общекультурное</w:t>
      </w:r>
      <w:r w:rsidR="001D04C4">
        <w:t>: «Чудеса своими руками», «Умелые ручки», «Кукольный театр»,»Бумажные фантазии», «Волшебный клубочек»,    «Задоринка»</w:t>
      </w:r>
      <w:r w:rsidRPr="00DE374E">
        <w:t xml:space="preserve"> </w:t>
      </w:r>
      <w:r w:rsidR="001D04C4">
        <w:t>.</w:t>
      </w:r>
    </w:p>
    <w:p w:rsidR="004C5C33" w:rsidRPr="00DE374E" w:rsidRDefault="004C5C33" w:rsidP="003760BF">
      <w:pPr>
        <w:pStyle w:val="aa"/>
        <w:numPr>
          <w:ilvl w:val="0"/>
          <w:numId w:val="80"/>
        </w:numPr>
        <w:tabs>
          <w:tab w:val="left" w:pos="993"/>
        </w:tabs>
        <w:ind w:left="0" w:firstLine="567"/>
      </w:pPr>
      <w:r w:rsidRPr="00DE374E">
        <w:rPr>
          <w:rFonts w:eastAsia="TimesNewRomanPSMT"/>
        </w:rPr>
        <w:t xml:space="preserve">Общеинтеллектуальное: </w:t>
      </w:r>
      <w:r w:rsidRPr="00DE374E">
        <w:t>«Основы программирования</w:t>
      </w:r>
      <w:r w:rsidR="001D04C4">
        <w:t>», «Занимательный русский язык», «Книжкины посиделки», «</w:t>
      </w:r>
      <w:r w:rsidR="001D04C4" w:rsidRPr="00425B8F">
        <w:t>Хочу все знать</w:t>
      </w:r>
      <w:r w:rsidR="001D04C4">
        <w:t xml:space="preserve">», «Основы финансовой грамотности», «Логика», «Юные </w:t>
      </w:r>
      <w:r w:rsidR="001D04C4" w:rsidRPr="006E053B">
        <w:t>эйнштейны</w:t>
      </w:r>
      <w:r w:rsidR="001D04C4">
        <w:t>»,</w:t>
      </w:r>
    </w:p>
    <w:p w:rsidR="004C5C33" w:rsidRPr="00DE374E" w:rsidRDefault="004C5C33" w:rsidP="004C5C33">
      <w:pPr>
        <w:pStyle w:val="aa"/>
        <w:tabs>
          <w:tab w:val="left" w:pos="993"/>
        </w:tabs>
        <w:ind w:left="0" w:firstLine="567"/>
      </w:pPr>
      <w:r w:rsidRPr="00DE374E">
        <w:t>основанной на системе базовых национальных ценностей российского общества:</w:t>
      </w:r>
    </w:p>
    <w:p w:rsidR="004C5C33" w:rsidRPr="00DE374E" w:rsidRDefault="004C5C33" w:rsidP="003760BF">
      <w:pPr>
        <w:pStyle w:val="aa"/>
        <w:numPr>
          <w:ilvl w:val="0"/>
          <w:numId w:val="81"/>
        </w:numPr>
        <w:ind w:left="0" w:firstLine="567"/>
      </w:pPr>
      <w:r w:rsidRPr="00DE374E">
        <w:t>патриотизм (любовь к России, к своему народу, к своей малой родине; служение Отечеству);</w:t>
      </w:r>
    </w:p>
    <w:p w:rsidR="004C5C33" w:rsidRPr="00DE374E" w:rsidRDefault="004C5C33" w:rsidP="003760BF">
      <w:pPr>
        <w:pStyle w:val="aa"/>
        <w:numPr>
          <w:ilvl w:val="0"/>
          <w:numId w:val="81"/>
        </w:numPr>
        <w:ind w:left="0" w:firstLine="567"/>
      </w:pPr>
      <w:r w:rsidRPr="00DE374E">
        <w:t xml:space="preserve">социальная солидарность (свобода личная и национальная; </w:t>
      </w:r>
    </w:p>
    <w:p w:rsidR="004C5C33" w:rsidRPr="00DE374E" w:rsidRDefault="004C5C33" w:rsidP="003760BF">
      <w:pPr>
        <w:pStyle w:val="aa"/>
        <w:numPr>
          <w:ilvl w:val="0"/>
          <w:numId w:val="81"/>
        </w:numPr>
        <w:ind w:left="0" w:firstLine="567"/>
      </w:pPr>
      <w:r w:rsidRPr="00DE374E">
        <w:t>доверие к людям, институтам государства и гражданского общества;</w:t>
      </w:r>
    </w:p>
    <w:p w:rsidR="004C5C33" w:rsidRPr="00DE374E" w:rsidRDefault="004C5C33" w:rsidP="003760BF">
      <w:pPr>
        <w:pStyle w:val="aa"/>
        <w:numPr>
          <w:ilvl w:val="0"/>
          <w:numId w:val="81"/>
        </w:numPr>
        <w:ind w:left="0" w:firstLine="567"/>
      </w:pPr>
      <w:r w:rsidRPr="00DE374E">
        <w:t>справедливость, милосердие, честь, достоинство);</w:t>
      </w:r>
    </w:p>
    <w:p w:rsidR="004C5C33" w:rsidRPr="00DE374E" w:rsidRDefault="004C5C33" w:rsidP="003760BF">
      <w:pPr>
        <w:pStyle w:val="aa"/>
        <w:numPr>
          <w:ilvl w:val="0"/>
          <w:numId w:val="81"/>
        </w:numPr>
        <w:ind w:left="0" w:firstLine="567"/>
      </w:pPr>
      <w:r w:rsidRPr="00DE374E">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C5C33" w:rsidRPr="00DE374E" w:rsidRDefault="004C5C33" w:rsidP="003760BF">
      <w:pPr>
        <w:pStyle w:val="aa"/>
        <w:numPr>
          <w:ilvl w:val="0"/>
          <w:numId w:val="81"/>
        </w:numPr>
        <w:ind w:left="0" w:firstLine="567"/>
      </w:pPr>
      <w:r w:rsidRPr="00DE374E">
        <w:t>семья (любовь и верность, здоровье, достаток, почитание родителей, забота о старших и младших, забота о продолжении рода);</w:t>
      </w:r>
    </w:p>
    <w:p w:rsidR="004C5C33" w:rsidRPr="00DE374E" w:rsidRDefault="004C5C33" w:rsidP="003760BF">
      <w:pPr>
        <w:pStyle w:val="aa"/>
        <w:numPr>
          <w:ilvl w:val="0"/>
          <w:numId w:val="81"/>
        </w:numPr>
        <w:ind w:left="0" w:firstLine="567"/>
      </w:pPr>
      <w:r w:rsidRPr="00DE374E">
        <w:t>труд и творчество (творчество и созидание, целеустремленность и настойчивость, трудолюбие, бережливость);</w:t>
      </w:r>
    </w:p>
    <w:p w:rsidR="004C5C33" w:rsidRPr="00DE374E" w:rsidRDefault="004C5C33" w:rsidP="003760BF">
      <w:pPr>
        <w:pStyle w:val="aa"/>
        <w:numPr>
          <w:ilvl w:val="0"/>
          <w:numId w:val="81"/>
        </w:numPr>
        <w:ind w:left="0" w:firstLine="567"/>
      </w:pPr>
      <w:r w:rsidRPr="00DE374E">
        <w:t>наука (познание, истина, научная картина мира, экологическое сознание);</w:t>
      </w:r>
    </w:p>
    <w:p w:rsidR="004C5C33" w:rsidRPr="00DE374E" w:rsidRDefault="004C5C33" w:rsidP="003760BF">
      <w:pPr>
        <w:pStyle w:val="aa"/>
        <w:numPr>
          <w:ilvl w:val="0"/>
          <w:numId w:val="81"/>
        </w:numPr>
        <w:ind w:left="0" w:firstLine="567"/>
      </w:pPr>
      <w:r w:rsidRPr="00DE374E">
        <w:t>традиционные российские религии.</w:t>
      </w:r>
    </w:p>
    <w:p w:rsidR="004C5C33" w:rsidRPr="00DE374E" w:rsidRDefault="004C5C33" w:rsidP="003760BF">
      <w:pPr>
        <w:pStyle w:val="aa"/>
        <w:numPr>
          <w:ilvl w:val="0"/>
          <w:numId w:val="79"/>
        </w:numPr>
        <w:tabs>
          <w:tab w:val="left" w:pos="993"/>
        </w:tabs>
        <w:ind w:left="0" w:firstLine="567"/>
        <w:jc w:val="both"/>
      </w:pPr>
      <w:r w:rsidRPr="00DE374E">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7418B" w:rsidRPr="00F0364D" w:rsidRDefault="004C5C33" w:rsidP="00F0364D">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C5C33" w:rsidRPr="00F0364D" w:rsidRDefault="004C5C33" w:rsidP="004C5C33">
      <w:pPr>
        <w:ind w:firstLine="567"/>
        <w:jc w:val="both"/>
        <w:rPr>
          <w:rFonts w:ascii="Times New Roman" w:hAnsi="Times New Roman" w:cs="Times New Roman"/>
          <w:sz w:val="24"/>
          <w:szCs w:val="24"/>
        </w:rPr>
      </w:pPr>
      <w:r w:rsidRPr="00F0364D">
        <w:rPr>
          <w:rFonts w:ascii="Times New Roman" w:hAnsi="Times New Roman" w:cs="Times New Roman"/>
          <w:b/>
          <w:sz w:val="24"/>
          <w:szCs w:val="24"/>
        </w:rPr>
        <w:tab/>
        <w:t>Основными направлениями деятельности образовательной организации по духовно-нравственному развитию, воспитанию и социализации</w:t>
      </w:r>
      <w:r w:rsidRPr="00F0364D">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F0364D">
        <w:t>обеспечение принятия обучающимися ценности</w:t>
      </w:r>
      <w:r w:rsidRPr="00DE374E">
        <w:t xml:space="preserve"> Человека и человечности, гуманистических, демократических и традиционных ценностей, формирование осознанного, уважительного и </w:t>
      </w:r>
      <w:r w:rsidRPr="00DE374E">
        <w:lastRenderedPageBreak/>
        <w:t xml:space="preserve">доброжелательного отношения к другому человеку, его мнению, мировоззрению, культуре, языку, вере, собственности, гражданской позиции;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переговоры, противостоять негативным воздействиям социальной среды);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мотивов и ценностей обучающегося в сфере </w:t>
      </w:r>
      <w:r w:rsidRPr="00DE374E">
        <w:rPr>
          <w:b/>
        </w:rPr>
        <w:t>отношений к России как Отечеству</w:t>
      </w:r>
      <w:r w:rsidRPr="00DE374E">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включение обучающихся в процессы </w:t>
      </w:r>
      <w:r w:rsidRPr="00DE374E">
        <w:rPr>
          <w:b/>
        </w:rPr>
        <w:t>общественной самоорганизации</w:t>
      </w:r>
      <w:r w:rsidRPr="00DE374E">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пришкольного участка,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C5C33" w:rsidRPr="00DE374E" w:rsidRDefault="004C5C33" w:rsidP="003760BF">
      <w:pPr>
        <w:numPr>
          <w:ilvl w:val="0"/>
          <w:numId w:val="82"/>
        </w:numPr>
        <w:tabs>
          <w:tab w:val="left" w:pos="709"/>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трудовых отношений и выбора будущей профессии</w:t>
      </w:r>
      <w:r w:rsidRPr="00DE374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самопознания, самоопределения, самореализации, самосовершенствования</w:t>
      </w:r>
      <w:r w:rsidRPr="00DE374E">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здорового образа жизни</w:t>
      </w:r>
      <w:r w:rsidRPr="00DE374E">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w:t>
      </w:r>
      <w:r w:rsidRPr="00DE374E">
        <w:rPr>
          <w:rFonts w:ascii="Times New Roman" w:hAnsi="Times New Roman" w:cs="Times New Roman"/>
          <w:b/>
          <w:sz w:val="24"/>
          <w:szCs w:val="24"/>
        </w:rPr>
        <w:t>сфере искусства</w:t>
      </w:r>
      <w:r w:rsidRPr="00DE374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center"/>
        <w:rPr>
          <w:rFonts w:ascii="Times New Roman" w:hAnsi="Times New Roman" w:cs="Times New Roman"/>
          <w:sz w:val="24"/>
          <w:szCs w:val="24"/>
        </w:rPr>
      </w:pPr>
      <w:bookmarkStart w:id="419" w:name="_Toc410654047"/>
      <w:bookmarkStart w:id="420" w:name="_Toc409691721"/>
      <w:bookmarkStart w:id="421" w:name="_Toc414553259"/>
      <w:r w:rsidRPr="00DE374E">
        <w:rPr>
          <w:rFonts w:ascii="Times New Roman" w:hAnsi="Times New Roman" w:cs="Times New Roman"/>
          <w:sz w:val="24"/>
          <w:szCs w:val="24"/>
        </w:rPr>
        <w:t>2.3.3. Содержание, виды деятельности и формы занятий с обучающимися</w:t>
      </w:r>
      <w:bookmarkEnd w:id="419"/>
      <w:r w:rsidRPr="00DE374E">
        <w:rPr>
          <w:rFonts w:ascii="Times New Roman" w:hAnsi="Times New Roman" w:cs="Times New Roman"/>
          <w:sz w:val="24"/>
          <w:szCs w:val="24"/>
        </w:rPr>
        <w:t xml:space="preserve"> </w:t>
      </w:r>
      <w:bookmarkStart w:id="422" w:name="_Toc410654048"/>
      <w:r w:rsidRPr="00DE374E">
        <w:rPr>
          <w:rFonts w:ascii="Times New Roman" w:hAnsi="Times New Roman" w:cs="Times New Roman"/>
          <w:sz w:val="24"/>
          <w:szCs w:val="24"/>
        </w:rPr>
        <w:t>(по направлениям духовно-нравственного развития, воспитания и</w:t>
      </w:r>
      <w:bookmarkEnd w:id="422"/>
      <w:r w:rsidRPr="00DE374E">
        <w:rPr>
          <w:rFonts w:ascii="Times New Roman" w:hAnsi="Times New Roman" w:cs="Times New Roman"/>
          <w:sz w:val="24"/>
          <w:szCs w:val="24"/>
        </w:rPr>
        <w:t xml:space="preserve"> </w:t>
      </w:r>
      <w:bookmarkStart w:id="423" w:name="_Toc410654049"/>
      <w:r w:rsidRPr="00DE374E">
        <w:rPr>
          <w:rFonts w:ascii="Times New Roman" w:hAnsi="Times New Roman" w:cs="Times New Roman"/>
          <w:sz w:val="24"/>
          <w:szCs w:val="24"/>
        </w:rPr>
        <w:t>социализации обучающихся)</w:t>
      </w:r>
      <w:bookmarkEnd w:id="420"/>
      <w:bookmarkEnd w:id="421"/>
      <w:bookmarkEnd w:id="423"/>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Формирование мотивов и ценностей обучающегося </w:t>
      </w:r>
      <w:r w:rsidRPr="00DE374E">
        <w:rPr>
          <w:rFonts w:ascii="Times New Roman" w:hAnsi="Times New Roman" w:cs="Times New Roman"/>
          <w:b/>
          <w:sz w:val="24"/>
          <w:szCs w:val="24"/>
        </w:rPr>
        <w:t>в сфере отношений к России как Отечеству</w:t>
      </w:r>
      <w:r w:rsidRPr="00DE374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w:t>
      </w:r>
      <w:r w:rsidRPr="00DE374E">
        <w:rPr>
          <w:rFonts w:ascii="Times New Roman" w:hAnsi="Times New Roman" w:cs="Times New Roman"/>
          <w:b/>
          <w:sz w:val="24"/>
          <w:szCs w:val="24"/>
        </w:rPr>
        <w:t>в сферу общественной самоорганизации</w:t>
      </w:r>
      <w:r w:rsidRPr="00DE374E">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w:t>
      </w:r>
      <w:r w:rsidR="00F0364D">
        <w:rPr>
          <w:rFonts w:ascii="Times New Roman" w:hAnsi="Times New Roman" w:cs="Times New Roman"/>
          <w:sz w:val="24"/>
          <w:szCs w:val="24"/>
        </w:rPr>
        <w:t>устройстве школы, класса, села</w:t>
      </w:r>
      <w:r w:rsidRPr="00DE374E">
        <w:rPr>
          <w:rFonts w:ascii="Times New Roman" w:hAnsi="Times New Roman" w:cs="Times New Roman"/>
          <w:sz w:val="24"/>
          <w:szCs w:val="24"/>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4C5C33" w:rsidRPr="00DE374E" w:rsidRDefault="004C5C33" w:rsidP="003760BF">
      <w:pPr>
        <w:pStyle w:val="aa"/>
        <w:numPr>
          <w:ilvl w:val="0"/>
          <w:numId w:val="84"/>
        </w:numPr>
        <w:tabs>
          <w:tab w:val="left" w:pos="993"/>
        </w:tabs>
        <w:ind w:left="0" w:firstLine="567"/>
        <w:jc w:val="both"/>
      </w:pPr>
      <w:r w:rsidRPr="00DE374E">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C5C33" w:rsidRPr="00DE374E" w:rsidRDefault="004C5C33" w:rsidP="003760BF">
      <w:pPr>
        <w:pStyle w:val="aa"/>
        <w:numPr>
          <w:ilvl w:val="0"/>
          <w:numId w:val="84"/>
        </w:numPr>
        <w:tabs>
          <w:tab w:val="left" w:pos="993"/>
        </w:tabs>
        <w:ind w:left="0" w:firstLine="567"/>
        <w:jc w:val="both"/>
      </w:pPr>
      <w:r w:rsidRPr="00DE374E">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C5C33" w:rsidRPr="00DE374E" w:rsidRDefault="004C5C33" w:rsidP="003760BF">
      <w:pPr>
        <w:pStyle w:val="aa"/>
        <w:numPr>
          <w:ilvl w:val="0"/>
          <w:numId w:val="84"/>
        </w:numPr>
        <w:tabs>
          <w:tab w:val="left" w:pos="993"/>
        </w:tabs>
        <w:ind w:left="0" w:firstLine="567"/>
        <w:jc w:val="both"/>
      </w:pPr>
      <w:r w:rsidRPr="00DE374E">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демонстрация вариативности социальных ситуаций, ситуаций выбора и необходимости планирования собственной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школьникам в проектировании и планировании собственного участия в социальной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 формировании ответственного </w:t>
      </w:r>
      <w:r w:rsidRPr="00DE374E">
        <w:rPr>
          <w:rFonts w:ascii="Times New Roman" w:hAnsi="Times New Roman" w:cs="Times New Roman"/>
          <w:b/>
          <w:sz w:val="24"/>
          <w:szCs w:val="24"/>
        </w:rPr>
        <w:t>отношения к учебно-познавательной деятельности</w:t>
      </w:r>
      <w:r w:rsidRPr="00DE374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w:t>
      </w:r>
      <w:r w:rsidRPr="00DE374E">
        <w:rPr>
          <w:rFonts w:ascii="Times New Roman" w:hAnsi="Times New Roman" w:cs="Times New Roman"/>
          <w:sz w:val="24"/>
          <w:szCs w:val="24"/>
        </w:rPr>
        <w:lastRenderedPageBreak/>
        <w:t xml:space="preserve">поддержку школьников в ситуациях мобилизации индивидуальных ресурсов для достижения учебных результатов.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трудовых отношений и выбора будущей профессии</w:t>
      </w:r>
      <w:r w:rsidRPr="00DE374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Мотивы и ценности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Реализация задач развития </w:t>
      </w:r>
      <w:r w:rsidRPr="00DE374E">
        <w:rPr>
          <w:rFonts w:ascii="Times New Roman" w:hAnsi="Times New Roman" w:cs="Times New Roman"/>
          <w:b/>
          <w:sz w:val="24"/>
          <w:szCs w:val="24"/>
        </w:rPr>
        <w:t>эстетического сознания</w:t>
      </w:r>
      <w:r w:rsidRPr="00DE374E">
        <w:rPr>
          <w:rFonts w:ascii="Times New Roman" w:hAnsi="Times New Roman" w:cs="Times New Roman"/>
          <w:b/>
          <w:i/>
          <w:sz w:val="24"/>
          <w:szCs w:val="24"/>
        </w:rPr>
        <w:t xml:space="preserve"> </w:t>
      </w:r>
      <w:r w:rsidRPr="00DE374E">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Задача по </w:t>
      </w:r>
      <w:r w:rsidRPr="00DE374E">
        <w:rPr>
          <w:rFonts w:ascii="Times New Roman" w:hAnsi="Times New Roman" w:cs="Times New Roman"/>
          <w:b/>
          <w:sz w:val="24"/>
          <w:szCs w:val="24"/>
        </w:rPr>
        <w:t>формированию целостного мировоззрения</w:t>
      </w:r>
      <w:r w:rsidRPr="00DE374E">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C5C33" w:rsidRPr="00DE374E" w:rsidRDefault="004C5C33" w:rsidP="00F0364D">
      <w:pPr>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4C5C33" w:rsidRPr="00DE374E" w:rsidTr="001D04C4">
        <w:tc>
          <w:tcPr>
            <w:tcW w:w="3369" w:type="dxa"/>
            <w:shd w:val="clear" w:color="auto" w:fill="auto"/>
            <w:hideMark/>
          </w:tcPr>
          <w:p w:rsidR="004C5C33" w:rsidRPr="00DE374E" w:rsidRDefault="004C5C33" w:rsidP="001D04C4">
            <w:pPr>
              <w:pStyle w:val="western"/>
              <w:spacing w:before="0" w:beforeAutospacing="0" w:after="0"/>
              <w:ind w:firstLine="0"/>
              <w:rPr>
                <w:b/>
              </w:rPr>
            </w:pPr>
            <w:r w:rsidRPr="00DE374E">
              <w:rPr>
                <w:b/>
              </w:rPr>
              <w:t>Направление</w:t>
            </w:r>
          </w:p>
        </w:tc>
        <w:tc>
          <w:tcPr>
            <w:tcW w:w="6378" w:type="dxa"/>
            <w:shd w:val="clear" w:color="auto" w:fill="auto"/>
            <w:hideMark/>
          </w:tcPr>
          <w:p w:rsidR="004C5C33" w:rsidRPr="00DE374E" w:rsidRDefault="004C5C33" w:rsidP="001D04C4">
            <w:pPr>
              <w:pStyle w:val="western"/>
              <w:spacing w:before="0" w:beforeAutospacing="0" w:after="0"/>
              <w:ind w:firstLine="33"/>
              <w:rPr>
                <w:b/>
              </w:rPr>
            </w:pPr>
            <w:r w:rsidRPr="00DE374E">
              <w:rPr>
                <w:b/>
                <w:bCs/>
              </w:rPr>
              <w:t>Виды деятельности / Формы занятий</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Cs/>
              </w:rPr>
            </w:pPr>
            <w:r w:rsidRPr="00DE374E">
              <w:t>Воспитание гражданственности, патриотизма, уважения к правам, свободам и обязанностям человека</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 о политическом устройстве Российского государства, его институтах, их роли в жизни общества,</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о символах государства</w:t>
            </w:r>
            <w:r w:rsidRPr="00DE374E">
              <w:rPr>
                <w:rStyle w:val="ae"/>
                <w:rFonts w:ascii="Times New Roman" w:eastAsia="@Arial Unicode MS" w:hAnsi="Times New Roman" w:cs="Times New Roman"/>
                <w:sz w:val="24"/>
                <w:szCs w:val="24"/>
              </w:rPr>
              <w:t>—</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Флаге, Гербе России, о флаге и гербе.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историей и культурой родного края, </w:t>
            </w:r>
            <w:r w:rsidRPr="00DE374E">
              <w:rPr>
                <w:rFonts w:ascii="Times New Roman" w:hAnsi="Times New Roman" w:cs="Times New Roman"/>
                <w:sz w:val="24"/>
                <w:szCs w:val="24"/>
              </w:rPr>
              <w:lastRenderedPageBreak/>
              <w:t>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«Белых журавлей»;</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«Дню народного единства»;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Неизвестному солдату;</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созданию РДШ;</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памяти героя антифашиста;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Сталинградская Битва;</w:t>
            </w:r>
          </w:p>
          <w:p w:rsidR="004A0984" w:rsidRPr="004A0984"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23 февраля;</w:t>
            </w:r>
          </w:p>
          <w:p w:rsidR="004C5C33" w:rsidRPr="00DE374E" w:rsidRDefault="004C5C33" w:rsidP="001D04C4">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Встречи с вет</w:t>
            </w:r>
            <w:r w:rsidR="00F0364D">
              <w:rPr>
                <w:rFonts w:ascii="Times New Roman" w:hAnsi="Times New Roman" w:cs="Times New Roman"/>
                <w:sz w:val="24"/>
                <w:szCs w:val="24"/>
              </w:rPr>
              <w:t xml:space="preserve">еранами ВОВ, Афганистана,  </w:t>
            </w:r>
            <w:r w:rsidRPr="00DE374E">
              <w:rPr>
                <w:rFonts w:ascii="Times New Roman" w:hAnsi="Times New Roman" w:cs="Times New Roman"/>
                <w:sz w:val="24"/>
                <w:szCs w:val="24"/>
              </w:rPr>
              <w:t xml:space="preserve"> смотр песни и строя; </w:t>
            </w:r>
            <w:r w:rsidR="00F0364D">
              <w:rPr>
                <w:rFonts w:ascii="Times New Roman" w:hAnsi="Times New Roman" w:cs="Times New Roman"/>
                <w:sz w:val="24"/>
                <w:szCs w:val="24"/>
              </w:rPr>
              <w:t>участие в районном фестивале</w:t>
            </w:r>
            <w:r w:rsidRPr="00DE374E">
              <w:rPr>
                <w:rFonts w:ascii="Times New Roman" w:hAnsi="Times New Roman" w:cs="Times New Roman"/>
                <w:sz w:val="24"/>
                <w:szCs w:val="24"/>
              </w:rPr>
              <w:t xml:space="preserve"> военно-патриотической песни; уроки м</w:t>
            </w:r>
            <w:r w:rsidR="00F0364D">
              <w:rPr>
                <w:rFonts w:ascii="Times New Roman" w:hAnsi="Times New Roman" w:cs="Times New Roman"/>
                <w:sz w:val="24"/>
                <w:szCs w:val="24"/>
              </w:rPr>
              <w:t xml:space="preserve">ужества, </w:t>
            </w:r>
            <w:r w:rsidRPr="00DE374E">
              <w:rPr>
                <w:rFonts w:ascii="Times New Roman" w:hAnsi="Times New Roman" w:cs="Times New Roman"/>
                <w:sz w:val="24"/>
                <w:szCs w:val="24"/>
              </w:rPr>
              <w:t xml:space="preserve"> Конкурс</w:t>
            </w:r>
            <w:r w:rsidR="00F0364D">
              <w:rPr>
                <w:rFonts w:ascii="Times New Roman" w:hAnsi="Times New Roman" w:cs="Times New Roman"/>
                <w:sz w:val="24"/>
                <w:szCs w:val="24"/>
              </w:rPr>
              <w:t xml:space="preserve">      чтецов «Живое слово»; </w:t>
            </w:r>
            <w:r w:rsidRPr="00DE374E">
              <w:rPr>
                <w:rFonts w:ascii="Times New Roman" w:hAnsi="Times New Roman" w:cs="Times New Roman"/>
                <w:sz w:val="24"/>
                <w:szCs w:val="24"/>
              </w:rPr>
              <w:t xml:space="preserve"> месячник военно-патриотической работы; Дни воинск</w:t>
            </w:r>
            <w:r w:rsidR="00C41021">
              <w:rPr>
                <w:rFonts w:ascii="Times New Roman" w:hAnsi="Times New Roman" w:cs="Times New Roman"/>
                <w:sz w:val="24"/>
                <w:szCs w:val="24"/>
              </w:rPr>
              <w:t xml:space="preserve">ой славы;   участие в районном военизированном </w:t>
            </w:r>
            <w:r w:rsidRPr="00DE374E">
              <w:rPr>
                <w:rFonts w:ascii="Times New Roman" w:hAnsi="Times New Roman" w:cs="Times New Roman"/>
                <w:sz w:val="24"/>
                <w:szCs w:val="24"/>
              </w:rPr>
              <w:t xml:space="preserve"> праздник</w:t>
            </w:r>
            <w:r w:rsidR="00C41021">
              <w:rPr>
                <w:rFonts w:ascii="Times New Roman" w:hAnsi="Times New Roman" w:cs="Times New Roman"/>
                <w:sz w:val="24"/>
                <w:szCs w:val="24"/>
              </w:rPr>
              <w:t>е</w:t>
            </w:r>
            <w:r w:rsidRPr="00DE374E">
              <w:rPr>
                <w:rFonts w:ascii="Times New Roman" w:hAnsi="Times New Roman" w:cs="Times New Roman"/>
                <w:sz w:val="24"/>
                <w:szCs w:val="24"/>
              </w:rPr>
              <w:t xml:space="preserve">  «День призывника», «День защитника Отечества», классные часы: «Бессмертие солдат», «Дети войны</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w:t>
            </w:r>
            <w:r w:rsidRPr="00DE374E">
              <w:rPr>
                <w:rFonts w:ascii="Times New Roman" w:hAnsi="Times New Roman" w:cs="Times New Roman"/>
                <w:sz w:val="24"/>
                <w:szCs w:val="24"/>
                <w:lang w:eastAsia="ar-SA"/>
              </w:rPr>
              <w:t>акция «Удели внимание ветерану»</w:t>
            </w:r>
            <w:r w:rsidR="00C41021">
              <w:rPr>
                <w:rFonts w:ascii="Times New Roman" w:hAnsi="Times New Roman" w:cs="Times New Roman"/>
                <w:sz w:val="24"/>
                <w:szCs w:val="24"/>
                <w:lang w:eastAsia="ar-SA"/>
              </w:rPr>
              <w:t xml:space="preserve"> работа в школьном краеведческом музее, участие а акции «Бессмертный полк», «Георгиевская ленточка».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Воспитание социальной ответственности и компетентности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улучшении школьной среды, доступных сфер жизни окружающего социума.</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Приобретение опыта и освоение основных форм учебного сотрудничества: сотрудничество со сверстниками и с учителями.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работе  школьного самоупра</w:t>
            </w:r>
            <w:r w:rsidR="00C41021">
              <w:rPr>
                <w:rFonts w:ascii="Times New Roman" w:hAnsi="Times New Roman" w:cs="Times New Roman"/>
                <w:sz w:val="24"/>
                <w:szCs w:val="24"/>
              </w:rPr>
              <w:t>вления ДМО «Росинка</w:t>
            </w:r>
            <w:r w:rsidRPr="00DE374E">
              <w:rPr>
                <w:rFonts w:ascii="Times New Roman" w:hAnsi="Times New Roman" w:cs="Times New Roman"/>
                <w:sz w:val="24"/>
                <w:szCs w:val="24"/>
              </w:rPr>
              <w:t>», решение вопросов, связанных с самообслуживанием, поддержанием порядка, дисциплины, дежурства и работы в школе; контроль выполнения обучающимися основных прав и обязанностей; защита права обучающихся на всех уровнях управления школой и т. д.</w:t>
            </w:r>
          </w:p>
          <w:p w:rsidR="004C5C33" w:rsidRPr="00DE374E" w:rsidRDefault="004C5C33" w:rsidP="001D04C4">
            <w:pPr>
              <w:pStyle w:val="a5"/>
              <w:spacing w:before="0" w:after="0"/>
              <w:ind w:firstLine="33"/>
              <w:rPr>
                <w:rFonts w:cs="Times New Roman"/>
                <w:bCs/>
              </w:rPr>
            </w:pPr>
            <w:r w:rsidRPr="00DE374E">
              <w:rPr>
                <w:rFonts w:cs="Times New Roman"/>
                <w:bCs/>
              </w:rPr>
              <w:t>Участие в предметных  олимпиадах (</w:t>
            </w:r>
            <w:r w:rsidR="00C41021">
              <w:rPr>
                <w:rFonts w:cs="Times New Roman"/>
                <w:bCs/>
              </w:rPr>
              <w:t xml:space="preserve">школьный, </w:t>
            </w:r>
            <w:r w:rsidRPr="00DE374E">
              <w:rPr>
                <w:rFonts w:cs="Times New Roman"/>
                <w:bCs/>
              </w:rPr>
              <w:t>районн</w:t>
            </w:r>
            <w:r w:rsidR="00C41021">
              <w:rPr>
                <w:rFonts w:cs="Times New Roman"/>
                <w:bCs/>
              </w:rPr>
              <w:t>ые,</w:t>
            </w:r>
            <w:r w:rsidRPr="00DE374E">
              <w:rPr>
                <w:rFonts w:cs="Times New Roman"/>
                <w:bCs/>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 xml:space="preserve">Участие в социальных проектах: </w:t>
            </w:r>
            <w:r w:rsidRPr="00DE374E">
              <w:rPr>
                <w:rFonts w:ascii="Times New Roman" w:hAnsi="Times New Roman" w:cs="Times New Roman"/>
                <w:bCs/>
                <w:color w:val="000000"/>
                <w:sz w:val="24"/>
                <w:szCs w:val="24"/>
              </w:rPr>
              <w:t xml:space="preserve"> </w:t>
            </w:r>
            <w:r w:rsidRPr="00DE374E">
              <w:rPr>
                <w:rFonts w:ascii="Times New Roman" w:hAnsi="Times New Roman" w:cs="Times New Roman"/>
                <w:sz w:val="24"/>
                <w:szCs w:val="24"/>
              </w:rPr>
              <w:t>Флэшмобах , Акции «Территория, свободная от курения»,</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Кале</w:t>
            </w:r>
            <w:r w:rsidR="00C41021">
              <w:rPr>
                <w:rFonts w:ascii="Times New Roman" w:hAnsi="Times New Roman" w:cs="Times New Roman"/>
                <w:sz w:val="24"/>
                <w:szCs w:val="24"/>
              </w:rPr>
              <w:t xml:space="preserve">ндарь добрых </w:t>
            </w:r>
            <w:r w:rsidR="00C41021">
              <w:rPr>
                <w:rFonts w:ascii="Times New Roman" w:hAnsi="Times New Roman" w:cs="Times New Roman"/>
                <w:sz w:val="24"/>
                <w:szCs w:val="24"/>
              </w:rPr>
              <w:lastRenderedPageBreak/>
              <w:t>дел»</w:t>
            </w:r>
            <w:r w:rsidRPr="00DE374E">
              <w:rPr>
                <w:rFonts w:ascii="Times New Roman" w:hAnsi="Times New Roman" w:cs="Times New Roman"/>
                <w:sz w:val="24"/>
                <w:szCs w:val="24"/>
              </w:rPr>
              <w:t xml:space="preserve">, акции </w:t>
            </w:r>
            <w:r w:rsidR="00C41021">
              <w:rPr>
                <w:rFonts w:ascii="Times New Roman" w:hAnsi="Times New Roman" w:cs="Times New Roman"/>
                <w:sz w:val="24"/>
                <w:szCs w:val="24"/>
              </w:rPr>
              <w:t>«</w:t>
            </w:r>
            <w:r w:rsidRPr="00DE374E">
              <w:rPr>
                <w:rFonts w:ascii="Times New Roman" w:hAnsi="Times New Roman" w:cs="Times New Roman"/>
                <w:sz w:val="24"/>
                <w:szCs w:val="24"/>
              </w:rPr>
              <w:t>Весенняя неделя д</w:t>
            </w:r>
            <w:r w:rsidR="00C41021">
              <w:rPr>
                <w:rFonts w:ascii="Times New Roman" w:hAnsi="Times New Roman" w:cs="Times New Roman"/>
                <w:sz w:val="24"/>
                <w:szCs w:val="24"/>
              </w:rPr>
              <w:t xml:space="preserve">обра», «Подари игрушку», «Книгу –в  библиотеку» </w:t>
            </w:r>
            <w:r w:rsidRPr="00DE374E">
              <w:rPr>
                <w:rFonts w:ascii="Times New Roman" w:hAnsi="Times New Roman" w:cs="Times New Roman"/>
                <w:sz w:val="24"/>
                <w:szCs w:val="24"/>
              </w:rPr>
              <w:t>; Конкурс «Лидер года», слет ученического сам</w:t>
            </w:r>
            <w:r w:rsidR="00C41021">
              <w:rPr>
                <w:rFonts w:ascii="Times New Roman" w:hAnsi="Times New Roman" w:cs="Times New Roman"/>
                <w:sz w:val="24"/>
                <w:szCs w:val="24"/>
              </w:rPr>
              <w:t>оуправления</w:t>
            </w:r>
            <w:r w:rsidRPr="00DE374E">
              <w:rPr>
                <w:rFonts w:ascii="Times New Roman" w:hAnsi="Times New Roman" w:cs="Times New Roman"/>
                <w:sz w:val="24"/>
                <w:szCs w:val="24"/>
              </w:rPr>
              <w:t>, акции «Покормите птиц»,</w:t>
            </w:r>
            <w:r w:rsidRPr="00DE374E">
              <w:rPr>
                <w:rFonts w:ascii="Times New Roman" w:hAnsi="Times New Roman" w:cs="Times New Roman"/>
                <w:bCs/>
                <w:sz w:val="24"/>
                <w:szCs w:val="24"/>
              </w:rPr>
              <w:t xml:space="preserve"> </w:t>
            </w:r>
            <w:r w:rsidRPr="00DE374E">
              <w:rPr>
                <w:rFonts w:ascii="Times New Roman" w:hAnsi="Times New Roman" w:cs="Times New Roman"/>
                <w:sz w:val="24"/>
                <w:szCs w:val="24"/>
                <w:lang w:eastAsia="ar-SA"/>
              </w:rPr>
              <w:t>«Кормушки – птицам».</w:t>
            </w:r>
            <w:r w:rsidRPr="00DE374E">
              <w:rPr>
                <w:rFonts w:ascii="Times New Roman" w:hAnsi="Times New Roman" w:cs="Times New Roman"/>
                <w:bCs/>
                <w:sz w:val="24"/>
                <w:szCs w:val="24"/>
              </w:rPr>
              <w:t xml:space="preserve"> </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Воспитание нравственных чувств, убеждений, этического сознания</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конкретными примерами высоконравственных отношений людей, участие в подготовке и проведении </w:t>
            </w:r>
            <w:r w:rsidR="00C41021">
              <w:rPr>
                <w:rFonts w:ascii="Times New Roman" w:hAnsi="Times New Roman" w:cs="Times New Roman"/>
                <w:sz w:val="24"/>
                <w:szCs w:val="24"/>
              </w:rPr>
              <w:t>бесед на классных часах.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общественно полезн</w:t>
            </w:r>
            <w:r w:rsidR="00C41021">
              <w:rPr>
                <w:rFonts w:ascii="Times New Roman" w:hAnsi="Times New Roman" w:cs="Times New Roman"/>
                <w:sz w:val="24"/>
                <w:szCs w:val="24"/>
              </w:rPr>
              <w:t xml:space="preserve">ом труде в помощь школе, селу, в благоустройстве, наведении порядка. </w:t>
            </w:r>
          </w:p>
          <w:p w:rsidR="004C5C33" w:rsidRPr="00DE374E" w:rsidRDefault="004C5C33" w:rsidP="001D04C4">
            <w:pPr>
              <w:pStyle w:val="2b"/>
              <w:spacing w:after="0" w:line="240" w:lineRule="auto"/>
              <w:ind w:firstLine="33"/>
              <w:jc w:val="both"/>
            </w:pPr>
            <w:r w:rsidRPr="00DE374E">
              <w:t>Добровольное участие в делах благотворительности, милосердия, в оказании помощи нуждающимся, заботе о животных, живых существах, природе.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Расширение положительного опыта общения со сверстниками противоположного пола в учёбе, общественной работе, отдыхе, спорте, активное участие в подготовке и проведении бесед о дружбе, любви, нравственных отношениях.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выполнение и презентации совместно с родителями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4C5C33" w:rsidRPr="00DE374E" w:rsidRDefault="004C5C33" w:rsidP="001D04C4">
            <w:pPr>
              <w:pStyle w:val="western"/>
              <w:spacing w:before="0" w:beforeAutospacing="0" w:after="0"/>
              <w:ind w:firstLine="33"/>
            </w:pPr>
            <w:r w:rsidRPr="00DE374E">
              <w:t xml:space="preserve"> Знакомство с деятельностью традиционных религиозных организаций.</w:t>
            </w:r>
          </w:p>
          <w:p w:rsidR="004C5C33" w:rsidRPr="00DE374E" w:rsidRDefault="004C5C33" w:rsidP="001D04C4">
            <w:pPr>
              <w:pStyle w:val="Noparagraphstyle"/>
              <w:snapToGrid w:val="0"/>
              <w:spacing w:line="240" w:lineRule="auto"/>
              <w:ind w:firstLine="33"/>
              <w:jc w:val="both"/>
              <w:textAlignment w:val="auto"/>
            </w:pPr>
            <w:r w:rsidRPr="00DE374E">
              <w:t>Классные часы: «Учимся правильно жить и дружить», «Права и обязанности ребёнка», «Государственные символы России»</w:t>
            </w:r>
            <w:r w:rsidRPr="00DE374E">
              <w:rPr>
                <w:color w:val="auto"/>
              </w:rPr>
              <w:t xml:space="preserve">, </w:t>
            </w:r>
            <w:r w:rsidRPr="00DE374E">
              <w:t>«Символы российского государства»</w:t>
            </w:r>
            <w:r w:rsidRPr="00DE374E">
              <w:rPr>
                <w:lang w:eastAsia="ru-RU"/>
              </w:rPr>
              <w:t xml:space="preserve">, </w:t>
            </w:r>
            <w:r w:rsidRPr="00DE374E">
              <w:t>«Что значит быть счастливым в своей стране», «Доброе дело», «Георгиевская ленточка»; «В дела ты добрые вложи все лучшее своей души»,</w:t>
            </w:r>
            <w:r w:rsidR="00C41021">
              <w:t xml:space="preserve">  праздник «Наши мамы»; выступления в ДК в день пожилых людей, приглашение бабушек и дедушек на общешкольные праздники,</w:t>
            </w:r>
            <w:r w:rsidRPr="00DE374E">
              <w:t xml:space="preserve"> «Люди, которых я не имею права забыть», «Умеем ли мы общаться?»,  «Благодарность. Умеем ли мы быть благодарными», «Самооценка и самовоспитание», «Что такое ответственность», «Поговорим о милосердии», праздник «День Победы», торжественное мероприятие, посвященное ветеранам ВОВ, участие в социальной акции помощи ветеранам. </w:t>
            </w:r>
          </w:p>
          <w:p w:rsidR="004C5C33" w:rsidRPr="00DE374E" w:rsidRDefault="004C5C33" w:rsidP="001D04C4">
            <w:pPr>
              <w:pStyle w:val="western"/>
              <w:spacing w:before="0" w:beforeAutospacing="0" w:after="0"/>
              <w:ind w:firstLine="33"/>
            </w:pPr>
            <w:r w:rsidRPr="00DE374E">
              <w:t xml:space="preserve"> </w:t>
            </w:r>
            <w:r w:rsidRPr="00DE374E">
              <w:rPr>
                <w:rFonts w:eastAsia="Calibri"/>
              </w:rPr>
              <w:t xml:space="preserve">Классные часы </w:t>
            </w:r>
            <w:r w:rsidRPr="00DE374E">
              <w:t>«Я горжусь, что родился в России. И я верен заветам отцов», «Новогодние традиции стран мира», «Широка страна моя родная», фестиваль  военной и па</w:t>
            </w:r>
            <w:r w:rsidR="00C41021">
              <w:t>триотической песни</w:t>
            </w:r>
            <w:r w:rsidRPr="00DE374E">
              <w:t xml:space="preserve">,   классные часы о толерантности: «Что такое толерантность?»; ко Дню инвалида: «Сильные </w:t>
            </w:r>
            <w:r w:rsidRPr="00DE374E">
              <w:lastRenderedPageBreak/>
              <w:t>духом», «Протяните руку дружбы», «За</w:t>
            </w:r>
            <w:r w:rsidR="00C41021">
              <w:t xml:space="preserve">коны толерантности», </w:t>
            </w:r>
            <w:r w:rsidRPr="00DE374E">
              <w:t xml:space="preserve"> акция «Весенняя Неделя добра».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Формирование экологической культуры, культуры здорового и безопасного образа жизни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w:t>
            </w:r>
            <w:r w:rsidRPr="00400E09">
              <w:rPr>
                <w:rFonts w:ascii="Times New Roman" w:hAnsi="Times New Roman" w:cs="Times New Roman"/>
                <w:sz w:val="24"/>
                <w:szCs w:val="24"/>
              </w:rPr>
              <w:t>внеурочной деятельности).</w:t>
            </w:r>
            <w:r w:rsidR="00400E09" w:rsidRPr="00400E09">
              <w:rPr>
                <w:rFonts w:ascii="Times New Roman" w:hAnsi="Times New Roman" w:cs="Times New Roman"/>
                <w:sz w:val="24"/>
                <w:szCs w:val="24"/>
              </w:rPr>
              <w:t xml:space="preserve">  «Давайте поиграем», «Сильные, смелые, ловкие»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w:t>
            </w:r>
            <w:r w:rsidR="00AF1722">
              <w:rPr>
                <w:rFonts w:ascii="Times New Roman" w:hAnsi="Times New Roman" w:cs="Times New Roman"/>
                <w:sz w:val="24"/>
                <w:szCs w:val="24"/>
              </w:rPr>
              <w:t>льников, сверстников.</w:t>
            </w:r>
            <w:r w:rsidRPr="00DE374E">
              <w:rPr>
                <w:rFonts w:ascii="Times New Roman" w:hAnsi="Times New Roman" w:cs="Times New Roman"/>
                <w:sz w:val="24"/>
                <w:szCs w:val="24"/>
              </w:rPr>
              <w:t xml:space="preserve"> Просмотр и обсуждение фильмов, посвящённых разным формам оздоровления.</w:t>
            </w:r>
            <w:r w:rsidR="00AF1722">
              <w:rPr>
                <w:rFonts w:ascii="Times New Roman" w:hAnsi="Times New Roman" w:cs="Times New Roman"/>
                <w:sz w:val="24"/>
                <w:szCs w:val="24"/>
              </w:rPr>
              <w:t xml:space="preserve"> Озеленение пришкольной территории. </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знаний экологически грамотного поведения в школ</w:t>
            </w:r>
            <w:r w:rsidR="00AF1722">
              <w:rPr>
                <w:rFonts w:ascii="Times New Roman" w:hAnsi="Times New Roman" w:cs="Times New Roman"/>
                <w:sz w:val="24"/>
                <w:szCs w:val="24"/>
              </w:rPr>
              <w:t>е, дома, в природной</w:t>
            </w:r>
            <w:r w:rsidRPr="00DE374E">
              <w:rPr>
                <w:rFonts w:ascii="Times New Roman" w:hAnsi="Times New Roman" w:cs="Times New Roman"/>
                <w:sz w:val="24"/>
                <w:szCs w:val="24"/>
              </w:rPr>
              <w:t xml:space="preserve"> среде: организация экологически безопасного уклада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природоведения, биологии</w:t>
            </w:r>
            <w:r w:rsidR="00AF1722">
              <w:rPr>
                <w:rFonts w:ascii="Times New Roman" w:hAnsi="Times New Roman" w:cs="Times New Roman"/>
                <w:sz w:val="24"/>
                <w:szCs w:val="24"/>
              </w:rPr>
              <w:t>,</w:t>
            </w:r>
            <w:r w:rsidRPr="00DE374E">
              <w:rPr>
                <w:rFonts w:ascii="Times New Roman" w:hAnsi="Times New Roman" w:cs="Times New Roman"/>
                <w:sz w:val="24"/>
                <w:szCs w:val="24"/>
              </w:rPr>
              <w:t xml:space="preserve"> внеурочной деятельности).</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sidR="004C5C33" w:rsidRPr="00DE374E">
              <w:rPr>
                <w:rFonts w:ascii="Times New Roman" w:hAnsi="Times New Roman" w:cs="Times New Roman"/>
                <w:sz w:val="24"/>
                <w:szCs w:val="24"/>
              </w:rPr>
              <w:t xml:space="preserve"> экологических и туристических слётах, экскурсиях по Ростовской области, родному краю. Участие в краеведческой  работе. Составление правильного режима занятий физической культурой, спортом, рациона  здорового питания; режим дня, учёбы и отдыха с учётом экологических факторов окружающей среды. Получение навыков оказания  первой  доврачебной помощи пострадавшим.</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w:t>
            </w:r>
            <w:r w:rsidR="00AF1722">
              <w:rPr>
                <w:rFonts w:ascii="Times New Roman" w:hAnsi="Times New Roman" w:cs="Times New Roman"/>
                <w:sz w:val="24"/>
                <w:szCs w:val="24"/>
              </w:rPr>
              <w:t xml:space="preserve">сед с педагогами, </w:t>
            </w:r>
            <w:r w:rsidRPr="00DE374E">
              <w:rPr>
                <w:rFonts w:ascii="Times New Roman" w:hAnsi="Times New Roman" w:cs="Times New Roman"/>
                <w:sz w:val="24"/>
                <w:szCs w:val="24"/>
              </w:rPr>
              <w:t xml:space="preserve"> медицинскими работниками, родителями).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Приобретение навыков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консультаций с психологом </w:t>
            </w:r>
            <w:r w:rsidR="00AF1722">
              <w:rPr>
                <w:rFonts w:ascii="Times New Roman" w:hAnsi="Times New Roman" w:cs="Times New Roman"/>
                <w:sz w:val="24"/>
                <w:szCs w:val="24"/>
              </w:rPr>
              <w:t xml:space="preserve">из МБОУ Ремонтненской СШ и ЦДДТ </w:t>
            </w:r>
            <w:r w:rsidRPr="00DE374E">
              <w:rPr>
                <w:rFonts w:ascii="Times New Roman" w:hAnsi="Times New Roman" w:cs="Times New Roman"/>
                <w:sz w:val="24"/>
                <w:szCs w:val="24"/>
              </w:rPr>
              <w:t>).</w:t>
            </w:r>
            <w:r w:rsidR="004A0984" w:rsidRPr="002B103F">
              <w:rPr>
                <w:rFonts w:ascii="Times New Roman" w:hAnsi="Times New Roman" w:cs="Times New Roman"/>
                <w:sz w:val="24"/>
                <w:szCs w:val="24"/>
              </w:rPr>
              <w:t xml:space="preserve"> </w:t>
            </w:r>
            <w:r w:rsidR="004A0984">
              <w:rPr>
                <w:rFonts w:ascii="Times New Roman" w:hAnsi="Times New Roman" w:cs="Times New Roman"/>
                <w:sz w:val="24"/>
                <w:szCs w:val="24"/>
              </w:rPr>
              <w:t>Ф</w:t>
            </w:r>
            <w:r w:rsidR="004A0984" w:rsidRPr="002B103F">
              <w:rPr>
                <w:rFonts w:ascii="Times New Roman" w:hAnsi="Times New Roman" w:cs="Times New Roman"/>
                <w:sz w:val="24"/>
                <w:szCs w:val="24"/>
              </w:rPr>
              <w:t xml:space="preserve">леш-моб «Делай утреннюю зарядку!», конкурсы рисунков, плакатов по профилактике табакокурения и пропаганде здорового образа жизни,  беседы «Алкогольная </w:t>
            </w:r>
            <w:r w:rsidR="004A0984" w:rsidRPr="002B103F">
              <w:rPr>
                <w:rFonts w:ascii="Times New Roman" w:hAnsi="Times New Roman" w:cs="Times New Roman"/>
                <w:sz w:val="24"/>
                <w:szCs w:val="24"/>
              </w:rPr>
              <w:lastRenderedPageBreak/>
              <w:t>трясина», «В здоровом теле – здоровый дух», выступление школьной  агитбригады «Мы за здоровый образ жизни», «Здоровью – да, вредным привычкам – нет».</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4C5C33" w:rsidRPr="00DE374E">
              <w:rPr>
                <w:rFonts w:ascii="Times New Roman" w:hAnsi="Times New Roman" w:cs="Times New Roman"/>
                <w:sz w:val="24"/>
                <w:szCs w:val="24"/>
              </w:rPr>
              <w:t xml:space="preserve"> в деятельности детско-юношеских обществе</w:t>
            </w:r>
            <w:r>
              <w:rPr>
                <w:rFonts w:ascii="Times New Roman" w:hAnsi="Times New Roman" w:cs="Times New Roman"/>
                <w:sz w:val="24"/>
                <w:szCs w:val="24"/>
              </w:rPr>
              <w:t xml:space="preserve">нных экологических </w:t>
            </w:r>
            <w:r w:rsidR="004C5C33" w:rsidRPr="00DE374E">
              <w:rPr>
                <w:rFonts w:ascii="Times New Roman" w:hAnsi="Times New Roman" w:cs="Times New Roman"/>
                <w:sz w:val="24"/>
                <w:szCs w:val="24"/>
              </w:rPr>
              <w:t>меропри</w:t>
            </w:r>
            <w:r>
              <w:rPr>
                <w:rFonts w:ascii="Times New Roman" w:hAnsi="Times New Roman" w:cs="Times New Roman"/>
                <w:sz w:val="24"/>
                <w:szCs w:val="24"/>
              </w:rPr>
              <w:t xml:space="preserve">ятиях, </w:t>
            </w:r>
            <w:r w:rsidR="004C5C33" w:rsidRPr="00DE374E">
              <w:rPr>
                <w:rFonts w:ascii="Times New Roman" w:hAnsi="Times New Roman" w:cs="Times New Roman"/>
                <w:iCs/>
                <w:sz w:val="24"/>
                <w:szCs w:val="24"/>
              </w:rPr>
              <w:t xml:space="preserve"> </w:t>
            </w:r>
            <w:r w:rsidR="004C5C33" w:rsidRPr="00DE374E">
              <w:rPr>
                <w:rFonts w:ascii="Times New Roman" w:hAnsi="Times New Roman" w:cs="Times New Roman"/>
                <w:sz w:val="24"/>
                <w:szCs w:val="24"/>
                <w:lang w:eastAsia="ar-SA"/>
              </w:rPr>
              <w:t xml:space="preserve">организация </w:t>
            </w:r>
            <w:r>
              <w:rPr>
                <w:rFonts w:ascii="Times New Roman" w:hAnsi="Times New Roman" w:cs="Times New Roman"/>
                <w:sz w:val="24"/>
                <w:szCs w:val="24"/>
                <w:lang w:eastAsia="ar-SA"/>
              </w:rPr>
              <w:t xml:space="preserve"> </w:t>
            </w:r>
            <w:r w:rsidR="004C5C33" w:rsidRPr="00DE374E">
              <w:rPr>
                <w:rFonts w:ascii="Times New Roman" w:hAnsi="Times New Roman" w:cs="Times New Roman"/>
                <w:sz w:val="24"/>
                <w:szCs w:val="24"/>
                <w:lang w:eastAsia="ar-SA"/>
              </w:rPr>
              <w:t>летней оздоровительных  площадок;</w:t>
            </w:r>
            <w:r w:rsidR="004C5C33" w:rsidRPr="00DE374E">
              <w:rPr>
                <w:rFonts w:ascii="Times New Roman" w:hAnsi="Times New Roman" w:cs="Times New Roman"/>
                <w:i/>
                <w:sz w:val="24"/>
                <w:szCs w:val="24"/>
              </w:rPr>
              <w:t xml:space="preserve"> </w:t>
            </w:r>
            <w:r w:rsidR="004C5C33" w:rsidRPr="00DE374E">
              <w:rPr>
                <w:rFonts w:ascii="Times New Roman" w:hAnsi="Times New Roman" w:cs="Times New Roman"/>
                <w:sz w:val="24"/>
                <w:szCs w:val="24"/>
              </w:rPr>
              <w:t xml:space="preserve"> акция  «День отказа от курения»; </w:t>
            </w:r>
            <w:r w:rsidR="004C5C33" w:rsidRPr="00DE374E">
              <w:rPr>
                <w:rFonts w:ascii="Times New Roman" w:hAnsi="Times New Roman" w:cs="Times New Roman"/>
                <w:iCs/>
                <w:sz w:val="24"/>
                <w:szCs w:val="24"/>
              </w:rPr>
              <w:t>акция, просвещенная Международному дню борьбы со СПИДом;</w:t>
            </w:r>
            <w:r w:rsidR="004C5C33" w:rsidRPr="00DE374E">
              <w:rPr>
                <w:rFonts w:ascii="Times New Roman" w:hAnsi="Times New Roman" w:cs="Times New Roman"/>
                <w:bCs/>
                <w:i/>
                <w:sz w:val="24"/>
                <w:szCs w:val="24"/>
              </w:rPr>
              <w:t xml:space="preserve"> </w:t>
            </w:r>
            <w:r w:rsidR="004C5C33" w:rsidRPr="00DE374E">
              <w:rPr>
                <w:rFonts w:ascii="Times New Roman" w:hAnsi="Times New Roman" w:cs="Times New Roman"/>
                <w:sz w:val="24"/>
                <w:szCs w:val="24"/>
              </w:rPr>
              <w:t>соревнования «Безопасное колесо», антинаркотическая  акция «</w:t>
            </w:r>
            <w:r w:rsidR="004C5C33" w:rsidRPr="00DE374E">
              <w:rPr>
                <w:rFonts w:ascii="Times New Roman" w:hAnsi="Times New Roman" w:cs="Times New Roman"/>
                <w:color w:val="212121"/>
                <w:sz w:val="24"/>
                <w:szCs w:val="24"/>
              </w:rPr>
              <w:t>Сообщи, где торгуют смертью!»;</w:t>
            </w:r>
            <w:r w:rsidR="004C5C33" w:rsidRPr="00DE374E">
              <w:rPr>
                <w:rFonts w:ascii="Times New Roman" w:hAnsi="Times New Roman" w:cs="Times New Roman"/>
                <w:sz w:val="24"/>
                <w:szCs w:val="24"/>
              </w:rPr>
              <w:t xml:space="preserve"> акции по профилактике безопасности дорожного движения «Зебра», «Внимание дети», «День знаний и Правил дорожного движения», «У светофора каникул нет», осенний декадник, месячник безопасности «Зимние дороги –детям»;</w:t>
            </w:r>
            <w:r w:rsidR="004C5C33" w:rsidRPr="00DE374E">
              <w:rPr>
                <w:rFonts w:ascii="Times New Roman" w:eastAsia="Lucida Sans Unicode" w:hAnsi="Times New Roman" w:cs="Times New Roman"/>
                <w:bCs/>
                <w:sz w:val="24"/>
                <w:szCs w:val="24"/>
              </w:rPr>
              <w:t xml:space="preserve"> </w:t>
            </w:r>
            <w:r w:rsidR="004C5C33" w:rsidRPr="00DE374E">
              <w:rPr>
                <w:rFonts w:ascii="Times New Roman" w:hAnsi="Times New Roman" w:cs="Times New Roman"/>
                <w:sz w:val="24"/>
                <w:szCs w:val="24"/>
              </w:rPr>
              <w:t>Недели безопасности, дни безопасности, праздник для первоклашек «Посвящение в пешеходы»; рисование «Мой безопасный путь в школу»; тематические профилактические</w:t>
            </w:r>
            <w:r>
              <w:rPr>
                <w:rFonts w:ascii="Times New Roman" w:hAnsi="Times New Roman" w:cs="Times New Roman"/>
                <w:sz w:val="24"/>
                <w:szCs w:val="24"/>
              </w:rPr>
              <w:t xml:space="preserve"> игры, кружок ЮИД «Добрая дорога детства</w:t>
            </w:r>
            <w:r w:rsidR="004C5C33" w:rsidRPr="00DE374E">
              <w:rPr>
                <w:rFonts w:ascii="Times New Roman" w:hAnsi="Times New Roman" w:cs="Times New Roman"/>
                <w:sz w:val="24"/>
                <w:szCs w:val="24"/>
              </w:rPr>
              <w:t xml:space="preserve">», Смотр  готовности школьных отрядов ЮИД, АВС викторина;  </w:t>
            </w:r>
            <w:r w:rsidR="004C5C33" w:rsidRPr="00DE374E">
              <w:rPr>
                <w:rFonts w:ascii="Times New Roman" w:eastAsia="Lucida Sans Unicode" w:hAnsi="Times New Roman" w:cs="Times New Roman"/>
                <w:bCs/>
                <w:sz w:val="24"/>
                <w:szCs w:val="24"/>
              </w:rPr>
              <w:t xml:space="preserve">классные часы «Как не стать жертвой террора»; </w:t>
            </w:r>
            <w:r w:rsidR="004C5C33" w:rsidRPr="00DE374E">
              <w:rPr>
                <w:rFonts w:ascii="Times New Roman" w:hAnsi="Times New Roman" w:cs="Times New Roman"/>
                <w:sz w:val="24"/>
                <w:szCs w:val="24"/>
              </w:rPr>
              <w:t>викторина «</w:t>
            </w:r>
            <w:r w:rsidR="004C5C33" w:rsidRPr="00DE374E">
              <w:rPr>
                <w:rFonts w:ascii="Times New Roman" w:eastAsia="Lucida Sans Unicode" w:hAnsi="Times New Roman" w:cs="Times New Roman"/>
                <w:sz w:val="24"/>
                <w:szCs w:val="24"/>
              </w:rPr>
              <w:t>Терроризм – угроза обществу</w:t>
            </w:r>
            <w:r w:rsidR="004C5C33" w:rsidRPr="00DE374E">
              <w:rPr>
                <w:rFonts w:ascii="Times New Roman" w:hAnsi="Times New Roman" w:cs="Times New Roman"/>
                <w:sz w:val="24"/>
                <w:szCs w:val="24"/>
              </w:rPr>
              <w:t>»; объектовые тренировки, соревнования ДЮП; инструктажи «Правила эвакуации»; встреча с инспекторами ГАИ ГИБДД; ПДН;</w:t>
            </w:r>
            <w:r w:rsidR="004C5C33" w:rsidRPr="00DE374E">
              <w:rPr>
                <w:rFonts w:ascii="Times New Roman" w:hAnsi="Times New Roman" w:cs="Times New Roman"/>
                <w:i/>
                <w:sz w:val="24"/>
                <w:szCs w:val="24"/>
                <w:lang w:eastAsia="ar-SA"/>
              </w:rPr>
              <w:t xml:space="preserve"> </w:t>
            </w:r>
            <w:r w:rsidR="004C5C33" w:rsidRPr="00DE374E">
              <w:rPr>
                <w:rFonts w:ascii="Times New Roman" w:hAnsi="Times New Roman" w:cs="Times New Roman"/>
                <w:sz w:val="24"/>
                <w:szCs w:val="24"/>
                <w:lang w:eastAsia="ar-SA"/>
              </w:rPr>
              <w:t>день памяти жертвам Беслана, минута мо</w:t>
            </w:r>
            <w:r>
              <w:rPr>
                <w:rFonts w:ascii="Times New Roman" w:hAnsi="Times New Roman" w:cs="Times New Roman"/>
                <w:sz w:val="24"/>
                <w:szCs w:val="24"/>
                <w:lang w:eastAsia="ar-SA"/>
              </w:rPr>
              <w:t>лчания; беседы «Нет терроризму».</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color w:val="212121"/>
                <w:sz w:val="24"/>
                <w:szCs w:val="24"/>
              </w:rPr>
              <w:t xml:space="preserve">Цикл </w:t>
            </w:r>
            <w:r w:rsidRPr="00DE374E">
              <w:rPr>
                <w:rFonts w:ascii="Times New Roman" w:hAnsi="Times New Roman" w:cs="Times New Roman"/>
                <w:sz w:val="24"/>
                <w:szCs w:val="24"/>
              </w:rPr>
              <w:t xml:space="preserve"> бесед о здоровом образе жизни, о вредных привычках и их последствиях, о проблемах экологии окружающей среды, по основам медицинских знаний в соответствии с тематикой:</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5 класс – </w:t>
            </w:r>
            <w:r w:rsidRPr="00DE374E">
              <w:rPr>
                <w:rFonts w:ascii="Times New Roman" w:hAnsi="Times New Roman" w:cs="Times New Roman"/>
                <w:color w:val="000000"/>
                <w:sz w:val="24"/>
                <w:szCs w:val="24"/>
              </w:rPr>
              <w:t>«Стать  здоровым  ты решил, значит, выполняй режим»;</w:t>
            </w:r>
          </w:p>
          <w:p w:rsidR="004C5C33" w:rsidRPr="00DE374E" w:rsidRDefault="004C5C33" w:rsidP="001D04C4">
            <w:pPr>
              <w:ind w:firstLine="33"/>
              <w:rPr>
                <w:rStyle w:val="FontStyle11"/>
                <w:sz w:val="24"/>
                <w:szCs w:val="24"/>
              </w:rPr>
            </w:pPr>
            <w:r w:rsidRPr="00DE374E">
              <w:rPr>
                <w:rFonts w:ascii="Times New Roman" w:hAnsi="Times New Roman" w:cs="Times New Roman"/>
                <w:sz w:val="24"/>
                <w:szCs w:val="24"/>
              </w:rPr>
              <w:t xml:space="preserve">6 класс – </w:t>
            </w:r>
            <w:r w:rsidRPr="00DE374E">
              <w:rPr>
                <w:rStyle w:val="FontStyle11"/>
                <w:sz w:val="24"/>
                <w:szCs w:val="24"/>
              </w:rPr>
              <w:t>«Питание и здоровье в семье. Продукты питания в различных   культурах»;</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7 класс – </w:t>
            </w:r>
            <w:r w:rsidRPr="00DE374E">
              <w:rPr>
                <w:rFonts w:ascii="Times New Roman" w:hAnsi="Times New Roman" w:cs="Times New Roman"/>
                <w:color w:val="000000"/>
                <w:sz w:val="24"/>
                <w:szCs w:val="24"/>
              </w:rPr>
              <w:t>«Вредные привычки и их преодоление»</w:t>
            </w:r>
            <w:r w:rsidRPr="00DE374E">
              <w:rPr>
                <w:rFonts w:ascii="Times New Roman" w:hAnsi="Times New Roman" w:cs="Times New Roman"/>
                <w:sz w:val="24"/>
                <w:szCs w:val="24"/>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8 класс – «Здоровые привычки – алгоритм жизни»;</w:t>
            </w:r>
          </w:p>
          <w:p w:rsidR="004C5C33" w:rsidRPr="00DE374E" w:rsidRDefault="00AF1722" w:rsidP="001D04C4">
            <w:pPr>
              <w:tabs>
                <w:tab w:val="left" w:pos="1110"/>
              </w:tabs>
              <w:suppressAutoHyphens/>
              <w:ind w:firstLine="33"/>
              <w:jc w:val="both"/>
              <w:rPr>
                <w:rFonts w:ascii="Times New Roman" w:hAnsi="Times New Roman" w:cs="Times New Roman"/>
                <w:sz w:val="24"/>
                <w:szCs w:val="24"/>
              </w:rPr>
            </w:pPr>
            <w:r>
              <w:rPr>
                <w:rFonts w:ascii="Times New Roman" w:hAnsi="Times New Roman" w:cs="Times New Roman"/>
                <w:sz w:val="24"/>
                <w:szCs w:val="24"/>
              </w:rPr>
              <w:t>Участие в соревнования ГТО.</w:t>
            </w:r>
          </w:p>
          <w:p w:rsidR="004C5C33" w:rsidRPr="00DE374E" w:rsidRDefault="004C5C33" w:rsidP="00AF1722">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 Предметная неделя физкультуры,</w:t>
            </w:r>
            <w:r w:rsidRPr="00DE374E">
              <w:rPr>
                <w:rFonts w:ascii="Times New Roman" w:hAnsi="Times New Roman" w:cs="Times New Roman"/>
                <w:sz w:val="24"/>
                <w:szCs w:val="24"/>
                <w:lang w:eastAsia="ar-SA"/>
              </w:rPr>
              <w:t xml:space="preserve"> районные соревнования  по стрельбе «Меткий стрелок», </w:t>
            </w:r>
            <w:r w:rsidRPr="00DE374E">
              <w:rPr>
                <w:rFonts w:ascii="Times New Roman" w:hAnsi="Times New Roman" w:cs="Times New Roman"/>
                <w:sz w:val="24"/>
                <w:szCs w:val="24"/>
              </w:rPr>
              <w:t>«Юный стрелок»; месячник оборонно-массовой и спортивной работы;</w:t>
            </w:r>
            <w:r w:rsidRPr="00DE374E">
              <w:rPr>
                <w:rFonts w:ascii="Times New Roman" w:hAnsi="Times New Roman" w:cs="Times New Roman"/>
                <w:i/>
                <w:sz w:val="24"/>
                <w:szCs w:val="24"/>
              </w:rPr>
              <w:t xml:space="preserve"> </w:t>
            </w:r>
            <w:r w:rsidR="00AF1722">
              <w:rPr>
                <w:rFonts w:ascii="Times New Roman" w:hAnsi="Times New Roman" w:cs="Times New Roman"/>
                <w:sz w:val="24"/>
                <w:szCs w:val="24"/>
              </w:rPr>
              <w:t>кружок «Ф</w:t>
            </w:r>
            <w:r w:rsidRPr="00DE374E">
              <w:rPr>
                <w:rFonts w:ascii="Times New Roman" w:hAnsi="Times New Roman" w:cs="Times New Roman"/>
                <w:sz w:val="24"/>
                <w:szCs w:val="24"/>
              </w:rPr>
              <w:t>утбола»,</w:t>
            </w:r>
            <w:r w:rsidR="00AF1722">
              <w:rPr>
                <w:rFonts w:ascii="Times New Roman" w:hAnsi="Times New Roman" w:cs="Times New Roman"/>
                <w:sz w:val="24"/>
                <w:szCs w:val="24"/>
              </w:rPr>
              <w:t>«Волейбол»,</w:t>
            </w:r>
            <w:r w:rsidRPr="00DE374E">
              <w:rPr>
                <w:rFonts w:ascii="Times New Roman" w:hAnsi="Times New Roman" w:cs="Times New Roman"/>
                <w:sz w:val="24"/>
                <w:szCs w:val="24"/>
              </w:rPr>
              <w:t>соревнов</w:t>
            </w:r>
            <w:r w:rsidR="00AF1722">
              <w:rPr>
                <w:rFonts w:ascii="Times New Roman" w:hAnsi="Times New Roman" w:cs="Times New Roman"/>
                <w:sz w:val="24"/>
                <w:szCs w:val="24"/>
              </w:rPr>
              <w:t xml:space="preserve">ания ДЮП, </w:t>
            </w:r>
            <w:r w:rsidRPr="00DE374E">
              <w:rPr>
                <w:rFonts w:ascii="Times New Roman" w:hAnsi="Times New Roman" w:cs="Times New Roman"/>
                <w:sz w:val="24"/>
                <w:szCs w:val="24"/>
              </w:rPr>
              <w:t xml:space="preserve"> соревнования «Веселые старты»; </w:t>
            </w:r>
            <w:r w:rsidR="00AF1722">
              <w:rPr>
                <w:rFonts w:ascii="Times New Roman" w:hAnsi="Times New Roman" w:cs="Times New Roman"/>
                <w:sz w:val="24"/>
                <w:szCs w:val="24"/>
              </w:rPr>
              <w:t xml:space="preserve">Дни здоровья, </w:t>
            </w:r>
            <w:r w:rsidRPr="00DE374E">
              <w:rPr>
                <w:rFonts w:ascii="Times New Roman" w:hAnsi="Times New Roman" w:cs="Times New Roman"/>
                <w:sz w:val="24"/>
                <w:szCs w:val="24"/>
              </w:rPr>
              <w:t>классны</w:t>
            </w:r>
            <w:r w:rsidR="00AF1722">
              <w:rPr>
                <w:rFonts w:ascii="Times New Roman" w:hAnsi="Times New Roman" w:cs="Times New Roman"/>
                <w:sz w:val="24"/>
                <w:szCs w:val="24"/>
              </w:rPr>
              <w:t xml:space="preserve">е часы,  </w:t>
            </w:r>
            <w:r w:rsidRPr="00DE374E">
              <w:rPr>
                <w:rFonts w:ascii="Times New Roman" w:hAnsi="Times New Roman" w:cs="Times New Roman"/>
                <w:sz w:val="24"/>
                <w:szCs w:val="24"/>
              </w:rPr>
              <w:t>соревн</w:t>
            </w:r>
            <w:r w:rsidR="00AF1722">
              <w:rPr>
                <w:rFonts w:ascii="Times New Roman" w:hAnsi="Times New Roman" w:cs="Times New Roman"/>
                <w:sz w:val="24"/>
                <w:szCs w:val="24"/>
              </w:rPr>
              <w:t xml:space="preserve">ования школьников по футболу, волейболу, </w:t>
            </w:r>
            <w:r w:rsidRPr="00DE374E">
              <w:rPr>
                <w:rFonts w:ascii="Times New Roman" w:hAnsi="Times New Roman" w:cs="Times New Roman"/>
                <w:sz w:val="24"/>
                <w:szCs w:val="24"/>
              </w:rPr>
              <w:t xml:space="preserve">  участие в соревнованиях  по дартсу, настольному теннис</w:t>
            </w:r>
            <w:r w:rsidR="00AF1722">
              <w:rPr>
                <w:rFonts w:ascii="Times New Roman" w:hAnsi="Times New Roman" w:cs="Times New Roman"/>
                <w:sz w:val="24"/>
                <w:szCs w:val="24"/>
              </w:rPr>
              <w:t xml:space="preserve">у </w:t>
            </w:r>
            <w:r w:rsidR="00AF1722">
              <w:rPr>
                <w:rFonts w:ascii="Times New Roman" w:hAnsi="Times New Roman" w:cs="Times New Roman"/>
                <w:sz w:val="24"/>
                <w:szCs w:val="24"/>
              </w:rPr>
              <w:lastRenderedPageBreak/>
              <w:t xml:space="preserve">среди обучающихся, </w:t>
            </w:r>
            <w:r w:rsidRPr="00DE374E">
              <w:rPr>
                <w:rFonts w:ascii="Times New Roman" w:hAnsi="Times New Roman" w:cs="Times New Roman"/>
                <w:sz w:val="24"/>
                <w:szCs w:val="24"/>
              </w:rPr>
              <w:t xml:space="preserve"> смотр строя и песни, </w:t>
            </w:r>
            <w:r w:rsidR="00AF1722">
              <w:rPr>
                <w:rFonts w:ascii="Times New Roman" w:hAnsi="Times New Roman" w:cs="Times New Roman"/>
                <w:sz w:val="24"/>
                <w:szCs w:val="24"/>
              </w:rPr>
              <w:t>участие школьной футбольной команды в районных соревнованиях.</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
                <w:bCs/>
              </w:rPr>
            </w:pPr>
            <w:r w:rsidRPr="00DE374E">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подготовке и проведении «Предметных Не</w:t>
            </w:r>
            <w:r w:rsidR="00AF1DBE">
              <w:rPr>
                <w:rFonts w:ascii="Times New Roman" w:hAnsi="Times New Roman" w:cs="Times New Roman"/>
                <w:sz w:val="24"/>
                <w:szCs w:val="24"/>
              </w:rPr>
              <w:t>дель»,  у</w:t>
            </w:r>
            <w:r w:rsidRPr="00DE374E">
              <w:rPr>
                <w:rFonts w:ascii="Times New Roman" w:hAnsi="Times New Roman" w:cs="Times New Roman"/>
                <w:sz w:val="24"/>
                <w:szCs w:val="24"/>
              </w:rPr>
              <w:t>частие в олимпиадах по учебным предметам, научно-крае</w:t>
            </w:r>
            <w:r w:rsidR="00AF1DBE">
              <w:rPr>
                <w:rFonts w:ascii="Times New Roman" w:hAnsi="Times New Roman" w:cs="Times New Roman"/>
                <w:sz w:val="24"/>
                <w:szCs w:val="24"/>
              </w:rPr>
              <w:t>ведческой конференции «Старт в науку</w:t>
            </w:r>
            <w:r w:rsidRPr="00DE374E">
              <w:rPr>
                <w:rFonts w:ascii="Times New Roman" w:hAnsi="Times New Roman" w:cs="Times New Roman"/>
                <w:sz w:val="24"/>
                <w:szCs w:val="24"/>
              </w:rPr>
              <w:t>»</w:t>
            </w:r>
          </w:p>
          <w:p w:rsidR="004C5C33" w:rsidRPr="00DE374E" w:rsidRDefault="00AF1DBE" w:rsidP="001D04C4">
            <w:pPr>
              <w:pStyle w:val="214"/>
              <w:spacing w:before="0" w:beforeAutospacing="0" w:after="0" w:afterAutospacing="0"/>
              <w:ind w:firstLine="33"/>
            </w:pPr>
            <w:r>
              <w:t xml:space="preserve">Проведение  экскурсий </w:t>
            </w:r>
            <w:r w:rsidR="004C5C33" w:rsidRPr="00DE374E">
              <w:t xml:space="preserve"> на </w:t>
            </w:r>
            <w:r>
              <w:t xml:space="preserve"> социально значимые в селе учреждения: медицинский пункт, почта РФ, ДК, правление ТОО «Родина» с.Большое Ремонтное, МФЦ </w:t>
            </w:r>
            <w:r w:rsidR="004C5C33" w:rsidRPr="00DE374E">
              <w:t xml:space="preserve"> в ходе которых знакомятся с различными видами труда, с различными профессиями.</w:t>
            </w:r>
          </w:p>
          <w:p w:rsidR="004C5C33" w:rsidRPr="00DE374E" w:rsidRDefault="004C5C33" w:rsidP="001D04C4">
            <w:pPr>
              <w:pStyle w:val="214"/>
              <w:spacing w:before="0" w:beforeAutospacing="0" w:after="0" w:afterAutospacing="0"/>
              <w:ind w:firstLine="33"/>
            </w:pPr>
            <w:r w:rsidRPr="00DE374E">
              <w:t>Знакомство с профессиональной деятельностью и жизненным путём своих родителей и прародителей. Участие в различных видах общественно полезной деятельности на базе школы и взаимодействующих с ней учреждений дополнительного образ</w:t>
            </w:r>
            <w:r w:rsidR="00AF1DBE">
              <w:t>ования</w:t>
            </w:r>
            <w:r w:rsidRPr="00DE374E">
              <w:t>.</w:t>
            </w:r>
          </w:p>
          <w:p w:rsidR="004C5C33"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AF1DBE" w:rsidRPr="00DE374E" w:rsidRDefault="00AF1DBE" w:rsidP="001D04C4">
            <w:pPr>
              <w:ind w:firstLine="33"/>
              <w:jc w:val="both"/>
              <w:rPr>
                <w:rFonts w:ascii="Times New Roman" w:hAnsi="Times New Roman" w:cs="Times New Roman"/>
                <w:sz w:val="24"/>
                <w:szCs w:val="24"/>
              </w:rPr>
            </w:pPr>
            <w:r>
              <w:rPr>
                <w:rFonts w:ascii="Times New Roman" w:hAnsi="Times New Roman" w:cs="Times New Roman"/>
                <w:sz w:val="24"/>
                <w:szCs w:val="24"/>
              </w:rPr>
              <w:t>Участие в районном конкурсе Центра занятости «Я в рабочие пойду»- презентации рабочих профессий, рекламная защита профессии. Участие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определение склонности к типу профессии.</w:t>
            </w:r>
          </w:p>
          <w:p w:rsidR="004C5C33" w:rsidRPr="00DE374E" w:rsidRDefault="00AF1DBE" w:rsidP="00AF1DBE">
            <w:pPr>
              <w:ind w:firstLine="33"/>
              <w:jc w:val="both"/>
              <w:rPr>
                <w:rFonts w:ascii="Times New Roman" w:hAnsi="Times New Roman" w:cs="Times New Roman"/>
                <w:sz w:val="24"/>
                <w:szCs w:val="24"/>
              </w:rPr>
            </w:pPr>
            <w:r>
              <w:rPr>
                <w:rFonts w:ascii="Times New Roman" w:hAnsi="Times New Roman" w:cs="Times New Roman"/>
                <w:sz w:val="24"/>
                <w:szCs w:val="24"/>
              </w:rPr>
              <w:t xml:space="preserve"> </w:t>
            </w:r>
            <w:r w:rsidR="004C5C33" w:rsidRPr="00DE374E">
              <w:rPr>
                <w:rFonts w:ascii="Times New Roman" w:hAnsi="Times New Roman" w:cs="Times New Roman"/>
                <w:sz w:val="24"/>
                <w:szCs w:val="24"/>
              </w:rPr>
              <w:t>Классные часы: «Учись учиться», «Где нужны мои знания?», «Учеба - наш главный тр</w:t>
            </w:r>
            <w:r>
              <w:rPr>
                <w:rFonts w:ascii="Times New Roman" w:hAnsi="Times New Roman" w:cs="Times New Roman"/>
                <w:sz w:val="24"/>
                <w:szCs w:val="24"/>
              </w:rPr>
              <w:t xml:space="preserve">уд», Акция «Тотальный диктант»; </w:t>
            </w:r>
            <w:r w:rsidR="004C5C33" w:rsidRPr="00DE374E">
              <w:rPr>
                <w:rFonts w:ascii="Times New Roman" w:hAnsi="Times New Roman" w:cs="Times New Roman"/>
                <w:sz w:val="24"/>
                <w:szCs w:val="24"/>
              </w:rPr>
              <w:t>Всероссийская предметная олимпиада школьников</w:t>
            </w:r>
            <w:r w:rsidR="004C5C33" w:rsidRPr="00DE374E">
              <w:rPr>
                <w:rFonts w:ascii="Times New Roman" w:hAnsi="Times New Roman" w:cs="Times New Roman"/>
                <w:b/>
                <w:bCs/>
                <w:sz w:val="24"/>
                <w:szCs w:val="24"/>
              </w:rPr>
              <w:t xml:space="preserve"> </w:t>
            </w:r>
          </w:p>
        </w:tc>
      </w:tr>
      <w:tr w:rsidR="004C5C33" w:rsidRPr="00DE374E" w:rsidTr="001D04C4">
        <w:tc>
          <w:tcPr>
            <w:tcW w:w="3369" w:type="dxa"/>
            <w:shd w:val="clear" w:color="auto" w:fill="auto"/>
          </w:tcPr>
          <w:p w:rsidR="004C5C33" w:rsidRDefault="004C5C33" w:rsidP="001D04C4">
            <w:pPr>
              <w:pStyle w:val="western"/>
              <w:spacing w:before="0" w:beforeAutospacing="0" w:after="0"/>
              <w:ind w:firstLine="0"/>
              <w:jc w:val="left"/>
            </w:pPr>
            <w:r w:rsidRPr="00DE374E">
              <w:t>Воспитание ценностного отношения к прекрасному, формирование основ эстетической культуры — эстетическое воспитание</w:t>
            </w:r>
          </w:p>
          <w:p w:rsidR="00400E09" w:rsidRDefault="00400E09" w:rsidP="001D04C4">
            <w:pPr>
              <w:pStyle w:val="western"/>
              <w:spacing w:before="0" w:beforeAutospacing="0" w:after="0"/>
              <w:ind w:firstLine="0"/>
              <w:jc w:val="left"/>
            </w:pPr>
          </w:p>
          <w:p w:rsidR="00400E09" w:rsidRDefault="00400E09" w:rsidP="001D04C4">
            <w:pPr>
              <w:pStyle w:val="western"/>
              <w:spacing w:before="0" w:beforeAutospacing="0" w:after="0"/>
              <w:ind w:firstLine="0"/>
              <w:jc w:val="left"/>
            </w:pPr>
          </w:p>
          <w:p w:rsidR="00400E09" w:rsidRPr="00DE374E" w:rsidRDefault="00400E09" w:rsidP="00013FF8">
            <w:pPr>
              <w:tabs>
                <w:tab w:val="left" w:pos="993"/>
              </w:tabs>
            </w:pPr>
          </w:p>
          <w:p w:rsidR="00400E09" w:rsidRPr="00DE374E" w:rsidRDefault="00400E09" w:rsidP="001D04C4">
            <w:pPr>
              <w:pStyle w:val="western"/>
              <w:spacing w:before="0" w:beforeAutospacing="0" w:after="0"/>
              <w:ind w:firstLine="0"/>
              <w:jc w:val="left"/>
            </w:pPr>
          </w:p>
        </w:tc>
        <w:tc>
          <w:tcPr>
            <w:tcW w:w="6378" w:type="dxa"/>
            <w:shd w:val="clear" w:color="auto" w:fill="auto"/>
          </w:tcPr>
          <w:p w:rsidR="004C5C33" w:rsidRPr="00DE374E" w:rsidRDefault="004C5C33" w:rsidP="001D04C4">
            <w:pPr>
              <w:pStyle w:val="214"/>
              <w:spacing w:before="0" w:beforeAutospacing="0" w:after="0" w:afterAutospacing="0"/>
              <w:ind w:firstLine="33"/>
            </w:pPr>
            <w:r w:rsidRPr="00DE374E">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в музеи, на выставки</w:t>
            </w:r>
            <w:r w:rsidR="00400E09">
              <w:t xml:space="preserve"> в г.Элисту</w:t>
            </w:r>
            <w:r w:rsidRPr="00DE374E">
              <w:t>,</w:t>
            </w:r>
            <w:r w:rsidR="00400E09">
              <w:t xml:space="preserve"> по России; </w:t>
            </w:r>
            <w:r w:rsidRPr="00DE374E">
              <w:t xml:space="preserve"> учебным фильмам.</w:t>
            </w:r>
          </w:p>
          <w:p w:rsidR="004C5C33" w:rsidRPr="00DE374E" w:rsidRDefault="004C5C33" w:rsidP="001D04C4">
            <w:pPr>
              <w:pStyle w:val="214"/>
              <w:spacing w:before="0" w:beforeAutospacing="0" w:after="0" w:afterAutospacing="0"/>
              <w:ind w:firstLine="33"/>
            </w:pPr>
            <w:r w:rsidRPr="00DE374E">
              <w:t>Знакомство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w:t>
            </w:r>
            <w:r w:rsidR="00400E09">
              <w:t xml:space="preserve">д памятниками  в селе. </w:t>
            </w:r>
            <w:r w:rsidRPr="00DE374E">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4C5C33" w:rsidRPr="00DE374E" w:rsidRDefault="004C5C33" w:rsidP="001D04C4">
            <w:pPr>
              <w:pStyle w:val="214"/>
              <w:spacing w:before="0" w:beforeAutospacing="0" w:after="0" w:afterAutospacing="0"/>
              <w:ind w:firstLine="33"/>
            </w:pPr>
            <w:r w:rsidRPr="00DE374E">
              <w:t xml:space="preserve">Получение опыта самореализации в различных видах </w:t>
            </w:r>
            <w:r w:rsidRPr="00DE374E">
              <w:lastRenderedPageBreak/>
              <w:t>творческой деятельности, развитие умения выражать себя в доступных видах и формах художественного творчества на уроках МХК, ИЗО, пения, технологии и в системе учреждений дополнительного образования.</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оформлении класса и школы, озеленении пришкольного участка, стремление внести красоту в домашний быт.</w:t>
            </w:r>
          </w:p>
          <w:p w:rsidR="00564159" w:rsidRPr="00564159" w:rsidRDefault="00564159" w:rsidP="001D04C4">
            <w:pPr>
              <w:snapToGrid w:val="0"/>
              <w:ind w:firstLine="33"/>
              <w:jc w:val="both"/>
              <w:rPr>
                <w:rFonts w:ascii="Times New Roman" w:hAnsi="Times New Roman" w:cs="Times New Roman"/>
                <w:sz w:val="24"/>
                <w:szCs w:val="24"/>
              </w:rPr>
            </w:pPr>
            <w:r w:rsidRPr="00564159">
              <w:rPr>
                <w:rFonts w:ascii="Times New Roman" w:hAnsi="Times New Roman" w:cs="Times New Roman"/>
                <w:sz w:val="24"/>
                <w:szCs w:val="24"/>
              </w:rPr>
              <w:t>Внеурочная деятельность - «Чудеса своими руками», «Умелые ручки», «Кукольный театр», «Бумажные фантазии», «Волшебный клубочек»,    «Задоринка»</w:t>
            </w:r>
            <w:r>
              <w:rPr>
                <w:rFonts w:ascii="Times New Roman" w:hAnsi="Times New Roman" w:cs="Times New Roman"/>
                <w:sz w:val="24"/>
                <w:szCs w:val="24"/>
              </w:rPr>
              <w:t>, известный в районе ансамбль «Ложкари» ( под руководством Л.П.Мощенко);</w:t>
            </w:r>
          </w:p>
          <w:p w:rsidR="004C5C33" w:rsidRPr="00DE374E" w:rsidRDefault="004C5C33" w:rsidP="001D04C4">
            <w:pPr>
              <w:snapToGrid w:val="0"/>
              <w:ind w:firstLine="33"/>
              <w:jc w:val="both"/>
              <w:rPr>
                <w:rFonts w:ascii="Times New Roman" w:hAnsi="Times New Roman" w:cs="Times New Roman"/>
                <w:sz w:val="24"/>
                <w:szCs w:val="24"/>
                <w:lang w:eastAsia="ar-SA"/>
              </w:rPr>
            </w:pPr>
            <w:r w:rsidRPr="00DE374E">
              <w:rPr>
                <w:rFonts w:ascii="Times New Roman" w:hAnsi="Times New Roman" w:cs="Times New Roman"/>
                <w:sz w:val="24"/>
                <w:szCs w:val="24"/>
                <w:lang w:eastAsia="ar-SA"/>
              </w:rPr>
              <w:t xml:space="preserve"> конкурс инсценированной песни; праздник «День учителя», праздник «День защитника Отечества», праздник 8 марта; праздник «Последний звонок»; выпускной вечер 9-х,11х классов; конкурс рисунков «Мой учитель», «Учитель, перед именем твоим», </w:t>
            </w:r>
            <w:r w:rsidRPr="00DE374E">
              <w:rPr>
                <w:rFonts w:ascii="Times New Roman" w:hAnsi="Times New Roman" w:cs="Times New Roman"/>
                <w:iCs/>
                <w:sz w:val="24"/>
                <w:szCs w:val="24"/>
              </w:rPr>
              <w:t xml:space="preserve">выставка декоративно-прикладного искусства; </w:t>
            </w:r>
            <w:r w:rsidRPr="00DE374E">
              <w:rPr>
                <w:rFonts w:ascii="Times New Roman" w:hAnsi="Times New Roman" w:cs="Times New Roman"/>
                <w:sz w:val="24"/>
                <w:szCs w:val="24"/>
              </w:rPr>
              <w:t>вовлечение обучающихся в кружки и секции.</w:t>
            </w:r>
            <w:r w:rsidRPr="00DE374E">
              <w:rPr>
                <w:rFonts w:ascii="Times New Roman" w:hAnsi="Times New Roman" w:cs="Times New Roman"/>
                <w:sz w:val="24"/>
                <w:szCs w:val="24"/>
                <w:lang w:eastAsia="ar-SA"/>
              </w:rPr>
              <w:t xml:space="preserve"> </w:t>
            </w:r>
          </w:p>
          <w:p w:rsidR="004C5C33" w:rsidRPr="00DE374E" w:rsidRDefault="004C5C33" w:rsidP="00400E09">
            <w:pPr>
              <w:jc w:val="both"/>
              <w:rPr>
                <w:rFonts w:ascii="Times New Roman" w:hAnsi="Times New Roman" w:cs="Times New Roman"/>
                <w:sz w:val="24"/>
                <w:szCs w:val="24"/>
                <w:lang w:eastAsia="ar-SA"/>
              </w:rPr>
            </w:pPr>
            <w:r w:rsidRPr="00DE374E">
              <w:rPr>
                <w:rFonts w:ascii="Times New Roman" w:hAnsi="Times New Roman" w:cs="Times New Roman"/>
                <w:i/>
                <w:sz w:val="24"/>
                <w:szCs w:val="24"/>
                <w:lang w:eastAsia="ar-SA"/>
              </w:rPr>
              <w:t xml:space="preserve"> </w:t>
            </w:r>
            <w:r w:rsidR="00400E09">
              <w:rPr>
                <w:rFonts w:ascii="Times New Roman" w:hAnsi="Times New Roman" w:cs="Times New Roman"/>
                <w:i/>
                <w:sz w:val="24"/>
                <w:szCs w:val="24"/>
                <w:lang w:eastAsia="ar-SA"/>
              </w:rPr>
              <w:t xml:space="preserve"> </w:t>
            </w:r>
            <w:r w:rsidR="00400E09" w:rsidRPr="00400E09">
              <w:rPr>
                <w:rFonts w:ascii="Times New Roman" w:hAnsi="Times New Roman" w:cs="Times New Roman"/>
                <w:sz w:val="24"/>
                <w:szCs w:val="24"/>
                <w:lang w:eastAsia="ar-SA"/>
              </w:rPr>
              <w:t xml:space="preserve">Проведение школьных праздников: Золотая осень, </w:t>
            </w:r>
            <w:r w:rsidR="00400E09">
              <w:rPr>
                <w:rFonts w:ascii="Times New Roman" w:hAnsi="Times New Roman" w:cs="Times New Roman"/>
                <w:sz w:val="24"/>
                <w:szCs w:val="24"/>
                <w:lang w:eastAsia="ar-SA"/>
              </w:rPr>
              <w:t xml:space="preserve">Новый год у ворот, </w:t>
            </w:r>
            <w:r w:rsidR="00400E09" w:rsidRPr="00400E09">
              <w:rPr>
                <w:rFonts w:ascii="Times New Roman" w:hAnsi="Times New Roman" w:cs="Times New Roman"/>
                <w:sz w:val="24"/>
                <w:szCs w:val="24"/>
                <w:lang w:eastAsia="ar-SA"/>
              </w:rPr>
              <w:t>КТД,</w:t>
            </w:r>
            <w:r w:rsidR="00400E09">
              <w:rPr>
                <w:rFonts w:ascii="Times New Roman" w:hAnsi="Times New Roman" w:cs="Times New Roman"/>
                <w:i/>
                <w:sz w:val="24"/>
                <w:szCs w:val="24"/>
                <w:lang w:eastAsia="ar-SA"/>
              </w:rPr>
              <w:t xml:space="preserve"> </w:t>
            </w:r>
            <w:r w:rsidR="00400E09">
              <w:rPr>
                <w:rFonts w:ascii="Times New Roman" w:hAnsi="Times New Roman" w:cs="Times New Roman"/>
                <w:sz w:val="24"/>
                <w:szCs w:val="24"/>
                <w:lang w:eastAsia="ar-SA"/>
              </w:rPr>
              <w:t xml:space="preserve">выставка новогодних игрушек; </w:t>
            </w:r>
            <w:r w:rsidR="00400E09">
              <w:rPr>
                <w:rFonts w:ascii="Times New Roman" w:hAnsi="Times New Roman" w:cs="Times New Roman"/>
                <w:sz w:val="24"/>
                <w:szCs w:val="24"/>
              </w:rPr>
              <w:t>ц</w:t>
            </w:r>
            <w:r w:rsidRPr="00DE374E">
              <w:rPr>
                <w:rFonts w:ascii="Times New Roman" w:hAnsi="Times New Roman" w:cs="Times New Roman"/>
                <w:sz w:val="24"/>
                <w:szCs w:val="24"/>
              </w:rPr>
              <w:t xml:space="preserve">икл бесед, классных часов: «Красивые и некрасивые поступки», «Чем красивы люди вокруг нас», «Внешний вид школьника», «По одежке встречают», «О </w:t>
            </w:r>
            <w:r w:rsidR="00400E09">
              <w:rPr>
                <w:rFonts w:ascii="Times New Roman" w:hAnsi="Times New Roman" w:cs="Times New Roman"/>
                <w:sz w:val="24"/>
                <w:szCs w:val="24"/>
              </w:rPr>
              <w:t xml:space="preserve">красоте, моде, хорошем вкусе»; </w:t>
            </w:r>
            <w:r w:rsidRPr="00DE374E">
              <w:rPr>
                <w:rFonts w:ascii="Times New Roman" w:hAnsi="Times New Roman" w:cs="Times New Roman"/>
                <w:sz w:val="24"/>
                <w:szCs w:val="24"/>
              </w:rPr>
              <w:t xml:space="preserve"> </w:t>
            </w:r>
          </w:p>
        </w:tc>
      </w:tr>
    </w:tbl>
    <w:p w:rsidR="004C5C33" w:rsidRPr="00DE374E" w:rsidRDefault="004C5C33" w:rsidP="004C5C33">
      <w:pPr>
        <w:pStyle w:val="aa"/>
        <w:ind w:left="0" w:firstLine="567"/>
        <w:jc w:val="both"/>
      </w:pP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color w:val="000000"/>
          <w:sz w:val="24"/>
          <w:szCs w:val="24"/>
        </w:rPr>
      </w:pPr>
      <w:r w:rsidRPr="00DE374E">
        <w:rPr>
          <w:rFonts w:ascii="Times New Roman" w:hAnsi="Times New Roman" w:cs="Times New Roman"/>
          <w:b/>
          <w:color w:val="000000"/>
          <w:sz w:val="24"/>
          <w:szCs w:val="24"/>
        </w:rPr>
        <w:t>2.3.4. Формы индивидуальной и групповой организации профессиональной ориентации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Дни открытых дверей</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w:t>
      </w:r>
      <w:r w:rsidR="00564159">
        <w:rPr>
          <w:rFonts w:ascii="Times New Roman" w:hAnsi="Times New Roman" w:cs="Times New Roman"/>
          <w:sz w:val="24"/>
          <w:szCs w:val="24"/>
        </w:rPr>
        <w:t xml:space="preserve">проводятся на Центра занятости, или в школес приглашением представителей ЦЗ.  Частые гости в школе представители ВУЗов и СУЗов Ростовской области; </w:t>
      </w:r>
      <w:r w:rsidRPr="00DE374E">
        <w:rPr>
          <w:rFonts w:ascii="Times New Roman" w:hAnsi="Times New Roman" w:cs="Times New Roman"/>
          <w:sz w:val="24"/>
          <w:szCs w:val="24"/>
        </w:rPr>
        <w:t xml:space="preserve">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 </w:t>
      </w:r>
    </w:p>
    <w:p w:rsidR="00564159" w:rsidRPr="00DE374E" w:rsidRDefault="004C5C33" w:rsidP="00564159">
      <w:pPr>
        <w:pStyle w:val="214"/>
        <w:spacing w:before="0" w:beforeAutospacing="0" w:after="0" w:afterAutospacing="0"/>
        <w:ind w:firstLine="33"/>
      </w:pPr>
      <w:r w:rsidRPr="00DE374E">
        <w:rPr>
          <w:i/>
        </w:rPr>
        <w:t>Экскурсия</w:t>
      </w:r>
      <w:r w:rsidRPr="00DE374E">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w:t>
      </w:r>
      <w:r w:rsidR="00564159" w:rsidRPr="00DE374E">
        <w:t xml:space="preserve">на </w:t>
      </w:r>
      <w:r w:rsidR="00564159">
        <w:t xml:space="preserve"> социально значимые в селе учреждения: медицинский пункт, почта РФ, ДК, </w:t>
      </w:r>
      <w:r w:rsidR="00564159">
        <w:lastRenderedPageBreak/>
        <w:t xml:space="preserve">правление ТОО «Родина» с.Большое Ремонтное, МФЦ </w:t>
      </w:r>
      <w:r w:rsidR="00564159" w:rsidRPr="00DE374E">
        <w:t xml:space="preserve"> в ходе которых знакомятся с различными видами труда, с различными профессиями.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Предметная неделя</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r w:rsidR="00564159">
        <w:rPr>
          <w:rFonts w:ascii="Times New Roman" w:hAnsi="Times New Roman" w:cs="Times New Roman"/>
          <w:sz w:val="24"/>
          <w:szCs w:val="24"/>
        </w:rPr>
        <w:t>», «Неделя истории»). Предметные  недели  состоят</w:t>
      </w:r>
      <w:r w:rsidRPr="00DE374E">
        <w:rPr>
          <w:rFonts w:ascii="Times New Roman" w:hAnsi="Times New Roman" w:cs="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5C33"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Олимпиады по предметам</w:t>
      </w:r>
      <w:r w:rsidRPr="00DE374E">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13FF8" w:rsidRPr="00581CDF" w:rsidRDefault="00013FF8" w:rsidP="00013FF8">
      <w:pPr>
        <w:spacing w:line="360" w:lineRule="auto"/>
        <w:jc w:val="center"/>
        <w:rPr>
          <w:rFonts w:ascii="Times New Roman" w:hAnsi="Times New Roman" w:cs="Times New Roman"/>
          <w:sz w:val="24"/>
          <w:szCs w:val="24"/>
        </w:rPr>
      </w:pPr>
      <w:r w:rsidRPr="00581CDF">
        <w:rPr>
          <w:rFonts w:ascii="Times New Roman" w:hAnsi="Times New Roman" w:cs="Times New Roman"/>
          <w:b/>
          <w:color w:val="000000"/>
          <w:sz w:val="24"/>
          <w:szCs w:val="24"/>
        </w:rPr>
        <w:t>Профориентационная работа школы</w:t>
      </w:r>
    </w:p>
    <w:p w:rsidR="001B2E0E" w:rsidRPr="00581CDF" w:rsidRDefault="00013FF8" w:rsidP="001B2E0E">
      <w:pPr>
        <w:ind w:firstLine="33"/>
        <w:jc w:val="both"/>
        <w:rPr>
          <w:rFonts w:ascii="Times New Roman" w:hAnsi="Times New Roman" w:cs="Times New Roman"/>
          <w:sz w:val="24"/>
          <w:szCs w:val="24"/>
        </w:rPr>
      </w:pPr>
      <w:r w:rsidRPr="00581CDF">
        <w:rPr>
          <w:rFonts w:ascii="Times New Roman" w:hAnsi="Times New Roman" w:cs="Times New Roman"/>
          <w:color w:val="000000"/>
          <w:sz w:val="24"/>
          <w:szCs w:val="24"/>
          <w:lang w:val="de-DE"/>
        </w:rPr>
        <w:t>      </w:t>
      </w:r>
      <w:r w:rsidRPr="00581CDF">
        <w:rPr>
          <w:rFonts w:ascii="Times New Roman" w:hAnsi="Times New Roman" w:cs="Times New Roman"/>
          <w:color w:val="000000"/>
          <w:sz w:val="24"/>
          <w:szCs w:val="24"/>
        </w:rPr>
        <w:t xml:space="preserve">Важнейшая задача школы – формирование полноценных граждан своей страны. От решения этой задачи во многом зависит, чем будут заниматься повзрослевшие школьники в будущем, какую профессию они изберут, где будут работать. </w:t>
      </w:r>
      <w:r w:rsidR="001B2E0E" w:rsidRPr="00581CDF">
        <w:rPr>
          <w:rFonts w:ascii="Times New Roman" w:hAnsi="Times New Roman" w:cs="Times New Roman"/>
          <w:sz w:val="24"/>
          <w:szCs w:val="24"/>
        </w:rPr>
        <w:t>С целью дать молодому человеку представление о профессии и направить его</w:t>
      </w:r>
      <w:r w:rsidR="00353BA2" w:rsidRPr="00581CDF">
        <w:rPr>
          <w:rFonts w:ascii="Times New Roman" w:hAnsi="Times New Roman" w:cs="Times New Roman"/>
          <w:sz w:val="24"/>
          <w:szCs w:val="24"/>
        </w:rPr>
        <w:t xml:space="preserve"> </w:t>
      </w:r>
      <w:r w:rsidR="001B2E0E" w:rsidRPr="00581CDF">
        <w:rPr>
          <w:rFonts w:ascii="Times New Roman" w:hAnsi="Times New Roman" w:cs="Times New Roman"/>
          <w:sz w:val="24"/>
          <w:szCs w:val="24"/>
        </w:rPr>
        <w:t>выбор проводятся в школе мероприятия: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 подготовке и проведении «Предметных Недель»,  участие в олимпиадах по учебным предметам, научно-краеведческой конференции «Старт в науку»;</w:t>
      </w:r>
    </w:p>
    <w:p w:rsidR="001B2E0E" w:rsidRPr="00581CDF" w:rsidRDefault="001B2E0E" w:rsidP="001B2E0E">
      <w:pPr>
        <w:pStyle w:val="214"/>
        <w:spacing w:before="0" w:beforeAutospacing="0" w:after="0" w:afterAutospacing="0"/>
        <w:ind w:firstLine="33"/>
      </w:pPr>
      <w:r w:rsidRPr="00581CDF">
        <w:t>проведение  экскурсий  на  социально значимые в селе учреждения: медицинский пункт, почта РФ, ДК, правление ТОО «Родина» с.Большое Ремонтное, МФЦ  в ходе которых знакомятся с различными видами труда, с различными профессиями;</w:t>
      </w:r>
    </w:p>
    <w:p w:rsidR="001B2E0E" w:rsidRPr="00581CDF" w:rsidRDefault="001B2E0E" w:rsidP="001B2E0E">
      <w:pPr>
        <w:pStyle w:val="214"/>
        <w:spacing w:before="0" w:beforeAutospacing="0" w:after="0" w:afterAutospacing="0"/>
        <w:ind w:firstLine="33"/>
      </w:pPr>
      <w:r w:rsidRPr="00581CDF">
        <w:t>знакомство с профессиональной деятельностью и жизненным путём своих родителей и прародителей;</w:t>
      </w:r>
    </w:p>
    <w:p w:rsidR="001B2E0E" w:rsidRPr="00581CDF" w:rsidRDefault="001B2E0E" w:rsidP="001B2E0E">
      <w:pPr>
        <w:pStyle w:val="214"/>
        <w:spacing w:before="0" w:beforeAutospacing="0" w:after="0" w:afterAutospacing="0"/>
        <w:ind w:firstLine="33"/>
      </w:pPr>
      <w:r w:rsidRPr="00581CDF">
        <w:t>участие в различных видах общественно полезной деятельности на базе школы и взаимодействующих с ней учреждений дополнительного образования;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w:t>
      </w:r>
      <w:r w:rsidR="00353BA2" w:rsidRPr="00581CDF">
        <w:rPr>
          <w:rFonts w:ascii="Times New Roman" w:hAnsi="Times New Roman" w:cs="Times New Roman"/>
          <w:sz w:val="24"/>
          <w:szCs w:val="24"/>
        </w:rPr>
        <w:t>ского отношения к труду и жизни;</w:t>
      </w:r>
    </w:p>
    <w:p w:rsidR="00353BA2"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w:t>
      </w:r>
      <w:r w:rsidR="001B2E0E" w:rsidRPr="00581CDF">
        <w:rPr>
          <w:rFonts w:ascii="Times New Roman" w:hAnsi="Times New Roman" w:cs="Times New Roman"/>
          <w:sz w:val="24"/>
          <w:szCs w:val="24"/>
        </w:rPr>
        <w:t>частие в районном конкурсе Центра занятости «Я в рабочие пойду»- презентации рабочих профес</w:t>
      </w:r>
      <w:r w:rsidRPr="00581CDF">
        <w:rPr>
          <w:rFonts w:ascii="Times New Roman" w:hAnsi="Times New Roman" w:cs="Times New Roman"/>
          <w:sz w:val="24"/>
          <w:szCs w:val="24"/>
        </w:rPr>
        <w:t>сий, рекламная защита профессии;</w:t>
      </w:r>
    </w:p>
    <w:p w:rsidR="001B2E0E"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w:t>
      </w:r>
      <w:r w:rsidR="001B2E0E" w:rsidRPr="00581CDF">
        <w:rPr>
          <w:rFonts w:ascii="Times New Roman" w:hAnsi="Times New Roman" w:cs="Times New Roman"/>
          <w:sz w:val="24"/>
          <w:szCs w:val="24"/>
        </w:rPr>
        <w:t>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w:t>
      </w:r>
      <w:r w:rsidRPr="00581CDF">
        <w:rPr>
          <w:rFonts w:ascii="Times New Roman" w:hAnsi="Times New Roman" w:cs="Times New Roman"/>
          <w:sz w:val="24"/>
          <w:szCs w:val="24"/>
        </w:rPr>
        <w:t>ние склонности к типу профессии;</w:t>
      </w:r>
    </w:p>
    <w:p w:rsidR="00353BA2"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 xml:space="preserve"> </w:t>
      </w:r>
      <w:r w:rsidR="00353BA2" w:rsidRPr="00581CDF">
        <w:rPr>
          <w:rFonts w:ascii="Times New Roman" w:hAnsi="Times New Roman" w:cs="Times New Roman"/>
          <w:sz w:val="24"/>
          <w:szCs w:val="24"/>
        </w:rPr>
        <w:t>к</w:t>
      </w:r>
      <w:r w:rsidRPr="00581CDF">
        <w:rPr>
          <w:rFonts w:ascii="Times New Roman" w:hAnsi="Times New Roman" w:cs="Times New Roman"/>
          <w:sz w:val="24"/>
          <w:szCs w:val="24"/>
        </w:rPr>
        <w:t>лассные часы: «Учись учиться», «Где нужны мои знания?», «Учеба - наш главный тр</w:t>
      </w:r>
      <w:r w:rsidR="00353BA2" w:rsidRPr="00581CDF">
        <w:rPr>
          <w:rFonts w:ascii="Times New Roman" w:hAnsi="Times New Roman" w:cs="Times New Roman"/>
          <w:sz w:val="24"/>
          <w:szCs w:val="24"/>
        </w:rPr>
        <w:t>уд»; а</w:t>
      </w:r>
      <w:r w:rsidRPr="00581CDF">
        <w:rPr>
          <w:rFonts w:ascii="Times New Roman" w:hAnsi="Times New Roman" w:cs="Times New Roman"/>
          <w:sz w:val="24"/>
          <w:szCs w:val="24"/>
        </w:rPr>
        <w:t xml:space="preserve">кция «Тотальный диктант»; </w:t>
      </w:r>
    </w:p>
    <w:p w:rsidR="00013FF8"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Всероссийская предметная олимпиада школьников</w:t>
      </w:r>
      <w:r w:rsidR="00353BA2" w:rsidRPr="00581CDF">
        <w:rPr>
          <w:rFonts w:ascii="Times New Roman" w:hAnsi="Times New Roman" w:cs="Times New Roman"/>
          <w:b/>
          <w:bCs/>
          <w:sz w:val="24"/>
          <w:szCs w:val="24"/>
        </w:rPr>
        <w:t>;</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участие в олимпиадах по учебным предметам, научно-краеведческой конференции «Старт в науку»</w:t>
      </w:r>
      <w:r w:rsidR="00353BA2" w:rsidRPr="00581CDF">
        <w:rPr>
          <w:rFonts w:ascii="Times New Roman" w:hAnsi="Times New Roman" w:cs="Times New Roman"/>
          <w:sz w:val="24"/>
          <w:szCs w:val="24"/>
        </w:rPr>
        <w:t>;</w:t>
      </w:r>
    </w:p>
    <w:p w:rsidR="00353BA2" w:rsidRPr="00581CDF" w:rsidRDefault="00353BA2" w:rsidP="001B2E0E">
      <w:pPr>
        <w:pStyle w:val="214"/>
        <w:spacing w:before="0" w:beforeAutospacing="0" w:after="0" w:afterAutospacing="0"/>
        <w:ind w:firstLine="33"/>
      </w:pPr>
      <w:r w:rsidRPr="00581CDF">
        <w:lastRenderedPageBreak/>
        <w:t>з</w:t>
      </w:r>
      <w:r w:rsidR="001B2E0E" w:rsidRPr="00581CDF">
        <w:t>накомство с профессиональной деятельностью и жизненным путём</w:t>
      </w:r>
      <w:r w:rsidRPr="00581CDF">
        <w:t xml:space="preserve"> своих родителей и прародителей;</w:t>
      </w:r>
    </w:p>
    <w:p w:rsidR="001B2E0E" w:rsidRPr="00581CDF" w:rsidRDefault="00353BA2" w:rsidP="00353BA2">
      <w:pPr>
        <w:pStyle w:val="214"/>
        <w:spacing w:before="0" w:beforeAutospacing="0" w:after="0" w:afterAutospacing="0"/>
        <w:ind w:firstLine="33"/>
      </w:pPr>
      <w:r w:rsidRPr="00581CDF">
        <w:t>у</w:t>
      </w:r>
      <w:r w:rsidR="001B2E0E" w:rsidRPr="00581CDF">
        <w:t>частие в различных видах общественно полезной деятельности на базе школы и взаимодействующих с ней учреждений дополнительного образования</w:t>
      </w:r>
      <w:r w:rsidRPr="00581CDF">
        <w:t>;</w:t>
      </w:r>
    </w:p>
    <w:p w:rsidR="00353BA2" w:rsidRPr="00581CDF" w:rsidRDefault="00353BA2" w:rsidP="00353BA2">
      <w:pPr>
        <w:pStyle w:val="214"/>
        <w:spacing w:before="0" w:beforeAutospacing="0" w:after="0" w:afterAutospacing="0"/>
        <w:ind w:firstLine="33"/>
      </w:pPr>
      <w:r w:rsidRPr="00581CDF">
        <w:t>Встречи с представителями учебных заведений Ростовской области и Республики Калмыкия.</w:t>
      </w:r>
    </w:p>
    <w:p w:rsidR="00353BA2" w:rsidRPr="00581CDF" w:rsidRDefault="00353BA2" w:rsidP="00353BA2">
      <w:pPr>
        <w:pStyle w:val="214"/>
        <w:spacing w:before="0" w:beforeAutospacing="0" w:after="0" w:afterAutospacing="0"/>
        <w:ind w:firstLine="33"/>
      </w:pP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Профессиональное самоопределени</w:t>
      </w:r>
      <w:r w:rsidR="00353BA2" w:rsidRPr="00581CDF">
        <w:rPr>
          <w:rFonts w:ascii="Times New Roman" w:hAnsi="Times New Roman" w:cs="Times New Roman"/>
          <w:color w:val="000000"/>
          <w:sz w:val="24"/>
          <w:szCs w:val="24"/>
        </w:rPr>
        <w:t>е учащихся – приоритетная задач</w:t>
      </w:r>
      <w:r w:rsidRPr="00581CDF">
        <w:rPr>
          <w:rFonts w:ascii="Times New Roman" w:hAnsi="Times New Roman" w:cs="Times New Roman"/>
          <w:color w:val="000000"/>
          <w:sz w:val="24"/>
          <w:szCs w:val="24"/>
        </w:rPr>
        <w:t xml:space="preserve"> воспитательной работы в  школе. Эта задача стала еще более актуальной, ведь, по сути, предварительный выбор профессии учащийся должен сделать уже к окончани</w:t>
      </w:r>
      <w:r w:rsidR="001B2E0E" w:rsidRPr="00581CDF">
        <w:rPr>
          <w:rFonts w:ascii="Times New Roman" w:hAnsi="Times New Roman" w:cs="Times New Roman"/>
          <w:color w:val="000000"/>
          <w:sz w:val="24"/>
          <w:szCs w:val="24"/>
        </w:rPr>
        <w:t>ю 9 класса.</w:t>
      </w: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 xml:space="preserve">      Естественно, очень сложно сориентироваться в огромном разнообразии профессий, измеряющихся пятизначным числом. Нужно понять содержание разных профессий; требования, которые они предъявляют к человеку; суметь реально оценить свои возможности, способности, интересы. В общем, выбор профессии можно сравнить с решением сложной творческой задачи, причем задачи со многими неизвестными.</w:t>
      </w:r>
    </w:p>
    <w:p w:rsidR="00013FF8" w:rsidRPr="00013FF8" w:rsidRDefault="00013FF8" w:rsidP="00013FF8">
      <w:pPr>
        <w:spacing w:line="360" w:lineRule="auto"/>
        <w:rPr>
          <w:rFonts w:ascii="Times New Roman" w:hAnsi="Times New Roman" w:cs="Times New Roman"/>
          <w:sz w:val="24"/>
          <w:szCs w:val="24"/>
        </w:rPr>
      </w:pPr>
      <w:r w:rsidRPr="00013FF8">
        <w:rPr>
          <w:rFonts w:ascii="Times New Roman" w:hAnsi="Times New Roman" w:cs="Times New Roman"/>
          <w:color w:val="000000"/>
          <w:sz w:val="24"/>
          <w:szCs w:val="24"/>
          <w:highlight w:val="white"/>
        </w:rPr>
        <w:t xml:space="preserve">      Опыт показывает, что даже обилие информации о профессиях и о самом себе не дает подростку каких-то новых оснований выбора, он не знает, как ее использовать. </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При организации профориентационной работы в школе соблюдаются следующие принципы:</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1</w:t>
      </w:r>
      <w:r w:rsidRPr="00013FF8">
        <w:rPr>
          <w:rFonts w:ascii="Times New Roman" w:hAnsi="Times New Roman" w:cs="Times New Roman"/>
          <w:i/>
          <w:color w:val="000000"/>
          <w:sz w:val="24"/>
          <w:szCs w:val="24"/>
        </w:rPr>
        <w:t>) Систематичность и преемственность</w:t>
      </w:r>
      <w:r w:rsidRPr="00013FF8">
        <w:rPr>
          <w:rFonts w:ascii="Times New Roman" w:hAnsi="Times New Roman" w:cs="Times New Roman"/>
          <w:color w:val="000000"/>
          <w:sz w:val="24"/>
          <w:szCs w:val="24"/>
        </w:rPr>
        <w:t xml:space="preserve"> - профориентационная работа не ограничивается р</w:t>
      </w:r>
      <w:r w:rsidR="004A0984">
        <w:rPr>
          <w:rFonts w:ascii="Times New Roman" w:hAnsi="Times New Roman" w:cs="Times New Roman"/>
          <w:color w:val="000000"/>
          <w:sz w:val="24"/>
          <w:szCs w:val="24"/>
        </w:rPr>
        <w:t xml:space="preserve">аботой только  с обучающимися 7 </w:t>
      </w:r>
      <w:r w:rsidRPr="00013FF8">
        <w:rPr>
          <w:rFonts w:ascii="Times New Roman" w:hAnsi="Times New Roman" w:cs="Times New Roman"/>
          <w:color w:val="000000"/>
          <w:sz w:val="24"/>
          <w:szCs w:val="24"/>
        </w:rPr>
        <w:t>и 9 классов. Эта работа ведется с первого по выпускной класс.</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2) </w:t>
      </w:r>
      <w:r w:rsidRPr="00013FF8">
        <w:rPr>
          <w:rFonts w:ascii="Times New Roman" w:hAnsi="Times New Roman" w:cs="Times New Roman"/>
          <w:i/>
          <w:color w:val="000000"/>
          <w:sz w:val="24"/>
          <w:szCs w:val="24"/>
        </w:rPr>
        <w:t>Дифференцированный и индивидуальный подход к обучающимся</w:t>
      </w:r>
      <w:r w:rsidRPr="00013FF8">
        <w:rPr>
          <w:rFonts w:ascii="Times New Roman" w:hAnsi="Times New Roman" w:cs="Times New Roman"/>
          <w:color w:val="000000"/>
          <w:sz w:val="24"/>
          <w:szCs w:val="24"/>
        </w:rPr>
        <w:t xml:space="preserve">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C5C33"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3) Оптимальное </w:t>
      </w:r>
      <w:r w:rsidRPr="00013FF8">
        <w:rPr>
          <w:rFonts w:ascii="Times New Roman" w:hAnsi="Times New Roman" w:cs="Times New Roman"/>
          <w:i/>
          <w:color w:val="000000"/>
          <w:sz w:val="24"/>
          <w:szCs w:val="24"/>
        </w:rPr>
        <w:t xml:space="preserve">сочетание массовых, групповых и индивидуальных форм </w:t>
      </w:r>
      <w:r w:rsidRPr="00013FF8">
        <w:rPr>
          <w:rFonts w:ascii="Times New Roman" w:hAnsi="Times New Roman" w:cs="Times New Roman"/>
          <w:color w:val="000000"/>
          <w:sz w:val="24"/>
          <w:szCs w:val="24"/>
        </w:rPr>
        <w:t>профориентационной работы с обучающимися и родителями.</w:t>
      </w:r>
      <w:r w:rsidRPr="00013FF8">
        <w:rPr>
          <w:rFonts w:ascii="Times New Roman" w:hAnsi="Times New Roman" w:cs="Times New Roman"/>
          <w:color w:val="000000"/>
          <w:sz w:val="24"/>
          <w:szCs w:val="24"/>
          <w:highlight w:val="white"/>
        </w:rPr>
        <w:t>В школе были проведены различные мероприятия:</w:t>
      </w:r>
      <w:r w:rsidRPr="00013FF8">
        <w:rPr>
          <w:rFonts w:ascii="Times New Roman" w:hAnsi="Times New Roman" w:cs="Times New Roman"/>
          <w:sz w:val="24"/>
          <w:szCs w:val="24"/>
        </w:rPr>
        <w:t xml:space="preserve"> тематические классные часы во всех классах (1-11 кл.): внеклассное ме</w:t>
      </w:r>
      <w:r>
        <w:rPr>
          <w:rFonts w:ascii="Times New Roman" w:hAnsi="Times New Roman" w:cs="Times New Roman"/>
          <w:sz w:val="24"/>
          <w:szCs w:val="24"/>
        </w:rPr>
        <w:t>роприятие «Океан профессий» в 8</w:t>
      </w:r>
      <w:r w:rsidRPr="00013FF8">
        <w:rPr>
          <w:rFonts w:ascii="Times New Roman" w:hAnsi="Times New Roman" w:cs="Times New Roman"/>
          <w:sz w:val="24"/>
          <w:szCs w:val="24"/>
        </w:rPr>
        <w:t xml:space="preserve"> классе (Ворвулева Л.Д), индивидуальные  и   групповые профориентационные    беседы</w:t>
      </w:r>
      <w:r w:rsidRPr="00013FF8">
        <w:rPr>
          <w:rFonts w:ascii="Times New Roman" w:hAnsi="Times New Roman" w:cs="Times New Roman"/>
          <w:color w:val="000000"/>
          <w:sz w:val="24"/>
          <w:szCs w:val="24"/>
        </w:rPr>
        <w:t xml:space="preserve">, </w:t>
      </w:r>
      <w:r w:rsidRPr="00013FF8">
        <w:rPr>
          <w:rFonts w:ascii="Times New Roman" w:hAnsi="Times New Roman" w:cs="Times New Roman"/>
          <w:sz w:val="24"/>
          <w:szCs w:val="24"/>
        </w:rPr>
        <w:t xml:space="preserve">виртуальные экскурсии, готовятся тесты и анкеты, на тему «Мой выбор», «Профессионализм. Что это?», «Все работы хороши». Классные руководители 5-8 классов и учителя начальной школы, знакомят детей с профессиями через деловые игры, викторины, активное участие в конкурсах рисунков. Встречи с представителями учебных заведений Ростовской области и Республики Калмыкия. </w:t>
      </w:r>
      <w:r w:rsidR="004C5C33" w:rsidRPr="00DE374E">
        <w:rPr>
          <w:rFonts w:ascii="Times New Roman" w:hAnsi="Times New Roman" w:cs="Times New Roman"/>
          <w:i/>
          <w:sz w:val="24"/>
          <w:szCs w:val="24"/>
        </w:rPr>
        <w:tab/>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C5C33" w:rsidRPr="00DE374E" w:rsidRDefault="004C5C33" w:rsidP="003760BF">
      <w:pPr>
        <w:pStyle w:val="aa"/>
        <w:numPr>
          <w:ilvl w:val="0"/>
          <w:numId w:val="84"/>
        </w:numPr>
        <w:tabs>
          <w:tab w:val="left" w:pos="993"/>
        </w:tabs>
        <w:ind w:left="0" w:firstLine="567"/>
        <w:jc w:val="both"/>
      </w:pPr>
      <w:r w:rsidRPr="00DE374E">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C5C33" w:rsidRPr="00DE374E" w:rsidRDefault="004C5C33" w:rsidP="003760BF">
      <w:pPr>
        <w:pStyle w:val="aa"/>
        <w:numPr>
          <w:ilvl w:val="0"/>
          <w:numId w:val="84"/>
        </w:numPr>
        <w:tabs>
          <w:tab w:val="left" w:pos="993"/>
        </w:tabs>
        <w:ind w:left="0" w:firstLine="567"/>
        <w:jc w:val="both"/>
      </w:pPr>
      <w:r w:rsidRPr="00DE374E">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C5C33" w:rsidRPr="00DE374E" w:rsidRDefault="004C5C33" w:rsidP="003760BF">
      <w:pPr>
        <w:pStyle w:val="aa"/>
        <w:numPr>
          <w:ilvl w:val="0"/>
          <w:numId w:val="84"/>
        </w:numPr>
        <w:tabs>
          <w:tab w:val="left" w:pos="993"/>
        </w:tabs>
        <w:ind w:left="0" w:firstLine="567"/>
        <w:jc w:val="both"/>
      </w:pPr>
      <w:r w:rsidRPr="00DE374E">
        <w:t xml:space="preserve">осуществление социальной деятельности в процессе реализации договоров школы с социальными партнерами; </w:t>
      </w:r>
    </w:p>
    <w:p w:rsidR="004C5C33" w:rsidRPr="00DE374E" w:rsidRDefault="004C5C33" w:rsidP="003760BF">
      <w:pPr>
        <w:pStyle w:val="aa"/>
        <w:numPr>
          <w:ilvl w:val="0"/>
          <w:numId w:val="84"/>
        </w:numPr>
        <w:tabs>
          <w:tab w:val="left" w:pos="993"/>
        </w:tabs>
        <w:ind w:left="0" w:firstLine="567"/>
        <w:jc w:val="both"/>
      </w:pPr>
      <w:r w:rsidRPr="00DE374E">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C5C33" w:rsidRPr="00DE374E" w:rsidRDefault="004C5C33" w:rsidP="003760BF">
      <w:pPr>
        <w:pStyle w:val="aa"/>
        <w:numPr>
          <w:ilvl w:val="0"/>
          <w:numId w:val="84"/>
        </w:numPr>
        <w:tabs>
          <w:tab w:val="left" w:pos="993"/>
        </w:tabs>
        <w:ind w:left="0" w:firstLine="567"/>
        <w:jc w:val="both"/>
      </w:pPr>
      <w:r w:rsidRPr="00DE374E">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C5C33" w:rsidRPr="00DE374E" w:rsidRDefault="004C5C33" w:rsidP="004C5C33">
      <w:pPr>
        <w:tabs>
          <w:tab w:val="left" w:pos="993"/>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        В качестве социальных партнеров по направлен</w:t>
      </w:r>
      <w:r w:rsidR="00564159">
        <w:rPr>
          <w:rFonts w:ascii="Times New Roman" w:hAnsi="Times New Roman" w:cs="Times New Roman"/>
          <w:sz w:val="24"/>
          <w:szCs w:val="24"/>
        </w:rPr>
        <w:t>иям социального воспитания  привлекают</w:t>
      </w:r>
      <w:r w:rsidRPr="00DE374E">
        <w:rPr>
          <w:rFonts w:ascii="Times New Roman" w:hAnsi="Times New Roman" w:cs="Times New Roman"/>
          <w:sz w:val="24"/>
          <w:szCs w:val="24"/>
        </w:rPr>
        <w:t>ся педагогические работники иных образовательных организаций</w:t>
      </w:r>
      <w:r w:rsidR="00564159">
        <w:rPr>
          <w:rFonts w:ascii="Times New Roman" w:hAnsi="Times New Roman" w:cs="Times New Roman"/>
          <w:sz w:val="24"/>
          <w:szCs w:val="24"/>
        </w:rPr>
        <w:t xml:space="preserve"> – МБОУ Ремонтненской СШ</w:t>
      </w:r>
      <w:r w:rsidRPr="00DE374E">
        <w:rPr>
          <w:rFonts w:ascii="Times New Roman" w:hAnsi="Times New Roman" w:cs="Times New Roman"/>
          <w:sz w:val="24"/>
          <w:szCs w:val="24"/>
        </w:rPr>
        <w:t>,</w:t>
      </w:r>
      <w:r w:rsidR="00564159">
        <w:rPr>
          <w:rFonts w:ascii="Times New Roman" w:hAnsi="Times New Roman" w:cs="Times New Roman"/>
          <w:sz w:val="24"/>
          <w:szCs w:val="24"/>
        </w:rPr>
        <w:t xml:space="preserve"> ЦДДТ, </w:t>
      </w:r>
      <w:r w:rsidRPr="00DE374E">
        <w:rPr>
          <w:rFonts w:ascii="Times New Roman" w:hAnsi="Times New Roman" w:cs="Times New Roman"/>
          <w:sz w:val="24"/>
          <w:szCs w:val="24"/>
        </w:rPr>
        <w:t xml:space="preserve"> выпускники, представители общественности,</w:t>
      </w:r>
      <w:r w:rsidR="00564159">
        <w:rPr>
          <w:rFonts w:ascii="Times New Roman" w:hAnsi="Times New Roman" w:cs="Times New Roman"/>
          <w:sz w:val="24"/>
          <w:szCs w:val="24"/>
        </w:rPr>
        <w:t xml:space="preserve"> органов управления.</w:t>
      </w:r>
      <w:r w:rsidRPr="00DE374E">
        <w:rPr>
          <w:rFonts w:ascii="Times New Roman" w:hAnsi="Times New Roman" w:cs="Times New Roman"/>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62"/>
        <w:gridCol w:w="3122"/>
        <w:gridCol w:w="3550"/>
      </w:tblGrid>
      <w:tr w:rsidR="004C5C33" w:rsidRPr="00DE374E" w:rsidTr="001D04C4">
        <w:tc>
          <w:tcPr>
            <w:tcW w:w="1833" w:type="pct"/>
          </w:tcPr>
          <w:p w:rsidR="004C5C33" w:rsidRPr="00DE374E" w:rsidRDefault="004C5C33" w:rsidP="001D04C4">
            <w:pPr>
              <w:pStyle w:val="afa"/>
              <w:widowControl w:val="0"/>
              <w:suppressAutoHyphens/>
              <w:spacing w:line="240" w:lineRule="auto"/>
              <w:ind w:firstLine="33"/>
              <w:rPr>
                <w:rFonts w:ascii="Times New Roman" w:hAnsi="Times New Roman"/>
                <w:b/>
                <w:sz w:val="24"/>
                <w:szCs w:val="24"/>
              </w:rPr>
            </w:pPr>
            <w:r w:rsidRPr="00DE374E">
              <w:rPr>
                <w:rFonts w:ascii="Times New Roman" w:hAnsi="Times New Roman"/>
                <w:b/>
                <w:sz w:val="24"/>
                <w:szCs w:val="24"/>
              </w:rPr>
              <w:t xml:space="preserve">Социальные партнеры </w:t>
            </w:r>
          </w:p>
        </w:tc>
        <w:tc>
          <w:tcPr>
            <w:tcW w:w="1482"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Общественно-значимая задача</w:t>
            </w:r>
          </w:p>
        </w:tc>
        <w:tc>
          <w:tcPr>
            <w:tcW w:w="1685"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Формируемая социальная компетентность / опыт конструктивного гражданского поведения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Учреждения  культуры (</w:t>
            </w:r>
            <w:r w:rsidR="00564159">
              <w:rPr>
                <w:rFonts w:ascii="Times New Roman" w:hAnsi="Times New Roman" w:cs="Times New Roman"/>
                <w:color w:val="000000"/>
                <w:sz w:val="24"/>
                <w:szCs w:val="24"/>
              </w:rPr>
              <w:t>школьный музей</w:t>
            </w:r>
            <w:r w:rsidRPr="00DE374E">
              <w:rPr>
                <w:rFonts w:ascii="Times New Roman" w:hAnsi="Times New Roman" w:cs="Times New Roman"/>
                <w:color w:val="000000"/>
                <w:sz w:val="24"/>
                <w:szCs w:val="24"/>
              </w:rPr>
              <w:t>,</w:t>
            </w:r>
            <w:r w:rsidR="00564159">
              <w:rPr>
                <w:rFonts w:ascii="Times New Roman" w:hAnsi="Times New Roman" w:cs="Times New Roman"/>
                <w:color w:val="000000"/>
                <w:sz w:val="24"/>
                <w:szCs w:val="24"/>
              </w:rPr>
              <w:t xml:space="preserve"> музей МБОУ Ремонтненской СШ,</w:t>
            </w:r>
            <w:r w:rsidRPr="00DE374E">
              <w:rPr>
                <w:rFonts w:ascii="Times New Roman" w:hAnsi="Times New Roman" w:cs="Times New Roman"/>
                <w:color w:val="000000"/>
                <w:sz w:val="24"/>
                <w:szCs w:val="24"/>
              </w:rPr>
              <w:t xml:space="preserve"> </w:t>
            </w:r>
            <w:r w:rsidR="00564159">
              <w:rPr>
                <w:rFonts w:ascii="Times New Roman" w:hAnsi="Times New Roman" w:cs="Times New Roman"/>
                <w:color w:val="000000"/>
                <w:sz w:val="24"/>
                <w:szCs w:val="24"/>
              </w:rPr>
              <w:t>школьная библиотека и поселенческая</w:t>
            </w:r>
            <w:r w:rsidR="00D81524">
              <w:rPr>
                <w:rFonts w:ascii="Times New Roman" w:hAnsi="Times New Roman" w:cs="Times New Roman"/>
                <w:color w:val="000000"/>
                <w:sz w:val="24"/>
                <w:szCs w:val="24"/>
              </w:rPr>
              <w:t xml:space="preserve">) Ремонтненский Дом творчества, сельский </w:t>
            </w:r>
            <w:r w:rsidR="00D81524">
              <w:rPr>
                <w:rFonts w:ascii="Times New Roman" w:eastAsia="TimesNewRomanPSMT" w:hAnsi="Times New Roman" w:cs="Times New Roman"/>
                <w:color w:val="000000"/>
                <w:sz w:val="24"/>
                <w:szCs w:val="24"/>
              </w:rPr>
              <w:t>Дом  культуры.</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Содействие в формировании социального опыта детей на основе музейной педагогики, социальной практики общественных, научных  фондов, информационного </w:t>
            </w:r>
            <w:r w:rsidRPr="00DE374E">
              <w:rPr>
                <w:rFonts w:ascii="Times New Roman" w:hAnsi="Times New Roman" w:cs="Times New Roman"/>
                <w:color w:val="000000"/>
                <w:sz w:val="24"/>
                <w:szCs w:val="24"/>
              </w:rPr>
              <w:lastRenderedPageBreak/>
              <w:t>многообразия библиотечных фондов</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lastRenderedPageBreak/>
              <w:t xml:space="preserve">Опыт работы с музейными экспозициями; читательский опыт, опыт работы с библиотечным фондом, опыт поиска необходимой информации; опыт связи с общественными, научными </w:t>
            </w:r>
            <w:r w:rsidRPr="00DE374E">
              <w:rPr>
                <w:rFonts w:ascii="Times New Roman" w:hAnsi="Times New Roman" w:cs="Times New Roman"/>
                <w:color w:val="000000"/>
                <w:sz w:val="24"/>
                <w:szCs w:val="24"/>
              </w:rPr>
              <w:lastRenderedPageBreak/>
              <w:t>фондами и взаимодействия с представителями различных социальных групп.</w:t>
            </w:r>
          </w:p>
        </w:tc>
      </w:tr>
      <w:tr w:rsidR="004C5C33" w:rsidRPr="00DE374E" w:rsidTr="001D04C4">
        <w:tc>
          <w:tcPr>
            <w:tcW w:w="1833" w:type="pct"/>
          </w:tcPr>
          <w:p w:rsidR="004C5C33" w:rsidRPr="00DE374E" w:rsidRDefault="00D81524" w:rsidP="001D04C4">
            <w:pPr>
              <w:widowControl w:val="0"/>
              <w:suppressAutoHyphens/>
              <w:ind w:firstLine="33"/>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Зрелищные учреждения (районный Дом культуры,</w:t>
            </w:r>
            <w:r w:rsidR="004C5C33" w:rsidRPr="00DE374E">
              <w:rPr>
                <w:rFonts w:ascii="Times New Roman" w:hAnsi="Times New Roman" w:cs="Times New Roman"/>
                <w:color w:val="000000"/>
                <w:sz w:val="24"/>
                <w:szCs w:val="24"/>
              </w:rPr>
              <w:t xml:space="preserve"> </w:t>
            </w:r>
            <w:r w:rsidR="004C5C33" w:rsidRPr="00DE374E">
              <w:rPr>
                <w:rFonts w:ascii="Times New Roman" w:eastAsia="TimesNewRomanPSMT" w:hAnsi="Times New Roman" w:cs="Times New Roman"/>
                <w:color w:val="000000"/>
                <w:sz w:val="24"/>
                <w:szCs w:val="24"/>
              </w:rPr>
              <w:t>Детс</w:t>
            </w:r>
            <w:r>
              <w:rPr>
                <w:rFonts w:ascii="Times New Roman" w:eastAsia="TimesNewRomanPSMT" w:hAnsi="Times New Roman" w:cs="Times New Roman"/>
                <w:color w:val="000000"/>
                <w:sz w:val="24"/>
                <w:szCs w:val="24"/>
              </w:rPr>
              <w:t xml:space="preserve">кий дом творчества Ремонтненского </w:t>
            </w:r>
            <w:r w:rsidR="004C5C33" w:rsidRPr="00DE374E">
              <w:rPr>
                <w:rFonts w:ascii="Times New Roman" w:eastAsia="TimesNewRomanPSMT" w:hAnsi="Times New Roman" w:cs="Times New Roman"/>
                <w:color w:val="000000"/>
                <w:sz w:val="24"/>
                <w:szCs w:val="24"/>
              </w:rPr>
              <w:t xml:space="preserve"> района, </w:t>
            </w:r>
            <w:r>
              <w:rPr>
                <w:rFonts w:ascii="Times New Roman" w:eastAsia="TimesNewRomanPSMT" w:hAnsi="Times New Roman" w:cs="Times New Roman"/>
                <w:color w:val="000000"/>
                <w:sz w:val="24"/>
                <w:szCs w:val="24"/>
              </w:rPr>
              <w:t xml:space="preserve"> районная </w:t>
            </w:r>
            <w:r w:rsidR="004C5C33" w:rsidRPr="00DE374E">
              <w:rPr>
                <w:rFonts w:ascii="Times New Roman" w:eastAsia="TimesNewRomanPSMT" w:hAnsi="Times New Roman" w:cs="Times New Roman"/>
                <w:color w:val="000000"/>
                <w:sz w:val="24"/>
                <w:szCs w:val="24"/>
              </w:rPr>
              <w:t xml:space="preserve">музыкальная школа, </w:t>
            </w:r>
            <w:r>
              <w:rPr>
                <w:rFonts w:ascii="Times New Roman" w:eastAsia="TimesNewRomanPSMT" w:hAnsi="Times New Roman" w:cs="Times New Roman"/>
                <w:color w:val="000000"/>
                <w:sz w:val="24"/>
                <w:szCs w:val="24"/>
              </w:rPr>
              <w:t>ДЮСШ</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Приобщение к богатству классического и современного искусства, воспитание уважения к творчеству исполнителей, развитие эстетического кругозора с использованием средств театральной педагогики (</w:t>
            </w:r>
            <w:r w:rsidR="00D81524">
              <w:rPr>
                <w:rFonts w:ascii="Times New Roman" w:hAnsi="Times New Roman" w:cs="Times New Roman"/>
                <w:color w:val="000000"/>
                <w:sz w:val="24"/>
                <w:szCs w:val="24"/>
              </w:rPr>
              <w:t>просмотр представлений на различную тематику)</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восприятия спектакля, кинофильма, 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 актёров и многообразных служб, обеспечивающих рождение сценического произведения.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Психологическая служба</w:t>
            </w:r>
            <w:r w:rsidR="00D81524">
              <w:rPr>
                <w:rFonts w:ascii="Times New Roman" w:hAnsi="Times New Roman" w:cs="Times New Roman"/>
                <w:color w:val="000000"/>
                <w:sz w:val="24"/>
                <w:szCs w:val="24"/>
              </w:rPr>
              <w:t xml:space="preserve"> (в базовой МБОУ Ремонтненской СШ,</w:t>
            </w:r>
            <w:r w:rsidRPr="00DE374E">
              <w:rPr>
                <w:rFonts w:ascii="Times New Roman" w:hAnsi="Times New Roman" w:cs="Times New Roman"/>
                <w:color w:val="000000"/>
                <w:sz w:val="24"/>
                <w:szCs w:val="24"/>
              </w:rPr>
              <w:t xml:space="preserve"> телефоны доверия) </w:t>
            </w:r>
            <w:r w:rsidRPr="00DE374E">
              <w:rPr>
                <w:rFonts w:ascii="Times New Roman" w:hAnsi="Times New Roman" w:cs="Times New Roman"/>
                <w:sz w:val="24"/>
                <w:szCs w:val="24"/>
              </w:rPr>
              <w:t xml:space="preserve"> Детская поликлиника, </w:t>
            </w:r>
            <w:r w:rsidR="00D81524">
              <w:rPr>
                <w:rFonts w:ascii="Times New Roman" w:hAnsi="Times New Roman" w:cs="Times New Roman"/>
                <w:sz w:val="24"/>
                <w:szCs w:val="24"/>
              </w:rPr>
              <w:t>ЦРБ – врач-нарколог</w:t>
            </w:r>
            <w:r w:rsidRPr="00DE374E">
              <w:rPr>
                <w:rFonts w:ascii="Times New Roman" w:hAnsi="Times New Roman" w:cs="Times New Roman"/>
                <w:sz w:val="24"/>
                <w:szCs w:val="24"/>
              </w:rPr>
              <w:t>; «Молодежный телефон доверия» (242-61-01);</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Консультативная, пс</w:t>
            </w:r>
            <w:r w:rsidR="00D81524">
              <w:rPr>
                <w:rFonts w:ascii="Times New Roman" w:hAnsi="Times New Roman" w:cs="Times New Roman"/>
                <w:color w:val="000000"/>
                <w:sz w:val="24"/>
                <w:szCs w:val="24"/>
              </w:rPr>
              <w:t>ихотерапевтическая помощь детям-выступления и отдельные консультации</w:t>
            </w:r>
            <w:r w:rsidRPr="00DE374E">
              <w:rPr>
                <w:rFonts w:ascii="Times New Roman" w:hAnsi="Times New Roman" w:cs="Times New Roman"/>
                <w:color w:val="000000"/>
                <w:sz w:val="24"/>
                <w:szCs w:val="24"/>
              </w:rPr>
              <w:t xml:space="preserve"> родителям, педагогам.</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самореализации, самоутверждения, адекватного самовосприятия  в кризисной ситуации; гармонизация детско-родительских отношений.</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0"/>
              <w:jc w:val="left"/>
            </w:pPr>
            <w:r>
              <w:t>ЦДДТ организация  «Радуга», «Совет ветеранов»</w:t>
            </w:r>
          </w:p>
          <w:p w:rsidR="004C5C33" w:rsidRPr="00DE374E" w:rsidRDefault="004C5C33" w:rsidP="001D04C4">
            <w:pPr>
              <w:pStyle w:val="western"/>
              <w:widowControl w:val="0"/>
              <w:suppressAutoHyphens/>
              <w:spacing w:before="0" w:beforeAutospacing="0" w:after="0"/>
              <w:ind w:firstLine="33"/>
              <w:jc w:val="left"/>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Сохранение исторической памяти; поддержка ветеранов; содействие патриотическому воспитанию подрастающего поколения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общения с людьми разных поколений; опыт проявления нравственно-ценного отношения к героическому прошлому народа, страны, заслугам ветеранов; опыт помощи, заботы о них; формирование позитивного отношения к старшему поколению в своей семье.</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33"/>
              <w:jc w:val="left"/>
            </w:pPr>
            <w:r>
              <w:t>ПДН, КДН  Ремонтненского</w:t>
            </w:r>
            <w:r w:rsidR="004C5C33" w:rsidRPr="00DE374E">
              <w:t xml:space="preserve"> района, отдел Опеки и попечительства.</w:t>
            </w:r>
          </w:p>
          <w:p w:rsidR="004C5C33" w:rsidRPr="00DE374E" w:rsidRDefault="004C5C33" w:rsidP="001D04C4">
            <w:pPr>
              <w:pStyle w:val="western"/>
              <w:widowControl w:val="0"/>
              <w:suppressAutoHyphens/>
              <w:spacing w:before="0" w:beforeAutospacing="0" w:after="0"/>
              <w:ind w:firstLine="33"/>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и реабилитация детей, оказавшихся в трудной жизненной ситуации.</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Центр занятости и социально-трудовой адаптации и профориентации;</w:t>
            </w:r>
            <w:r w:rsidR="00D81524">
              <w:rPr>
                <w:rFonts w:ascii="Times New Roman" w:eastAsia="TimesNewRomanPSMT" w:hAnsi="Times New Roman" w:cs="Times New Roman"/>
                <w:color w:val="000000"/>
                <w:sz w:val="24"/>
                <w:szCs w:val="24"/>
              </w:rPr>
              <w:t xml:space="preserve"> </w:t>
            </w:r>
            <w:r w:rsidRPr="00DE374E">
              <w:rPr>
                <w:rFonts w:ascii="Times New Roman" w:eastAsia="TimesNewRomanPSMT" w:hAnsi="Times New Roman" w:cs="Times New Roman"/>
                <w:color w:val="000000"/>
                <w:sz w:val="24"/>
                <w:szCs w:val="24"/>
              </w:rPr>
              <w:t xml:space="preserve"> отдел м</w:t>
            </w:r>
            <w:r w:rsidR="00D81524">
              <w:rPr>
                <w:rFonts w:ascii="Times New Roman" w:eastAsia="TimesNewRomanPSMT" w:hAnsi="Times New Roman" w:cs="Times New Roman"/>
                <w:color w:val="000000"/>
                <w:sz w:val="24"/>
                <w:szCs w:val="24"/>
              </w:rPr>
              <w:t xml:space="preserve">олодежной политики Ремонтненского </w:t>
            </w:r>
            <w:r w:rsidRPr="00DE374E">
              <w:rPr>
                <w:rFonts w:ascii="Times New Roman" w:eastAsia="TimesNewRomanPSMT" w:hAnsi="Times New Roman" w:cs="Times New Roman"/>
                <w:color w:val="000000"/>
                <w:sz w:val="24"/>
                <w:szCs w:val="24"/>
              </w:rPr>
              <w:t xml:space="preserve"> района</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воспитанников;  профильная ориентация учащихся.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применения метапредметных знаний и умений; развитие опыта разноплановой деятельности; опыт  социальной активности</w:t>
            </w:r>
          </w:p>
        </w:tc>
      </w:tr>
    </w:tbl>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a5"/>
        <w:spacing w:before="0" w:after="0"/>
        <w:ind w:firstLine="567"/>
        <w:jc w:val="both"/>
        <w:rPr>
          <w:rFonts w:cs="Times New Roman"/>
          <w:b/>
        </w:rPr>
      </w:pPr>
      <w:r w:rsidRPr="00DE374E">
        <w:rPr>
          <w:rStyle w:val="a9"/>
          <w:rFonts w:eastAsiaTheme="majorEastAsia" w:cs="Times New Roman"/>
          <w:b w:val="0"/>
        </w:rPr>
        <w:t>Д</w:t>
      </w:r>
      <w:r w:rsidRPr="00DE374E">
        <w:rPr>
          <w:rFonts w:cs="Times New Roman"/>
        </w:rPr>
        <w:t>ля создания системы  воспитания и социализаци</w:t>
      </w:r>
      <w:r w:rsidR="00D81524">
        <w:rPr>
          <w:rFonts w:cs="Times New Roman"/>
        </w:rPr>
        <w:t xml:space="preserve">и обучающихся в МБОУ Большеремонтненской СШ </w:t>
      </w:r>
      <w:r w:rsidRPr="00DE374E">
        <w:rPr>
          <w:rFonts w:cs="Times New Roman"/>
        </w:rPr>
        <w:t xml:space="preserve">  созданы необходимые условия.</w:t>
      </w:r>
    </w:p>
    <w:p w:rsidR="004C5C33" w:rsidRPr="00DE374E" w:rsidRDefault="004C5C33" w:rsidP="004C5C33">
      <w:pPr>
        <w:pStyle w:val="a5"/>
        <w:spacing w:before="0" w:after="0"/>
        <w:ind w:firstLine="567"/>
        <w:jc w:val="both"/>
        <w:rPr>
          <w:rFonts w:cs="Times New Roman"/>
        </w:rPr>
      </w:pPr>
      <w:r w:rsidRPr="00DE374E">
        <w:rPr>
          <w:rFonts w:cs="Times New Roman"/>
          <w:color w:val="000000"/>
        </w:rPr>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DE374E">
        <w:rPr>
          <w:rFonts w:cs="Times New Roman"/>
        </w:rPr>
        <w:t xml:space="preserve">создают условия для разностороннего развития личности ребёнка, </w:t>
      </w:r>
      <w:r w:rsidRPr="00DE374E">
        <w:rPr>
          <w:rFonts w:cs="Times New Roman"/>
          <w:color w:val="000000"/>
        </w:rPr>
        <w:t xml:space="preserve">позволяют </w:t>
      </w:r>
      <w:r w:rsidRPr="00DE374E">
        <w:rPr>
          <w:rFonts w:cs="Times New Roman"/>
        </w:rPr>
        <w:t>развивать его творческие способности, форми</w:t>
      </w:r>
      <w:r w:rsidRPr="00DE374E">
        <w:rPr>
          <w:rFonts w:cs="Times New Roman"/>
        </w:rPr>
        <w:softHyphen/>
        <w:t>руют общечеловеческие ценности.</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C5C33" w:rsidRPr="00DE374E" w:rsidRDefault="004C5C33" w:rsidP="004C5C33">
      <w:pPr>
        <w:widowControl w:val="0"/>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Основными формами организации педагогической поддержки</w:t>
      </w:r>
      <w:r w:rsidR="00D81524">
        <w:rPr>
          <w:rFonts w:ascii="Times New Roman" w:hAnsi="Times New Roman" w:cs="Times New Roman"/>
          <w:sz w:val="24"/>
          <w:szCs w:val="24"/>
        </w:rPr>
        <w:t xml:space="preserve"> обучающихся в МБОУ Большеремонтненской СШ</w:t>
      </w:r>
      <w:r w:rsidRPr="00DE374E">
        <w:rPr>
          <w:rFonts w:ascii="Times New Roman" w:hAnsi="Times New Roman" w:cs="Times New Roman"/>
          <w:sz w:val="24"/>
          <w:szCs w:val="24"/>
        </w:rPr>
        <w:t xml:space="preserve">  являются: психолого-педагогическое консультирование</w:t>
      </w:r>
      <w:r w:rsidR="00D81524">
        <w:rPr>
          <w:rFonts w:ascii="Times New Roman" w:hAnsi="Times New Roman" w:cs="Times New Roman"/>
          <w:sz w:val="24"/>
          <w:szCs w:val="24"/>
        </w:rPr>
        <w:t xml:space="preserve"> специалистами базовой  МБОУ Ремонтненской СШ</w:t>
      </w:r>
      <w:r w:rsidRPr="00DE374E">
        <w:rPr>
          <w:rFonts w:ascii="Times New Roman" w:hAnsi="Times New Roman" w:cs="Times New Roman"/>
          <w:sz w:val="24"/>
          <w:szCs w:val="24"/>
        </w:rPr>
        <w:t>, метод организации развивающих ситуаций, ситуационно-ролевые игры и другие.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ab/>
        <w:t>Организация развивающих ситуаций</w:t>
      </w:r>
      <w:r w:rsidRPr="00DE374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Основными формами организации педагогической поддержки обучающихся являются </w:t>
      </w:r>
      <w:r w:rsidRPr="00DE374E">
        <w:rPr>
          <w:rFonts w:ascii="Times New Roman" w:hAnsi="Times New Roman" w:cs="Times New Roman"/>
          <w:i/>
          <w:sz w:val="24"/>
          <w:szCs w:val="24"/>
        </w:rPr>
        <w:t>ситуационно-ролевые игры</w:t>
      </w:r>
      <w:r w:rsidRPr="00DE374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w:t>
      </w:r>
      <w:r w:rsidRPr="00DE374E">
        <w:rPr>
          <w:rFonts w:ascii="Times New Roman" w:hAnsi="Times New Roman" w:cs="Times New Roman"/>
          <w:sz w:val="24"/>
          <w:szCs w:val="24"/>
        </w:rPr>
        <w:lastRenderedPageBreak/>
        <w:t xml:space="preserve">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Педагогическая поддержка социализации обучающихся в ходе познавательной деятельности.</w:t>
      </w:r>
      <w:r w:rsidRPr="00DE374E">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Педагогическая поддержка социализации обучающихся средствами общественной деятельности.</w:t>
      </w:r>
      <w:r w:rsidRPr="00DE374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принятии решений  Совета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работе детско-молодежного объединения</w:t>
      </w:r>
      <w:r w:rsidR="00013FF8">
        <w:rPr>
          <w:rFonts w:ascii="Times New Roman" w:hAnsi="Times New Roman" w:cs="Times New Roman"/>
          <w:sz w:val="24"/>
          <w:szCs w:val="24"/>
        </w:rPr>
        <w:t xml:space="preserve"> «Росинка» (со 2 по 11 классы)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решать вопросы, связанные с самообслуживанием, поддержанием порядка, дисциплины, дежурства в школе; контролировать выполнение обучающимися основных обязанностей.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Деятельность органов ученического самоуправления создаёт условия для реализации обучающимися собственных социальных инициатив, а также для: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придания общественного характера системе управления образовательным процессом;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sz w:val="24"/>
          <w:szCs w:val="24"/>
        </w:rPr>
        <w:t>Детский ученический коллектив принимает активное участие во всех шк</w:t>
      </w:r>
      <w:r w:rsidR="00013FF8">
        <w:rPr>
          <w:rFonts w:ascii="Times New Roman" w:hAnsi="Times New Roman" w:cs="Times New Roman"/>
          <w:sz w:val="24"/>
          <w:szCs w:val="24"/>
        </w:rPr>
        <w:t xml:space="preserve">ольных и районных </w:t>
      </w:r>
      <w:r w:rsidRPr="00DE374E">
        <w:rPr>
          <w:rFonts w:ascii="Times New Roman" w:hAnsi="Times New Roman" w:cs="Times New Roman"/>
          <w:sz w:val="24"/>
          <w:szCs w:val="24"/>
        </w:rPr>
        <w:t xml:space="preserve"> мероприятиях</w:t>
      </w:r>
      <w:r w:rsidR="00013FF8">
        <w:rPr>
          <w:rFonts w:ascii="Times New Roman" w:hAnsi="Times New Roman" w:cs="Times New Roman"/>
          <w:sz w:val="24"/>
          <w:szCs w:val="24"/>
        </w:rPr>
        <w:t xml:space="preserve">. </w:t>
      </w:r>
      <w:r w:rsidRPr="00DE374E">
        <w:rPr>
          <w:rFonts w:ascii="Times New Roman" w:hAnsi="Times New Roman" w:cs="Times New Roman"/>
          <w:sz w:val="24"/>
          <w:szCs w:val="24"/>
        </w:rPr>
        <w:t xml:space="preserve"> Ребята  являлись инициаторами и организаторами многих коллективных творческих дел, акций и флэшмобов, сотрудничество детского и педагогического коллектива приводит к созданию комфортного, созидательного психологического климата в школе.    Основная цель объединения – поддержка инициатив школьников.</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работает по следующим направлениям:</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Здоровьесберегающее;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Досуговое;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Социальноориентированное;</w:t>
      </w:r>
      <w:bookmarkStart w:id="424" w:name="_GoBack"/>
      <w:bookmarkEnd w:id="424"/>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lastRenderedPageBreak/>
        <w:t>Образовательное;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Патриотическое.</w:t>
      </w:r>
    </w:p>
    <w:p w:rsidR="004C5C33" w:rsidRPr="00DE374E" w:rsidRDefault="00013FF8" w:rsidP="004C5C33">
      <w:pPr>
        <w:ind w:firstLine="567"/>
        <w:rPr>
          <w:rFonts w:ascii="Times New Roman" w:hAnsi="Times New Roman" w:cs="Times New Roman"/>
          <w:sz w:val="24"/>
          <w:szCs w:val="24"/>
        </w:rPr>
      </w:pPr>
      <w:r>
        <w:rPr>
          <w:rFonts w:ascii="Times New Roman" w:hAnsi="Times New Roman" w:cs="Times New Roman"/>
          <w:sz w:val="24"/>
          <w:szCs w:val="24"/>
        </w:rPr>
        <w:t>Структура ДМО «Росинка</w:t>
      </w:r>
      <w:r w:rsidR="004C5C33" w:rsidRPr="00DE374E">
        <w:rPr>
          <w:rFonts w:ascii="Times New Roman" w:hAnsi="Times New Roman" w:cs="Times New Roman"/>
          <w:sz w:val="24"/>
          <w:szCs w:val="24"/>
        </w:rPr>
        <w:t>»:</w:t>
      </w:r>
    </w:p>
    <w:p w:rsidR="004C5C33" w:rsidRPr="00DE374E" w:rsidRDefault="00013FF8" w:rsidP="003760BF">
      <w:pPr>
        <w:pStyle w:val="aa"/>
        <w:numPr>
          <w:ilvl w:val="0"/>
          <w:numId w:val="99"/>
        </w:numPr>
        <w:ind w:left="0" w:firstLine="567"/>
        <w:rPr>
          <w:noProof/>
        </w:rPr>
      </w:pPr>
      <w:r>
        <w:rPr>
          <w:noProof/>
        </w:rPr>
        <w:t xml:space="preserve">Школьные СМИ – </w:t>
      </w:r>
      <w:r>
        <w:t xml:space="preserve">«Школа ТВ» </w:t>
      </w:r>
    </w:p>
    <w:p w:rsidR="004C5C33" w:rsidRPr="00DE374E" w:rsidRDefault="004C5C33" w:rsidP="003760BF">
      <w:pPr>
        <w:pStyle w:val="aa"/>
        <w:numPr>
          <w:ilvl w:val="0"/>
          <w:numId w:val="99"/>
        </w:numPr>
        <w:ind w:left="0" w:firstLine="567"/>
        <w:rPr>
          <w:noProof/>
        </w:rPr>
      </w:pPr>
      <w:r w:rsidRPr="00DE374E">
        <w:rPr>
          <w:noProof/>
        </w:rPr>
        <w:t>Волонтёрский отряд «Бобры добра»;</w:t>
      </w:r>
    </w:p>
    <w:p w:rsidR="004C5C33" w:rsidRPr="00DE374E" w:rsidRDefault="004C5C33" w:rsidP="003760BF">
      <w:pPr>
        <w:pStyle w:val="aa"/>
        <w:numPr>
          <w:ilvl w:val="0"/>
          <w:numId w:val="99"/>
        </w:numPr>
        <w:ind w:left="0" w:firstLine="567"/>
        <w:rPr>
          <w:noProof/>
        </w:rPr>
      </w:pPr>
      <w:r w:rsidRPr="00DE374E">
        <w:rPr>
          <w:noProof/>
        </w:rPr>
        <w:t>Школьное ученическое самоуправление;</w:t>
      </w:r>
    </w:p>
    <w:p w:rsidR="004C5C33" w:rsidRPr="00DE374E" w:rsidRDefault="00013FF8" w:rsidP="003760BF">
      <w:pPr>
        <w:pStyle w:val="aa"/>
        <w:numPr>
          <w:ilvl w:val="0"/>
          <w:numId w:val="99"/>
        </w:numPr>
        <w:ind w:left="0" w:firstLine="567"/>
        <w:rPr>
          <w:noProof/>
        </w:rPr>
      </w:pPr>
      <w:r>
        <w:rPr>
          <w:noProof/>
        </w:rPr>
        <w:t>Совет друзей</w:t>
      </w:r>
      <w:r w:rsidR="004C5C33" w:rsidRPr="00DE374E">
        <w:rPr>
          <w:noProof/>
        </w:rPr>
        <w:t>.</w:t>
      </w: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входит в состав РСДМО (обучающая организация Ростовского союза детских и молодёжных о</w:t>
      </w:r>
      <w:r>
        <w:rPr>
          <w:rFonts w:ascii="Times New Roman" w:hAnsi="Times New Roman" w:cs="Times New Roman"/>
          <w:sz w:val="24"/>
          <w:szCs w:val="24"/>
        </w:rPr>
        <w:t>рганизаций,</w:t>
      </w:r>
      <w:r w:rsidR="004C5C33" w:rsidRPr="00DE374E">
        <w:rPr>
          <w:rFonts w:ascii="Times New Roman" w:hAnsi="Times New Roman" w:cs="Times New Roman"/>
          <w:sz w:val="24"/>
          <w:szCs w:val="24"/>
        </w:rPr>
        <w:t xml:space="preserve">); </w:t>
      </w:r>
      <w:r>
        <w:rPr>
          <w:rFonts w:ascii="Times New Roman" w:hAnsi="Times New Roman" w:cs="Times New Roman"/>
          <w:sz w:val="24"/>
          <w:szCs w:val="24"/>
        </w:rPr>
        <w:t>а также представлено в составе районного  объединения «Радуга</w:t>
      </w:r>
      <w:r w:rsidR="004C5C33" w:rsidRPr="00DE374E">
        <w:rPr>
          <w:rFonts w:ascii="Times New Roman" w:hAnsi="Times New Roman" w:cs="Times New Roman"/>
          <w:sz w:val="24"/>
          <w:szCs w:val="24"/>
        </w:rPr>
        <w:t xml:space="preserve">». </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Кроме того, ребята из года в год участвуют в различных мероприятиях:</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акци</w:t>
      </w:r>
      <w:r w:rsidR="00013FF8">
        <w:rPr>
          <w:rFonts w:ascii="Times New Roman" w:hAnsi="Times New Roman" w:cs="Times New Roman"/>
          <w:bCs/>
          <w:color w:val="000000"/>
          <w:sz w:val="24"/>
          <w:szCs w:val="24"/>
        </w:rPr>
        <w:t>я «Добрые дела – любимой школе</w:t>
      </w:r>
      <w:r w:rsidRPr="00DE374E">
        <w:rPr>
          <w:rFonts w:ascii="Times New Roman" w:hAnsi="Times New Roman" w:cs="Times New Roman"/>
          <w:bCs/>
          <w:color w:val="000000"/>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 xml:space="preserve">различные </w:t>
      </w:r>
      <w:r w:rsidRPr="00DE374E">
        <w:rPr>
          <w:rFonts w:ascii="Times New Roman" w:hAnsi="Times New Roman" w:cs="Times New Roman"/>
          <w:sz w:val="24"/>
          <w:szCs w:val="24"/>
        </w:rPr>
        <w:t>флэшмобы;</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акция «Территория, свободная от курения», </w:t>
      </w:r>
    </w:p>
    <w:p w:rsidR="004C5C33" w:rsidRPr="004A0984"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календарь добрых </w:t>
      </w:r>
      <w:r w:rsidR="004A0984">
        <w:rPr>
          <w:rFonts w:ascii="Times New Roman" w:hAnsi="Times New Roman" w:cs="Times New Roman"/>
          <w:sz w:val="24"/>
          <w:szCs w:val="24"/>
        </w:rPr>
        <w:t xml:space="preserve"> дел</w:t>
      </w:r>
    </w:p>
    <w:p w:rsidR="004C5C33" w:rsidRPr="00DE374E" w:rsidRDefault="004C5C33" w:rsidP="004A0984">
      <w:pPr>
        <w:spacing w:after="0" w:line="240" w:lineRule="auto"/>
        <w:rPr>
          <w:rFonts w:ascii="Times New Roman" w:hAnsi="Times New Roman" w:cs="Times New Roman"/>
          <w:sz w:val="24"/>
          <w:szCs w:val="24"/>
        </w:rPr>
      </w:pP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благотворительна</w:t>
      </w:r>
      <w:r w:rsidR="004A0984">
        <w:rPr>
          <w:rFonts w:ascii="Times New Roman" w:hAnsi="Times New Roman" w:cs="Times New Roman"/>
          <w:sz w:val="24"/>
          <w:szCs w:val="24"/>
        </w:rPr>
        <w:t>я акция «Милосердие</w:t>
      </w:r>
      <w:r w:rsidRPr="00DE374E">
        <w:rPr>
          <w:rFonts w:ascii="Times New Roman" w:hAnsi="Times New Roman" w:cs="Times New Roman"/>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антинаркотическая  акция «</w:t>
      </w:r>
      <w:r w:rsidRPr="00DE374E">
        <w:rPr>
          <w:rFonts w:ascii="Times New Roman" w:hAnsi="Times New Roman" w:cs="Times New Roman"/>
          <w:color w:val="212121"/>
          <w:sz w:val="24"/>
          <w:szCs w:val="24"/>
        </w:rPr>
        <w:t>Сообщи, где торгуют смертью!».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 xml:space="preserve">Педагогическая поддержка социализации обучающихся средствами трудовой деятельности. </w:t>
      </w:r>
      <w:r w:rsidRPr="00DE374E">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Формы участия специалистов и социальных партнеров по направлениям социального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Важнейшим партнером образовательной организации в реализации цели и задач воспитания и социализации являются </w:t>
      </w:r>
      <w:r w:rsidRPr="00DE374E">
        <w:rPr>
          <w:rFonts w:ascii="Times New Roman" w:hAnsi="Times New Roman" w:cs="Times New Roman"/>
          <w:b/>
          <w:sz w:val="24"/>
          <w:szCs w:val="24"/>
        </w:rPr>
        <w:t xml:space="preserve">родители обучающегося </w:t>
      </w:r>
      <w:r w:rsidRPr="00DE374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4C5C33" w:rsidRPr="00DE374E" w:rsidRDefault="004C5C33" w:rsidP="003760BF">
      <w:pPr>
        <w:pStyle w:val="aa"/>
        <w:numPr>
          <w:ilvl w:val="0"/>
          <w:numId w:val="84"/>
        </w:numPr>
        <w:tabs>
          <w:tab w:val="left" w:pos="993"/>
        </w:tabs>
        <w:ind w:left="0" w:firstLine="567"/>
        <w:jc w:val="both"/>
      </w:pPr>
      <w:r w:rsidRPr="00DE374E">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как обладатель и распорядитель ресурсов для воспитания и социализации;</w:t>
      </w:r>
    </w:p>
    <w:p w:rsidR="004C5C33" w:rsidRPr="00DE374E" w:rsidRDefault="004C5C33" w:rsidP="003760BF">
      <w:pPr>
        <w:pStyle w:val="aa"/>
        <w:numPr>
          <w:ilvl w:val="0"/>
          <w:numId w:val="84"/>
        </w:numPr>
        <w:tabs>
          <w:tab w:val="left" w:pos="993"/>
        </w:tabs>
        <w:ind w:left="0" w:firstLine="567"/>
        <w:jc w:val="both"/>
      </w:pPr>
      <w:r w:rsidRPr="00DE374E">
        <w:t>непосредственный воспитатель (в рамках школьного и семейного воспитания).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C5C33" w:rsidRPr="00DE374E" w:rsidRDefault="004C5C33" w:rsidP="003760BF">
      <w:pPr>
        <w:pStyle w:val="aa"/>
        <w:numPr>
          <w:ilvl w:val="0"/>
          <w:numId w:val="84"/>
        </w:numPr>
        <w:tabs>
          <w:tab w:val="left" w:pos="993"/>
        </w:tabs>
        <w:ind w:left="0" w:firstLine="567"/>
        <w:jc w:val="both"/>
      </w:pPr>
      <w:r w:rsidRPr="00DE374E">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C5C33" w:rsidRPr="00DE374E" w:rsidRDefault="004C5C33" w:rsidP="003760BF">
      <w:pPr>
        <w:pStyle w:val="aa"/>
        <w:numPr>
          <w:ilvl w:val="0"/>
          <w:numId w:val="84"/>
        </w:numPr>
        <w:tabs>
          <w:tab w:val="left" w:pos="993"/>
        </w:tabs>
        <w:ind w:left="0" w:firstLine="567"/>
        <w:jc w:val="both"/>
      </w:pPr>
      <w:r w:rsidRPr="00DE374E">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C5C33" w:rsidRPr="00DE374E" w:rsidRDefault="004C5C33" w:rsidP="003760BF">
      <w:pPr>
        <w:pStyle w:val="aa"/>
        <w:numPr>
          <w:ilvl w:val="0"/>
          <w:numId w:val="84"/>
        </w:numPr>
        <w:tabs>
          <w:tab w:val="left" w:pos="993"/>
        </w:tabs>
        <w:ind w:left="0" w:firstLine="567"/>
        <w:jc w:val="both"/>
      </w:pPr>
      <w:r w:rsidRPr="00DE374E">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2.3.7. Модели организации работы по формированию экологически целесообразного, здорового и безопасного образа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обеспечения рациональной организации учебно-воспитательного процесса и образовательной среды</w:t>
      </w:r>
      <w:r w:rsidRPr="00DE374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4C5C33" w:rsidRPr="00DE374E" w:rsidRDefault="004C5C33" w:rsidP="003760BF">
      <w:pPr>
        <w:pStyle w:val="aa"/>
        <w:numPr>
          <w:ilvl w:val="0"/>
          <w:numId w:val="65"/>
        </w:numPr>
        <w:tabs>
          <w:tab w:val="left" w:pos="993"/>
        </w:tabs>
        <w:ind w:left="0" w:firstLine="567"/>
        <w:jc w:val="both"/>
      </w:pPr>
      <w:r w:rsidRPr="00DE374E">
        <w:t xml:space="preserve">организация занятий (уроков);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каналов восприятия; </w:t>
      </w:r>
    </w:p>
    <w:p w:rsidR="004C5C33" w:rsidRPr="00DE374E" w:rsidRDefault="004C5C33" w:rsidP="003760BF">
      <w:pPr>
        <w:pStyle w:val="aa"/>
        <w:numPr>
          <w:ilvl w:val="0"/>
          <w:numId w:val="65"/>
        </w:numPr>
        <w:tabs>
          <w:tab w:val="left" w:pos="993"/>
        </w:tabs>
        <w:ind w:left="0" w:firstLine="567"/>
        <w:jc w:val="both"/>
      </w:pPr>
      <w:r w:rsidRPr="00DE374E">
        <w:t xml:space="preserve">учет зоны работоспособности обучающихся; </w:t>
      </w:r>
    </w:p>
    <w:p w:rsidR="004C5C33" w:rsidRPr="00DE374E" w:rsidRDefault="004C5C33" w:rsidP="003760BF">
      <w:pPr>
        <w:pStyle w:val="aa"/>
        <w:numPr>
          <w:ilvl w:val="0"/>
          <w:numId w:val="65"/>
        </w:numPr>
        <w:tabs>
          <w:tab w:val="left" w:pos="993"/>
        </w:tabs>
        <w:ind w:left="0" w:firstLine="567"/>
        <w:jc w:val="both"/>
      </w:pPr>
      <w:r w:rsidRPr="00DE374E">
        <w:t xml:space="preserve">распределение интенсивности умственной деятельности;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здоровьесберегающих технологий.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организации физкультурно-спортивной и оздоровительной работы</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 xml:space="preserve">предполагает формирование групп школьников на основе их интересов в сфере физической культуры и спорта </w:t>
      </w:r>
      <w:r w:rsidRPr="00DE374E">
        <w:rPr>
          <w:rFonts w:ascii="Times New Roman" w:hAnsi="Times New Roman" w:cs="Times New Roman"/>
          <w:sz w:val="24"/>
          <w:szCs w:val="24"/>
        </w:rPr>
        <w:lastRenderedPageBreak/>
        <w:t xml:space="preserve">(спортивные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профилактической работы</w:t>
      </w:r>
      <w:r w:rsidRPr="00DE374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просветительской и методической работы</w:t>
      </w:r>
      <w:r w:rsidRPr="00DE374E">
        <w:rPr>
          <w:rFonts w:ascii="Times New Roman" w:hAnsi="Times New Roman" w:cs="Times New Roman"/>
          <w:sz w:val="24"/>
          <w:szCs w:val="24"/>
        </w:rPr>
        <w:t xml:space="preserve">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4C5C33" w:rsidRPr="00DE374E" w:rsidRDefault="004C5C33" w:rsidP="003760BF">
      <w:pPr>
        <w:pStyle w:val="aa"/>
        <w:numPr>
          <w:ilvl w:val="0"/>
          <w:numId w:val="66"/>
        </w:numPr>
        <w:tabs>
          <w:tab w:val="left" w:pos="993"/>
        </w:tabs>
        <w:ind w:left="0" w:firstLine="567"/>
        <w:jc w:val="both"/>
      </w:pPr>
      <w:r w:rsidRPr="00DE374E">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4C5C33" w:rsidRPr="00DE374E" w:rsidRDefault="004C5C33" w:rsidP="003760BF">
      <w:pPr>
        <w:pStyle w:val="aa"/>
        <w:numPr>
          <w:ilvl w:val="0"/>
          <w:numId w:val="66"/>
        </w:numPr>
        <w:tabs>
          <w:tab w:val="left" w:pos="993"/>
        </w:tabs>
        <w:ind w:left="0" w:firstLine="567"/>
        <w:jc w:val="both"/>
      </w:pPr>
      <w:r w:rsidRPr="00DE374E">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C5C33" w:rsidRPr="00DE374E" w:rsidRDefault="004C5C33" w:rsidP="003760BF">
      <w:pPr>
        <w:pStyle w:val="aa"/>
        <w:numPr>
          <w:ilvl w:val="0"/>
          <w:numId w:val="66"/>
        </w:numPr>
        <w:tabs>
          <w:tab w:val="left" w:pos="993"/>
        </w:tabs>
        <w:ind w:left="0" w:firstLine="567"/>
        <w:jc w:val="both"/>
      </w:pPr>
      <w:r w:rsidRPr="00DE374E">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4C5C33" w:rsidRPr="00DE374E" w:rsidRDefault="004C5C33" w:rsidP="003760BF">
      <w:pPr>
        <w:pStyle w:val="aa"/>
        <w:numPr>
          <w:ilvl w:val="0"/>
          <w:numId w:val="66"/>
        </w:numPr>
        <w:tabs>
          <w:tab w:val="left" w:pos="993"/>
        </w:tabs>
        <w:ind w:left="0" w:firstLine="567"/>
        <w:jc w:val="both"/>
      </w:pPr>
      <w:r w:rsidRPr="00DE374E">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2.3.8</w:t>
      </w:r>
      <w:r w:rsidR="004A0984">
        <w:rPr>
          <w:rFonts w:ascii="Times New Roman" w:hAnsi="Times New Roman" w:cs="Times New Roman"/>
          <w:sz w:val="24"/>
          <w:szCs w:val="24"/>
        </w:rPr>
        <w:t xml:space="preserve">. Деятельность  МБОУ Большеремонтненской СШ </w:t>
      </w:r>
      <w:r w:rsidRPr="00DE374E">
        <w:rPr>
          <w:rFonts w:ascii="Times New Roman" w:hAnsi="Times New Roman" w:cs="Times New Roman"/>
          <w:sz w:val="24"/>
          <w:szCs w:val="24"/>
        </w:rPr>
        <w:t xml:space="preserve"> в области непрерывного экологического </w:t>
      </w:r>
      <w:bookmarkStart w:id="425" w:name="_Toc410654061"/>
      <w:bookmarkStart w:id="426" w:name="_Toc410703060"/>
      <w:bookmarkStart w:id="427" w:name="_Toc284663457"/>
      <w:r w:rsidRPr="00DE374E">
        <w:rPr>
          <w:rFonts w:ascii="Times New Roman" w:hAnsi="Times New Roman" w:cs="Times New Roman"/>
          <w:sz w:val="24"/>
          <w:szCs w:val="24"/>
        </w:rPr>
        <w:t>здоровьесберегающего образования обучающихся</w:t>
      </w:r>
      <w:bookmarkEnd w:id="425"/>
      <w:bookmarkEnd w:id="426"/>
      <w:bookmarkEnd w:id="427"/>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080"/>
      </w:tblGrid>
      <w:tr w:rsidR="004C5C33" w:rsidRPr="00DE374E" w:rsidTr="001D04C4">
        <w:tc>
          <w:tcPr>
            <w:tcW w:w="1560"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lastRenderedPageBreak/>
              <w:t>Модуль 1</w:t>
            </w:r>
          </w:p>
        </w:tc>
        <w:tc>
          <w:tcPr>
            <w:tcW w:w="8080" w:type="dxa"/>
          </w:tcPr>
          <w:p w:rsidR="004C5C33" w:rsidRPr="00DE374E" w:rsidRDefault="004C5C33" w:rsidP="001D04C4">
            <w:pPr>
              <w:ind w:firstLine="34"/>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знание основ профилактики переутомления и перенапряжения.</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0"/>
        </w:numPr>
        <w:ind w:left="0" w:firstLine="567"/>
        <w:jc w:val="both"/>
      </w:pPr>
      <w:r w:rsidRPr="00DE374E">
        <w:t>диспансеризация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медосмотр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комплексное обс</w:t>
      </w:r>
      <w:r w:rsidR="004A0984">
        <w:t xml:space="preserve">ледование учащихся врачами  МБУЗ </w:t>
      </w:r>
    </w:p>
    <w:p w:rsidR="004C5C33" w:rsidRPr="00DE374E" w:rsidRDefault="004C5C33" w:rsidP="003760BF">
      <w:pPr>
        <w:pStyle w:val="dash041e005f0431005f044b005f0447005f043d005f044b005f0439"/>
        <w:numPr>
          <w:ilvl w:val="0"/>
          <w:numId w:val="71"/>
        </w:numPr>
        <w:ind w:left="0" w:firstLine="567"/>
        <w:jc w:val="both"/>
      </w:pPr>
      <w:r w:rsidRPr="00DE374E">
        <w:t>беседы на классных часах;</w:t>
      </w:r>
    </w:p>
    <w:p w:rsidR="004C5C33" w:rsidRPr="00DE374E" w:rsidRDefault="004C5C33" w:rsidP="003760BF">
      <w:pPr>
        <w:pStyle w:val="dash041e005f0431005f044b005f0447005f043d005f044b005f0439"/>
        <w:numPr>
          <w:ilvl w:val="0"/>
          <w:numId w:val="71"/>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1"/>
        </w:numPr>
        <w:ind w:left="0" w:firstLine="567"/>
        <w:jc w:val="both"/>
      </w:pPr>
      <w:r w:rsidRPr="00DE374E">
        <w:t>адаптационная работа в 5-х классах.</w:t>
      </w:r>
    </w:p>
    <w:p w:rsidR="004C5C33" w:rsidRPr="00DE374E" w:rsidRDefault="004C5C33" w:rsidP="004C5C33">
      <w:pPr>
        <w:pStyle w:val="dash041e005f0431005f044b005f0447005f043d005f044b005f0439"/>
        <w:ind w:firstLine="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2</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Для реализации этого модуля необходима интеграция с курсом физической культуры.</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4C5C33">
      <w:pPr>
        <w:pStyle w:val="dash041e005f0431005f044b005f0447005f043d005f044b005f0439"/>
        <w:ind w:firstLine="567"/>
        <w:jc w:val="both"/>
      </w:pPr>
      <w:r w:rsidRPr="00DE374E">
        <w:t>-беседы на классных часах;</w:t>
      </w:r>
    </w:p>
    <w:p w:rsidR="004C5C33" w:rsidRPr="00DE374E" w:rsidRDefault="004C5C33" w:rsidP="004C5C33">
      <w:pPr>
        <w:pStyle w:val="dash041e005f0431005f044b005f0447005f043d005f044b005f0439"/>
        <w:ind w:firstLine="567"/>
        <w:jc w:val="both"/>
      </w:pPr>
      <w:r w:rsidRPr="00DE374E">
        <w:t>- организация уроков физической культуры с учётом  мониторинга уровня физического здоровья и индивидуальных особенностей обучающихся;</w:t>
      </w:r>
    </w:p>
    <w:p w:rsidR="004C5C33" w:rsidRPr="00DE374E" w:rsidRDefault="004C5C33" w:rsidP="004C5C33">
      <w:pPr>
        <w:pStyle w:val="dash041e005f0431005f044b005f0447005f043d005f044b005f0439"/>
        <w:ind w:firstLine="567"/>
        <w:jc w:val="both"/>
      </w:pPr>
      <w:r w:rsidRPr="00DE374E">
        <w:t>- организация работы спортивных секций:</w:t>
      </w:r>
    </w:p>
    <w:p w:rsidR="004C5C33" w:rsidRDefault="004A0984" w:rsidP="004A0984">
      <w:pPr>
        <w:pStyle w:val="dash041e005f0431005f044b005f0447005f043d005f044b005f0439"/>
        <w:ind w:left="567"/>
        <w:jc w:val="both"/>
      </w:pPr>
      <w:r>
        <w:t>-волейбол</w:t>
      </w:r>
    </w:p>
    <w:p w:rsidR="004C5C33" w:rsidRPr="00DE374E" w:rsidRDefault="004A0984" w:rsidP="004A0984">
      <w:pPr>
        <w:pStyle w:val="dash041e005f0431005f044b005f0447005f043d005f044b005f0439"/>
        <w:ind w:left="567"/>
        <w:jc w:val="both"/>
      </w:pPr>
      <w:r>
        <w:t>-футбол</w:t>
      </w:r>
    </w:p>
    <w:p w:rsidR="004C5C33" w:rsidRPr="00DE374E" w:rsidRDefault="004C5C33" w:rsidP="004C5C33">
      <w:pPr>
        <w:pStyle w:val="dash041e005f0431005f044b005f0447005f043d005f044b005f0439"/>
        <w:ind w:firstLine="567"/>
        <w:jc w:val="both"/>
      </w:pPr>
      <w:r w:rsidRPr="00DE374E">
        <w:t>- спортивные игры;</w:t>
      </w:r>
    </w:p>
    <w:p w:rsidR="004C5C33" w:rsidRPr="00DE374E" w:rsidRDefault="004C5C33" w:rsidP="004C5C33">
      <w:pPr>
        <w:pStyle w:val="dash041e005f0431005f044b005f0447005f043d005f044b005f0439"/>
        <w:ind w:firstLine="567"/>
        <w:jc w:val="both"/>
      </w:pPr>
      <w:r w:rsidRPr="00DE374E">
        <w:t>- дни здоровья.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3</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lastRenderedPageBreak/>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работы в условиях стрессовых ситуаций;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самоконтроля за собственным состоянием, чувствами в стрессовых ситуациях;</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эмоциональной разгрузки и их использование в повседневной жизни;</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управления своим эмоциональным состоянием и поведением.</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2"/>
        </w:numPr>
        <w:ind w:left="0" w:firstLine="567"/>
        <w:jc w:val="both"/>
      </w:pPr>
      <w:r w:rsidRPr="00DE374E">
        <w:t>контроль адаптации прибывших учеников;</w:t>
      </w:r>
    </w:p>
    <w:p w:rsidR="004C5C33" w:rsidRPr="00DE374E" w:rsidRDefault="004C5C33" w:rsidP="003760BF">
      <w:pPr>
        <w:pStyle w:val="dash041e005f0431005f044b005f0447005f043d005f044b005f0439"/>
        <w:numPr>
          <w:ilvl w:val="0"/>
          <w:numId w:val="72"/>
        </w:numPr>
        <w:ind w:left="0" w:firstLine="567"/>
        <w:jc w:val="both"/>
      </w:pPr>
      <w:r w:rsidRPr="00DE374E">
        <w:t>консультации при адаптации обучающихся 5-х классов;</w:t>
      </w:r>
    </w:p>
    <w:p w:rsidR="004C5C33" w:rsidRPr="00DE374E" w:rsidRDefault="004C5C33" w:rsidP="003760BF">
      <w:pPr>
        <w:pStyle w:val="dash041e005f0431005f044b005f0447005f043d005f044b005f0439"/>
        <w:numPr>
          <w:ilvl w:val="0"/>
          <w:numId w:val="72"/>
        </w:numPr>
        <w:ind w:left="0" w:firstLine="567"/>
        <w:jc w:val="both"/>
      </w:pPr>
      <w:r w:rsidRPr="00DE374E">
        <w:t>работа с подростками 7-8 классов по профилактике девиантного поведения;</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индивидуальная работа с детьми « группы риска»;</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индивидуальные консультации с обучающимися и родителями «Обучение навыкам саморегуляции»;</w:t>
      </w:r>
    </w:p>
    <w:p w:rsidR="004C5C33" w:rsidRPr="00DE374E" w:rsidRDefault="004C5C33" w:rsidP="003760BF">
      <w:pPr>
        <w:pStyle w:val="dash041e005f0431005f044b005f0447005f043d005f044b005f0439"/>
        <w:numPr>
          <w:ilvl w:val="0"/>
          <w:numId w:val="72"/>
        </w:numPr>
        <w:ind w:left="0" w:firstLine="567"/>
        <w:jc w:val="both"/>
      </w:pPr>
      <w:r w:rsidRPr="00DE374E">
        <w:t>занятия из цикла «Психосоциальная компетентность здоровья»;</w:t>
      </w:r>
    </w:p>
    <w:p w:rsidR="004C5C33" w:rsidRPr="00DE374E" w:rsidRDefault="004C5C33" w:rsidP="003760BF">
      <w:pPr>
        <w:pStyle w:val="dash041e005f0431005f044b005f0447005f043d005f044b005f0439"/>
        <w:numPr>
          <w:ilvl w:val="0"/>
          <w:numId w:val="72"/>
        </w:numPr>
        <w:ind w:left="0" w:firstLine="567"/>
        <w:jc w:val="both"/>
      </w:pPr>
      <w:r w:rsidRPr="00DE374E">
        <w:t>родительское собрание « Жизненные цели и психологическое здоровье»;</w:t>
      </w:r>
    </w:p>
    <w:p w:rsidR="004C5C33" w:rsidRPr="00DE374E" w:rsidRDefault="004C5C33" w:rsidP="003760BF">
      <w:pPr>
        <w:numPr>
          <w:ilvl w:val="0"/>
          <w:numId w:val="72"/>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родительское собрание и индивидуальные консультации с детьми «Подготовка к экзаменам».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4</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3"/>
        </w:numPr>
        <w:ind w:left="0" w:firstLine="567"/>
        <w:jc w:val="both"/>
      </w:pPr>
      <w:r w:rsidRPr="00DE374E">
        <w:t>беседы и классные часы по темам: «Витамины и их роль», «Влияние фастфуда на организм человека», «Культура питания», «Режим питания подростка», «Подросток и диета», «Особенности национальной кухни».</w:t>
      </w:r>
    </w:p>
    <w:p w:rsidR="004C5C33" w:rsidRPr="00DE374E" w:rsidRDefault="004C5C33" w:rsidP="003760BF">
      <w:pPr>
        <w:pStyle w:val="aa"/>
        <w:numPr>
          <w:ilvl w:val="0"/>
          <w:numId w:val="73"/>
        </w:numPr>
        <w:ind w:left="0" w:firstLine="567"/>
        <w:jc w:val="both"/>
      </w:pPr>
      <w:r w:rsidRPr="00DE374E">
        <w:t xml:space="preserve">изучение  вопросов здорового образа жизни и питания в рамках предмета </w:t>
      </w:r>
    </w:p>
    <w:p w:rsidR="004C5C33" w:rsidRPr="00DE374E" w:rsidRDefault="008F2C88" w:rsidP="004C5C33">
      <w:pPr>
        <w:pStyle w:val="aa"/>
        <w:ind w:left="0" w:firstLine="567"/>
        <w:jc w:val="both"/>
      </w:pPr>
      <w:r>
        <w:t>« Технология», «Биология»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753"/>
      </w:tblGrid>
      <w:tr w:rsidR="004C5C33" w:rsidRPr="00DE374E" w:rsidTr="001D04C4">
        <w:tc>
          <w:tcPr>
            <w:tcW w:w="1418"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t>Модуль 5</w:t>
            </w:r>
          </w:p>
        </w:tc>
        <w:tc>
          <w:tcPr>
            <w:tcW w:w="8753"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провести профилактику разного рода зависимостей: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способности контролировать время, проведённое за компьютером, в социальных сетях.</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4"/>
        </w:numPr>
        <w:ind w:left="0" w:firstLine="567"/>
        <w:jc w:val="both"/>
      </w:pPr>
      <w:r w:rsidRPr="00DE374E">
        <w:t xml:space="preserve">встречи с </w:t>
      </w:r>
      <w:r w:rsidR="008F2C88">
        <w:t>врачом-</w:t>
      </w:r>
      <w:r w:rsidRPr="00DE374E">
        <w:t>наркологом</w:t>
      </w:r>
      <w:r w:rsidR="008F2C88">
        <w:t xml:space="preserve"> МБУЗ</w:t>
      </w:r>
      <w:r w:rsidRPr="00DE374E">
        <w:t>;</w:t>
      </w:r>
    </w:p>
    <w:p w:rsidR="004C5C33" w:rsidRPr="00DE374E" w:rsidRDefault="004C5C33" w:rsidP="003760BF">
      <w:pPr>
        <w:pStyle w:val="dash041e005f0431005f044b005f0447005f043d005f044b005f0439"/>
        <w:numPr>
          <w:ilvl w:val="0"/>
          <w:numId w:val="74"/>
        </w:numPr>
        <w:ind w:left="0" w:firstLine="567"/>
        <w:jc w:val="both"/>
      </w:pPr>
      <w:r w:rsidRPr="00DE374E">
        <w:t>участие в акциях и конкурсах по профилактике алкоголизма, наркомании, табакокурения;</w:t>
      </w:r>
    </w:p>
    <w:p w:rsidR="004C5C33" w:rsidRPr="00DE374E" w:rsidRDefault="004C5C33" w:rsidP="003760BF">
      <w:pPr>
        <w:pStyle w:val="dash041e005f0431005f044b005f0447005f043d005f044b005f0439"/>
        <w:numPr>
          <w:ilvl w:val="0"/>
          <w:numId w:val="74"/>
        </w:numPr>
        <w:ind w:left="0" w:firstLine="567"/>
        <w:jc w:val="both"/>
      </w:pPr>
      <w:r w:rsidRPr="00DE374E">
        <w:t>конкурс газет, посвящённых всемирному дню здоровья;</w:t>
      </w:r>
    </w:p>
    <w:p w:rsidR="004C5C33" w:rsidRPr="00DE374E" w:rsidRDefault="004C5C33" w:rsidP="003760BF">
      <w:pPr>
        <w:pStyle w:val="dash041e005f0431005f044b005f0447005f043d005f044b005f0439"/>
        <w:numPr>
          <w:ilvl w:val="0"/>
          <w:numId w:val="74"/>
        </w:numPr>
        <w:ind w:left="0" w:firstLine="567"/>
        <w:jc w:val="both"/>
      </w:pPr>
      <w:r w:rsidRPr="00DE374E">
        <w:t>занятия в спортивных секциях, спортивные соревнования;</w:t>
      </w:r>
    </w:p>
    <w:p w:rsidR="004C5C33" w:rsidRPr="00DE374E" w:rsidRDefault="004C5C33" w:rsidP="003760BF">
      <w:pPr>
        <w:pStyle w:val="dash041e005f0431005f044b005f0447005f043d005f044b005f0439"/>
        <w:numPr>
          <w:ilvl w:val="0"/>
          <w:numId w:val="74"/>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4"/>
        </w:numPr>
        <w:ind w:left="0" w:firstLine="567"/>
        <w:jc w:val="both"/>
      </w:pPr>
      <w:r w:rsidRPr="00DE374E">
        <w:t>беседы классных руководителей.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6</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овладеть основами позитивного коммуникативного общения:</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умения бесконфликтного решения спорных вопросов;</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умения оценивать себя (своё состояние, поступки, </w:t>
            </w:r>
            <w:r w:rsidRPr="00DE374E">
              <w:rPr>
                <w:rFonts w:ascii="Times New Roman" w:hAnsi="Times New Roman" w:cs="Times New Roman"/>
                <w:sz w:val="24"/>
                <w:szCs w:val="24"/>
              </w:rPr>
              <w:lastRenderedPageBreak/>
              <w:t>поведение), а также поступки и поведение других людей.</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диагностическое исследование по изучению мотивации учения детей  5 класса;</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час общения « Мир моих чувств»;</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классные часы; </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игры - практикум «Подари другому радость»;</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классный час «История моей дружбы»;</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тест для ро</w:t>
      </w:r>
      <w:r w:rsidR="008F2C88">
        <w:t>дителей «Я родитель – знаю своего ребенка</w:t>
      </w:r>
      <w:r w:rsidRPr="00DE374E">
        <w:t>»;</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этическая беседа «Не стесняйся доброты своей»;</w:t>
      </w:r>
    </w:p>
    <w:p w:rsidR="004C5C33" w:rsidRPr="00DE374E" w:rsidRDefault="004C5C33" w:rsidP="003760BF">
      <w:pPr>
        <w:pStyle w:val="dash041e005f0431005f044b005f0447005f043d005f044b005f0439"/>
        <w:numPr>
          <w:ilvl w:val="0"/>
          <w:numId w:val="75"/>
        </w:numPr>
        <w:spacing w:line="0" w:lineRule="atLeast"/>
        <w:ind w:left="993" w:hanging="426"/>
        <w:jc w:val="both"/>
        <w:rPr>
          <w:b/>
        </w:rPr>
      </w:pPr>
      <w:r w:rsidRPr="00DE374E">
        <w:t xml:space="preserve"> классный час «Что значит быть ответственным».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Экологически безопасная здоровьесберегающая инфраструктура школы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и необходимое оснащение помещений для питания обучающихся, а также помещений для хранения и приготовления пищи;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ос</w:t>
      </w:r>
      <w:r w:rsidR="008F2C88">
        <w:rPr>
          <w:rFonts w:ascii="Times New Roman" w:hAnsi="Times New Roman" w:cs="Times New Roman"/>
          <w:sz w:val="24"/>
          <w:szCs w:val="24"/>
        </w:rPr>
        <w:t>нащённость кабинетов, спортивного зала</w:t>
      </w:r>
      <w:r w:rsidRPr="00DE374E">
        <w:rPr>
          <w:rFonts w:ascii="Times New Roman" w:hAnsi="Times New Roman" w:cs="Times New Roman"/>
          <w:sz w:val="24"/>
          <w:szCs w:val="24"/>
        </w:rPr>
        <w:t>, спортплощадок необходимым игровым и спортивным оборудованием и инвентарём;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пришкольной площадки.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ab/>
        <w:t>Рациональная организация учебной и внеучебной деятельности обучающихся</w:t>
      </w:r>
      <w:r w:rsidRPr="00DE374E">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введение любых инноваций в учебный процесс только под контролем специалистов;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C5C33" w:rsidRPr="00DE374E" w:rsidRDefault="004C5C33" w:rsidP="004C5C33">
      <w:pPr>
        <w:ind w:firstLine="567"/>
        <w:jc w:val="both"/>
        <w:rPr>
          <w:rFonts w:ascii="Times New Roman" w:hAnsi="Times New Roman" w:cs="Times New Roman"/>
          <w:sz w:val="24"/>
          <w:szCs w:val="24"/>
          <w:u w:val="single"/>
        </w:rPr>
      </w:pPr>
      <w:r w:rsidRPr="00DE374E">
        <w:rPr>
          <w:rFonts w:ascii="Times New Roman" w:hAnsi="Times New Roman" w:cs="Times New Roman"/>
          <w:b/>
          <w:sz w:val="24"/>
          <w:szCs w:val="24"/>
        </w:rPr>
        <w:lastRenderedPageBreak/>
        <w:t>Эффективная организация физкультурно-оздоровительной работы,</w:t>
      </w:r>
      <w:r w:rsidRPr="00DE374E">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работы спортивных секций, экологических кружков, лагерей и создание условий для их эффективного функционирования;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регулярное проведение спортивно-оздоровительных мероприятий (дней спорта, соревнований, олимпиад, походов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Просветительская работа с родителями (законными представителями)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5C33" w:rsidRPr="00DE374E" w:rsidRDefault="004C5C33" w:rsidP="004C5C33">
      <w:pPr>
        <w:ind w:firstLine="567"/>
        <w:jc w:val="both"/>
        <w:rPr>
          <w:rFonts w:ascii="Times New Roman" w:hAnsi="Times New Roman" w:cs="Times New Roman"/>
          <w:sz w:val="24"/>
          <w:szCs w:val="24"/>
        </w:rPr>
      </w:pPr>
    </w:p>
    <w:p w:rsidR="004C5C33" w:rsidRPr="00581CDF" w:rsidRDefault="004C5C33" w:rsidP="004C5C33">
      <w:pPr>
        <w:pStyle w:val="3"/>
        <w:spacing w:before="0"/>
        <w:ind w:firstLine="567"/>
        <w:jc w:val="both"/>
        <w:rPr>
          <w:rFonts w:ascii="Times New Roman" w:hAnsi="Times New Roman" w:cs="Times New Roman"/>
          <w:color w:val="C00000"/>
          <w:sz w:val="24"/>
          <w:szCs w:val="24"/>
        </w:rPr>
      </w:pPr>
      <w:bookmarkStart w:id="428" w:name="_Toc410654062"/>
      <w:bookmarkStart w:id="429" w:name="_Toc409691727"/>
      <w:bookmarkStart w:id="430" w:name="_Toc284663458"/>
      <w:r w:rsidRPr="00581CDF">
        <w:rPr>
          <w:rFonts w:ascii="Times New Roman" w:hAnsi="Times New Roman" w:cs="Times New Roman"/>
          <w:color w:val="C00000"/>
          <w:sz w:val="24"/>
          <w:szCs w:val="24"/>
        </w:rPr>
        <w:t>2.3.9. Система поощрения социальной успешности и проявлений активной</w:t>
      </w:r>
      <w:bookmarkStart w:id="431" w:name="_Toc410654063"/>
      <w:bookmarkEnd w:id="428"/>
      <w:r w:rsidRPr="00581CDF">
        <w:rPr>
          <w:rFonts w:ascii="Times New Roman" w:hAnsi="Times New Roman" w:cs="Times New Roman"/>
          <w:color w:val="C00000"/>
          <w:sz w:val="24"/>
          <w:szCs w:val="24"/>
        </w:rPr>
        <w:t xml:space="preserve">  жизненной позиции обучающихся</w:t>
      </w:r>
      <w:bookmarkEnd w:id="429"/>
      <w:bookmarkEnd w:id="430"/>
      <w:bookmarkEnd w:id="431"/>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color w:val="C00000"/>
          <w:sz w:val="24"/>
          <w:szCs w:val="24"/>
        </w:rPr>
        <w:t>Система поощрения социальной успешности</w:t>
      </w:r>
      <w:r w:rsidRPr="00581CDF">
        <w:rPr>
          <w:rFonts w:ascii="Times New Roman" w:hAnsi="Times New Roman" w:cs="Times New Roman"/>
          <w:sz w:val="24"/>
          <w:szCs w:val="24"/>
        </w:rPr>
        <w:t xml:space="preserve">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t>Система поощрения социальной успешности и проявлений активной жизненной позиции обучающ</w:t>
      </w:r>
      <w:r w:rsidR="008F2C88" w:rsidRPr="00581CDF">
        <w:rPr>
          <w:rFonts w:ascii="Times New Roman" w:hAnsi="Times New Roman" w:cs="Times New Roman"/>
          <w:sz w:val="24"/>
          <w:szCs w:val="24"/>
        </w:rPr>
        <w:t xml:space="preserve">ихся в МБОУ Большеремонтненской СШ </w:t>
      </w:r>
      <w:r w:rsidRPr="00581CDF">
        <w:rPr>
          <w:rFonts w:ascii="Times New Roman" w:hAnsi="Times New Roman" w:cs="Times New Roman"/>
          <w:sz w:val="24"/>
          <w:szCs w:val="24"/>
        </w:rPr>
        <w:t xml:space="preserve"> строится на следующих принципах: </w:t>
      </w:r>
    </w:p>
    <w:p w:rsidR="004C5C33" w:rsidRPr="00581CDF" w:rsidRDefault="004C5C33" w:rsidP="003760BF">
      <w:pPr>
        <w:pStyle w:val="aa"/>
        <w:numPr>
          <w:ilvl w:val="0"/>
          <w:numId w:val="85"/>
        </w:numPr>
        <w:tabs>
          <w:tab w:val="left" w:pos="993"/>
        </w:tabs>
        <w:ind w:left="0" w:firstLine="567"/>
        <w:jc w:val="both"/>
      </w:pPr>
      <w:r w:rsidRPr="00581CDF">
        <w:t>публичность поощрения</w:t>
      </w:r>
      <w:r w:rsidR="008F2C88" w:rsidRPr="00581CDF">
        <w:t xml:space="preserve"> - проведение процедуры награждения победителей любого уровня и мероприятия происходит на общешкольных линейках, освещается в СМИ – школьном («Школа-ТВ») и районном (газета «Рассвет»), публикуется на школьном сайте (</w:t>
      </w:r>
      <w:r w:rsidR="008F2C88" w:rsidRPr="00581CDF">
        <w:rPr>
          <w:lang w:val="en-US"/>
        </w:rPr>
        <w:t>br</w:t>
      </w:r>
      <w:r w:rsidR="008F2C88" w:rsidRPr="00581CDF">
        <w:t>-</w:t>
      </w:r>
      <w:r w:rsidR="008F2C88" w:rsidRPr="00581CDF">
        <w:rPr>
          <w:lang w:val="en-US"/>
        </w:rPr>
        <w:t>school</w:t>
      </w:r>
      <w:r w:rsidR="008F2C88" w:rsidRPr="00581CDF">
        <w:t>.</w:t>
      </w:r>
      <w:r w:rsidR="008F2C88" w:rsidRPr="00581CDF">
        <w:rPr>
          <w:lang w:val="en-US"/>
        </w:rPr>
        <w:t>ru</w:t>
      </w:r>
      <w:r w:rsidR="008F2C88" w:rsidRPr="00581CDF">
        <w:t>)</w:t>
      </w:r>
      <w:r w:rsidRPr="00581CDF">
        <w:t xml:space="preserve">; </w:t>
      </w:r>
    </w:p>
    <w:p w:rsidR="004C5C33" w:rsidRPr="00581CDF" w:rsidRDefault="004C5C33" w:rsidP="003760BF">
      <w:pPr>
        <w:pStyle w:val="aa"/>
        <w:numPr>
          <w:ilvl w:val="0"/>
          <w:numId w:val="85"/>
        </w:numPr>
        <w:tabs>
          <w:tab w:val="left" w:pos="993"/>
        </w:tabs>
        <w:ind w:left="0" w:firstLine="567"/>
        <w:jc w:val="both"/>
      </w:pPr>
      <w:r w:rsidRPr="00581CDF">
        <w:t>сочетание индивидуального и коллективного поощрения</w:t>
      </w:r>
      <w:r w:rsidR="00BB3696" w:rsidRPr="00581CDF">
        <w:t xml:space="preserve"> – за участие в школьных мероприятиях предусмотрены награды (Грамоты, подарки ) в зависимости от активности, всем</w:t>
      </w:r>
      <w:r w:rsidR="00BF783C" w:rsidRPr="00581CDF">
        <w:t>у</w:t>
      </w:r>
      <w:r w:rsidR="00BB3696" w:rsidRPr="00581CDF">
        <w:t xml:space="preserve"> классу, что  </w:t>
      </w:r>
      <w:r w:rsidRPr="00581CDF">
        <w:t xml:space="preserve"> дает возможность стимулировать активность групп обучающихся, преодолевать межличностные противоречия между школьниками, получивш</w:t>
      </w:r>
      <w:r w:rsidR="00BB3696" w:rsidRPr="00581CDF">
        <w:t>ими награду и не получившими ее</w:t>
      </w:r>
      <w:r w:rsidRPr="00581CDF">
        <w:t xml:space="preserve">; </w:t>
      </w:r>
    </w:p>
    <w:p w:rsidR="004C5C33" w:rsidRPr="00DE374E"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lastRenderedPageBreak/>
        <w:t>Формами поощрения социальной успешности и проявлений активной жизненной позици</w:t>
      </w:r>
      <w:r w:rsidR="00BB3696" w:rsidRPr="00581CDF">
        <w:rPr>
          <w:rFonts w:ascii="Times New Roman" w:hAnsi="Times New Roman" w:cs="Times New Roman"/>
          <w:sz w:val="24"/>
          <w:szCs w:val="24"/>
        </w:rPr>
        <w:t xml:space="preserve">и обучающихся является </w:t>
      </w:r>
      <w:r w:rsidRPr="00581CDF">
        <w:rPr>
          <w:rFonts w:ascii="Times New Roman" w:hAnsi="Times New Roman" w:cs="Times New Roman"/>
          <w:sz w:val="24"/>
          <w:szCs w:val="24"/>
        </w:rPr>
        <w:t>формирование портфолио.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w:t>
      </w:r>
      <w:r w:rsidR="00BB3696" w:rsidRPr="00581CDF">
        <w:rPr>
          <w:rFonts w:ascii="Times New Roman" w:hAnsi="Times New Roman" w:cs="Times New Roman"/>
          <w:sz w:val="24"/>
          <w:szCs w:val="24"/>
        </w:rPr>
        <w:t xml:space="preserve"> Периодически проводятся выставки «портфолио» обучающихся.</w:t>
      </w:r>
      <w:r w:rsidRPr="00581CDF">
        <w:rPr>
          <w:rFonts w:ascii="Times New Roman" w:hAnsi="Times New Roman" w:cs="Times New Roman"/>
          <w:sz w:val="24"/>
          <w:szCs w:val="24"/>
        </w:rPr>
        <w:t xml:space="preserve">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00BB3696" w:rsidRPr="00581CDF">
        <w:rPr>
          <w:rFonts w:ascii="Times New Roman" w:hAnsi="Times New Roman" w:cs="Times New Roman"/>
          <w:sz w:val="24"/>
          <w:szCs w:val="24"/>
        </w:rPr>
        <w:t>Все они характеризуют активность владельца и его социальную успешность.</w:t>
      </w:r>
    </w:p>
    <w:p w:rsidR="004C5C33" w:rsidRPr="00DE374E" w:rsidRDefault="004C5C33" w:rsidP="004C5C33">
      <w:pPr>
        <w:pStyle w:val="3"/>
        <w:spacing w:before="0"/>
        <w:ind w:firstLine="567"/>
        <w:jc w:val="both"/>
        <w:rPr>
          <w:rFonts w:ascii="Times New Roman" w:hAnsi="Times New Roman" w:cs="Times New Roman"/>
          <w:sz w:val="24"/>
          <w:szCs w:val="24"/>
        </w:rPr>
      </w:pPr>
      <w:bookmarkStart w:id="432" w:name="_Toc410654064"/>
      <w:bookmarkStart w:id="433" w:name="_Toc409691728"/>
      <w:bookmarkStart w:id="434" w:name="_Toc284663459"/>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2.3.10. Критерии, показатели эффективности деятельности образовательной</w:t>
      </w:r>
      <w:bookmarkEnd w:id="432"/>
      <w:r w:rsidRPr="00DE374E">
        <w:rPr>
          <w:rFonts w:ascii="Times New Roman" w:hAnsi="Times New Roman" w:cs="Times New Roman"/>
          <w:sz w:val="24"/>
          <w:szCs w:val="24"/>
        </w:rPr>
        <w:t xml:space="preserve"> </w:t>
      </w:r>
      <w:bookmarkStart w:id="435" w:name="_Toc410654065"/>
      <w:r w:rsidRPr="00DE374E">
        <w:rPr>
          <w:rFonts w:ascii="Times New Roman" w:hAnsi="Times New Roman" w:cs="Times New Roman"/>
          <w:sz w:val="24"/>
          <w:szCs w:val="24"/>
        </w:rPr>
        <w:t>организации в части духовно-нравственного развития, воспитания и</w:t>
      </w:r>
      <w:bookmarkEnd w:id="435"/>
      <w:r w:rsidRPr="00DE374E">
        <w:rPr>
          <w:rFonts w:ascii="Times New Roman" w:hAnsi="Times New Roman" w:cs="Times New Roman"/>
          <w:sz w:val="24"/>
          <w:szCs w:val="24"/>
        </w:rPr>
        <w:t xml:space="preserve">  </w:t>
      </w:r>
      <w:bookmarkStart w:id="436" w:name="_Toc410654066"/>
      <w:r w:rsidRPr="00DE374E">
        <w:rPr>
          <w:rFonts w:ascii="Times New Roman" w:hAnsi="Times New Roman" w:cs="Times New Roman"/>
          <w:sz w:val="24"/>
          <w:szCs w:val="24"/>
        </w:rPr>
        <w:t>социализации обучающихся</w:t>
      </w:r>
      <w:bookmarkEnd w:id="433"/>
      <w:bookmarkEnd w:id="434"/>
      <w:bookmarkEnd w:id="436"/>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Первый критерий</w:t>
      </w:r>
      <w:r w:rsidRPr="00DE374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C5C33" w:rsidRPr="00DE374E" w:rsidRDefault="004C5C33" w:rsidP="003760BF">
      <w:pPr>
        <w:pStyle w:val="aa"/>
        <w:numPr>
          <w:ilvl w:val="0"/>
          <w:numId w:val="67"/>
        </w:numPr>
        <w:tabs>
          <w:tab w:val="left" w:pos="993"/>
        </w:tabs>
        <w:ind w:left="0" w:firstLine="567"/>
        <w:jc w:val="both"/>
      </w:pPr>
      <w:r w:rsidRPr="00DE374E">
        <w:t xml:space="preserve">уровень безопасности для обучающихся среды образовательной организации, реалистичность количества и достаточность мероприятий;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Второй критерий</w:t>
      </w:r>
      <w:r w:rsidRPr="00DE374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w:t>
      </w:r>
      <w:r w:rsidRPr="00DE374E">
        <w:lastRenderedPageBreak/>
        <w:t xml:space="preserve">уровень дифференциации работы исходя из социально-психологического статуса отдельных категорий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состояние межличностных отношений обучающихся в ученических классах (позитивные, индифферентные, враждебные);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позитивные межличностные отношения обучающихся, с психологом.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Третий критерий</w:t>
      </w:r>
      <w:r w:rsidRPr="00DE374E">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Четвертый критерий</w:t>
      </w:r>
      <w:r w:rsidRPr="00DE374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bookmarkStart w:id="437" w:name="_Toc410654067"/>
      <w:bookmarkStart w:id="438" w:name="_Toc409691729"/>
      <w:bookmarkStart w:id="439" w:name="_Toc284663460"/>
      <w:r w:rsidRPr="00DE374E">
        <w:rPr>
          <w:rFonts w:ascii="Times New Roman" w:hAnsi="Times New Roman" w:cs="Times New Roman"/>
          <w:sz w:val="24"/>
          <w:szCs w:val="24"/>
        </w:rPr>
        <w:lastRenderedPageBreak/>
        <w:t>2.3.11. Методика и инструментарий мониторинга духовно-нравственного</w:t>
      </w:r>
      <w:bookmarkEnd w:id="437"/>
      <w:r w:rsidRPr="00DE374E">
        <w:rPr>
          <w:rFonts w:ascii="Times New Roman" w:hAnsi="Times New Roman" w:cs="Times New Roman"/>
          <w:sz w:val="24"/>
          <w:szCs w:val="24"/>
        </w:rPr>
        <w:t xml:space="preserve"> </w:t>
      </w:r>
      <w:bookmarkStart w:id="440" w:name="_Toc410654068"/>
      <w:r w:rsidRPr="00DE374E">
        <w:rPr>
          <w:rFonts w:ascii="Times New Roman" w:hAnsi="Times New Roman" w:cs="Times New Roman"/>
          <w:sz w:val="24"/>
          <w:szCs w:val="24"/>
        </w:rPr>
        <w:t>развития, воспитания и социализации обучающихся</w:t>
      </w:r>
      <w:bookmarkEnd w:id="438"/>
      <w:bookmarkEnd w:id="439"/>
      <w:bookmarkEnd w:id="440"/>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4C5C33" w:rsidRPr="00DE374E" w:rsidRDefault="004C5C33" w:rsidP="003760BF">
      <w:pPr>
        <w:pStyle w:val="aa"/>
        <w:numPr>
          <w:ilvl w:val="0"/>
          <w:numId w:val="67"/>
        </w:numPr>
        <w:tabs>
          <w:tab w:val="left" w:pos="993"/>
        </w:tabs>
        <w:ind w:left="0" w:firstLine="567"/>
        <w:jc w:val="both"/>
      </w:pPr>
      <w:r w:rsidRPr="00DE374E">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C5C33" w:rsidRPr="00DE374E" w:rsidRDefault="004C5C33" w:rsidP="003760BF">
      <w:pPr>
        <w:pStyle w:val="aa"/>
        <w:numPr>
          <w:ilvl w:val="0"/>
          <w:numId w:val="67"/>
        </w:numPr>
        <w:tabs>
          <w:tab w:val="left" w:pos="993"/>
        </w:tabs>
        <w:ind w:left="0" w:firstLine="567"/>
        <w:jc w:val="both"/>
      </w:pPr>
      <w:r w:rsidRPr="00DE374E">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должен предлагать чрезвычайно простые, прозрачные, формализованные процедуры диагностики; </w:t>
      </w:r>
    </w:p>
    <w:p w:rsidR="004C5C33" w:rsidRPr="00DE374E" w:rsidRDefault="004C5C33" w:rsidP="003760BF">
      <w:pPr>
        <w:pStyle w:val="aa"/>
        <w:numPr>
          <w:ilvl w:val="0"/>
          <w:numId w:val="67"/>
        </w:numPr>
        <w:tabs>
          <w:tab w:val="left" w:pos="993"/>
        </w:tabs>
        <w:ind w:left="0" w:firstLine="567"/>
        <w:jc w:val="both"/>
      </w:pPr>
      <w:r w:rsidRPr="00DE374E">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C5C33" w:rsidRPr="00DE374E" w:rsidRDefault="004C5C33" w:rsidP="003760BF">
      <w:pPr>
        <w:pStyle w:val="aa"/>
        <w:numPr>
          <w:ilvl w:val="0"/>
          <w:numId w:val="67"/>
        </w:numPr>
        <w:tabs>
          <w:tab w:val="left" w:pos="993"/>
        </w:tabs>
        <w:ind w:left="0" w:firstLine="567"/>
        <w:jc w:val="both"/>
      </w:pPr>
      <w:r w:rsidRPr="00DE374E">
        <w:t>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C5C33" w:rsidRPr="00DE374E" w:rsidRDefault="004C5C33" w:rsidP="003760BF">
      <w:pPr>
        <w:pStyle w:val="aa"/>
        <w:widowControl w:val="0"/>
        <w:numPr>
          <w:ilvl w:val="0"/>
          <w:numId w:val="67"/>
        </w:numPr>
        <w:tabs>
          <w:tab w:val="left" w:pos="993"/>
        </w:tabs>
        <w:ind w:left="0" w:firstLine="567"/>
        <w:jc w:val="both"/>
      </w:pPr>
      <w:r w:rsidRPr="00DE374E">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lastRenderedPageBreak/>
        <w:t xml:space="preserve">В качестве </w:t>
      </w:r>
      <w:r w:rsidRPr="00DE374E">
        <w:rPr>
          <w:rFonts w:ascii="Times New Roman" w:hAnsi="Times New Roman" w:cs="Times New Roman"/>
          <w:b/>
          <w:sz w:val="24"/>
          <w:szCs w:val="24"/>
        </w:rPr>
        <w:t>основных показателей</w:t>
      </w:r>
      <w:r w:rsidRPr="00DE374E">
        <w:rPr>
          <w:rFonts w:ascii="Times New Roman" w:hAnsi="Times New Roman" w:cs="Times New Roman"/>
          <w:sz w:val="24"/>
          <w:szCs w:val="24"/>
        </w:rPr>
        <w:t xml:space="preserve"> и объектов исследования эффективности реализации школой Программы воспитания и социализации обучающихся выступают:</w:t>
      </w:r>
    </w:p>
    <w:p w:rsidR="004C5C33" w:rsidRPr="00DE374E" w:rsidRDefault="004C5C33" w:rsidP="004C5C33">
      <w:pPr>
        <w:pStyle w:val="dash041e005f0431005f044b005f0447005f043d005f044b005f0439"/>
        <w:ind w:firstLine="567"/>
        <w:jc w:val="both"/>
      </w:pPr>
      <w:r w:rsidRPr="00DE374E">
        <w:t>1. Особенности развития личностной, социальной, экологической, трудовой (профессиональной) и здоровьесберегающей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 Социально-педагогическая среда, общая психологическая атмосфера и нравственный уклад жизни в школе.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Основные принципы</w:t>
      </w:r>
      <w:r w:rsidRPr="00DE374E">
        <w:rPr>
          <w:rFonts w:ascii="Times New Roman" w:hAnsi="Times New Roman" w:cs="Times New Roman"/>
          <w:sz w:val="24"/>
          <w:szCs w:val="24"/>
        </w:rPr>
        <w:t xml:space="preserve"> организации мониторинга эффективности реализации Программы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системности</w:t>
      </w:r>
      <w:r w:rsidRPr="00DE374E">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принцип личностно-социально-деятельностного подхода</w:t>
      </w:r>
      <w:r w:rsidRPr="00DE374E">
        <w:rPr>
          <w:rFonts w:ascii="Times New Roman" w:hAnsi="Times New Roman" w:cs="Times New Roman"/>
          <w:sz w:val="24"/>
          <w:szCs w:val="24"/>
        </w:rPr>
        <w:t xml:space="preserve"> ориентирует исследование эффективности деятельности школы в изучении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объективности</w:t>
      </w:r>
      <w:r w:rsidRPr="00DE374E">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E374E">
        <w:rPr>
          <w:rFonts w:ascii="Times New Roman" w:hAnsi="Times New Roman" w:cs="Times New Roman"/>
          <w:bCs/>
          <w:i/>
          <w:iCs/>
          <w:sz w:val="24"/>
          <w:szCs w:val="24"/>
        </w:rPr>
        <w:t xml:space="preserve"> </w:t>
      </w:r>
      <w:r w:rsidRPr="00DE374E">
        <w:rPr>
          <w:rFonts w:ascii="Times New Roman" w:hAnsi="Times New Roman" w:cs="Times New Roman"/>
          <w:sz w:val="24"/>
          <w:szCs w:val="24"/>
        </w:rPr>
        <w:t xml:space="preserve">принимать </w:t>
      </w:r>
      <w:r w:rsidRPr="00DE374E">
        <w:rPr>
          <w:rFonts w:ascii="Times New Roman" w:hAnsi="Times New Roman" w:cs="Times New Roman"/>
          <w:iCs/>
          <w:sz w:val="24"/>
          <w:szCs w:val="24"/>
        </w:rPr>
        <w:t>все меры</w:t>
      </w:r>
      <w:r w:rsidRPr="00DE374E">
        <w:rPr>
          <w:rFonts w:ascii="Times New Roman" w:hAnsi="Times New Roman" w:cs="Times New Roman"/>
          <w:i/>
          <w:iCs/>
          <w:sz w:val="24"/>
          <w:szCs w:val="24"/>
        </w:rPr>
        <w:t xml:space="preserve"> </w:t>
      </w:r>
      <w:r w:rsidRPr="00DE374E">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w:t>
      </w:r>
      <w:r w:rsidRPr="00DE374E">
        <w:rPr>
          <w:rFonts w:ascii="Times New Roman" w:hAnsi="Times New Roman" w:cs="Times New Roman"/>
          <w:bCs/>
          <w:i/>
          <w:sz w:val="24"/>
          <w:szCs w:val="24"/>
        </w:rPr>
        <w:t xml:space="preserve">ринцип детерминизма (причинной обусловленности) </w:t>
      </w:r>
      <w:r w:rsidRPr="00DE374E">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 xml:space="preserve">принцип признания безусловного уважения прав </w:t>
      </w:r>
      <w:r w:rsidRPr="00DE374E">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1)  личность воспитанника</w:t>
      </w:r>
      <w:r w:rsidRPr="00DE374E">
        <w:rPr>
          <w:rFonts w:ascii="Times New Roman" w:hAnsi="Times New Roman" w:cs="Times New Roman"/>
          <w:sz w:val="24"/>
          <w:szCs w:val="24"/>
        </w:rPr>
        <w:t xml:space="preserve"> (в ее динамическом аспекте) – главный показатель эффективности процесса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2)  детский коллектив</w:t>
      </w:r>
      <w:r w:rsidRPr="00DE374E">
        <w:rPr>
          <w:rFonts w:ascii="Times New Roman" w:hAnsi="Times New Roman" w:cs="Times New Roman"/>
          <w:sz w:val="24"/>
          <w:szCs w:val="24"/>
        </w:rPr>
        <w:t xml:space="preserve"> как важнейшее условие развития личности ребенка;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3)  позиция воспитателя</w:t>
      </w:r>
      <w:r w:rsidRPr="00DE374E">
        <w:rPr>
          <w:rFonts w:ascii="Times New Roman" w:hAnsi="Times New Roman" w:cs="Times New Roman"/>
          <w:sz w:val="24"/>
          <w:szCs w:val="24"/>
        </w:rPr>
        <w:t xml:space="preserve"> как важное условие развития личности ребенка и степень включенности родителей в воспитательный процесс;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4)  организационные условия</w:t>
      </w:r>
      <w:r w:rsidRPr="00DE374E">
        <w:rPr>
          <w:rFonts w:ascii="Times New Roman" w:hAnsi="Times New Roman" w:cs="Times New Roman"/>
          <w:sz w:val="24"/>
          <w:szCs w:val="24"/>
        </w:rPr>
        <w:t>, обеспечивающие эффективность процесса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Каждый из предметов мониторинга обеспечен исследовательским механизмом.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394"/>
      </w:tblGrid>
      <w:tr w:rsidR="004C5C33" w:rsidRPr="00DE374E" w:rsidTr="001D04C4">
        <w:tc>
          <w:tcPr>
            <w:tcW w:w="4962"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Что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(предмет мониторинга)</w:t>
            </w:r>
          </w:p>
        </w:tc>
        <w:tc>
          <w:tcPr>
            <w:tcW w:w="4394"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Как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(механизм мониторинга)</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1. </w:t>
            </w:r>
            <w:r w:rsidRPr="00DE374E">
              <w:rPr>
                <w:rFonts w:ascii="Times New Roman" w:hAnsi="Times New Roman" w:cs="Times New Roman"/>
                <w:b/>
                <w:i/>
                <w:sz w:val="24"/>
                <w:szCs w:val="24"/>
              </w:rPr>
              <w:t>Личность  школьника</w:t>
            </w:r>
            <w:r w:rsidRPr="00DE374E">
              <w:rPr>
                <w:rFonts w:ascii="Times New Roman" w:hAnsi="Times New Roman" w:cs="Times New Roman"/>
                <w:sz w:val="24"/>
                <w:szCs w:val="24"/>
              </w:rPr>
              <w:t xml:space="preserve"> как главный показатель эффективности процесса воспитания.  </w:t>
            </w:r>
          </w:p>
          <w:p w:rsidR="004C5C33" w:rsidRPr="00DE374E" w:rsidRDefault="004C5C33" w:rsidP="001D04C4">
            <w:pPr>
              <w:pStyle w:val="dash041e005f0431005f044b005f0447005f043d005f044b005f0439"/>
              <w:jc w:val="both"/>
            </w:pPr>
            <w:r w:rsidRPr="00DE374E">
              <w:rPr>
                <w:i/>
              </w:rPr>
              <w:t xml:space="preserve">Особенности развития личностной, социальной, экологической, трудовой </w:t>
            </w:r>
            <w:r w:rsidRPr="00DE374E">
              <w:rPr>
                <w:i/>
              </w:rPr>
              <w:lastRenderedPageBreak/>
              <w:t>(профессиональной) и здоровьесберегающей культуры обучающихся.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Тестовая диагностика личностного роста школьников.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lastRenderedPageBreak/>
              <w:t>Качество результатов воспитания школьников.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Критерием качества результатов воспитания является </w:t>
            </w:r>
            <w:r w:rsidRPr="00DE374E">
              <w:rPr>
                <w:rFonts w:ascii="Times New Roman" w:hAnsi="Times New Roman" w:cs="Times New Roman"/>
                <w:b/>
                <w:i/>
                <w:sz w:val="24"/>
                <w:szCs w:val="24"/>
              </w:rPr>
              <w:t>динамика личностного роста обучающихся</w:t>
            </w:r>
            <w:r w:rsidRPr="00DE374E">
              <w:rPr>
                <w:rFonts w:ascii="Times New Roman" w:hAnsi="Times New Roman" w:cs="Times New Roman"/>
                <w:sz w:val="24"/>
                <w:szCs w:val="24"/>
              </w:rPr>
              <w:t>, а его показателями: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-приобретение обучающимися социально-значимых знаний;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-развитие социально-значимых отношений; накопление опыта социально-значимого действия.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при помощи разработанных опросников (с учетом целей, задач, реальных возможностей).</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2. Детский коллектив как условие развития личности  обучающимися.</w:t>
            </w:r>
          </w:p>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Социально-педагогическая среда, общая психологическая атмосфера и нравственный уклад жизни в школе</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Fonts w:ascii="Times New Roman" w:hAnsi="Times New Roman" w:cs="Times New Roman"/>
                <w:b/>
                <w:i/>
                <w:sz w:val="24"/>
                <w:szCs w:val="24"/>
              </w:rPr>
              <w:t>Профессиональная позиция педагога</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Диагностика профессиональной позиции педагога как воспитателя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анкета для классных руководителей.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b/>
                <w:i/>
                <w:sz w:val="24"/>
                <w:szCs w:val="24"/>
              </w:rPr>
              <w:t>Качество воспитательной деятельности</w:t>
            </w:r>
            <w:r w:rsidRPr="00DE374E">
              <w:rPr>
                <w:rFonts w:ascii="Times New Roman" w:hAnsi="Times New Roman" w:cs="Times New Roman"/>
                <w:sz w:val="24"/>
                <w:szCs w:val="24"/>
              </w:rPr>
              <w:t xml:space="preserve"> педагогов.</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гимназии;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4. Организационные условия, обеспечивающие эффективность процесса воспитания.  </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и оценка организационных условий процесса воспитания. </w:t>
            </w:r>
          </w:p>
        </w:tc>
      </w:tr>
      <w:tr w:rsidR="004C5C33" w:rsidRPr="00DE374E" w:rsidTr="001D04C4">
        <w:tc>
          <w:tcPr>
            <w:tcW w:w="4962" w:type="dxa"/>
          </w:tcPr>
          <w:p w:rsidR="004C5C33" w:rsidRPr="00DE374E" w:rsidRDefault="004C5C33" w:rsidP="001D04C4">
            <w:pPr>
              <w:rPr>
                <w:rFonts w:ascii="Times New Roman" w:hAnsi="Times New Roman" w:cs="Times New Roman"/>
                <w:sz w:val="24"/>
                <w:szCs w:val="24"/>
              </w:rPr>
            </w:pPr>
            <w:r w:rsidRPr="00DE374E">
              <w:rPr>
                <w:rFonts w:ascii="Times New Roman" w:hAnsi="Times New Roman" w:cs="Times New Roman"/>
                <w:sz w:val="24"/>
                <w:szCs w:val="24"/>
              </w:rPr>
              <w:t xml:space="preserve">5. </w:t>
            </w:r>
            <w:r w:rsidRPr="00DE374E">
              <w:rPr>
                <w:rFonts w:ascii="Times New Roman" w:hAnsi="Times New Roman" w:cs="Times New Roman"/>
                <w:b/>
                <w:i/>
                <w:sz w:val="24"/>
                <w:szCs w:val="24"/>
              </w:rPr>
              <w:t>Качество управления</w:t>
            </w:r>
            <w:r w:rsidRPr="00DE374E">
              <w:rPr>
                <w:rFonts w:ascii="Times New Roman" w:hAnsi="Times New Roman" w:cs="Times New Roman"/>
                <w:sz w:val="24"/>
                <w:szCs w:val="24"/>
              </w:rPr>
              <w:t xml:space="preserve"> воспитательным процессом</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eastAsia="Calibri" w:hAnsi="Times New Roman" w:cs="Times New Roman"/>
                <w:sz w:val="24"/>
                <w:szCs w:val="24"/>
              </w:rPr>
              <w:t xml:space="preserve">Для оценки используется критерий реализации в сферы воспитания основных управленческих функций: планирования, организации, мотивации </w:t>
            </w:r>
            <w:r w:rsidRPr="00DE374E">
              <w:rPr>
                <w:rFonts w:ascii="Times New Roman" w:eastAsia="Calibri" w:hAnsi="Times New Roman" w:cs="Times New Roman"/>
                <w:sz w:val="24"/>
                <w:szCs w:val="24"/>
              </w:rPr>
              <w:lastRenderedPageBreak/>
              <w:t>и контроля. Оценка производится по следующим показателям:</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планирование воспитательной работы на основе изучения проблем воспитания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чёткое распределение прав, обязанностей и сферы ответственности между педагогами, организующими воспитательный процесс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поддержка профессиональной мотивации  педагогов;</w:t>
            </w:r>
          </w:p>
          <w:p w:rsidR="004C5C33" w:rsidRPr="00DE374E" w:rsidRDefault="004C5C33" w:rsidP="001D04C4">
            <w:pPr>
              <w:tabs>
                <w:tab w:val="left" w:pos="0"/>
                <w:tab w:val="left" w:pos="317"/>
              </w:tabs>
              <w:jc w:val="both"/>
              <w:rPr>
                <w:rFonts w:ascii="Times New Roman" w:hAnsi="Times New Roman" w:cs="Times New Roman"/>
                <w:sz w:val="24"/>
                <w:szCs w:val="24"/>
              </w:rPr>
            </w:pPr>
            <w:r w:rsidRPr="00DE374E">
              <w:rPr>
                <w:rFonts w:ascii="Times New Roman" w:eastAsia="Calibri" w:hAnsi="Times New Roman" w:cs="Times New Roman"/>
                <w:sz w:val="24"/>
                <w:szCs w:val="24"/>
              </w:rPr>
              <w:t>осуществление грамотного внутришкольного контроля и проблемно-ориентированного анализа состояния воспитания в школе.</w:t>
            </w:r>
          </w:p>
        </w:tc>
      </w:tr>
    </w:tbl>
    <w:p w:rsidR="004C5C33" w:rsidRPr="00DE374E" w:rsidRDefault="004C5C33" w:rsidP="004C5C33">
      <w:pPr>
        <w:shd w:val="clear" w:color="auto" w:fill="FFFFFF"/>
        <w:tabs>
          <w:tab w:val="left" w:pos="794"/>
        </w:tabs>
        <w:ind w:firstLine="567"/>
        <w:jc w:val="both"/>
        <w:rPr>
          <w:rFonts w:ascii="Times New Roman" w:hAnsi="Times New Roman" w:cs="Times New Roman"/>
          <w:b/>
          <w:bCs/>
          <w:sz w:val="24"/>
          <w:szCs w:val="24"/>
        </w:rPr>
      </w:pP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 xml:space="preserve">Методологический инструментарий мониторинга воспитания </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и социализации обучающихся</w:t>
      </w:r>
    </w:p>
    <w:p w:rsidR="004C5C33" w:rsidRPr="00DE374E" w:rsidRDefault="004C5C33" w:rsidP="004C5C33">
      <w:pPr>
        <w:pStyle w:val="-12"/>
        <w:spacing w:after="0"/>
        <w:ind w:left="0" w:firstLine="567"/>
        <w:contextualSpacing w:val="0"/>
        <w:jc w:val="both"/>
        <w:rPr>
          <w:rFonts w:ascii="Times New Roman" w:hAnsi="Times New Roman"/>
          <w:b/>
        </w:rPr>
      </w:pPr>
      <w:r w:rsidRPr="00DE374E">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b/>
          <w:i/>
        </w:rPr>
        <w:t>Тестирование (метод тестов)</w:t>
      </w:r>
      <w:r w:rsidRPr="00DE374E">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C5C33" w:rsidRPr="00DE374E" w:rsidRDefault="004C5C33" w:rsidP="004C5C33">
      <w:pPr>
        <w:pStyle w:val="-12"/>
        <w:spacing w:after="0"/>
        <w:ind w:left="0" w:firstLine="567"/>
        <w:contextualSpacing w:val="0"/>
        <w:jc w:val="both"/>
        <w:rPr>
          <w:rFonts w:ascii="Times New Roman" w:hAnsi="Times New Roman"/>
          <w:bCs/>
        </w:rPr>
      </w:pPr>
      <w:r w:rsidRPr="00DE374E">
        <w:rPr>
          <w:rFonts w:ascii="Times New Roman" w:hAnsi="Times New Roman"/>
          <w:b/>
          <w:bCs/>
          <w:i/>
        </w:rPr>
        <w:t>Опрос</w:t>
      </w:r>
      <w:r w:rsidRPr="00DE374E">
        <w:rPr>
          <w:rFonts w:ascii="Times New Roman" w:hAnsi="Times New Roman"/>
          <w:bCs/>
          <w:i/>
        </w:rPr>
        <w:t xml:space="preserve"> </w:t>
      </w:r>
      <w:r w:rsidRPr="00DE374E">
        <w:rPr>
          <w:rFonts w:ascii="Times New Roman" w:hAnsi="Times New Roman"/>
        </w:rPr>
        <w:t>–</w:t>
      </w:r>
      <w:r w:rsidRPr="00DE374E">
        <w:rPr>
          <w:rFonts w:ascii="Times New Roman" w:hAnsi="Times New Roman"/>
          <w:bCs/>
        </w:rPr>
        <w:t xml:space="preserve"> получение информации, заключённой в словесных сообщениях обучающихся. Для оценки</w:t>
      </w:r>
      <w:r w:rsidRPr="00DE374E">
        <w:rPr>
          <w:rFonts w:ascii="Times New Roman" w:hAnsi="Times New Roman"/>
        </w:rPr>
        <w:t xml:space="preserve"> эффективности деятельности школы по воспитанию и социализации обучающихся используются </w:t>
      </w:r>
      <w:r w:rsidRPr="00DE374E">
        <w:rPr>
          <w:rFonts w:ascii="Times New Roman" w:hAnsi="Times New Roman"/>
          <w:bCs/>
        </w:rPr>
        <w:t>следующие виды опроса:</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анкетирование</w:t>
      </w:r>
      <w:r w:rsidRPr="00DE374E">
        <w:rPr>
          <w:rFonts w:ascii="Times New Roman" w:hAnsi="Times New Roman"/>
          <w:bCs/>
        </w:rPr>
        <w:t xml:space="preserve"> </w:t>
      </w:r>
      <w:r w:rsidRPr="00DE374E">
        <w:rPr>
          <w:rFonts w:ascii="Times New Roman" w:hAnsi="Times New Roman"/>
        </w:rPr>
        <w:t>–</w:t>
      </w:r>
      <w:r w:rsidRPr="00DE374E">
        <w:rPr>
          <w:rFonts w:ascii="Times New Roman" w:hAnsi="Times New Roman"/>
          <w:bCs/>
        </w:rPr>
        <w:t xml:space="preserve"> </w:t>
      </w:r>
      <w:r w:rsidRPr="00DE374E">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интервью </w:t>
      </w:r>
      <w:r w:rsidRPr="00DE374E">
        <w:rPr>
          <w:rFonts w:ascii="Times New Roman" w:hAnsi="Times New Roman"/>
        </w:rPr>
        <w:t>–</w:t>
      </w:r>
      <w:r w:rsidRPr="00DE374E">
        <w:rPr>
          <w:rStyle w:val="apple-style-span"/>
          <w:rFonts w:ascii="Times New Roman" w:hAnsi="Times New Roman"/>
        </w:rPr>
        <w:t xml:space="preserve"> </w:t>
      </w:r>
      <w:r w:rsidRPr="00DE374E">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беседа </w:t>
      </w:r>
      <w:r w:rsidRPr="00DE374E">
        <w:rPr>
          <w:rFonts w:ascii="Times New Roman" w:hAnsi="Times New Roman"/>
        </w:rPr>
        <w:t xml:space="preserve">– специфический метод исследования, </w:t>
      </w:r>
      <w:r w:rsidRPr="00DE374E">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DE374E">
        <w:rPr>
          <w:rFonts w:ascii="Times New Roman" w:hAnsi="Times New Roman"/>
        </w:rPr>
        <w:t>.</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Психолого-педагогическое наблюдение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C5C33" w:rsidRPr="00DE374E" w:rsidRDefault="004C5C33" w:rsidP="004C5C33">
      <w:pPr>
        <w:pStyle w:val="dash041e005f0431005f044b005f0447005f043d005f044b005f0439"/>
        <w:ind w:firstLine="567"/>
        <w:jc w:val="both"/>
        <w:rPr>
          <w:rStyle w:val="dash041e005f0431005f044b005f0447005f043d005f044b005f0439005f005fchar1char1"/>
        </w:rPr>
      </w:pPr>
      <w:r w:rsidRPr="00DE374E">
        <w:rPr>
          <w:rStyle w:val="dash041e005f0431005f044b005f0447005f043d005f044b005f0439005f005fchar1char1"/>
          <w:b/>
        </w:rPr>
        <w:t>Критериями</w:t>
      </w:r>
      <w:r w:rsidRPr="00DE374E">
        <w:rPr>
          <w:rStyle w:val="dash041e005f0431005f044b005f0447005f043d005f044b005f0439005f005fchar1char1"/>
        </w:rPr>
        <w:t xml:space="preserve"> </w:t>
      </w:r>
      <w:r w:rsidRPr="00DE374E">
        <w:rPr>
          <w:rStyle w:val="dash041e005f0431005f044b005f0447005f043d005f044b005f0439005f005fchar1char1"/>
          <w:b/>
        </w:rPr>
        <w:t>эффективности</w:t>
      </w:r>
      <w:r w:rsidRPr="00DE374E">
        <w:rPr>
          <w:rStyle w:val="dash041e005f0431005f044b005f0447005f043d005f044b005f0439005f005fchar1char1"/>
        </w:rPr>
        <w:t xml:space="preserve"> реализации школой  воспитательной и развивающей программы является </w:t>
      </w:r>
      <w:r w:rsidRPr="00DE374E">
        <w:rPr>
          <w:b/>
        </w:rPr>
        <w:t>динамика</w:t>
      </w:r>
      <w:r w:rsidRPr="00DE374E">
        <w:t xml:space="preserve"> </w:t>
      </w:r>
      <w:r w:rsidRPr="00DE374E">
        <w:rPr>
          <w:rStyle w:val="dash041e005f0431005f044b005f0447005f043d005f044b005f0439005f005fchar1char1"/>
        </w:rPr>
        <w:t>основных показателей воспитания и социализации обучающихся:</w:t>
      </w:r>
    </w:p>
    <w:p w:rsidR="004C5C33" w:rsidRPr="00DE374E" w:rsidRDefault="004C5C33" w:rsidP="003760BF">
      <w:pPr>
        <w:pStyle w:val="aa"/>
        <w:widowControl w:val="0"/>
        <w:numPr>
          <w:ilvl w:val="0"/>
          <w:numId w:val="54"/>
        </w:numPr>
        <w:shd w:val="clear" w:color="auto" w:fill="FFFFFF"/>
        <w:tabs>
          <w:tab w:val="left" w:pos="0"/>
          <w:tab w:val="left" w:pos="993"/>
        </w:tabs>
        <w:autoSpaceDE w:val="0"/>
        <w:autoSpaceDN w:val="0"/>
        <w:adjustRightInd w:val="0"/>
        <w:ind w:left="0" w:firstLine="567"/>
        <w:jc w:val="both"/>
      </w:pPr>
      <w:r w:rsidRPr="00DE374E">
        <w:lastRenderedPageBreak/>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рост общей активности обучающихся при проведении школьных дел;</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познавательного интереса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качества образования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результативности участия в интеллектуальных и творческих конкурсах, олимпиадах, соревнованиях;</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осознанное отношение к своему здоровью (рост числа участников образовательного процесса, занимающихся спортом);</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проявление гражданской позиции по отношению к окружающей среде.</w:t>
      </w:r>
    </w:p>
    <w:p w:rsidR="004C5C33" w:rsidRPr="00DE374E" w:rsidRDefault="004C5C33" w:rsidP="003760BF">
      <w:pPr>
        <w:pStyle w:val="aa"/>
        <w:numPr>
          <w:ilvl w:val="0"/>
          <w:numId w:val="54"/>
        </w:numPr>
        <w:tabs>
          <w:tab w:val="left" w:pos="0"/>
          <w:tab w:val="left" w:pos="993"/>
        </w:tabs>
        <w:ind w:left="0" w:firstLine="567"/>
        <w:jc w:val="both"/>
      </w:pPr>
      <w:r w:rsidRPr="00DE374E">
        <w:t>Динамика (характер изменения) социальной, психолого-педагогической и нравственной атмосферы в школе:</w:t>
      </w:r>
    </w:p>
    <w:p w:rsidR="004C5C33" w:rsidRPr="00DE374E" w:rsidRDefault="004C5C33" w:rsidP="003760BF">
      <w:pPr>
        <w:pStyle w:val="aa"/>
        <w:numPr>
          <w:ilvl w:val="0"/>
          <w:numId w:val="55"/>
        </w:numPr>
        <w:tabs>
          <w:tab w:val="left" w:pos="0"/>
          <w:tab w:val="left" w:pos="993"/>
        </w:tabs>
        <w:ind w:left="0" w:firstLine="567"/>
        <w:jc w:val="both"/>
      </w:pPr>
      <w:r w:rsidRPr="00DE374E">
        <w:t xml:space="preserve">отсутствие  конфликтных ситуаций, повышение сплоченности коллектива,  укрепление  сотрудничества  учителей и  обучающихся. </w:t>
      </w:r>
    </w:p>
    <w:p w:rsidR="004C5C33" w:rsidRPr="00DE374E" w:rsidRDefault="004C5C33" w:rsidP="004C5C33">
      <w:pPr>
        <w:shd w:val="clear" w:color="auto" w:fill="FFFFFF"/>
        <w:tabs>
          <w:tab w:val="left" w:pos="0"/>
          <w:tab w:val="left" w:pos="993"/>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позитивное отношение к созданию и сохранению семьи;</w:t>
      </w:r>
    </w:p>
    <w:p w:rsidR="004C5C33" w:rsidRPr="00DE374E" w:rsidRDefault="004C5C33" w:rsidP="003760BF">
      <w:pPr>
        <w:pStyle w:val="aa"/>
        <w:numPr>
          <w:ilvl w:val="0"/>
          <w:numId w:val="53"/>
        </w:numPr>
        <w:tabs>
          <w:tab w:val="left" w:pos="0"/>
          <w:tab w:val="left" w:pos="993"/>
        </w:tabs>
        <w:ind w:left="0" w:firstLine="567"/>
        <w:jc w:val="both"/>
      </w:pPr>
      <w:r w:rsidRPr="00DE374E">
        <w:t>укрепление сотрудничества  учителей,  обучающихся  и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w:t>
      </w:r>
      <w:r w:rsidRPr="00DE374E">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DE374E">
        <w:rPr>
          <w:rFonts w:ascii="Times New Roman" w:hAnsi="Times New Roman" w:cs="Times New Roman"/>
          <w:sz w:val="24"/>
          <w:szCs w:val="24"/>
        </w:rPr>
        <w:t xml:space="preserve"> – увеличение значений выделенных показателей </w:t>
      </w:r>
      <w:r w:rsidRPr="00DE374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w:t>
      </w:r>
      <w:r w:rsidRPr="00DE374E">
        <w:rPr>
          <w:rFonts w:ascii="Times New Roman" w:hAnsi="Times New Roman" w:cs="Times New Roman"/>
          <w:i/>
          <w:sz w:val="24"/>
          <w:szCs w:val="24"/>
        </w:rPr>
        <w:t xml:space="preserve"> Инертность положительной динамики </w:t>
      </w:r>
      <w:r w:rsidRPr="00DE374E">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E374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w:t>
      </w:r>
      <w:r w:rsidRPr="00DE374E">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E374E">
        <w:rPr>
          <w:rStyle w:val="dash041e005f0431005f044b005f0447005f043d005f044b005f0439005f005fchar1char1"/>
        </w:rPr>
        <w:t xml:space="preserve">на интерпретационном и контрольным этапах исследования. </w:t>
      </w:r>
      <w:r w:rsidRPr="00DE374E">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BB3696">
        <w:rPr>
          <w:rFonts w:ascii="Times New Roman" w:hAnsi="Times New Roman" w:cs="Times New Roman"/>
          <w:sz w:val="24"/>
          <w:szCs w:val="24"/>
        </w:rPr>
        <w:t xml:space="preserve"> Такие мониторинги проводятся с участием специалистов базовой школы.</w:t>
      </w:r>
    </w:p>
    <w:p w:rsidR="004C5C33" w:rsidRPr="00DE374E" w:rsidRDefault="004C5C33" w:rsidP="004C5C33">
      <w:pPr>
        <w:pStyle w:val="Zag1"/>
        <w:spacing w:after="0" w:line="240" w:lineRule="auto"/>
        <w:ind w:firstLine="567"/>
        <w:rPr>
          <w:rStyle w:val="Zag11"/>
          <w:rFonts w:eastAsia="@Arial Unicode MS"/>
          <w:color w:val="auto"/>
          <w:lang w:val="ru-RU"/>
        </w:rPr>
      </w:pPr>
    </w:p>
    <w:p w:rsidR="004C5C33" w:rsidRPr="00AD7A5F" w:rsidRDefault="004C5C33" w:rsidP="00BB3696">
      <w:pPr>
        <w:pStyle w:val="3"/>
        <w:spacing w:before="0"/>
        <w:ind w:firstLine="567"/>
        <w:jc w:val="both"/>
        <w:rPr>
          <w:rFonts w:ascii="Times New Roman" w:hAnsi="Times New Roman" w:cs="Times New Roman"/>
          <w:color w:val="auto"/>
          <w:sz w:val="24"/>
          <w:szCs w:val="24"/>
        </w:rPr>
      </w:pPr>
      <w:bookmarkStart w:id="441" w:name="_Toc410654069"/>
      <w:bookmarkStart w:id="442" w:name="_Toc284663461"/>
      <w:bookmarkStart w:id="443" w:name="_Toc409691730"/>
      <w:r w:rsidRPr="00AD7A5F">
        <w:rPr>
          <w:rFonts w:ascii="Times New Roman" w:hAnsi="Times New Roman" w:cs="Times New Roman"/>
          <w:color w:val="auto"/>
          <w:sz w:val="24"/>
          <w:szCs w:val="24"/>
        </w:rPr>
        <w:t>2.3.12. Планируемые результаты духовно-нравственного развития,</w:t>
      </w:r>
      <w:bookmarkEnd w:id="441"/>
      <w:r w:rsidRPr="00AD7A5F">
        <w:rPr>
          <w:rFonts w:ascii="Times New Roman" w:hAnsi="Times New Roman" w:cs="Times New Roman"/>
          <w:color w:val="auto"/>
          <w:sz w:val="24"/>
          <w:szCs w:val="24"/>
        </w:rPr>
        <w:t xml:space="preserve"> </w:t>
      </w:r>
      <w:bookmarkStart w:id="444" w:name="_Toc410654070"/>
      <w:r w:rsidRPr="00AD7A5F">
        <w:rPr>
          <w:rFonts w:ascii="Times New Roman" w:hAnsi="Times New Roman" w:cs="Times New Roman"/>
          <w:color w:val="auto"/>
          <w:sz w:val="24"/>
          <w:szCs w:val="24"/>
        </w:rPr>
        <w:t>воспитания и социализации обучающихся, формирования</w:t>
      </w:r>
      <w:bookmarkEnd w:id="442"/>
      <w:bookmarkEnd w:id="444"/>
      <w:r w:rsidRPr="00AD7A5F">
        <w:rPr>
          <w:rFonts w:ascii="Times New Roman" w:hAnsi="Times New Roman" w:cs="Times New Roman"/>
          <w:color w:val="auto"/>
          <w:sz w:val="24"/>
          <w:szCs w:val="24"/>
        </w:rPr>
        <w:t xml:space="preserve">  </w:t>
      </w:r>
      <w:bookmarkStart w:id="445" w:name="_Toc410654071"/>
      <w:bookmarkStart w:id="446" w:name="_Toc284662835"/>
      <w:bookmarkStart w:id="447" w:name="_Toc284663462"/>
      <w:r w:rsidRPr="00AD7A5F">
        <w:rPr>
          <w:rFonts w:ascii="Times New Roman" w:hAnsi="Times New Roman" w:cs="Times New Roman"/>
          <w:color w:val="auto"/>
          <w:sz w:val="24"/>
          <w:szCs w:val="24"/>
        </w:rPr>
        <w:t xml:space="preserve">экологической культуры, культуры </w:t>
      </w:r>
      <w:bookmarkEnd w:id="443"/>
      <w:bookmarkEnd w:id="445"/>
      <w:bookmarkEnd w:id="446"/>
      <w:bookmarkEnd w:id="447"/>
      <w:r w:rsidRPr="00AD7A5F">
        <w:rPr>
          <w:rFonts w:ascii="Times New Roman" w:hAnsi="Times New Roman" w:cs="Times New Roman"/>
          <w:color w:val="auto"/>
          <w:sz w:val="24"/>
          <w:szCs w:val="24"/>
        </w:rPr>
        <w:t xml:space="preserve">всей жизни здорового и безопасного образа  </w:t>
      </w:r>
      <w:bookmarkStart w:id="448" w:name="_Toc410654072"/>
      <w:bookmarkStart w:id="449" w:name="_Toc284663463"/>
      <w:r w:rsidRPr="00AD7A5F">
        <w:rPr>
          <w:rFonts w:ascii="Times New Roman" w:hAnsi="Times New Roman" w:cs="Times New Roman"/>
          <w:color w:val="auto"/>
          <w:sz w:val="24"/>
          <w:szCs w:val="24"/>
        </w:rPr>
        <w:t>жизни обучающихся</w:t>
      </w:r>
      <w:bookmarkEnd w:id="448"/>
      <w:bookmarkEnd w:id="449"/>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DE374E">
        <w:rPr>
          <w:rFonts w:ascii="Times New Roman" w:hAnsi="Times New Roman" w:cs="Times New Roman"/>
          <w:sz w:val="24"/>
          <w:szCs w:val="24"/>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E374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E374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w:t>
      </w:r>
      <w:r w:rsidRPr="00DE374E">
        <w:rPr>
          <w:rFonts w:ascii="Times New Roman" w:hAnsi="Times New Roman" w:cs="Times New Roman"/>
          <w:sz w:val="24"/>
          <w:szCs w:val="24"/>
        </w:rPr>
        <w:lastRenderedPageBreak/>
        <w:t xml:space="preserve">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450" w:name="_Toc414553284"/>
      <w:bookmarkEnd w:id="450"/>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ценностное отношение к прекрасному; понимание искусства как особой формы познания и преобразования мира;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об искусстве народов России; опыт эмоционального постижения народного творчества, этнокультурных традиций, фольклора народов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интерес к занятиям творческого характера, различным видам искусства, художественной самодеятельности;</w:t>
      </w:r>
    </w:p>
    <w:p w:rsidR="004C5C33" w:rsidRPr="00DE374E" w:rsidRDefault="004C5C33" w:rsidP="004C5C33">
      <w:pPr>
        <w:ind w:firstLine="567"/>
        <w:jc w:val="both"/>
        <w:rPr>
          <w:rStyle w:val="Zag11"/>
          <w:rFonts w:ascii="Times New Roman" w:hAnsi="Times New Roman" w:cs="Times New Roman"/>
          <w:sz w:val="24"/>
          <w:szCs w:val="24"/>
        </w:rPr>
      </w:pPr>
      <w:r w:rsidRPr="00DE374E">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 опыт реализации эстетических ценностей в пространстве семьи и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сформированность первоначальных профессиональных намерений и интересов;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общие представления о трудовом законодательстве.</w:t>
      </w: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2.4.  Программа коррекционной работы</w:t>
      </w:r>
    </w:p>
    <w:p w:rsidR="00AD7A5F" w:rsidRPr="00A64B84" w:rsidRDefault="00AD7A5F" w:rsidP="00AD7A5F">
      <w:pPr>
        <w:pStyle w:val="Default0"/>
        <w:tabs>
          <w:tab w:val="left" w:pos="567"/>
        </w:tabs>
        <w:ind w:firstLine="567"/>
        <w:jc w:val="both"/>
        <w:rPr>
          <w:color w:val="auto"/>
        </w:rPr>
      </w:pPr>
      <w:r w:rsidRPr="00A64B84">
        <w:rPr>
          <w:bCs/>
          <w:color w:val="auto"/>
        </w:rPr>
        <w:t>Программа коррекционной работы (</w:t>
      </w:r>
      <w:r w:rsidRPr="00A64B84">
        <w:rPr>
          <w:color w:val="auto"/>
        </w:rPr>
        <w:t>ПКР) является неотъемлемым структурным компонентом основной образовательной програ</w:t>
      </w:r>
      <w:r>
        <w:rPr>
          <w:color w:val="auto"/>
        </w:rPr>
        <w:t>ммы МБОУ Большеремонтненская СШ</w:t>
      </w:r>
      <w:r w:rsidRPr="00A64B84">
        <w:rPr>
          <w:color w:val="auto"/>
        </w:rPr>
        <w:t xml:space="preserve">. Программа коррекционной работы разработана в соответствии </w:t>
      </w:r>
      <w:r w:rsidRPr="00A64B84">
        <w:rPr>
          <w:rStyle w:val="apple-style-span"/>
        </w:rPr>
        <w:t>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r w:rsidRPr="00A64B84">
        <w:rPr>
          <w:color w:val="auto"/>
        </w:rPr>
        <w:t xml:space="preserve"> для обучающихся с  ограниченными возможностями здоровья (далее – ОВЗ).</w:t>
      </w:r>
      <w:r w:rsidRPr="00A64B84">
        <w:rPr>
          <w:rStyle w:val="20"/>
          <w:sz w:val="24"/>
          <w:szCs w:val="24"/>
        </w:rPr>
        <w:t xml:space="preserve"> </w:t>
      </w:r>
    </w:p>
    <w:p w:rsidR="00AD7A5F" w:rsidRPr="00A64B84" w:rsidRDefault="00AD7A5F" w:rsidP="00AD7A5F">
      <w:pPr>
        <w:pStyle w:val="Default0"/>
        <w:tabs>
          <w:tab w:val="left" w:pos="567"/>
        </w:tabs>
        <w:ind w:firstLine="567"/>
        <w:jc w:val="both"/>
        <w:rPr>
          <w:rStyle w:val="apple-style-span"/>
        </w:rPr>
      </w:pPr>
      <w:r w:rsidRPr="00A64B84">
        <w:rPr>
          <w:rStyle w:val="apple-style-span"/>
        </w:rPr>
        <w:t xml:space="preserve">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        </w:t>
      </w:r>
    </w:p>
    <w:p w:rsidR="00AD7A5F" w:rsidRPr="00A64B84" w:rsidRDefault="00AD7A5F" w:rsidP="00AD7A5F">
      <w:pPr>
        <w:pStyle w:val="Default0"/>
        <w:tabs>
          <w:tab w:val="left" w:pos="567"/>
        </w:tabs>
        <w:ind w:firstLine="567"/>
        <w:jc w:val="both"/>
        <w:rPr>
          <w:color w:val="auto"/>
        </w:rPr>
      </w:pPr>
      <w:r w:rsidRPr="00A64B84">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В МБОУ Большеремонтненской СШ</w:t>
      </w:r>
      <w:r w:rsidRPr="00A64B84">
        <w:rPr>
          <w:rFonts w:ascii="Times New Roman" w:hAnsi="Times New Roman" w:cs="Times New Roman"/>
          <w:sz w:val="24"/>
          <w:szCs w:val="24"/>
        </w:rPr>
        <w:t xml:space="preserve"> </w:t>
      </w:r>
      <w:r>
        <w:rPr>
          <w:rFonts w:ascii="Times New Roman" w:hAnsi="Times New Roman" w:cs="Times New Roman"/>
          <w:sz w:val="24"/>
          <w:szCs w:val="24"/>
        </w:rPr>
        <w:t>в</w:t>
      </w:r>
      <w:r w:rsidRPr="00A64B84">
        <w:rPr>
          <w:rFonts w:ascii="Times New Roman" w:hAnsi="Times New Roman" w:cs="Times New Roman"/>
          <w:sz w:val="24"/>
          <w:szCs w:val="24"/>
        </w:rPr>
        <w:t xml:space="preserve"> рамках реализации Государственной программы Российско</w:t>
      </w:r>
      <w:r>
        <w:rPr>
          <w:rFonts w:ascii="Times New Roman" w:hAnsi="Times New Roman" w:cs="Times New Roman"/>
          <w:sz w:val="24"/>
          <w:szCs w:val="24"/>
        </w:rPr>
        <w:t>й Федерации «Доступная среда» в</w:t>
      </w:r>
      <w:r w:rsidRPr="00A64B84">
        <w:rPr>
          <w:rFonts w:ascii="Times New Roman" w:hAnsi="Times New Roman" w:cs="Times New Roman"/>
          <w:sz w:val="24"/>
          <w:szCs w:val="24"/>
        </w:rPr>
        <w:t xml:space="preserve"> создаются условия для инклюзивного обучения детей-инвалидов и детей с ограниченными  возможностями здоровья. Идет работа над созданием материально-технических условий, обеспечивающих возможность для беспрепятственного доступа детей с недостатками физического развития в здание образовательного учреждения и организацию их пребывания в учреждении (включая пандусы, специально оборудованные учебные места;  специализированное учебное, реабилитационное, медицинское оборудование</w:t>
      </w:r>
      <w:r>
        <w:rPr>
          <w:rFonts w:ascii="Times New Roman" w:hAnsi="Times New Roman" w:cs="Times New Roman"/>
          <w:sz w:val="24"/>
          <w:szCs w:val="24"/>
        </w:rPr>
        <w:t>.</w:t>
      </w:r>
      <w:r w:rsidRPr="00A64B84">
        <w:rPr>
          <w:rFonts w:ascii="Times New Roman" w:hAnsi="Times New Roman" w:cs="Times New Roman"/>
          <w:sz w:val="24"/>
          <w:szCs w:val="24"/>
        </w:rPr>
        <w:t xml:space="preserve">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sidRPr="00A64B84">
        <w:rPr>
          <w:rFonts w:ascii="Times New Roman" w:hAnsi="Times New Roman" w:cs="Times New Roman"/>
          <w:sz w:val="24"/>
          <w:szCs w:val="24"/>
        </w:rPr>
        <w:t>В программе развития школы до 2020 года одним из проектов является «Доступная среда».</w:t>
      </w:r>
      <w:r>
        <w:rPr>
          <w:rFonts w:ascii="Times New Roman" w:hAnsi="Times New Roman" w:cs="Times New Roman"/>
          <w:sz w:val="24"/>
          <w:szCs w:val="24"/>
        </w:rPr>
        <w:t xml:space="preserve"> ООП ООО МБОУ Большеремонтненской СШ </w:t>
      </w:r>
      <w:r w:rsidRPr="00A64B84">
        <w:rPr>
          <w:rFonts w:ascii="Times New Roman" w:hAnsi="Times New Roman" w:cs="Times New Roman"/>
          <w:sz w:val="24"/>
          <w:szCs w:val="24"/>
        </w:rPr>
        <w:t>адресована обучающимся с различным состоянием здоровья. У</w:t>
      </w:r>
      <w:r w:rsidRPr="00A64B84">
        <w:rPr>
          <w:rFonts w:ascii="Times New Roman" w:hAnsi="Times New Roman" w:cs="Times New Roman"/>
          <w:iCs/>
          <w:sz w:val="24"/>
          <w:szCs w:val="24"/>
        </w:rPr>
        <w:t xml:space="preserve">чителями </w:t>
      </w:r>
      <w:r w:rsidRPr="00A64B84">
        <w:rPr>
          <w:rFonts w:ascii="Times New Roman" w:hAnsi="Times New Roman" w:cs="Times New Roman"/>
          <w:sz w:val="24"/>
          <w:szCs w:val="24"/>
        </w:rPr>
        <w:t>разраб</w:t>
      </w:r>
      <w:r>
        <w:rPr>
          <w:rFonts w:ascii="Times New Roman" w:hAnsi="Times New Roman" w:cs="Times New Roman"/>
          <w:sz w:val="24"/>
          <w:szCs w:val="24"/>
        </w:rPr>
        <w:t xml:space="preserve">отаны программы обучения на </w:t>
      </w:r>
      <w:r w:rsidRPr="00A64B84">
        <w:rPr>
          <w:rFonts w:ascii="Times New Roman" w:hAnsi="Times New Roman" w:cs="Times New Roman"/>
          <w:sz w:val="24"/>
          <w:szCs w:val="24"/>
        </w:rPr>
        <w:t xml:space="preserve"> для детей с ограниченными возможностями здоровья. Каждый  дезадаптированный  обучающийся   с низким уровнем развития включен  в  систему  индивидуального сопровождения  педаг</w:t>
      </w:r>
      <w:r>
        <w:rPr>
          <w:rFonts w:ascii="Times New Roman" w:hAnsi="Times New Roman" w:cs="Times New Roman"/>
          <w:sz w:val="24"/>
          <w:szCs w:val="24"/>
        </w:rPr>
        <w:t>ога</w:t>
      </w:r>
      <w:r w:rsidRPr="00A64B84">
        <w:rPr>
          <w:rFonts w:ascii="Times New Roman" w:hAnsi="Times New Roman" w:cs="Times New Roman"/>
          <w:sz w:val="24"/>
          <w:szCs w:val="24"/>
        </w:rPr>
        <w:t>, которые определяют   стратегию  помощи данной категории обучаю</w:t>
      </w:r>
      <w:r>
        <w:rPr>
          <w:rFonts w:ascii="Times New Roman" w:hAnsi="Times New Roman" w:cs="Times New Roman"/>
          <w:sz w:val="24"/>
          <w:szCs w:val="24"/>
        </w:rPr>
        <w:t>щихся, привлекаются специалисты базовой школы.</w:t>
      </w: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1" w:name="_Toc414553276"/>
      <w:r w:rsidRPr="00A64B84">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bookmarkEnd w:id="451"/>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Цели программы</w:t>
      </w:r>
      <w:r w:rsidRPr="00A64B84">
        <w:rPr>
          <w:rFonts w:ascii="Times New Roman" w:hAnsi="Times New Roman" w:cs="Times New Roman"/>
          <w:sz w:val="24"/>
          <w:szCs w:val="24"/>
        </w:rPr>
        <w:t xml:space="preserve"> коррекционной работы: </w:t>
      </w:r>
    </w:p>
    <w:p w:rsidR="00AD7A5F" w:rsidRPr="00A64B84" w:rsidRDefault="00AD7A5F" w:rsidP="003760BF">
      <w:pPr>
        <w:pStyle w:val="aa"/>
        <w:numPr>
          <w:ilvl w:val="0"/>
          <w:numId w:val="88"/>
        </w:numPr>
        <w:tabs>
          <w:tab w:val="left" w:pos="567"/>
        </w:tabs>
        <w:ind w:left="0" w:firstLine="567"/>
      </w:pPr>
      <w:r w:rsidRPr="00A64B84">
        <w:t>оказание комплексной психолого-медико-педагогической и социальной поддержки и помощи обучающимся с ОВЗ и их родителям (законным представителям) для успешного освоения основной образовательной программы</w:t>
      </w:r>
    </w:p>
    <w:p w:rsidR="00AD7A5F" w:rsidRPr="00A64B84" w:rsidRDefault="00AD7A5F" w:rsidP="003760BF">
      <w:pPr>
        <w:pStyle w:val="aa"/>
        <w:numPr>
          <w:ilvl w:val="0"/>
          <w:numId w:val="88"/>
        </w:numPr>
        <w:tabs>
          <w:tab w:val="left" w:pos="567"/>
        </w:tabs>
        <w:ind w:left="0" w:firstLine="567"/>
      </w:pPr>
      <w:r w:rsidRPr="00A64B84">
        <w:rPr>
          <w:rStyle w:val="apple-style-span"/>
          <w:color w:val="000000"/>
        </w:rPr>
        <w:lastRenderedPageBreak/>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r w:rsidRPr="00A64B84">
        <w:rPr>
          <w:rStyle w:val="apple-converted-space"/>
          <w:color w:val="000000"/>
        </w:rPr>
        <w:t>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Задачи программы</w:t>
      </w:r>
      <w:r w:rsidRPr="00A64B84">
        <w:rPr>
          <w:rFonts w:ascii="Times New Roman" w:hAnsi="Times New Roman" w:cs="Times New Roman"/>
          <w:sz w:val="24"/>
          <w:szCs w:val="24"/>
        </w:rPr>
        <w:t xml:space="preserve">: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реализация комплексного психолого-медико-социального сопровождения обучающихся с ОВЗ</w:t>
      </w:r>
      <w:r w:rsidRPr="00A64B84" w:rsidDel="00FF3ED0">
        <w:rPr>
          <w:color w:val="auto"/>
        </w:rPr>
        <w:t xml:space="preserve"> </w:t>
      </w:r>
      <w:r w:rsidRPr="00A64B84">
        <w:rPr>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обеспечение сетевого взаимодействия специалистов разного профиля в комплексной работе с обучающимися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D7A5F" w:rsidRPr="00A64B84" w:rsidRDefault="00AD7A5F" w:rsidP="00AD7A5F">
      <w:pPr>
        <w:pStyle w:val="Default0"/>
        <w:tabs>
          <w:tab w:val="left" w:pos="567"/>
        </w:tabs>
        <w:ind w:firstLine="567"/>
        <w:jc w:val="both"/>
        <w:rPr>
          <w:color w:val="auto"/>
        </w:rPr>
      </w:pPr>
      <w:r w:rsidRPr="00A64B84">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D7A5F" w:rsidRPr="00A64B84" w:rsidRDefault="00AD7A5F" w:rsidP="00AD7A5F">
      <w:pPr>
        <w:pStyle w:val="Default0"/>
        <w:tabs>
          <w:tab w:val="left" w:pos="567"/>
        </w:tabs>
        <w:ind w:firstLine="567"/>
        <w:jc w:val="both"/>
        <w:rPr>
          <w:rStyle w:val="apple-style-span"/>
          <w:color w:val="auto"/>
        </w:rPr>
      </w:pPr>
      <w:r w:rsidRPr="00A64B84">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w:t>
      </w:r>
      <w:r>
        <w:rPr>
          <w:color w:val="auto"/>
        </w:rPr>
        <w:t xml:space="preserve">аммой. </w:t>
      </w:r>
      <w:r w:rsidRPr="00A64B84">
        <w:rPr>
          <w:color w:val="auto"/>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7A5F" w:rsidRPr="00A64B84" w:rsidRDefault="00AD7A5F" w:rsidP="00AD7A5F">
      <w:pPr>
        <w:tabs>
          <w:tab w:val="left" w:pos="567"/>
        </w:tabs>
        <w:ind w:firstLine="567"/>
        <w:jc w:val="both"/>
        <w:rPr>
          <w:rStyle w:val="apple-converted-space"/>
          <w:rFonts w:ascii="Times New Roman" w:hAnsi="Times New Roman" w:cs="Times New Roman"/>
          <w:iCs/>
          <w:color w:val="000000"/>
          <w:sz w:val="24"/>
          <w:szCs w:val="24"/>
        </w:rPr>
      </w:pPr>
      <w:r w:rsidRPr="00A64B84">
        <w:rPr>
          <w:rStyle w:val="apple-style-span"/>
          <w:rFonts w:ascii="Times New Roman" w:hAnsi="Times New Roman" w:cs="Times New Roman"/>
          <w:iCs/>
          <w:color w:val="000000"/>
          <w:sz w:val="24"/>
          <w:szCs w:val="24"/>
        </w:rPr>
        <w:t xml:space="preserve">      Категории детей, обучающиеся в школе:</w:t>
      </w:r>
      <w:r w:rsidRPr="00A64B84">
        <w:rPr>
          <w:rStyle w:val="apple-converted-space"/>
          <w:rFonts w:ascii="Times New Roman" w:hAnsi="Times New Roman" w:cs="Times New Roman"/>
          <w:iCs/>
          <w:color w:val="000000"/>
          <w:sz w:val="24"/>
          <w:szCs w:val="24"/>
        </w:rPr>
        <w:t> </w:t>
      </w:r>
    </w:p>
    <w:p w:rsidR="00AD7A5F" w:rsidRPr="00AD7A5F" w:rsidRDefault="00AD7A5F" w:rsidP="003760BF">
      <w:pPr>
        <w:pStyle w:val="aa"/>
        <w:numPr>
          <w:ilvl w:val="0"/>
          <w:numId w:val="89"/>
        </w:numPr>
        <w:tabs>
          <w:tab w:val="left" w:pos="567"/>
        </w:tabs>
        <w:spacing w:line="276" w:lineRule="auto"/>
        <w:ind w:left="0" w:firstLine="567"/>
        <w:jc w:val="both"/>
        <w:rPr>
          <w:bCs/>
          <w:iCs/>
          <w:color w:val="000000"/>
        </w:rPr>
      </w:pPr>
      <w:r w:rsidRPr="00A64B84">
        <w:rPr>
          <w:rStyle w:val="apple-converted-space"/>
          <w:bCs/>
          <w:iCs/>
          <w:color w:val="000000"/>
        </w:rPr>
        <w:t>Дети с</w:t>
      </w:r>
      <w:r>
        <w:rPr>
          <w:rStyle w:val="apple-converted-space"/>
          <w:bCs/>
          <w:iCs/>
          <w:color w:val="000000"/>
        </w:rPr>
        <w:t xml:space="preserve"> ОВЗ </w:t>
      </w:r>
    </w:p>
    <w:p w:rsidR="00AD7A5F" w:rsidRPr="00A64B84" w:rsidRDefault="00AD7A5F" w:rsidP="00AD7A5F">
      <w:pPr>
        <w:pStyle w:val="Default0"/>
        <w:tabs>
          <w:tab w:val="left" w:pos="567"/>
        </w:tabs>
        <w:ind w:firstLine="567"/>
        <w:jc w:val="both"/>
        <w:rPr>
          <w:rStyle w:val="apple-style-span"/>
        </w:rPr>
      </w:pPr>
      <w:r w:rsidRPr="00A64B84">
        <w:rPr>
          <w:rStyle w:val="submenu-table"/>
          <w:b/>
          <w:bCs/>
        </w:rPr>
        <w:t>Содержание программы коррекционной работы определяют следующие принципы</w:t>
      </w:r>
      <w:r w:rsidRPr="00A64B84">
        <w:rPr>
          <w:rStyle w:val="apple-style-span"/>
        </w:rPr>
        <w:t>:</w:t>
      </w:r>
    </w:p>
    <w:p w:rsidR="00AD7A5F" w:rsidRPr="00A64B84" w:rsidRDefault="00AD7A5F" w:rsidP="003760BF">
      <w:pPr>
        <w:numPr>
          <w:ilvl w:val="0"/>
          <w:numId w:val="90"/>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Преемственность.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D7A5F" w:rsidRPr="00A64B84" w:rsidRDefault="00AD7A5F" w:rsidP="003760BF">
      <w:pPr>
        <w:numPr>
          <w:ilvl w:val="0"/>
          <w:numId w:val="91"/>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Системность.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w:t>
      </w:r>
      <w:r w:rsidRPr="00A64B84">
        <w:rPr>
          <w:rFonts w:ascii="Times New Roman" w:hAnsi="Times New Roman" w:cs="Times New Roman"/>
          <w:sz w:val="24"/>
          <w:szCs w:val="24"/>
        </w:rPr>
        <w:lastRenderedPageBreak/>
        <w:t xml:space="preserve">единство в подходах к диагностике, обучению и коррекции нарушений детей с ОВЗ, взаимодействие и согласованность учителей и специалистов в решении проблем этих детей; </w:t>
      </w:r>
    </w:p>
    <w:p w:rsidR="00AD7A5F" w:rsidRPr="00A64B84" w:rsidRDefault="00AD7A5F" w:rsidP="003760BF">
      <w:pPr>
        <w:numPr>
          <w:ilvl w:val="0"/>
          <w:numId w:val="92"/>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Непрерывность.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D7A5F" w:rsidRPr="00A64B84" w:rsidRDefault="00AD7A5F" w:rsidP="003760BF">
      <w:pPr>
        <w:numPr>
          <w:ilvl w:val="0"/>
          <w:numId w:val="93"/>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Вариативность.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D7A5F" w:rsidRPr="00A64B84" w:rsidRDefault="00AD7A5F" w:rsidP="003760BF">
      <w:pPr>
        <w:numPr>
          <w:ilvl w:val="0"/>
          <w:numId w:val="94"/>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Рекомендательный характер оказания помощи</w:t>
      </w:r>
      <w:r w:rsidRPr="00A64B84">
        <w:rPr>
          <w:rFonts w:ascii="Times New Roman" w:hAnsi="Times New Roman" w:cs="Times New Roman"/>
          <w:sz w:val="24"/>
          <w:szCs w:val="24"/>
        </w:rPr>
        <w:t>.</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D7A5F" w:rsidRPr="00A64B84" w:rsidRDefault="00AD7A5F" w:rsidP="003760BF">
      <w:pPr>
        <w:pStyle w:val="aa"/>
        <w:numPr>
          <w:ilvl w:val="0"/>
          <w:numId w:val="95"/>
        </w:numPr>
        <w:tabs>
          <w:tab w:val="left" w:pos="567"/>
        </w:tabs>
        <w:ind w:left="0" w:firstLine="567"/>
      </w:pPr>
      <w:r w:rsidRPr="00A64B84">
        <w:t xml:space="preserve">Комплексность.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и др.). </w:t>
      </w:r>
      <w:bookmarkStart w:id="452" w:name="_Toc414553277"/>
    </w:p>
    <w:p w:rsidR="00AD7A5F" w:rsidRPr="00A64B84" w:rsidRDefault="00AD7A5F" w:rsidP="00AD7A5F">
      <w:pPr>
        <w:tabs>
          <w:tab w:val="left" w:pos="567"/>
        </w:tabs>
        <w:ind w:firstLine="567"/>
        <w:rPr>
          <w:rFonts w:ascii="Times New Roman" w:hAnsi="Times New Roman" w:cs="Times New Roman"/>
          <w:sz w:val="24"/>
          <w:szCs w:val="24"/>
        </w:rPr>
      </w:pP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r w:rsidRPr="00A64B84">
        <w:rPr>
          <w:rFonts w:ascii="Times New Roman" w:hAnsi="Times New Roman" w:cs="Times New Roman"/>
          <w:sz w:val="24"/>
          <w:szCs w:val="24"/>
        </w:rPr>
        <w:t>2.4.2. 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2"/>
      <w:r w:rsidRPr="00A64B84">
        <w:rPr>
          <w:rFonts w:ascii="Times New Roman" w:hAnsi="Times New Roman" w:cs="Times New Roman"/>
          <w:sz w:val="24"/>
          <w:szCs w:val="24"/>
        </w:rPr>
        <w:t>.</w:t>
      </w:r>
    </w:p>
    <w:p w:rsidR="00AD7A5F" w:rsidRPr="00A64B84" w:rsidRDefault="00AD7A5F" w:rsidP="00AD7A5F">
      <w:pPr>
        <w:pStyle w:val="Default0"/>
        <w:tabs>
          <w:tab w:val="left" w:pos="567"/>
        </w:tabs>
        <w:ind w:firstLine="567"/>
        <w:jc w:val="both"/>
        <w:rPr>
          <w:color w:val="auto"/>
        </w:rPr>
      </w:pPr>
      <w:r w:rsidRPr="00A64B84">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r w:rsidRPr="00A64B84">
        <w:rPr>
          <w:color w:val="auto"/>
        </w:rPr>
        <w:t xml:space="preserve">диагностическое, коррекционно-развивающее, консультативное, информационно-просветительское. </w:t>
      </w:r>
    </w:p>
    <w:p w:rsidR="00AD7A5F" w:rsidRPr="00A64B84" w:rsidRDefault="00AD7A5F" w:rsidP="00AD7A5F">
      <w:pPr>
        <w:pStyle w:val="Default0"/>
        <w:tabs>
          <w:tab w:val="left" w:pos="567"/>
        </w:tabs>
        <w:spacing w:line="276" w:lineRule="auto"/>
        <w:ind w:firstLine="567"/>
        <w:jc w:val="both"/>
        <w:rPr>
          <w:color w:val="auto"/>
        </w:rPr>
      </w:pPr>
      <w:r w:rsidRPr="00A64B84">
        <w:rPr>
          <w:b/>
          <w:bCs/>
          <w:color w:val="auto"/>
        </w:rPr>
        <w:t>Характеристика содержания направлений коррекционной работы.</w:t>
      </w:r>
    </w:p>
    <w:p w:rsidR="00AD7A5F" w:rsidRPr="00A64B84" w:rsidRDefault="00AD7A5F" w:rsidP="00AD7A5F">
      <w:pPr>
        <w:pStyle w:val="Default0"/>
        <w:tabs>
          <w:tab w:val="left" w:pos="567"/>
        </w:tabs>
        <w:spacing w:line="276" w:lineRule="auto"/>
        <w:ind w:firstLine="567"/>
        <w:jc w:val="both"/>
        <w:rPr>
          <w:color w:val="auto"/>
        </w:rPr>
      </w:pPr>
      <w:r w:rsidRPr="00A64B84">
        <w:rPr>
          <w:b/>
          <w:color w:val="auto"/>
        </w:rPr>
        <w:t>Диагностическая работа</w:t>
      </w:r>
      <w:r w:rsidRPr="00A64B84">
        <w:rPr>
          <w:color w:val="auto"/>
        </w:rPr>
        <w:t xml:space="preserve"> включает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развития эмоционально-волевой, познавательной, речевой сфер и личностных особенностей обучающихся;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социальной ситуации развития и условий семейного воспитания ребенка;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адаптивных возможностей и уровня социализации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мониторинг динамики развития, успешности освоения образовательных программ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b/>
          <w:color w:val="auto"/>
        </w:rPr>
        <w:t>Коррекционно-развивающая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формирование способов регуляции поведения и эмоциональных состояний;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форм и навыков личностного общения в группе сверстников, коммуникативной компетенции;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компетенций, необходимых для продолжения образования и профессионального самоопределения;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социальную защиту ребенка в случаях неблагоприятных условий жизни при психотравмирующих обстоятельствах. </w:t>
      </w:r>
    </w:p>
    <w:p w:rsidR="00AD7A5F" w:rsidRPr="00A64B84" w:rsidRDefault="00AD7A5F" w:rsidP="00AD7A5F">
      <w:pPr>
        <w:pStyle w:val="Default0"/>
        <w:tabs>
          <w:tab w:val="left" w:pos="567"/>
        </w:tabs>
        <w:ind w:firstLine="567"/>
        <w:jc w:val="both"/>
        <w:rPr>
          <w:color w:val="auto"/>
        </w:rPr>
      </w:pPr>
      <w:r w:rsidRPr="00A64B84">
        <w:rPr>
          <w:b/>
          <w:color w:val="auto"/>
        </w:rPr>
        <w:t>Консультативная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D7A5F" w:rsidRPr="00A64B84" w:rsidRDefault="00AD7A5F" w:rsidP="00AD7A5F">
      <w:pPr>
        <w:pStyle w:val="Default0"/>
        <w:tabs>
          <w:tab w:val="left" w:pos="567"/>
        </w:tabs>
        <w:ind w:firstLine="567"/>
        <w:jc w:val="both"/>
        <w:rPr>
          <w:color w:val="auto"/>
        </w:rPr>
      </w:pPr>
      <w:r w:rsidRPr="00A64B84">
        <w:rPr>
          <w:b/>
          <w:color w:val="auto"/>
        </w:rPr>
        <w:t>Информационно-просветительская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D7A5F" w:rsidRPr="00A64B84" w:rsidRDefault="00AD7A5F" w:rsidP="00AD7A5F">
      <w:pPr>
        <w:pStyle w:val="Default0"/>
        <w:tabs>
          <w:tab w:val="left" w:pos="567"/>
        </w:tabs>
        <w:ind w:firstLine="567"/>
        <w:jc w:val="both"/>
        <w:rPr>
          <w:color w:val="auto"/>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379"/>
        <w:gridCol w:w="1559"/>
      </w:tblGrid>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Направление</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работы</w:t>
            </w:r>
          </w:p>
        </w:tc>
        <w:tc>
          <w:tcPr>
            <w:tcW w:w="637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Основное  содержание</w:t>
            </w:r>
          </w:p>
        </w:tc>
        <w:tc>
          <w:tcPr>
            <w:tcW w:w="155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Исполнители</w:t>
            </w: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Диагностическая работа</w:t>
            </w:r>
          </w:p>
        </w:tc>
        <w:tc>
          <w:tcPr>
            <w:tcW w:w="6379" w:type="dxa"/>
          </w:tcPr>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 xml:space="preserve">разработка  индивидуального  образовательного  маршрута  ребёнка с ОВЗ в  рамках школы;    </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определение уровня актуального и зоны ближайшего развития обучающегося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lastRenderedPageBreak/>
              <w:t>изучение развития эмоционально-волевой, познавательной, речевой сфер и личностных особенностей обучающихся;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социальной ситуации развития и условий семейного воспитания ребёнка;</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адаптивных возможностей и уровня социализации ребёнка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lastRenderedPageBreak/>
              <w:t>Коррекционно-развивающая</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работа</w:t>
            </w:r>
          </w:p>
        </w:tc>
        <w:tc>
          <w:tcPr>
            <w:tcW w:w="6379" w:type="dxa"/>
          </w:tcPr>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реализация комплексного индивидуально ориентированного социально-психолого-педагогического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коррекция и развитие высших психических функций, эмоционально-волевой, познавательной и речевой сфер;</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универсальных учебных действий в соответствии с требованиями основного общего образования;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способов регуляции поведения и эмоциональных состояний;</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форм и навыков личностного общения в группе сверстников, коммуникативной компетенции;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компетенций, необходимых для продолжения образования и профессионального самоопределения;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социальная защита ребёнка в случаях неблагоприятных условий жизни при психотравмирующих обстоятельствах.</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 xml:space="preserve">гопед </w:t>
            </w:r>
            <w:r w:rsidRPr="00A64B84">
              <w:rPr>
                <w:rFonts w:ascii="Times New Roman" w:eastAsia="Calibri" w:hAnsi="Times New Roman"/>
                <w:sz w:val="24"/>
                <w:szCs w:val="24"/>
                <w:lang w:eastAsia="en-US"/>
              </w:rPr>
              <w:t xml:space="preserve"> </w:t>
            </w:r>
            <w:r>
              <w:rPr>
                <w:rFonts w:ascii="Times New Roman" w:eastAsia="Calibri" w:hAnsi="Times New Roman"/>
                <w:sz w:val="24"/>
                <w:szCs w:val="24"/>
                <w:lang w:eastAsia="en-US"/>
              </w:rPr>
              <w:t>(специалисты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ботник-мед.семтра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Консультативная работа</w:t>
            </w:r>
          </w:p>
        </w:tc>
        <w:tc>
          <w:tcPr>
            <w:tcW w:w="6379" w:type="dxa"/>
          </w:tcPr>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 xml:space="preserve">консультирование специалистами педагогов по выбору индивидуально ориентированных методов и приёмов </w:t>
            </w:r>
            <w:r w:rsidRPr="00A64B84">
              <w:rPr>
                <w:lang w:eastAsia="en-US"/>
              </w:rPr>
              <w:lastRenderedPageBreak/>
              <w:t>работы с обучающимися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w:t>
            </w:r>
            <w:r w:rsidRPr="00A64B84">
              <w:rPr>
                <w:rFonts w:ascii="Times New Roman" w:eastAsia="Calibri" w:hAnsi="Times New Roman"/>
                <w:sz w:val="24"/>
                <w:szCs w:val="24"/>
                <w:lang w:eastAsia="en-US"/>
              </w:rPr>
              <w:lastRenderedPageBreak/>
              <w:t>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lastRenderedPageBreak/>
              <w:t>Информационно-просветительская работа</w:t>
            </w:r>
          </w:p>
        </w:tc>
        <w:tc>
          <w:tcPr>
            <w:tcW w:w="6379" w:type="dxa"/>
          </w:tcPr>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медицинский работник</w:t>
            </w:r>
            <w:r>
              <w:rPr>
                <w:rFonts w:ascii="Times New Roman" w:eastAsia="Calibri" w:hAnsi="Times New Roman"/>
                <w:sz w:val="24"/>
                <w:szCs w:val="24"/>
                <w:lang w:eastAsia="en-US"/>
              </w:rPr>
              <w:t>-мед.сестра ФАП</w:t>
            </w:r>
            <w:r w:rsidRPr="00A64B84">
              <w:rPr>
                <w:rFonts w:ascii="Times New Roman" w:eastAsia="Calibri" w:hAnsi="Times New Roman"/>
                <w:sz w:val="24"/>
                <w:szCs w:val="24"/>
                <w:lang w:eastAsia="en-US"/>
              </w:rPr>
              <w:t>,</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bl>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Характеристика содержания программы</w:t>
      </w:r>
    </w:p>
    <w:p w:rsidR="00AD7A5F" w:rsidRPr="00A64B84" w:rsidRDefault="00AD7A5F" w:rsidP="00AD7A5F">
      <w:pPr>
        <w:pStyle w:val="aa"/>
        <w:tabs>
          <w:tab w:val="left" w:pos="567"/>
        </w:tabs>
        <w:spacing w:line="0" w:lineRule="atLeast"/>
        <w:ind w:left="0" w:firstLine="567"/>
        <w:jc w:val="both"/>
        <w:rPr>
          <w:b/>
          <w:i/>
        </w:rPr>
      </w:pPr>
      <w:r w:rsidRPr="00A64B84">
        <w:rPr>
          <w:b/>
          <w:i/>
        </w:rPr>
        <w:t>Диагностическая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2127"/>
        <w:gridCol w:w="3402"/>
        <w:gridCol w:w="2693"/>
        <w:gridCol w:w="1276"/>
      </w:tblGrid>
      <w:tr w:rsidR="00AD7A5F" w:rsidRPr="00A64B84" w:rsidTr="00AD7A5F">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(направления деятельности)</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Виды и формы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деятельности,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w:t>
            </w:r>
          </w:p>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проведения</w:t>
            </w: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Первичная</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диагностика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Создание банка данных  обучающихся, нуждающихся в специализированной помощи.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Наблюдение, логопедическое и психологическое обследование;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анкетирование  родителей, беседы с педагогами.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Сентябрь-октябрь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Углубленная  диагностика детей с ОВЗ, детей-</w:t>
            </w:r>
            <w:r w:rsidRPr="00A64B84">
              <w:rPr>
                <w:rFonts w:ascii="Times New Roman" w:hAnsi="Times New Roman" w:cs="Times New Roman"/>
                <w:sz w:val="24"/>
                <w:szCs w:val="24"/>
              </w:rPr>
              <w:lastRenderedPageBreak/>
              <w:t>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Получение объективных сведений об обучающемся на основании диагностической </w:t>
            </w:r>
            <w:r w:rsidRPr="00A64B84">
              <w:rPr>
                <w:rFonts w:ascii="Times New Roman" w:hAnsi="Times New Roman" w:cs="Times New Roman"/>
                <w:sz w:val="24"/>
                <w:szCs w:val="24"/>
              </w:rPr>
              <w:lastRenderedPageBreak/>
              <w:t>информации специалистов разного профиля, создание диагностических "портретов" детей.</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Диагностирование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xml:space="preserve">Заполнение </w:t>
            </w:r>
            <w:r w:rsidRPr="00A64B84">
              <w:rPr>
                <w:rFonts w:ascii="Times New Roman" w:hAnsi="Times New Roman" w:cs="Times New Roman"/>
                <w:sz w:val="24"/>
                <w:szCs w:val="24"/>
              </w:rPr>
              <w:lastRenderedPageBreak/>
              <w:t xml:space="preserve">диагностических документов специалистами (речевой карты, протокола обследования)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Октябрь-декабрь </w:t>
            </w:r>
          </w:p>
        </w:tc>
      </w:tr>
      <w:tr w:rsidR="00AD7A5F" w:rsidRPr="00A64B84" w:rsidTr="00AD7A5F">
        <w:trPr>
          <w:trHeight w:val="2110"/>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Октябрь-декабрь</w:t>
            </w:r>
          </w:p>
        </w:tc>
      </w:tr>
    </w:tbl>
    <w:p w:rsidR="00AD7A5F" w:rsidRPr="00A64B84" w:rsidRDefault="00AD7A5F" w:rsidP="00AD7A5F">
      <w:pPr>
        <w:tabs>
          <w:tab w:val="left" w:pos="567"/>
        </w:tabs>
        <w:spacing w:line="0" w:lineRule="atLeast"/>
        <w:jc w:val="both"/>
        <w:rPr>
          <w:rFonts w:ascii="Times New Roman" w:hAnsi="Times New Roman" w:cs="Times New Roman"/>
          <w:b/>
          <w:i/>
          <w:sz w:val="24"/>
          <w:szCs w:val="24"/>
        </w:rPr>
      </w:pPr>
    </w:p>
    <w:p w:rsidR="00AD7A5F" w:rsidRPr="00A64B84" w:rsidRDefault="00AD7A5F" w:rsidP="00AD7A5F">
      <w:pPr>
        <w:pStyle w:val="aa"/>
        <w:tabs>
          <w:tab w:val="left" w:pos="567"/>
        </w:tabs>
        <w:spacing w:line="0" w:lineRule="atLeast"/>
        <w:ind w:left="0" w:firstLine="567"/>
        <w:jc w:val="both"/>
        <w:rPr>
          <w:b/>
          <w:i/>
        </w:rPr>
      </w:pPr>
      <w:r w:rsidRPr="00A64B84">
        <w:rPr>
          <w:b/>
          <w:i/>
        </w:rPr>
        <w:t>Коррекционно-развивающая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1843"/>
        <w:gridCol w:w="2268"/>
        <w:gridCol w:w="3969"/>
        <w:gridCol w:w="1418"/>
      </w:tblGrid>
      <w:tr w:rsidR="00AD7A5F" w:rsidRPr="00A64B84" w:rsidTr="00AD7A5F">
        <w:trPr>
          <w:trHeight w:val="102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 (направления)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Обеспечить педагогическое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lang w:val="en-US"/>
              </w:rPr>
            </w:pPr>
            <w:r w:rsidRPr="00A64B84">
              <w:rPr>
                <w:rFonts w:ascii="Times New Roman" w:hAnsi="Times New Roman" w:cs="Times New Roman"/>
                <w:sz w:val="24"/>
                <w:szCs w:val="24"/>
              </w:rPr>
              <w:t xml:space="preserve">Планы,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программы</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Разработка индивидуальной программы по предмету.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Осуществление педагогического мониторинга достижений школьника.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Обеспечить психологическое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Позитивная динамика развиваемых параметров.</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Проведение коррекционно-развивающих  занятий.</w:t>
            </w:r>
          </w:p>
          <w:p w:rsidR="00AD7A5F" w:rsidRPr="00A64B84" w:rsidRDefault="00AD7A5F" w:rsidP="00AD7A5F">
            <w:pPr>
              <w:tabs>
                <w:tab w:val="left" w:pos="176"/>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Отслеживание динамики развития ребенка.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Реализация профилактических программ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lastRenderedPageBreak/>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 xml:space="preserve">Консультативная работа </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2127"/>
        <w:gridCol w:w="2977"/>
        <w:gridCol w:w="2976"/>
        <w:gridCol w:w="1418"/>
      </w:tblGrid>
      <w:tr w:rsidR="00AD7A5F" w:rsidRPr="00A64B84" w:rsidTr="00AD7A5F">
        <w:trPr>
          <w:trHeight w:val="786"/>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right="-108" w:hanging="108"/>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педагогов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2.Разработка плана консультативной работы с ребенком.</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Консультирование</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родителей</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 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2. Разработка плана консультативной работы с родителями.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Информационно-просветительская работа</w:t>
      </w:r>
    </w:p>
    <w:p w:rsidR="00AD7A5F" w:rsidRPr="00A64B84" w:rsidRDefault="00AD7A5F" w:rsidP="00AD7A5F">
      <w:pPr>
        <w:pStyle w:val="aa"/>
        <w:tabs>
          <w:tab w:val="left" w:pos="567"/>
        </w:tabs>
        <w:spacing w:line="0" w:lineRule="atLeast"/>
        <w:ind w:left="0" w:firstLine="567"/>
        <w:jc w:val="both"/>
        <w:rPr>
          <w:b/>
          <w:i/>
        </w:rPr>
      </w:pPr>
    </w:p>
    <w:tbl>
      <w:tblPr>
        <w:tblW w:w="9464" w:type="dxa"/>
        <w:tblLayout w:type="fixed"/>
        <w:tblCellMar>
          <w:left w:w="0" w:type="dxa"/>
          <w:right w:w="0" w:type="dxa"/>
        </w:tblCellMar>
        <w:tblLook w:val="04A0"/>
      </w:tblPr>
      <w:tblGrid>
        <w:gridCol w:w="3085"/>
        <w:gridCol w:w="2268"/>
        <w:gridCol w:w="2268"/>
        <w:gridCol w:w="1843"/>
      </w:tblGrid>
      <w:tr w:rsidR="00AD7A5F" w:rsidRPr="00A64B84" w:rsidTr="00AD7A5F">
        <w:trPr>
          <w:trHeight w:val="966"/>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Задачи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998"/>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1253"/>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В течение года</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bl>
    <w:p w:rsidR="00AD7A5F" w:rsidRPr="00A64B84" w:rsidRDefault="00AD7A5F" w:rsidP="00AD7A5F">
      <w:pPr>
        <w:tabs>
          <w:tab w:val="left" w:pos="567"/>
        </w:tabs>
        <w:ind w:firstLine="567"/>
        <w:rPr>
          <w:rFonts w:ascii="Times New Roman" w:hAnsi="Times New Roman" w:cs="Times New Roman"/>
          <w:b/>
          <w:sz w:val="24"/>
          <w:szCs w:val="24"/>
        </w:rPr>
      </w:pPr>
    </w:p>
    <w:p w:rsidR="00AD7A5F" w:rsidRPr="00A64B84" w:rsidRDefault="00AD7A5F" w:rsidP="00AD7A5F">
      <w:pPr>
        <w:tabs>
          <w:tab w:val="left" w:pos="567"/>
        </w:tabs>
        <w:ind w:firstLine="567"/>
        <w:rPr>
          <w:rFonts w:ascii="Times New Roman" w:hAnsi="Times New Roman" w:cs="Times New Roman"/>
          <w:b/>
          <w:sz w:val="24"/>
          <w:szCs w:val="24"/>
        </w:rPr>
      </w:pPr>
      <w:r w:rsidRPr="00A64B84">
        <w:rPr>
          <w:rFonts w:ascii="Times New Roman" w:hAnsi="Times New Roman" w:cs="Times New Roman"/>
          <w:b/>
          <w:sz w:val="24"/>
          <w:szCs w:val="24"/>
        </w:rPr>
        <w:t>Содержание и формы коррекционной работы учителя:</w:t>
      </w:r>
    </w:p>
    <w:p w:rsidR="00AD7A5F" w:rsidRPr="00A64B84" w:rsidRDefault="00AD7A5F" w:rsidP="003760BF">
      <w:pPr>
        <w:pStyle w:val="aa"/>
        <w:numPr>
          <w:ilvl w:val="0"/>
          <w:numId w:val="104"/>
        </w:numPr>
        <w:tabs>
          <w:tab w:val="left" w:pos="567"/>
        </w:tabs>
        <w:ind w:left="0" w:firstLine="567"/>
        <w:rPr>
          <w:b/>
        </w:rPr>
      </w:pPr>
      <w:r w:rsidRPr="00A64B84">
        <w:t>наблюдение за учениками во время учебной и внеурочной деятельности (ежедневно);</w:t>
      </w:r>
    </w:p>
    <w:p w:rsidR="00AD7A5F" w:rsidRPr="00A64B84" w:rsidRDefault="00AD7A5F" w:rsidP="003760BF">
      <w:pPr>
        <w:pStyle w:val="aa"/>
        <w:numPr>
          <w:ilvl w:val="0"/>
          <w:numId w:val="104"/>
        </w:numPr>
        <w:tabs>
          <w:tab w:val="left" w:pos="567"/>
        </w:tabs>
        <w:ind w:left="0" w:firstLine="567"/>
        <w:rPr>
          <w:b/>
        </w:rPr>
      </w:pPr>
      <w:r w:rsidRPr="00A64B84">
        <w:t>поддержание постоянной связи с учителями-предметниками, школьным психологом, медицинским работником, администрацией школы, родителями;</w:t>
      </w:r>
    </w:p>
    <w:p w:rsidR="00AD7A5F" w:rsidRPr="00A64B84" w:rsidRDefault="00AD7A5F" w:rsidP="003760BF">
      <w:pPr>
        <w:pStyle w:val="aa"/>
        <w:numPr>
          <w:ilvl w:val="0"/>
          <w:numId w:val="104"/>
        </w:numPr>
        <w:tabs>
          <w:tab w:val="left" w:pos="567"/>
        </w:tabs>
        <w:ind w:left="0" w:firstLine="567"/>
        <w:jc w:val="both"/>
        <w:rPr>
          <w:b/>
        </w:rPr>
      </w:pPr>
      <w:r w:rsidRPr="00A64B84">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D7A5F" w:rsidRPr="00A64B84" w:rsidRDefault="00AD7A5F" w:rsidP="003760BF">
      <w:pPr>
        <w:pStyle w:val="aa"/>
        <w:numPr>
          <w:ilvl w:val="0"/>
          <w:numId w:val="104"/>
        </w:numPr>
        <w:tabs>
          <w:tab w:val="left" w:pos="567"/>
        </w:tabs>
        <w:ind w:left="0" w:firstLine="567"/>
        <w:jc w:val="both"/>
        <w:rPr>
          <w:b/>
        </w:rPr>
      </w:pPr>
      <w:r w:rsidRPr="00A64B84">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D7A5F" w:rsidRPr="00A64B84" w:rsidRDefault="00AD7A5F" w:rsidP="003760BF">
      <w:pPr>
        <w:pStyle w:val="aa"/>
        <w:numPr>
          <w:ilvl w:val="0"/>
          <w:numId w:val="104"/>
        </w:numPr>
        <w:tabs>
          <w:tab w:val="left" w:pos="567"/>
        </w:tabs>
        <w:ind w:left="0" w:firstLine="567"/>
        <w:jc w:val="both"/>
        <w:rPr>
          <w:b/>
        </w:rPr>
      </w:pPr>
      <w:r w:rsidRPr="00A64B84">
        <w:t>контроль  успеваемости и поведения учащихся в классе;</w:t>
      </w:r>
    </w:p>
    <w:p w:rsidR="00AD7A5F" w:rsidRPr="00A64B84" w:rsidRDefault="00AD7A5F" w:rsidP="003760BF">
      <w:pPr>
        <w:pStyle w:val="aa"/>
        <w:numPr>
          <w:ilvl w:val="0"/>
          <w:numId w:val="104"/>
        </w:numPr>
        <w:tabs>
          <w:tab w:val="left" w:pos="567"/>
        </w:tabs>
        <w:ind w:left="0" w:firstLine="567"/>
        <w:jc w:val="both"/>
        <w:rPr>
          <w:b/>
        </w:rPr>
      </w:pPr>
      <w:r w:rsidRPr="00A64B84">
        <w:t>формирование такого микроклимата в классе, который способствовал бы тому, чтобы каждый учащийся с ОВЗ чувствовал себя комфортно;</w:t>
      </w:r>
    </w:p>
    <w:p w:rsidR="00AD7A5F" w:rsidRPr="00A64B84" w:rsidRDefault="00AD7A5F" w:rsidP="003760BF">
      <w:pPr>
        <w:pStyle w:val="aa"/>
        <w:numPr>
          <w:ilvl w:val="0"/>
          <w:numId w:val="104"/>
        </w:numPr>
        <w:tabs>
          <w:tab w:val="left" w:pos="567"/>
        </w:tabs>
        <w:ind w:left="0" w:firstLine="567"/>
        <w:jc w:val="both"/>
        <w:rPr>
          <w:b/>
        </w:rPr>
      </w:pPr>
      <w:r w:rsidRPr="00A64B84">
        <w:t>ведение документации (психолого-педагогические дневники наблюдения за учащимися и др.);</w:t>
      </w:r>
    </w:p>
    <w:p w:rsidR="00AD7A5F" w:rsidRPr="00A64B84" w:rsidRDefault="00AD7A5F" w:rsidP="003760BF">
      <w:pPr>
        <w:pStyle w:val="aa"/>
        <w:numPr>
          <w:ilvl w:val="0"/>
          <w:numId w:val="104"/>
        </w:numPr>
        <w:tabs>
          <w:tab w:val="left" w:pos="567"/>
        </w:tabs>
        <w:ind w:left="0" w:firstLine="567"/>
        <w:jc w:val="both"/>
        <w:rPr>
          <w:b/>
        </w:rPr>
      </w:pPr>
      <w:r w:rsidRPr="00A64B84">
        <w:t>организация внеурочной деятельности, направленной на развитие познавательных интересов учащихся, их общее развитие.</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AD7A5F" w:rsidRPr="00A64B84" w:rsidRDefault="00AD7A5F" w:rsidP="003760BF">
      <w:pPr>
        <w:pStyle w:val="aa"/>
        <w:numPr>
          <w:ilvl w:val="0"/>
          <w:numId w:val="105"/>
        </w:numPr>
        <w:tabs>
          <w:tab w:val="left" w:pos="567"/>
        </w:tabs>
        <w:ind w:left="0" w:firstLine="567"/>
        <w:jc w:val="both"/>
      </w:pPr>
      <w:r w:rsidRPr="00A64B84">
        <w:t>формирование УУД на всех этапах учебного процесса;</w:t>
      </w:r>
    </w:p>
    <w:p w:rsidR="00AD7A5F" w:rsidRPr="00A64B84" w:rsidRDefault="00AD7A5F" w:rsidP="003760BF">
      <w:pPr>
        <w:pStyle w:val="aa"/>
        <w:numPr>
          <w:ilvl w:val="0"/>
          <w:numId w:val="105"/>
        </w:numPr>
        <w:tabs>
          <w:tab w:val="left" w:pos="567"/>
        </w:tabs>
        <w:ind w:left="0" w:firstLine="567"/>
        <w:jc w:val="both"/>
      </w:pPr>
      <w:r w:rsidRPr="00A64B84">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D7A5F" w:rsidRPr="00A64B84" w:rsidRDefault="00AD7A5F" w:rsidP="003760BF">
      <w:pPr>
        <w:pStyle w:val="aa"/>
        <w:numPr>
          <w:ilvl w:val="0"/>
          <w:numId w:val="105"/>
        </w:numPr>
        <w:tabs>
          <w:tab w:val="left" w:pos="567"/>
        </w:tabs>
        <w:ind w:left="0" w:firstLine="567"/>
        <w:jc w:val="both"/>
      </w:pPr>
      <w:r w:rsidRPr="00A64B84">
        <w:t>побуждение к речевой деятельности, осуществление контроля за речевой деятельностью  детей;</w:t>
      </w:r>
    </w:p>
    <w:p w:rsidR="00AD7A5F" w:rsidRPr="00A64B84" w:rsidRDefault="00AD7A5F" w:rsidP="003760BF">
      <w:pPr>
        <w:pStyle w:val="aa"/>
        <w:numPr>
          <w:ilvl w:val="0"/>
          <w:numId w:val="105"/>
        </w:numPr>
        <w:tabs>
          <w:tab w:val="left" w:pos="567"/>
        </w:tabs>
        <w:ind w:left="0" w:firstLine="567"/>
        <w:jc w:val="both"/>
      </w:pPr>
      <w:r w:rsidRPr="00A64B84">
        <w:t>установление взаимосвязи между воспринимаемым предметом, его словесным обозначением и практическим действием;</w:t>
      </w:r>
    </w:p>
    <w:p w:rsidR="00AD7A5F" w:rsidRPr="00A64B84" w:rsidRDefault="00AD7A5F" w:rsidP="003760BF">
      <w:pPr>
        <w:pStyle w:val="aa"/>
        <w:numPr>
          <w:ilvl w:val="0"/>
          <w:numId w:val="105"/>
        </w:numPr>
        <w:tabs>
          <w:tab w:val="left" w:pos="567"/>
        </w:tabs>
        <w:ind w:left="0" w:firstLine="567"/>
        <w:jc w:val="both"/>
      </w:pPr>
      <w:r w:rsidRPr="00A64B84">
        <w:t>использование более медленного темпа обучения, многократного возвращения к изученному материалу;</w:t>
      </w:r>
    </w:p>
    <w:p w:rsidR="00AD7A5F" w:rsidRPr="00A64B84" w:rsidRDefault="00AD7A5F" w:rsidP="003760BF">
      <w:pPr>
        <w:pStyle w:val="aa"/>
        <w:numPr>
          <w:ilvl w:val="0"/>
          <w:numId w:val="105"/>
        </w:numPr>
        <w:tabs>
          <w:tab w:val="left" w:pos="567"/>
        </w:tabs>
        <w:ind w:left="0" w:firstLine="567"/>
        <w:jc w:val="both"/>
      </w:pPr>
      <w:r w:rsidRPr="00A64B84">
        <w:t>максимальное использование сохранных анализаторов ребенка;</w:t>
      </w:r>
    </w:p>
    <w:p w:rsidR="00AD7A5F" w:rsidRPr="00A64B84" w:rsidRDefault="00AD7A5F" w:rsidP="003760BF">
      <w:pPr>
        <w:pStyle w:val="aa"/>
        <w:numPr>
          <w:ilvl w:val="0"/>
          <w:numId w:val="105"/>
        </w:numPr>
        <w:tabs>
          <w:tab w:val="left" w:pos="567"/>
        </w:tabs>
        <w:ind w:left="0" w:firstLine="567"/>
        <w:jc w:val="both"/>
      </w:pPr>
      <w:r w:rsidRPr="00A64B84">
        <w:t>разделение деятельности на отдельные составные части, элементы, операции, позволяющее осмысливать их во внутреннем отношении друг к другу;</w:t>
      </w:r>
    </w:p>
    <w:p w:rsidR="00AD7A5F" w:rsidRPr="00A64B84" w:rsidRDefault="00AD7A5F" w:rsidP="003760BF">
      <w:pPr>
        <w:pStyle w:val="aa"/>
        <w:numPr>
          <w:ilvl w:val="0"/>
          <w:numId w:val="105"/>
        </w:numPr>
        <w:tabs>
          <w:tab w:val="left" w:pos="567"/>
        </w:tabs>
        <w:ind w:left="0" w:firstLine="567"/>
        <w:jc w:val="both"/>
      </w:pPr>
      <w:r w:rsidRPr="00A64B84">
        <w:t>использование упражнений, направленных на развитие внимания, памяти, восприятия.</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Цель коррекционно-развивающих занятий</w:t>
      </w:r>
      <w:r w:rsidRPr="00A64B84">
        <w:rPr>
          <w:rFonts w:ascii="Times New Roman" w:hAnsi="Times New Roman" w:cs="Times New Roman"/>
          <w:i/>
          <w:iCs/>
          <w:sz w:val="24"/>
          <w:szCs w:val="24"/>
        </w:rPr>
        <w:t xml:space="preserve"> </w:t>
      </w:r>
      <w:r w:rsidRPr="00A64B84">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Задачи, решаемые на коррекционно-развивающих занятиях:</w:t>
      </w:r>
    </w:p>
    <w:p w:rsidR="00AD7A5F" w:rsidRPr="00A64B84" w:rsidRDefault="00AD7A5F" w:rsidP="003760BF">
      <w:pPr>
        <w:pStyle w:val="aa"/>
        <w:numPr>
          <w:ilvl w:val="0"/>
          <w:numId w:val="106"/>
        </w:numPr>
        <w:tabs>
          <w:tab w:val="left" w:pos="567"/>
        </w:tabs>
        <w:ind w:left="0" w:firstLine="567"/>
        <w:jc w:val="both"/>
      </w:pPr>
      <w:r w:rsidRPr="00A64B84">
        <w:t>создание условий для развития сохранных функций;</w:t>
      </w:r>
    </w:p>
    <w:p w:rsidR="00AD7A5F" w:rsidRPr="00A64B84" w:rsidRDefault="00AD7A5F" w:rsidP="003760BF">
      <w:pPr>
        <w:pStyle w:val="aa"/>
        <w:numPr>
          <w:ilvl w:val="0"/>
          <w:numId w:val="106"/>
        </w:numPr>
        <w:tabs>
          <w:tab w:val="left" w:pos="567"/>
        </w:tabs>
        <w:ind w:left="0" w:firstLine="567"/>
        <w:jc w:val="both"/>
      </w:pPr>
      <w:r w:rsidRPr="00A64B84">
        <w:t>формирование положительной мотивации к обучению;</w:t>
      </w:r>
    </w:p>
    <w:p w:rsidR="00AD7A5F" w:rsidRPr="00A64B84" w:rsidRDefault="00AD7A5F" w:rsidP="003760BF">
      <w:pPr>
        <w:pStyle w:val="aa"/>
        <w:numPr>
          <w:ilvl w:val="0"/>
          <w:numId w:val="106"/>
        </w:numPr>
        <w:tabs>
          <w:tab w:val="left" w:pos="567"/>
        </w:tabs>
        <w:ind w:left="0" w:firstLine="567"/>
        <w:jc w:val="both"/>
      </w:pPr>
      <w:r w:rsidRPr="00A64B84">
        <w:lastRenderedPageBreak/>
        <w:t>повышение уровня общего развития, восполнение пробелов предшествующего развития и обучения;</w:t>
      </w:r>
    </w:p>
    <w:p w:rsidR="00AD7A5F" w:rsidRPr="00A64B84" w:rsidRDefault="00AD7A5F" w:rsidP="003760BF">
      <w:pPr>
        <w:pStyle w:val="aa"/>
        <w:numPr>
          <w:ilvl w:val="0"/>
          <w:numId w:val="106"/>
        </w:numPr>
        <w:tabs>
          <w:tab w:val="left" w:pos="567"/>
        </w:tabs>
        <w:ind w:left="0" w:firstLine="567"/>
        <w:jc w:val="both"/>
      </w:pPr>
      <w:r w:rsidRPr="00A64B84">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D7A5F" w:rsidRPr="00A64B84" w:rsidRDefault="00AD7A5F" w:rsidP="003760BF">
      <w:pPr>
        <w:pStyle w:val="aa"/>
        <w:numPr>
          <w:ilvl w:val="0"/>
          <w:numId w:val="106"/>
        </w:numPr>
        <w:tabs>
          <w:tab w:val="left" w:pos="567"/>
        </w:tabs>
        <w:ind w:left="0" w:firstLine="567"/>
        <w:jc w:val="both"/>
      </w:pPr>
      <w:r w:rsidRPr="00A64B84">
        <w:t>воспитание умения общаться, развитие коммуникативных навыков.</w:t>
      </w:r>
    </w:p>
    <w:p w:rsidR="00AD7A5F" w:rsidRPr="00A64B84" w:rsidRDefault="00AD7A5F" w:rsidP="00AD7A5F">
      <w:pPr>
        <w:tabs>
          <w:tab w:val="left" w:pos="567"/>
        </w:tabs>
        <w:ind w:firstLine="567"/>
        <w:jc w:val="both"/>
        <w:rPr>
          <w:rFonts w:ascii="Times New Roman" w:hAnsi="Times New Roman" w:cs="Times New Roman"/>
          <w:b/>
          <w:sz w:val="24"/>
          <w:szCs w:val="24"/>
        </w:rPr>
      </w:pPr>
      <w:r w:rsidRPr="00A64B84">
        <w:rPr>
          <w:rFonts w:ascii="Times New Roman" w:hAnsi="Times New Roman" w:cs="Times New Roman"/>
          <w:b/>
          <w:sz w:val="24"/>
          <w:szCs w:val="24"/>
        </w:rPr>
        <w:t>Занятия строятся с учетом основных принципов коррекционно-развивающего обучения.</w:t>
      </w:r>
    </w:p>
    <w:p w:rsidR="00AD7A5F" w:rsidRPr="00A64B84" w:rsidRDefault="00AD7A5F" w:rsidP="003760BF">
      <w:pPr>
        <w:pStyle w:val="aa"/>
        <w:numPr>
          <w:ilvl w:val="0"/>
          <w:numId w:val="107"/>
        </w:numPr>
        <w:tabs>
          <w:tab w:val="left" w:pos="567"/>
        </w:tabs>
        <w:ind w:left="0" w:firstLine="567"/>
        <w:jc w:val="both"/>
      </w:pPr>
      <w:r w:rsidRPr="00A64B84">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A64B84">
        <w:rPr>
          <w:b/>
          <w:bCs/>
          <w:i/>
          <w:iCs/>
        </w:rPr>
        <w:t xml:space="preserve"> </w:t>
      </w:r>
      <w:r w:rsidRPr="00A64B84">
        <w:t>(стимулирование, обогащение содержания развития, опора на зону ближайшего развития) задач</w:t>
      </w:r>
      <w:r w:rsidRPr="00A64B84">
        <w:rPr>
          <w:b/>
          <w:bCs/>
          <w:i/>
          <w:iCs/>
        </w:rPr>
        <w:t>.</w:t>
      </w:r>
    </w:p>
    <w:p w:rsidR="00AD7A5F" w:rsidRPr="00A64B84" w:rsidRDefault="00AD7A5F" w:rsidP="003760BF">
      <w:pPr>
        <w:pStyle w:val="aa"/>
        <w:numPr>
          <w:ilvl w:val="0"/>
          <w:numId w:val="107"/>
        </w:numPr>
        <w:tabs>
          <w:tab w:val="left" w:pos="567"/>
        </w:tabs>
        <w:ind w:left="0" w:firstLine="567"/>
        <w:jc w:val="both"/>
      </w:pPr>
      <w:r w:rsidRPr="00A64B84">
        <w:t>Принцип единства диагностики и коррекции</w:t>
      </w:r>
      <w:r w:rsidRPr="00A64B84">
        <w:rPr>
          <w:b/>
          <w:bCs/>
          <w:i/>
          <w:iCs/>
        </w:rPr>
        <w:t xml:space="preserve"> </w:t>
      </w:r>
      <w:r w:rsidRPr="00A64B84">
        <w:t>реализуется в двух аспектах:</w:t>
      </w:r>
    </w:p>
    <w:p w:rsidR="00AD7A5F" w:rsidRPr="00A64B84" w:rsidRDefault="00AD7A5F" w:rsidP="003760BF">
      <w:pPr>
        <w:pStyle w:val="aa"/>
        <w:numPr>
          <w:ilvl w:val="0"/>
          <w:numId w:val="108"/>
        </w:numPr>
        <w:tabs>
          <w:tab w:val="left" w:pos="567"/>
        </w:tabs>
        <w:ind w:left="0" w:firstLine="567"/>
        <w:jc w:val="both"/>
      </w:pPr>
      <w:r w:rsidRPr="00A64B84">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D7A5F" w:rsidRPr="00A64B84" w:rsidRDefault="00AD7A5F" w:rsidP="003760BF">
      <w:pPr>
        <w:pStyle w:val="aa"/>
        <w:numPr>
          <w:ilvl w:val="0"/>
          <w:numId w:val="108"/>
        </w:numPr>
        <w:tabs>
          <w:tab w:val="left" w:pos="567"/>
        </w:tabs>
        <w:ind w:left="0" w:firstLine="567"/>
        <w:jc w:val="both"/>
      </w:pPr>
      <w:r w:rsidRPr="00A64B84">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D7A5F" w:rsidRPr="00A64B84" w:rsidRDefault="00AD7A5F" w:rsidP="003760BF">
      <w:pPr>
        <w:pStyle w:val="aa"/>
        <w:numPr>
          <w:ilvl w:val="0"/>
          <w:numId w:val="109"/>
        </w:numPr>
        <w:tabs>
          <w:tab w:val="left" w:pos="567"/>
        </w:tabs>
        <w:ind w:left="0" w:firstLine="567"/>
        <w:jc w:val="both"/>
      </w:pPr>
      <w:r w:rsidRPr="00A64B84">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D7A5F" w:rsidRPr="00A64B84" w:rsidRDefault="00AD7A5F" w:rsidP="003760BF">
      <w:pPr>
        <w:pStyle w:val="aa"/>
        <w:numPr>
          <w:ilvl w:val="0"/>
          <w:numId w:val="109"/>
        </w:numPr>
        <w:tabs>
          <w:tab w:val="left" w:pos="567"/>
        </w:tabs>
        <w:ind w:left="0" w:firstLine="567"/>
        <w:jc w:val="both"/>
      </w:pPr>
      <w:r w:rsidRPr="00A64B84">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D7A5F" w:rsidRPr="00A64B84" w:rsidRDefault="00AD7A5F" w:rsidP="003760BF">
      <w:pPr>
        <w:pStyle w:val="aa"/>
        <w:numPr>
          <w:ilvl w:val="0"/>
          <w:numId w:val="109"/>
        </w:numPr>
        <w:tabs>
          <w:tab w:val="left" w:pos="567"/>
        </w:tabs>
        <w:ind w:left="0" w:firstLine="567"/>
        <w:jc w:val="both"/>
      </w:pPr>
      <w:r w:rsidRPr="00A64B84">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D7A5F" w:rsidRPr="00A64B84" w:rsidRDefault="00AD7A5F" w:rsidP="003760BF">
      <w:pPr>
        <w:pStyle w:val="aa"/>
        <w:numPr>
          <w:ilvl w:val="0"/>
          <w:numId w:val="109"/>
        </w:numPr>
        <w:tabs>
          <w:tab w:val="left" w:pos="567"/>
        </w:tabs>
        <w:ind w:left="0" w:firstLine="567"/>
        <w:jc w:val="both"/>
      </w:pPr>
      <w:r w:rsidRPr="00A64B84">
        <w:t>Принцип продуктивной обработки информации</w:t>
      </w:r>
      <w:r w:rsidRPr="00A64B84">
        <w:rPr>
          <w:b/>
          <w:bCs/>
          <w:i/>
          <w:iCs/>
        </w:rPr>
        <w:t xml:space="preserve"> </w:t>
      </w:r>
      <w:r w:rsidRPr="00A64B84">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D7A5F" w:rsidRDefault="00AD7A5F" w:rsidP="003760BF">
      <w:pPr>
        <w:pStyle w:val="aa"/>
        <w:numPr>
          <w:ilvl w:val="0"/>
          <w:numId w:val="109"/>
        </w:numPr>
        <w:tabs>
          <w:tab w:val="left" w:pos="567"/>
        </w:tabs>
        <w:ind w:left="0" w:firstLine="567"/>
        <w:jc w:val="both"/>
      </w:pPr>
      <w:r w:rsidRPr="00A64B84">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CC4F84" w:rsidRPr="00A64B84" w:rsidRDefault="00CC4F84" w:rsidP="00CC4F84">
      <w:pPr>
        <w:pStyle w:val="aa"/>
        <w:tabs>
          <w:tab w:val="left" w:pos="567"/>
        </w:tabs>
        <w:ind w:left="567"/>
        <w:jc w:val="both"/>
      </w:pPr>
      <w:r>
        <w:t xml:space="preserve">Коррекционные занятия проходят согласно плана специалистов базовой школы и, к сожаленью, не дают необходимого результата из-за удаленности данных специалистов и отсутствия возможности родителей доставлять детей к ним. </w:t>
      </w:r>
      <w:r w:rsidRPr="00CC4F84">
        <w:t xml:space="preserve">Поэтому учителя на занятиях  используют элементы </w:t>
      </w:r>
      <w:r w:rsidRPr="00CC4F84">
        <w:rPr>
          <w:bCs/>
        </w:rPr>
        <w:t>коррекционно-ра</w:t>
      </w:r>
      <w:r>
        <w:rPr>
          <w:bCs/>
        </w:rPr>
        <w:t>звивающих  занятий.</w:t>
      </w: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r w:rsidRPr="00A64B84">
        <w:rPr>
          <w:rFonts w:ascii="Times New Roman" w:hAnsi="Times New Roman" w:cs="Times New Roman"/>
          <w:b/>
          <w:bCs/>
          <w:sz w:val="24"/>
          <w:szCs w:val="24"/>
        </w:rPr>
        <w:t>Примерная структура коррекционно-развивающего занятия</w:t>
      </w:r>
    </w:p>
    <w:p w:rsidR="00AD7A5F" w:rsidRPr="00A64B84" w:rsidRDefault="00AD7A5F" w:rsidP="00AD7A5F">
      <w:pPr>
        <w:tabs>
          <w:tab w:val="left" w:pos="567"/>
        </w:tabs>
        <w:ind w:firstLine="567"/>
        <w:jc w:val="center"/>
        <w:rPr>
          <w:rFonts w:ascii="Times New Roman" w:hAnsi="Times New Roman" w:cs="Times New Roman"/>
          <w:sz w:val="24"/>
          <w:szCs w:val="24"/>
        </w:rPr>
      </w:pP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tblPr>
      <w:tblGrid>
        <w:gridCol w:w="4612"/>
        <w:gridCol w:w="5954"/>
      </w:tblGrid>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Ритуал приветствия.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Позволяет сплачивать детей, создавать атмосферу группового доверия и принятия. Ритуал может быть придуман самой группой</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lastRenderedPageBreak/>
              <w:t xml:space="preserve">Разминка – воздействие на эмоциональное состояние детей, уровень их активности. (Психогимнастика, музыкотерапия, танцевальная терапия, телесная терапия, пальчиковые игры.)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позволяют активизировать детей, поднять их настроение; или, напротив, направлены на снятие эмоционального возбуждения</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Основное содержание занятия – совокупность психотехнических упражнений и приемов, направленных на решение задач данного занятия. (Игротерапия, сказкотерапия, проигрывание ситуаций, этюды, групповая дискуссия.)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спокойному, от интеллектуальной игры к релаксационной технике. Упражнения располагаются в порядке от сложного к простому (с учетом утомления детей). </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Рефлексия занятия – оценка занятия. </w:t>
            </w:r>
          </w:p>
          <w:p w:rsidR="00AD7A5F" w:rsidRPr="00A64B84" w:rsidRDefault="00AD7A5F" w:rsidP="00AD7A5F">
            <w:pPr>
              <w:tabs>
                <w:tab w:val="left" w:pos="567"/>
              </w:tabs>
              <w:spacing w:before="100" w:beforeAutospacing="1" w:after="100" w:afterAutospacing="1"/>
              <w:ind w:firstLine="567"/>
              <w:rPr>
                <w:rFonts w:ascii="Times New Roman" w:hAnsi="Times New Roman" w:cs="Times New Roman"/>
                <w:sz w:val="24"/>
                <w:szCs w:val="24"/>
              </w:rPr>
            </w:pPr>
            <w:r w:rsidRPr="00A64B84">
              <w:rPr>
                <w:rFonts w:ascii="Times New Roman" w:hAnsi="Times New Roman" w:cs="Times New Roman"/>
                <w:sz w:val="24"/>
                <w:szCs w:val="24"/>
              </w:rPr>
              <w:t>Арт-терапия, беседы.</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Две оценки: эмоциональное отреагирование (понравилось – не понравилось, было хорошо – было плохо и почему) и осмысление (почему это важно, зачем мы это делали).</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Ритуал прощания.</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 аналогии с ритуалом приветствия</w:t>
            </w:r>
          </w:p>
        </w:tc>
      </w:tr>
    </w:tbl>
    <w:p w:rsidR="00AD7A5F" w:rsidRPr="00A64B84" w:rsidRDefault="00AD7A5F" w:rsidP="00AD7A5F">
      <w:pPr>
        <w:tabs>
          <w:tab w:val="left" w:pos="567"/>
        </w:tabs>
        <w:ind w:firstLine="567"/>
        <w:jc w:val="both"/>
        <w:rPr>
          <w:rFonts w:ascii="Times New Roman" w:hAnsi="Times New Roman" w:cs="Times New Roman"/>
          <w:sz w:val="24"/>
          <w:szCs w:val="24"/>
        </w:rPr>
      </w:pP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bookmarkStart w:id="453" w:name="_Toc414553278"/>
      <w:r w:rsidRPr="00A64B84">
        <w:rPr>
          <w:rFonts w:ascii="Times New Roman" w:hAnsi="Times New Roman" w:cs="Times New Roman"/>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3"/>
    </w:p>
    <w:p w:rsidR="00AD7A5F" w:rsidRPr="00A64B84" w:rsidRDefault="00AD7A5F" w:rsidP="00AD7A5F">
      <w:pPr>
        <w:pStyle w:val="a7"/>
        <w:tabs>
          <w:tab w:val="left" w:pos="567"/>
        </w:tabs>
        <w:ind w:firstLine="567"/>
        <w:rPr>
          <w:rStyle w:val="Zag11"/>
          <w:rFonts w:ascii="Times New Roman" w:eastAsia="@Arial Unicode MS" w:hAnsi="Times New Roman"/>
          <w:b/>
          <w:i/>
          <w:sz w:val="24"/>
          <w:szCs w:val="24"/>
        </w:rPr>
      </w:pPr>
      <w:r w:rsidRPr="00A64B84">
        <w:rPr>
          <w:rStyle w:val="Zag11"/>
          <w:rFonts w:ascii="Times New Roman" w:eastAsia="@Arial Unicode MS" w:hAnsi="Times New Roman"/>
          <w:b/>
          <w:i/>
          <w:sz w:val="24"/>
          <w:szCs w:val="24"/>
        </w:rPr>
        <w:t>Этапы реализации программы</w:t>
      </w:r>
    </w:p>
    <w:p w:rsidR="00AD7A5F" w:rsidRPr="00A64B84" w:rsidRDefault="00AD7A5F" w:rsidP="00AD7A5F">
      <w:pPr>
        <w:pStyle w:val="a7"/>
        <w:tabs>
          <w:tab w:val="left" w:pos="567"/>
        </w:tabs>
        <w:ind w:firstLine="567"/>
        <w:rPr>
          <w:rStyle w:val="Zag11"/>
          <w:rFonts w:ascii="Times New Roman" w:eastAsia="@Arial Unicode MS" w:hAnsi="Times New Roman"/>
          <w:i/>
          <w:iCs/>
          <w:sz w:val="24"/>
          <w:szCs w:val="24"/>
        </w:rPr>
      </w:pPr>
      <w:r w:rsidRPr="00A64B84">
        <w:rPr>
          <w:rFonts w:ascii="Times New Roman" w:hAnsi="Times New Roman"/>
          <w:sz w:val="24"/>
          <w:szCs w:val="24"/>
        </w:rPr>
        <w:t xml:space="preserve">Для реализации требований к ПКР, обозначенных в ФГОС ООО </w:t>
      </w:r>
      <w:r w:rsidRPr="00A64B84">
        <w:rPr>
          <w:rStyle w:val="Zag11"/>
          <w:rFonts w:ascii="Times New Roman" w:eastAsia="@Arial Unicode MS"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D7A5F" w:rsidRPr="00A64B84" w:rsidRDefault="00AD7A5F" w:rsidP="003760BF">
      <w:pPr>
        <w:pStyle w:val="Default0"/>
        <w:numPr>
          <w:ilvl w:val="0"/>
          <w:numId w:val="96"/>
        </w:numPr>
        <w:tabs>
          <w:tab w:val="left" w:pos="567"/>
        </w:tabs>
        <w:ind w:left="0" w:firstLine="567"/>
        <w:jc w:val="both"/>
        <w:rPr>
          <w:rStyle w:val="Zag11"/>
          <w:color w:val="auto"/>
        </w:rPr>
      </w:pPr>
      <w:r w:rsidRPr="00A64B84">
        <w:rPr>
          <w:rStyle w:val="Zag11"/>
          <w:rFonts w:eastAsia="@Arial Unicode MS"/>
          <w:i/>
          <w:iCs/>
        </w:rPr>
        <w:t>Этап сбора и анализа информации</w:t>
      </w:r>
      <w:r w:rsidRPr="00A64B84">
        <w:rPr>
          <w:rStyle w:val="Zag11"/>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w:t>
      </w:r>
      <w:r w:rsidRPr="00A64B84">
        <w:rPr>
          <w:color w:val="auto"/>
        </w:rPr>
        <w:t xml:space="preserve">анализируется состав детей с ОВЗ для </w:t>
      </w:r>
      <w:r w:rsidRPr="00A64B84">
        <w:rPr>
          <w:rStyle w:val="Zag11"/>
          <w:rFonts w:eastAsia="@Arial Unicode MS"/>
        </w:rPr>
        <w:t xml:space="preserve">определения специфики их особых образовательных потребностей; </w:t>
      </w:r>
      <w:r w:rsidRPr="00A64B84">
        <w:rPr>
          <w:color w:val="auto"/>
        </w:rPr>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Pr="00A64B84">
        <w:rPr>
          <w:rStyle w:val="Zag11"/>
          <w:rFonts w:eastAsia="@Arial Unicode MS"/>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планирования, организации, координации</w:t>
      </w:r>
      <w:r w:rsidRPr="00A64B84">
        <w:rPr>
          <w:rStyle w:val="Zag11"/>
          <w:rFonts w:ascii="Times New Roman" w:eastAsia="@Arial Unicode MS"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A64B84">
        <w:rPr>
          <w:rFonts w:ascii="Times New Roman" w:hAnsi="Times New Roman"/>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 xml:space="preserve">Этап диагностики коррекционно-развивающей образовательной среды </w:t>
      </w:r>
      <w:r w:rsidRPr="00A64B84">
        <w:rPr>
          <w:rStyle w:val="Zag11"/>
          <w:rFonts w:ascii="Times New Roman" w:eastAsia="@Arial Unicode MS"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регуляции и корректировки</w:t>
      </w:r>
      <w:r w:rsidRPr="00A64B84">
        <w:rPr>
          <w:rStyle w:val="Zag11"/>
          <w:rFonts w:ascii="Times New Roman" w:eastAsia="@Arial Unicode MS"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r w:rsidRPr="00A64B84">
        <w:rPr>
          <w:rFonts w:ascii="Times New Roman" w:hAnsi="Times New Roman"/>
          <w:sz w:val="24"/>
          <w:szCs w:val="24"/>
        </w:rPr>
        <w:t xml:space="preserve">внутренняя экспертиза программы, возможна ее доработка; проводится обсуждение хода реализации программы на методических объединениях групп педагогов и специалистов, работающих с детьми с ОВЗ; принимается итоговое решение. </w:t>
      </w:r>
    </w:p>
    <w:p w:rsidR="00AD7A5F" w:rsidRPr="00A64B84" w:rsidRDefault="00AD7A5F" w:rsidP="00AD7A5F">
      <w:pPr>
        <w:pStyle w:val="a7"/>
        <w:tabs>
          <w:tab w:val="left" w:pos="567"/>
        </w:tabs>
        <w:ind w:firstLine="567"/>
        <w:rPr>
          <w:rStyle w:val="Zag11"/>
          <w:rFonts w:ascii="Times New Roman" w:eastAsia="@Arial Unicode MS" w:hAnsi="Times New Roman"/>
          <w:b/>
          <w:i/>
          <w:iCs/>
          <w:sz w:val="24"/>
          <w:szCs w:val="24"/>
        </w:rPr>
      </w:pPr>
      <w:r w:rsidRPr="00A64B84">
        <w:rPr>
          <w:rStyle w:val="Zag11"/>
          <w:rFonts w:ascii="Times New Roman" w:eastAsia="@Arial Unicode MS" w:hAnsi="Times New Roman"/>
          <w:b/>
          <w:i/>
          <w:sz w:val="24"/>
          <w:szCs w:val="24"/>
        </w:rPr>
        <w:t>Механизм реализации программы</w:t>
      </w:r>
    </w:p>
    <w:p w:rsidR="00AD7A5F" w:rsidRPr="00A64B84" w:rsidRDefault="00AD7A5F" w:rsidP="00AD7A5F">
      <w:pPr>
        <w:pStyle w:val="a7"/>
        <w:tabs>
          <w:tab w:val="left" w:pos="567"/>
        </w:tabs>
        <w:ind w:firstLine="567"/>
        <w:rPr>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Одним из основных механизмов реализации коррекционной работы является оптимально выстроенное </w:t>
      </w:r>
      <w:r w:rsidRPr="00A64B84">
        <w:rPr>
          <w:rStyle w:val="Zag11"/>
          <w:rFonts w:ascii="Times New Roman" w:eastAsia="@Arial Unicode MS" w:hAnsi="Times New Roman"/>
          <w:i/>
          <w:iCs/>
          <w:sz w:val="24"/>
          <w:szCs w:val="24"/>
        </w:rPr>
        <w:t>взаимодействие специалистов образовательного учреждения</w:t>
      </w:r>
      <w:r w:rsidRPr="00A64B84">
        <w:rPr>
          <w:rFonts w:ascii="Times New Roman" w:hAnsi="Times New Roman"/>
          <w:sz w:val="24"/>
          <w:szCs w:val="24"/>
        </w:rPr>
        <w:t xml:space="preserve"> и службы комплексного психолого-медико-социального сопровождения</w:t>
      </w:r>
      <w:r w:rsidRPr="00A64B84">
        <w:rPr>
          <w:rStyle w:val="Zag11"/>
          <w:rFonts w:ascii="Times New Roman" w:eastAsia="@Arial Unicode MS"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r w:rsidRPr="00A64B84">
        <w:rPr>
          <w:rFonts w:ascii="Times New Roman" w:hAnsi="Times New Roman"/>
          <w:sz w:val="24"/>
          <w:szCs w:val="24"/>
        </w:rPr>
        <w:t xml:space="preserve">в себя следующее: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A64B84">
        <w:rPr>
          <w:rStyle w:val="Zag11"/>
          <w:rFonts w:ascii="Times New Roman" w:eastAsia="@Arial Unicode MS" w:hAnsi="Times New Roman"/>
          <w:sz w:val="24"/>
          <w:szCs w:val="24"/>
        </w:rPr>
        <w:noBreakHyphen/>
        <w:t xml:space="preserve">медико-педагогического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w:t>
      </w:r>
      <w:r w:rsidRPr="00A64B84">
        <w:rPr>
          <w:rStyle w:val="Zag11"/>
          <w:rFonts w:ascii="Times New Roman" w:eastAsia="@Arial Unicode MS" w:hAnsi="Times New Roman"/>
          <w:i/>
          <w:sz w:val="24"/>
          <w:szCs w:val="24"/>
        </w:rPr>
        <w:t>медико-педагогический консилиум</w:t>
      </w:r>
      <w:r w:rsidRPr="00A64B84">
        <w:rPr>
          <w:rStyle w:val="Zag11"/>
          <w:rFonts w:ascii="Times New Roman" w:eastAsia="@Arial Unicode MS" w:hAnsi="Times New Roman"/>
          <w:sz w:val="24"/>
          <w:szCs w:val="24"/>
        </w:rPr>
        <w:t>,</w:t>
      </w:r>
      <w:r w:rsidRPr="00A64B84">
        <w:rPr>
          <w:rStyle w:val="Zag11"/>
          <w:rFonts w:ascii="Times New Roman" w:eastAsia="@Arial Unicode MS" w:hAnsi="Times New Roman"/>
          <w:color w:val="FF0000"/>
          <w:sz w:val="24"/>
          <w:szCs w:val="24"/>
        </w:rPr>
        <w:t xml:space="preserve"> </w:t>
      </w:r>
      <w:r w:rsidRPr="00A64B84">
        <w:rPr>
          <w:rStyle w:val="Zag11"/>
          <w:rFonts w:ascii="Times New Roman" w:eastAsia="@Arial Unicode MS" w:hAnsi="Times New Roman"/>
          <w:sz w:val="24"/>
          <w:szCs w:val="24"/>
        </w:rPr>
        <w:t>который предоставляет многопрофильную помощь ребёнку и его родителям (законным представителям).</w:t>
      </w:r>
    </w:p>
    <w:p w:rsidR="00AD7A5F" w:rsidRPr="00CC4F84" w:rsidRDefault="00AD7A5F" w:rsidP="003760BF">
      <w:pPr>
        <w:pStyle w:val="a7"/>
        <w:numPr>
          <w:ilvl w:val="0"/>
          <w:numId w:val="111"/>
        </w:numPr>
        <w:suppressAutoHyphens w:val="0"/>
        <w:autoSpaceDN/>
        <w:spacing w:line="276" w:lineRule="auto"/>
        <w:textAlignment w:val="auto"/>
        <w:rPr>
          <w:rFonts w:ascii="Times New Roman" w:hAnsi="Times New Roman"/>
          <w:sz w:val="24"/>
          <w:szCs w:val="24"/>
        </w:rPr>
      </w:pPr>
      <w:r w:rsidRPr="00A64B84">
        <w:rPr>
          <w:rFonts w:ascii="Times New Roman" w:hAnsi="Times New Roman"/>
          <w:sz w:val="24"/>
          <w:szCs w:val="24"/>
        </w:rPr>
        <w:t>В целях решения проблем, связанных с выявлением, воспитанием, предоставлением адекватных форм обучения детям с отклонениями в развитии, состояниями декомпенсации, испытывающими трудности</w:t>
      </w:r>
      <w:r w:rsidR="00CC4F84">
        <w:rPr>
          <w:rFonts w:ascii="Times New Roman" w:hAnsi="Times New Roman"/>
          <w:sz w:val="24"/>
          <w:szCs w:val="24"/>
        </w:rPr>
        <w:t xml:space="preserve"> в обучении в МБОУ Большеремонтненской СШ </w:t>
      </w:r>
      <w:r w:rsidRPr="00A64B84">
        <w:rPr>
          <w:rFonts w:ascii="Times New Roman" w:hAnsi="Times New Roman"/>
          <w:sz w:val="24"/>
          <w:szCs w:val="24"/>
        </w:rPr>
        <w:t xml:space="preserve">работает  </w:t>
      </w:r>
      <w:r w:rsidRPr="00A64B84">
        <w:rPr>
          <w:rFonts w:ascii="Times New Roman" w:hAnsi="Times New Roman"/>
          <w:sz w:val="24"/>
          <w:szCs w:val="24"/>
        </w:rPr>
        <w:lastRenderedPageBreak/>
        <w:t>психологическая служба и  ПМПк. В школьную ПМПк входит: зам. директора п</w:t>
      </w:r>
      <w:r w:rsidR="00CC4F84">
        <w:rPr>
          <w:rFonts w:ascii="Times New Roman" w:hAnsi="Times New Roman"/>
          <w:sz w:val="24"/>
          <w:szCs w:val="24"/>
        </w:rPr>
        <w:t>о учебной</w:t>
      </w:r>
      <w:r w:rsidRPr="00A64B84">
        <w:rPr>
          <w:rFonts w:ascii="Times New Roman" w:hAnsi="Times New Roman"/>
          <w:sz w:val="24"/>
          <w:szCs w:val="24"/>
        </w:rPr>
        <w:t xml:space="preserve"> ра</w:t>
      </w:r>
      <w:r w:rsidR="00CC4F84">
        <w:rPr>
          <w:rFonts w:ascii="Times New Roman" w:hAnsi="Times New Roman"/>
          <w:sz w:val="24"/>
          <w:szCs w:val="24"/>
        </w:rPr>
        <w:t>боте Шапошникова И.И.</w:t>
      </w:r>
      <w:r w:rsidRPr="00A64B84">
        <w:rPr>
          <w:rFonts w:ascii="Times New Roman" w:hAnsi="Times New Roman"/>
          <w:sz w:val="24"/>
          <w:szCs w:val="24"/>
        </w:rPr>
        <w:t>,</w:t>
      </w:r>
      <w:r w:rsidR="00CC4F84">
        <w:rPr>
          <w:rFonts w:ascii="Times New Roman" w:hAnsi="Times New Roman"/>
          <w:sz w:val="24"/>
          <w:szCs w:val="24"/>
        </w:rPr>
        <w:t xml:space="preserve"> </w:t>
      </w:r>
      <w:r w:rsidRPr="00A64B84">
        <w:rPr>
          <w:rFonts w:ascii="Times New Roman" w:hAnsi="Times New Roman"/>
          <w:sz w:val="24"/>
          <w:szCs w:val="24"/>
        </w:rPr>
        <w:t xml:space="preserve"> </w:t>
      </w:r>
      <w:r w:rsidR="00CC4F84">
        <w:rPr>
          <w:rFonts w:ascii="Times New Roman" w:hAnsi="Times New Roman"/>
          <w:sz w:val="24"/>
          <w:szCs w:val="24"/>
        </w:rPr>
        <w:t xml:space="preserve">А.И. Маслова  – психолог, </w:t>
      </w:r>
      <w:r w:rsidR="00CC4F84" w:rsidRPr="00CC4F84">
        <w:rPr>
          <w:rFonts w:ascii="Times New Roman" w:hAnsi="Times New Roman"/>
          <w:sz w:val="24"/>
          <w:szCs w:val="24"/>
        </w:rPr>
        <w:t>Е.В. Пересадина  – учитель-логопед</w:t>
      </w:r>
      <w:r w:rsidR="00CC4F84">
        <w:rPr>
          <w:rFonts w:ascii="Times New Roman" w:hAnsi="Times New Roman"/>
          <w:sz w:val="24"/>
          <w:szCs w:val="24"/>
        </w:rPr>
        <w:t>, Липаева М.В.</w:t>
      </w:r>
      <w:r w:rsidRPr="00CC4F84">
        <w:rPr>
          <w:rFonts w:ascii="Times New Roman" w:hAnsi="Times New Roman"/>
          <w:sz w:val="24"/>
          <w:szCs w:val="24"/>
        </w:rPr>
        <w:t xml:space="preserve"> – председатель МО классных руководителей.  Цель ПМПк - </w:t>
      </w:r>
      <w:r w:rsidRPr="00CC4F84">
        <w:rPr>
          <w:rFonts w:ascii="Times New Roman" w:hAnsi="Times New Roman"/>
          <w:spacing w:val="-2"/>
          <w:sz w:val="24"/>
          <w:szCs w:val="24"/>
        </w:rPr>
        <w:t xml:space="preserve">решение </w:t>
      </w:r>
      <w:r w:rsidRPr="00CC4F84">
        <w:rPr>
          <w:rFonts w:ascii="Times New Roman" w:hAnsi="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Ещё один механизм реализации коррекционной работы это - </w:t>
      </w:r>
      <w:r w:rsidRPr="00A64B84">
        <w:rPr>
          <w:rStyle w:val="Zag11"/>
          <w:rFonts w:ascii="Times New Roman" w:eastAsia="@Arial Unicode MS" w:hAnsi="Times New Roman"/>
          <w:i/>
          <w:iCs/>
          <w:sz w:val="24"/>
          <w:szCs w:val="24"/>
        </w:rPr>
        <w:t>социальное</w:t>
      </w:r>
      <w:r w:rsidRPr="00A64B84">
        <w:rPr>
          <w:rStyle w:val="Zag11"/>
          <w:rFonts w:ascii="Times New Roman" w:eastAsia="@Arial Unicode MS" w:hAnsi="Times New Roman"/>
          <w:sz w:val="24"/>
          <w:szCs w:val="24"/>
        </w:rPr>
        <w:t xml:space="preserve"> партнёрство. Оно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D7A5F" w:rsidRPr="00A64B84" w:rsidRDefault="00CC4F84" w:rsidP="00AD7A5F">
      <w:pPr>
        <w:pStyle w:val="afffff2"/>
        <w:tabs>
          <w:tab w:val="left" w:pos="567"/>
        </w:tabs>
        <w:ind w:firstLine="567"/>
        <w:rPr>
          <w:rFonts w:ascii="Times New Roman" w:hAnsi="Times New Roman"/>
          <w:color w:val="auto"/>
          <w:sz w:val="24"/>
          <w:szCs w:val="24"/>
        </w:rPr>
      </w:pPr>
      <w:r>
        <w:rPr>
          <w:rFonts w:ascii="Times New Roman" w:hAnsi="Times New Roman"/>
          <w:color w:val="auto"/>
          <w:sz w:val="24"/>
          <w:szCs w:val="24"/>
        </w:rPr>
        <w:t xml:space="preserve">МБОУ Большеремонтненская СШ </w:t>
      </w:r>
      <w:r w:rsidR="00AD7A5F" w:rsidRPr="00A64B84">
        <w:rPr>
          <w:rFonts w:ascii="Times New Roman" w:hAnsi="Times New Roman"/>
          <w:color w:val="auto"/>
          <w:sz w:val="24"/>
          <w:szCs w:val="24"/>
        </w:rPr>
        <w:t>осуществляет сотрудничество:</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с образовательными организациями и другими ведомствами по вопросам преемственности обучения, разви</w:t>
      </w:r>
      <w:r w:rsidRPr="00A64B84">
        <w:rPr>
          <w:spacing w:val="2"/>
          <w:sz w:val="24"/>
        </w:rPr>
        <w:t>тия и адаптации, социализации, здоровьесбережения детей</w:t>
      </w:r>
      <w:r w:rsidRPr="00A64B84">
        <w:rPr>
          <w:sz w:val="24"/>
        </w:rPr>
        <w:t xml:space="preserve"> с ограниченными возможностями здоровья (</w:t>
      </w:r>
      <w:r w:rsidR="002C6F01">
        <w:rPr>
          <w:sz w:val="24"/>
        </w:rPr>
        <w:t xml:space="preserve">окружная ПМПК, ПМПК, </w:t>
      </w:r>
      <w:r w:rsidRPr="00A64B84">
        <w:rPr>
          <w:sz w:val="24"/>
        </w:rPr>
        <w:t xml:space="preserve"> </w:t>
      </w:r>
      <w:r w:rsidR="002C6F01">
        <w:rPr>
          <w:sz w:val="24"/>
        </w:rPr>
        <w:t xml:space="preserve">КДН и ЗП, районное МБУЗ </w:t>
      </w:r>
      <w:r w:rsidRPr="00A64B84">
        <w:rPr>
          <w:sz w:val="24"/>
        </w:rPr>
        <w:t>, отдел опек</w:t>
      </w:r>
      <w:r w:rsidR="002C6F01">
        <w:rPr>
          <w:sz w:val="24"/>
        </w:rPr>
        <w:t>и и Попечительства Ремонтненского</w:t>
      </w:r>
      <w:r w:rsidRPr="00A64B84">
        <w:rPr>
          <w:sz w:val="24"/>
        </w:rPr>
        <w:t xml:space="preserve"> района;</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организациями родителей детей с ОВЗ;</w:t>
      </w:r>
    </w:p>
    <w:p w:rsidR="00AD7A5F" w:rsidRPr="00A64B84" w:rsidRDefault="00AD7A5F" w:rsidP="003760BF">
      <w:pPr>
        <w:pStyle w:val="21"/>
        <w:numPr>
          <w:ilvl w:val="0"/>
          <w:numId w:val="101"/>
        </w:numPr>
        <w:tabs>
          <w:tab w:val="left" w:pos="567"/>
        </w:tabs>
        <w:spacing w:line="240" w:lineRule="auto"/>
        <w:ind w:left="0" w:firstLine="567"/>
        <w:rPr>
          <w:rStyle w:val="Zag11"/>
          <w:sz w:val="24"/>
        </w:rPr>
      </w:pPr>
      <w:r w:rsidRPr="00A64B84">
        <w:rPr>
          <w:sz w:val="24"/>
        </w:rPr>
        <w:t>с родительской общественностью.</w:t>
      </w:r>
    </w:p>
    <w:p w:rsidR="00AD7A5F" w:rsidRPr="00A64B84" w:rsidRDefault="00AD7A5F" w:rsidP="00AD7A5F">
      <w:pPr>
        <w:pStyle w:val="Default0"/>
        <w:tabs>
          <w:tab w:val="left" w:pos="567"/>
        </w:tabs>
        <w:ind w:firstLine="567"/>
        <w:jc w:val="both"/>
        <w:rPr>
          <w:color w:val="auto"/>
        </w:rPr>
      </w:pPr>
      <w:r w:rsidRPr="00A64B84">
        <w:rPr>
          <w:color w:val="auto"/>
        </w:rPr>
        <w:t>Медицинская поддержка и сопровождение обучающихся с ОВЗ в образовательной организации осуществляются медицинским работником (врачом</w:t>
      </w:r>
      <w:r w:rsidR="002C6F01">
        <w:rPr>
          <w:color w:val="auto"/>
        </w:rPr>
        <w:t xml:space="preserve"> из МБУЗ</w:t>
      </w:r>
      <w:r w:rsidRPr="00A64B84">
        <w:rPr>
          <w:color w:val="auto"/>
        </w:rPr>
        <w:t>, медицинской сестрой</w:t>
      </w:r>
      <w:r w:rsidR="002C6F01">
        <w:rPr>
          <w:color w:val="auto"/>
        </w:rPr>
        <w:t xml:space="preserve"> ФАП</w:t>
      </w:r>
      <w:r w:rsidRPr="00A64B84">
        <w:rPr>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AD7A5F" w:rsidRPr="00A64B84" w:rsidRDefault="00AD7A5F" w:rsidP="00AD7A5F">
      <w:pPr>
        <w:pStyle w:val="Default0"/>
        <w:tabs>
          <w:tab w:val="left" w:pos="567"/>
        </w:tabs>
        <w:ind w:firstLine="567"/>
        <w:jc w:val="both"/>
        <w:rPr>
          <w:color w:val="auto"/>
        </w:rPr>
      </w:pPr>
      <w:r w:rsidRPr="00A64B84">
        <w:rPr>
          <w:color w:val="auto"/>
        </w:rP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организован</w:t>
      </w:r>
      <w:r w:rsidR="002C6F01">
        <w:rPr>
          <w:color w:val="auto"/>
        </w:rPr>
        <w:t>а индивидуально</w:t>
      </w:r>
      <w:r w:rsidRPr="00A64B84">
        <w:rPr>
          <w:color w:val="auto"/>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D7A5F" w:rsidRPr="00A64B84" w:rsidRDefault="00AD7A5F" w:rsidP="00AD7A5F">
      <w:pPr>
        <w:pStyle w:val="Default0"/>
        <w:tabs>
          <w:tab w:val="left" w:pos="567"/>
        </w:tabs>
        <w:ind w:firstLine="567"/>
        <w:jc w:val="both"/>
        <w:rPr>
          <w:color w:val="auto"/>
        </w:rPr>
      </w:pPr>
      <w:r w:rsidRPr="00A64B84">
        <w:rPr>
          <w:color w:val="auto"/>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w:t>
      </w:r>
      <w:r w:rsidR="002C6F01">
        <w:rPr>
          <w:color w:val="auto"/>
        </w:rPr>
        <w:t>гогами. Вся работа ведется по плану</w:t>
      </w:r>
      <w:r w:rsidRPr="00A64B84">
        <w:rPr>
          <w:color w:val="auto"/>
        </w:rPr>
        <w:t xml:space="preserve"> </w:t>
      </w:r>
      <w:r w:rsidR="002C6F01">
        <w:rPr>
          <w:color w:val="auto"/>
        </w:rPr>
        <w:t xml:space="preserve"> психолога базовой школы.</w:t>
      </w:r>
    </w:p>
    <w:p w:rsidR="00AD7A5F" w:rsidRPr="00A64B84" w:rsidRDefault="00AD7A5F" w:rsidP="00AD7A5F">
      <w:pPr>
        <w:pStyle w:val="Default0"/>
        <w:tabs>
          <w:tab w:val="left" w:pos="567"/>
        </w:tabs>
        <w:ind w:firstLine="567"/>
        <w:jc w:val="both"/>
        <w:rPr>
          <w:color w:val="auto"/>
        </w:rPr>
      </w:pPr>
      <w:r w:rsidRPr="00A64B84">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D7A5F" w:rsidRPr="00A64B84" w:rsidRDefault="00AD7A5F" w:rsidP="00AD7A5F">
      <w:pPr>
        <w:pStyle w:val="Default0"/>
        <w:tabs>
          <w:tab w:val="left" w:pos="567"/>
        </w:tabs>
        <w:ind w:firstLine="567"/>
        <w:jc w:val="both"/>
        <w:rPr>
          <w:color w:val="auto"/>
        </w:rPr>
      </w:pPr>
      <w:r w:rsidRPr="00A64B84">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7A5F" w:rsidRPr="00A64B84" w:rsidRDefault="00AD7A5F" w:rsidP="00AD7A5F">
      <w:pPr>
        <w:pStyle w:val="afffff2"/>
        <w:tabs>
          <w:tab w:val="left" w:pos="567"/>
        </w:tabs>
        <w:ind w:firstLine="567"/>
        <w:rPr>
          <w:rFonts w:ascii="Times New Roman" w:hAnsi="Times New Roman"/>
          <w:b/>
          <w:bCs/>
          <w:i/>
          <w:color w:val="auto"/>
          <w:sz w:val="24"/>
          <w:szCs w:val="24"/>
        </w:rPr>
      </w:pPr>
      <w:r w:rsidRPr="00A64B84">
        <w:rPr>
          <w:rFonts w:ascii="Times New Roman" w:hAnsi="Times New Roman"/>
          <w:b/>
          <w:bCs/>
          <w:i/>
          <w:color w:val="auto"/>
          <w:sz w:val="24"/>
          <w:szCs w:val="24"/>
        </w:rPr>
        <w:t>Условия реализации программы</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pacing w:val="2"/>
          <w:sz w:val="24"/>
          <w:szCs w:val="24"/>
        </w:rPr>
        <w:t>Программа коррекционной работы</w:t>
      </w:r>
      <w:r w:rsidRPr="00A64B84">
        <w:rPr>
          <w:rFonts w:ascii="Times New Roman" w:hAnsi="Times New Roman"/>
          <w:b/>
          <w:bCs/>
          <w:color w:val="auto"/>
          <w:spacing w:val="2"/>
          <w:sz w:val="24"/>
          <w:szCs w:val="24"/>
        </w:rPr>
        <w:t xml:space="preserve"> </w:t>
      </w:r>
      <w:r w:rsidRPr="00A64B84">
        <w:rPr>
          <w:rFonts w:ascii="Times New Roman" w:hAnsi="Times New Roman"/>
          <w:color w:val="auto"/>
          <w:spacing w:val="2"/>
          <w:sz w:val="24"/>
          <w:szCs w:val="24"/>
        </w:rPr>
        <w:t>предусматривает соз</w:t>
      </w:r>
      <w:r w:rsidRPr="00A64B84">
        <w:rPr>
          <w:rFonts w:ascii="Times New Roman" w:hAnsi="Times New Roman"/>
          <w:color w:val="auto"/>
          <w:sz w:val="24"/>
          <w:szCs w:val="24"/>
        </w:rPr>
        <w:t>дание в образовательной организации специальных услови</w:t>
      </w:r>
      <w:r w:rsidRPr="00A64B84">
        <w:rPr>
          <w:rFonts w:ascii="Times New Roman" w:hAnsi="Times New Roman"/>
          <w:color w:val="auto"/>
          <w:spacing w:val="2"/>
          <w:sz w:val="24"/>
          <w:szCs w:val="24"/>
        </w:rPr>
        <w:t>й  обучения и воспитания детей с ОВЗ</w:t>
      </w:r>
      <w:r w:rsidRPr="00A64B84">
        <w:rPr>
          <w:rFonts w:ascii="Times New Roman" w:hAnsi="Times New Roman"/>
          <w:color w:val="auto"/>
          <w:sz w:val="24"/>
          <w:szCs w:val="24"/>
        </w:rPr>
        <w:t>, включающих:</w:t>
      </w:r>
    </w:p>
    <w:p w:rsidR="00AD7A5F" w:rsidRPr="00A64B84" w:rsidRDefault="00AD7A5F" w:rsidP="00AD7A5F">
      <w:pPr>
        <w:pStyle w:val="afffff2"/>
        <w:tabs>
          <w:tab w:val="left" w:pos="567"/>
        </w:tabs>
        <w:ind w:firstLine="567"/>
        <w:rPr>
          <w:rFonts w:ascii="Times New Roman" w:hAnsi="Times New Roman"/>
          <w:i/>
          <w:color w:val="auto"/>
          <w:sz w:val="24"/>
          <w:szCs w:val="24"/>
        </w:rPr>
      </w:pPr>
      <w:r w:rsidRPr="00A64B84">
        <w:rPr>
          <w:rFonts w:ascii="Times New Roman" w:hAnsi="Times New Roman"/>
          <w:i/>
          <w:iCs/>
          <w:color w:val="auto"/>
          <w:sz w:val="24"/>
          <w:szCs w:val="24"/>
        </w:rPr>
        <w:t xml:space="preserve">Психолого­педагогическое обеспечение, </w:t>
      </w:r>
      <w:r w:rsidRPr="00A64B84">
        <w:rPr>
          <w:rFonts w:ascii="Times New Roman" w:hAnsi="Times New Roman"/>
          <w:i/>
          <w:color w:val="auto"/>
          <w:sz w:val="24"/>
          <w:szCs w:val="24"/>
        </w:rPr>
        <w:t>в том числе:</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психолого­педагогических условий (коррекционная направленность учебно­воспитательной деятельности;</w:t>
      </w:r>
      <w:r w:rsidRPr="00A64B84">
        <w:rPr>
          <w:spacing w:val="-2"/>
          <w:sz w:val="24"/>
        </w:rPr>
        <w:t xml:space="preserve"> учёт индивидуальных особенностей ребёнка; соблюдение ком</w:t>
      </w:r>
      <w:r w:rsidRPr="00A64B84">
        <w:rPr>
          <w:sz w:val="24"/>
        </w:rPr>
        <w:t>фортного психоэмоционального режима; использование со</w:t>
      </w:r>
      <w:r w:rsidRPr="00A64B84">
        <w:rPr>
          <w:spacing w:val="-2"/>
          <w:sz w:val="24"/>
        </w:rPr>
        <w:t xml:space="preserve">временных педагогических </w:t>
      </w:r>
      <w:r w:rsidRPr="00A64B84">
        <w:rPr>
          <w:spacing w:val="-2"/>
          <w:sz w:val="24"/>
        </w:rPr>
        <w:lastRenderedPageBreak/>
        <w:t>технологий, в том числе информа</w:t>
      </w:r>
      <w:r w:rsidRPr="00A64B84">
        <w:rPr>
          <w:sz w:val="24"/>
        </w:rPr>
        <w:t xml:space="preserve">ционных, компьютерных, для оптимизации образовательной </w:t>
      </w:r>
      <w:r w:rsidRPr="00A64B84">
        <w:rPr>
          <w:spacing w:val="-2"/>
          <w:sz w:val="24"/>
        </w:rPr>
        <w:t>деятельности, повышения ее эффективности, доступности);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pacing w:val="-2"/>
          <w:sz w:val="24"/>
        </w:rPr>
        <w:t>обеспечение здоровьесберегающих условий (оздоровительный и охранительный режим, укрепление физического и пси</w:t>
      </w:r>
      <w:r w:rsidRPr="00A64B84">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Программно­методическое обеспечение</w:t>
      </w:r>
    </w:p>
    <w:p w:rsidR="00AD7A5F" w:rsidRPr="00A64B84" w:rsidRDefault="002C6F01" w:rsidP="00AD7A5F">
      <w:pPr>
        <w:pStyle w:val="afffff2"/>
        <w:tabs>
          <w:tab w:val="left" w:pos="567"/>
        </w:tabs>
        <w:ind w:firstLine="567"/>
        <w:rPr>
          <w:rFonts w:ascii="Times New Roman" w:hAnsi="Times New Roman"/>
          <w:color w:val="auto"/>
          <w:spacing w:val="-2"/>
          <w:sz w:val="24"/>
          <w:szCs w:val="24"/>
        </w:rPr>
      </w:pPr>
      <w:r>
        <w:rPr>
          <w:rFonts w:ascii="Times New Roman" w:hAnsi="Times New Roman"/>
          <w:color w:val="auto"/>
          <w:sz w:val="24"/>
          <w:szCs w:val="24"/>
        </w:rPr>
        <w:t xml:space="preserve">Обучение детей </w:t>
      </w:r>
      <w:r w:rsidR="00AD7A5F" w:rsidRPr="00A64B84">
        <w:rPr>
          <w:rFonts w:ascii="Times New Roman" w:hAnsi="Times New Roman"/>
          <w:color w:val="auto"/>
          <w:sz w:val="24"/>
          <w:szCs w:val="24"/>
        </w:rPr>
        <w:t xml:space="preserve"> с выраженными нарушениями </w:t>
      </w:r>
      <w:r>
        <w:rPr>
          <w:rFonts w:ascii="Times New Roman" w:hAnsi="Times New Roman"/>
          <w:color w:val="auto"/>
          <w:spacing w:val="-2"/>
          <w:sz w:val="24"/>
          <w:szCs w:val="24"/>
        </w:rPr>
        <w:t xml:space="preserve">психического </w:t>
      </w:r>
      <w:r w:rsidR="00AD7A5F" w:rsidRPr="00A64B84">
        <w:rPr>
          <w:rFonts w:ascii="Times New Roman" w:hAnsi="Times New Roman"/>
          <w:color w:val="auto"/>
          <w:spacing w:val="-2"/>
          <w:sz w:val="24"/>
          <w:szCs w:val="24"/>
        </w:rPr>
        <w:t xml:space="preserve"> развития </w:t>
      </w:r>
      <w:r>
        <w:rPr>
          <w:rFonts w:ascii="Times New Roman" w:hAnsi="Times New Roman"/>
          <w:color w:val="auto"/>
          <w:spacing w:val="-2"/>
          <w:sz w:val="24"/>
          <w:szCs w:val="24"/>
        </w:rPr>
        <w:t xml:space="preserve">осуществляется </w:t>
      </w:r>
      <w:r w:rsidR="00AD7A5F" w:rsidRPr="00A64B84">
        <w:rPr>
          <w:rFonts w:ascii="Times New Roman" w:hAnsi="Times New Roman"/>
          <w:color w:val="auto"/>
          <w:spacing w:val="-2"/>
          <w:sz w:val="24"/>
          <w:szCs w:val="24"/>
        </w:rPr>
        <w:t>по индивидуаль</w:t>
      </w:r>
      <w:r w:rsidR="00AD7A5F" w:rsidRPr="00A64B84">
        <w:rPr>
          <w:rFonts w:ascii="Times New Roman" w:hAnsi="Times New Roman"/>
          <w:color w:val="auto"/>
          <w:sz w:val="24"/>
          <w:szCs w:val="24"/>
        </w:rPr>
        <w:t>ному учебному плану на осно</w:t>
      </w:r>
      <w:r>
        <w:rPr>
          <w:rFonts w:ascii="Times New Roman" w:hAnsi="Times New Roman"/>
          <w:color w:val="auto"/>
          <w:sz w:val="24"/>
          <w:szCs w:val="24"/>
        </w:rPr>
        <w:t>вании рекомендаций ПМПК (</w:t>
      </w:r>
      <w:r w:rsidR="00AD7A5F" w:rsidRPr="00A64B84">
        <w:rPr>
          <w:rFonts w:ascii="Times New Roman" w:hAnsi="Times New Roman"/>
          <w:color w:val="auto"/>
          <w:sz w:val="24"/>
          <w:szCs w:val="24"/>
        </w:rPr>
        <w:t xml:space="preserve"> об</w:t>
      </w:r>
      <w:r>
        <w:rPr>
          <w:rFonts w:ascii="Times New Roman" w:hAnsi="Times New Roman"/>
          <w:color w:val="auto"/>
          <w:sz w:val="24"/>
          <w:szCs w:val="24"/>
        </w:rPr>
        <w:t xml:space="preserve">ласти) </w:t>
      </w:r>
      <w:r w:rsidR="00AD7A5F" w:rsidRPr="00A64B84">
        <w:rPr>
          <w:rFonts w:ascii="Times New Roman" w:hAnsi="Times New Roman"/>
          <w:color w:val="auto"/>
          <w:sz w:val="24"/>
          <w:szCs w:val="24"/>
        </w:rPr>
        <w:t xml:space="preserve"> по </w:t>
      </w:r>
      <w:r w:rsidR="00AD7A5F" w:rsidRPr="00A64B84">
        <w:rPr>
          <w:rFonts w:ascii="Times New Roman" w:hAnsi="Times New Roman"/>
          <w:color w:val="auto"/>
          <w:spacing w:val="-4"/>
          <w:sz w:val="24"/>
          <w:szCs w:val="24"/>
        </w:rPr>
        <w:t>адаптированным образовательным  программам</w:t>
      </w:r>
      <w:r w:rsidR="00AD7A5F" w:rsidRPr="00A64B84">
        <w:rPr>
          <w:rFonts w:ascii="Times New Roman" w:hAnsi="Times New Roman"/>
          <w:color w:val="auto"/>
          <w:spacing w:val="-2"/>
          <w:sz w:val="24"/>
          <w:szCs w:val="24"/>
        </w:rPr>
        <w:t>.</w:t>
      </w:r>
    </w:p>
    <w:p w:rsidR="00AD7A5F" w:rsidRPr="00A64B84" w:rsidRDefault="00AD7A5F" w:rsidP="002C6F01">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r w:rsidR="002C6F01">
        <w:rPr>
          <w:rFonts w:ascii="Times New Roman" w:hAnsi="Times New Roman" w:cs="Times New Roman"/>
          <w:sz w:val="24"/>
          <w:szCs w:val="24"/>
        </w:rPr>
        <w:t xml:space="preserve">  используются </w:t>
      </w:r>
      <w:r w:rsidRPr="00A64B84">
        <w:rPr>
          <w:rFonts w:ascii="Times New Roman" w:hAnsi="Times New Roman" w:cs="Times New Roman"/>
          <w:sz w:val="24"/>
          <w:szCs w:val="24"/>
        </w:rPr>
        <w:t xml:space="preserve"> специ</w:t>
      </w:r>
      <w:r w:rsidR="002C6F01">
        <w:rPr>
          <w:rFonts w:ascii="Times New Roman" w:hAnsi="Times New Roman" w:cs="Times New Roman"/>
          <w:sz w:val="24"/>
          <w:szCs w:val="24"/>
        </w:rPr>
        <w:t>альные</w:t>
      </w:r>
      <w:r w:rsidRPr="00A64B84">
        <w:rPr>
          <w:rFonts w:ascii="Times New Roman" w:hAnsi="Times New Roman" w:cs="Times New Roman"/>
          <w:sz w:val="24"/>
          <w:szCs w:val="24"/>
        </w:rPr>
        <w:t xml:space="preserve"> (коррекционны</w:t>
      </w:r>
      <w:r w:rsidR="002C6F01">
        <w:rPr>
          <w:rFonts w:ascii="Times New Roman" w:hAnsi="Times New Roman" w:cs="Times New Roman"/>
          <w:sz w:val="24"/>
          <w:szCs w:val="24"/>
        </w:rPr>
        <w:t>х) образовательные</w:t>
      </w:r>
      <w:r w:rsidRPr="00A64B84">
        <w:rPr>
          <w:rFonts w:ascii="Times New Roman" w:hAnsi="Times New Roman" w:cs="Times New Roman"/>
          <w:sz w:val="24"/>
          <w:szCs w:val="24"/>
        </w:rPr>
        <w:t xml:space="preserve"> программ</w:t>
      </w:r>
      <w:r w:rsidR="002C6F01">
        <w:rPr>
          <w:rFonts w:ascii="Times New Roman" w:hAnsi="Times New Roman" w:cs="Times New Roman"/>
          <w:sz w:val="24"/>
          <w:szCs w:val="24"/>
        </w:rPr>
        <w:t>ы, учебники и учебные пособия</w:t>
      </w:r>
      <w:r w:rsidRPr="00A64B84">
        <w:rPr>
          <w:rFonts w:ascii="Times New Roman" w:hAnsi="Times New Roman" w:cs="Times New Roman"/>
          <w:sz w:val="24"/>
          <w:szCs w:val="24"/>
        </w:rPr>
        <w:t xml:space="preserve"> для специальных (коррекционных) образовательных учреждений (соответствующего вида), в том числе цифровых образовательных ресурсов.</w:t>
      </w:r>
      <w:r w:rsidRPr="00A64B84">
        <w:rPr>
          <w:rFonts w:ascii="Times New Roman" w:hAnsi="Times New Roman" w:cs="Times New Roman"/>
          <w:i/>
          <w:iCs/>
          <w:sz w:val="24"/>
          <w:szCs w:val="24"/>
        </w:rPr>
        <w:t> </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Кадровое обеспечение</w:t>
      </w:r>
    </w:p>
    <w:p w:rsidR="00AD7A5F" w:rsidRPr="00A64B84" w:rsidRDefault="002C6F01" w:rsidP="002C6F01">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 МБОУ Большеремонтненской СШ </w:t>
      </w:r>
      <w:r w:rsidR="00AD7A5F" w:rsidRPr="00A64B84">
        <w:rPr>
          <w:rFonts w:ascii="Times New Roman" w:hAnsi="Times New Roman" w:cs="Times New Roman"/>
          <w:sz w:val="24"/>
          <w:szCs w:val="24"/>
        </w:rPr>
        <w:t xml:space="preserve"> имеется </w:t>
      </w:r>
      <w:r w:rsidR="00AD7A5F" w:rsidRPr="00A64B84">
        <w:rPr>
          <w:rStyle w:val="Zag11"/>
          <w:rFonts w:ascii="Times New Roman" w:eastAsia="@Arial Unicode MS" w:hAnsi="Times New Roman" w:cs="Times New Roman"/>
          <w:sz w:val="24"/>
          <w:szCs w:val="24"/>
        </w:rPr>
        <w:t xml:space="preserve">квалифицированный </w:t>
      </w:r>
      <w:r>
        <w:rPr>
          <w:rStyle w:val="Zag11"/>
          <w:rFonts w:ascii="Times New Roman" w:eastAsia="@Arial Unicode MS" w:hAnsi="Times New Roman" w:cs="Times New Roman"/>
          <w:sz w:val="24"/>
          <w:szCs w:val="24"/>
        </w:rPr>
        <w:t xml:space="preserve"> специалист, который может</w:t>
      </w:r>
      <w:r w:rsidR="00AD7A5F" w:rsidRPr="00A64B84">
        <w:rPr>
          <w:rStyle w:val="Zag11"/>
          <w:rFonts w:ascii="Times New Roman" w:eastAsia="@Arial Unicode MS" w:hAnsi="Times New Roman" w:cs="Times New Roman"/>
          <w:sz w:val="24"/>
          <w:szCs w:val="24"/>
        </w:rPr>
        <w:t xml:space="preserve"> обеспечивать работу с детьми с ограниченными возможностями здоровья.</w:t>
      </w:r>
      <w:r>
        <w:rPr>
          <w:rFonts w:ascii="Times New Roman" w:hAnsi="Times New Roman" w:cs="Times New Roman"/>
          <w:sz w:val="24"/>
          <w:szCs w:val="24"/>
        </w:rPr>
        <w:t xml:space="preserve"> </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w:t>
      </w:r>
    </w:p>
    <w:p w:rsidR="00AD7A5F" w:rsidRPr="00A64B84" w:rsidRDefault="002C6F01" w:rsidP="00AD7A5F">
      <w:pPr>
        <w:pStyle w:val="afffff2"/>
        <w:tabs>
          <w:tab w:val="left" w:pos="567"/>
        </w:tabs>
        <w:ind w:firstLine="567"/>
        <w:rPr>
          <w:rFonts w:ascii="Times New Roman" w:hAnsi="Times New Roman"/>
          <w:color w:val="auto"/>
          <w:sz w:val="24"/>
          <w:szCs w:val="24"/>
        </w:rPr>
      </w:pPr>
      <w:r>
        <w:rPr>
          <w:rFonts w:ascii="Times New Roman" w:hAnsi="Times New Roman"/>
          <w:sz w:val="24"/>
          <w:szCs w:val="24"/>
        </w:rPr>
        <w:t>В 2018/2019</w:t>
      </w:r>
      <w:r w:rsidR="00AD7A5F" w:rsidRPr="00A64B84">
        <w:rPr>
          <w:rFonts w:ascii="Times New Roman" w:hAnsi="Times New Roman"/>
          <w:sz w:val="24"/>
          <w:szCs w:val="24"/>
        </w:rPr>
        <w:t xml:space="preserve"> учебном году </w:t>
      </w:r>
      <w:r w:rsidR="006539FB">
        <w:rPr>
          <w:rFonts w:ascii="Times New Roman" w:hAnsi="Times New Roman"/>
          <w:sz w:val="24"/>
          <w:szCs w:val="24"/>
        </w:rPr>
        <w:t xml:space="preserve">учитель </w:t>
      </w:r>
      <w:r w:rsidR="00AD7A5F" w:rsidRPr="00A64B84">
        <w:rPr>
          <w:rFonts w:ascii="Times New Roman" w:hAnsi="Times New Roman"/>
          <w:sz w:val="24"/>
          <w:szCs w:val="24"/>
        </w:rPr>
        <w:t>прош</w:t>
      </w:r>
      <w:r w:rsidR="006539FB">
        <w:rPr>
          <w:rFonts w:ascii="Times New Roman" w:hAnsi="Times New Roman"/>
          <w:sz w:val="24"/>
          <w:szCs w:val="24"/>
        </w:rPr>
        <w:t>ел</w:t>
      </w:r>
      <w:r w:rsidR="00AD7A5F" w:rsidRPr="00A64B84">
        <w:rPr>
          <w:rFonts w:ascii="Times New Roman" w:hAnsi="Times New Roman"/>
          <w:sz w:val="24"/>
          <w:szCs w:val="24"/>
        </w:rPr>
        <w:t xml:space="preserve"> по данному направлению курсовую переподготовку </w:t>
      </w:r>
    </w:p>
    <w:tbl>
      <w:tblPr>
        <w:tblpPr w:leftFromText="180" w:rightFromText="180" w:vertAnchor="text" w:horzAnchor="margin" w:tblpY="3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20"/>
        <w:gridCol w:w="2487"/>
        <w:gridCol w:w="3324"/>
        <w:gridCol w:w="849"/>
      </w:tblGrid>
      <w:tr w:rsidR="00AD7A5F" w:rsidRPr="00A64B84" w:rsidTr="006539FB">
        <w:trPr>
          <w:trHeight w:val="532"/>
        </w:trPr>
        <w:tc>
          <w:tcPr>
            <w:tcW w:w="1526" w:type="dxa"/>
            <w:shd w:val="clear" w:color="auto" w:fill="auto"/>
            <w:noWrap/>
            <w:hideMark/>
          </w:tcPr>
          <w:p w:rsidR="00AD7A5F" w:rsidRPr="00A64B84" w:rsidRDefault="00AD7A5F" w:rsidP="00AD7A5F">
            <w:pPr>
              <w:tabs>
                <w:tab w:val="left" w:pos="567"/>
              </w:tabs>
              <w:ind w:hanging="14"/>
              <w:rPr>
                <w:rFonts w:ascii="Times New Roman" w:hAnsi="Times New Roman" w:cs="Times New Roman"/>
                <w:b/>
                <w:bCs/>
                <w:sz w:val="24"/>
                <w:szCs w:val="24"/>
              </w:rPr>
            </w:pPr>
            <w:r w:rsidRPr="00A64B84">
              <w:rPr>
                <w:rFonts w:ascii="Times New Roman" w:hAnsi="Times New Roman" w:cs="Times New Roman"/>
                <w:b/>
                <w:bCs/>
                <w:sz w:val="24"/>
                <w:szCs w:val="24"/>
              </w:rPr>
              <w:t>ФИО</w:t>
            </w:r>
          </w:p>
        </w:tc>
        <w:tc>
          <w:tcPr>
            <w:tcW w:w="1420" w:type="dxa"/>
            <w:shd w:val="clear" w:color="auto" w:fill="auto"/>
            <w:noWrap/>
            <w:hideMark/>
          </w:tcPr>
          <w:p w:rsidR="00AD7A5F" w:rsidRPr="00A64B84" w:rsidRDefault="00AD7A5F" w:rsidP="00AD7A5F">
            <w:pPr>
              <w:tabs>
                <w:tab w:val="left" w:pos="567"/>
              </w:tabs>
              <w:rPr>
                <w:rFonts w:ascii="Times New Roman" w:hAnsi="Times New Roman" w:cs="Times New Roman"/>
                <w:b/>
                <w:bCs/>
                <w:sz w:val="24"/>
                <w:szCs w:val="24"/>
              </w:rPr>
            </w:pPr>
            <w:r w:rsidRPr="00A64B84">
              <w:rPr>
                <w:rFonts w:ascii="Times New Roman" w:hAnsi="Times New Roman" w:cs="Times New Roman"/>
                <w:b/>
                <w:bCs/>
                <w:sz w:val="24"/>
                <w:szCs w:val="24"/>
              </w:rPr>
              <w:t>Должность</w:t>
            </w:r>
          </w:p>
        </w:tc>
        <w:tc>
          <w:tcPr>
            <w:tcW w:w="2487" w:type="dxa"/>
            <w:shd w:val="clear" w:color="auto" w:fill="auto"/>
            <w:hideMark/>
          </w:tcPr>
          <w:p w:rsidR="00AD7A5F" w:rsidRPr="00A64B84" w:rsidRDefault="00AD7A5F" w:rsidP="00AD7A5F">
            <w:pPr>
              <w:tabs>
                <w:tab w:val="left" w:pos="567"/>
              </w:tabs>
              <w:ind w:hanging="14"/>
              <w:jc w:val="center"/>
              <w:rPr>
                <w:rFonts w:ascii="Times New Roman" w:hAnsi="Times New Roman" w:cs="Times New Roman"/>
                <w:b/>
                <w:bCs/>
                <w:sz w:val="24"/>
                <w:szCs w:val="24"/>
              </w:rPr>
            </w:pPr>
            <w:r w:rsidRPr="00A64B84">
              <w:rPr>
                <w:rFonts w:ascii="Times New Roman" w:hAnsi="Times New Roman" w:cs="Times New Roman"/>
                <w:b/>
                <w:bCs/>
                <w:sz w:val="24"/>
                <w:szCs w:val="24"/>
              </w:rPr>
              <w:t>Место проведения</w:t>
            </w:r>
          </w:p>
        </w:tc>
        <w:tc>
          <w:tcPr>
            <w:tcW w:w="3324" w:type="dxa"/>
            <w:shd w:val="clear" w:color="auto" w:fill="auto"/>
            <w:hideMark/>
          </w:tcPr>
          <w:p w:rsidR="00AD7A5F" w:rsidRPr="00A64B84" w:rsidRDefault="006539FB" w:rsidP="00AD7A5F">
            <w:pPr>
              <w:tabs>
                <w:tab w:val="left" w:pos="567"/>
              </w:tabs>
              <w:jc w:val="center"/>
              <w:rPr>
                <w:rFonts w:ascii="Times New Roman" w:hAnsi="Times New Roman" w:cs="Times New Roman"/>
                <w:b/>
                <w:bCs/>
                <w:sz w:val="24"/>
                <w:szCs w:val="24"/>
              </w:rPr>
            </w:pPr>
            <w:r>
              <w:rPr>
                <w:rFonts w:ascii="Times New Roman" w:hAnsi="Times New Roman" w:cs="Times New Roman"/>
                <w:b/>
                <w:bCs/>
                <w:sz w:val="24"/>
                <w:szCs w:val="24"/>
              </w:rPr>
              <w:t>Н</w:t>
            </w:r>
            <w:r w:rsidR="00AD7A5F" w:rsidRPr="00A64B84">
              <w:rPr>
                <w:rFonts w:ascii="Times New Roman" w:hAnsi="Times New Roman" w:cs="Times New Roman"/>
                <w:b/>
                <w:bCs/>
                <w:sz w:val="24"/>
                <w:szCs w:val="24"/>
              </w:rPr>
              <w:t>азвание курсов</w:t>
            </w:r>
          </w:p>
        </w:tc>
        <w:tc>
          <w:tcPr>
            <w:tcW w:w="849" w:type="dxa"/>
            <w:shd w:val="clear" w:color="auto" w:fill="auto"/>
            <w:hideMark/>
          </w:tcPr>
          <w:p w:rsidR="00AD7A5F" w:rsidRPr="00A64B84" w:rsidRDefault="00AD7A5F" w:rsidP="00AD7A5F">
            <w:pPr>
              <w:tabs>
                <w:tab w:val="left" w:pos="567"/>
              </w:tabs>
              <w:jc w:val="center"/>
              <w:rPr>
                <w:rFonts w:ascii="Times New Roman" w:hAnsi="Times New Roman" w:cs="Times New Roman"/>
                <w:b/>
                <w:bCs/>
                <w:sz w:val="24"/>
                <w:szCs w:val="24"/>
              </w:rPr>
            </w:pPr>
            <w:r w:rsidRPr="00A64B84">
              <w:rPr>
                <w:rFonts w:ascii="Times New Roman" w:hAnsi="Times New Roman" w:cs="Times New Roman"/>
                <w:b/>
                <w:bCs/>
                <w:sz w:val="24"/>
                <w:szCs w:val="24"/>
              </w:rPr>
              <w:t>Кол-во часов</w:t>
            </w:r>
          </w:p>
        </w:tc>
      </w:tr>
      <w:tr w:rsidR="00AD7A5F" w:rsidRPr="00A64B84" w:rsidTr="006539FB">
        <w:trPr>
          <w:trHeight w:val="532"/>
        </w:trPr>
        <w:tc>
          <w:tcPr>
            <w:tcW w:w="1526" w:type="dxa"/>
            <w:shd w:val="clear" w:color="auto" w:fill="auto"/>
            <w:noWrap/>
            <w:hideMark/>
          </w:tcPr>
          <w:p w:rsidR="00AD7A5F" w:rsidRPr="00A64B84" w:rsidRDefault="002C6F01" w:rsidP="002C6F01">
            <w:pPr>
              <w:tabs>
                <w:tab w:val="left" w:pos="567"/>
              </w:tabs>
              <w:rPr>
                <w:rFonts w:ascii="Times New Roman" w:hAnsi="Times New Roman" w:cs="Times New Roman"/>
                <w:b/>
                <w:bCs/>
                <w:sz w:val="24"/>
                <w:szCs w:val="24"/>
              </w:rPr>
            </w:pPr>
            <w:r>
              <w:rPr>
                <w:rFonts w:ascii="Times New Roman" w:hAnsi="Times New Roman" w:cs="Times New Roman"/>
                <w:sz w:val="24"/>
                <w:szCs w:val="24"/>
              </w:rPr>
              <w:t>Ермошенко Л.С.</w:t>
            </w:r>
          </w:p>
        </w:tc>
        <w:tc>
          <w:tcPr>
            <w:tcW w:w="1420" w:type="dxa"/>
            <w:shd w:val="clear" w:color="auto" w:fill="auto"/>
            <w:noWrap/>
            <w:hideMark/>
          </w:tcPr>
          <w:p w:rsidR="00AD7A5F" w:rsidRPr="00A64B84" w:rsidRDefault="00AD7A5F" w:rsidP="006539FB">
            <w:pPr>
              <w:tabs>
                <w:tab w:val="left" w:pos="567"/>
              </w:tabs>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487" w:type="dxa"/>
            <w:shd w:val="clear" w:color="auto" w:fill="auto"/>
            <w:vAlign w:val="center"/>
            <w:hideMark/>
          </w:tcPr>
          <w:p w:rsidR="00AD7A5F"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6539FB" w:rsidRPr="00A64B84"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hideMark/>
          </w:tcPr>
          <w:p w:rsidR="00AD7A5F" w:rsidRPr="00A64B84" w:rsidRDefault="006539FB" w:rsidP="00AD7A5F">
            <w:pPr>
              <w:tabs>
                <w:tab w:val="left" w:pos="567"/>
              </w:tabs>
              <w:rPr>
                <w:rFonts w:ascii="Times New Roman" w:hAnsi="Times New Roman" w:cs="Times New Roman"/>
                <w:sz w:val="24"/>
                <w:szCs w:val="24"/>
              </w:rPr>
            </w:pPr>
            <w:r w:rsidRPr="00796F90">
              <w:rPr>
                <w:rFonts w:ascii="Times New Roman" w:hAnsi="Times New Roman"/>
                <w:sz w:val="24"/>
                <w:szCs w:val="24"/>
              </w:rPr>
              <w:t>«Психолого-педагогические технологии при реализации ФГОС для учителей-предме</w:t>
            </w:r>
            <w:r w:rsidR="00581CDF">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 xml:space="preserve">разования для детей с </w:t>
            </w:r>
            <w:r>
              <w:rPr>
                <w:rFonts w:ascii="Times New Roman" w:hAnsi="Times New Roman"/>
                <w:sz w:val="24"/>
                <w:szCs w:val="24"/>
              </w:rPr>
              <w:lastRenderedPageBreak/>
              <w:t>ОВЗ»</w:t>
            </w:r>
          </w:p>
        </w:tc>
        <w:tc>
          <w:tcPr>
            <w:tcW w:w="849" w:type="dxa"/>
            <w:shd w:val="clear" w:color="auto" w:fill="auto"/>
            <w:vAlign w:val="center"/>
            <w:hideMark/>
          </w:tcPr>
          <w:p w:rsidR="00AD7A5F" w:rsidRPr="00A64B84" w:rsidRDefault="006539FB"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lastRenderedPageBreak/>
              <w:t>108</w:t>
            </w:r>
          </w:p>
        </w:tc>
      </w:tr>
      <w:tr w:rsidR="00814C25" w:rsidRPr="00A64B84" w:rsidTr="006539FB">
        <w:trPr>
          <w:trHeight w:val="532"/>
        </w:trPr>
        <w:tc>
          <w:tcPr>
            <w:tcW w:w="1526" w:type="dxa"/>
            <w:shd w:val="clear" w:color="auto" w:fill="auto"/>
            <w:noWrap/>
          </w:tcPr>
          <w:p w:rsidR="00814C25" w:rsidRDefault="00814C25" w:rsidP="002C6F01">
            <w:pPr>
              <w:tabs>
                <w:tab w:val="left" w:pos="567"/>
              </w:tabs>
              <w:rPr>
                <w:rFonts w:ascii="Times New Roman" w:hAnsi="Times New Roman" w:cs="Times New Roman"/>
                <w:sz w:val="24"/>
                <w:szCs w:val="24"/>
              </w:rPr>
            </w:pPr>
            <w:r>
              <w:rPr>
                <w:rFonts w:ascii="Times New Roman" w:hAnsi="Times New Roman" w:cs="Times New Roman"/>
                <w:sz w:val="24"/>
                <w:szCs w:val="24"/>
              </w:rPr>
              <w:lastRenderedPageBreak/>
              <w:t>Моргунова Вера Викторовна</w:t>
            </w:r>
          </w:p>
        </w:tc>
        <w:tc>
          <w:tcPr>
            <w:tcW w:w="1420" w:type="dxa"/>
            <w:shd w:val="clear" w:color="auto" w:fill="auto"/>
            <w:noWrap/>
          </w:tcPr>
          <w:p w:rsidR="00814C25" w:rsidRPr="00A64B84" w:rsidRDefault="00814C25" w:rsidP="006539FB">
            <w:pPr>
              <w:tabs>
                <w:tab w:val="left" w:pos="567"/>
              </w:tabs>
              <w:rPr>
                <w:rFonts w:ascii="Times New Roman" w:hAnsi="Times New Roman" w:cs="Times New Roman"/>
                <w:bCs/>
                <w:sz w:val="24"/>
                <w:szCs w:val="24"/>
              </w:rPr>
            </w:pPr>
            <w:r>
              <w:rPr>
                <w:rFonts w:ascii="Times New Roman" w:hAnsi="Times New Roman" w:cs="Times New Roman"/>
                <w:bCs/>
                <w:sz w:val="24"/>
                <w:szCs w:val="24"/>
              </w:rPr>
              <w:t>Учитель</w:t>
            </w:r>
          </w:p>
        </w:tc>
        <w:tc>
          <w:tcPr>
            <w:tcW w:w="2487" w:type="dxa"/>
            <w:shd w:val="clear" w:color="auto" w:fill="auto"/>
            <w:vAlign w:val="center"/>
          </w:tcPr>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tcPr>
          <w:p w:rsidR="00814C25" w:rsidRPr="00796F90" w:rsidRDefault="00814C25" w:rsidP="00AD7A5F">
            <w:pPr>
              <w:tabs>
                <w:tab w:val="left" w:pos="567"/>
              </w:tabs>
              <w:rPr>
                <w:rFonts w:ascii="Times New Roman" w:hAnsi="Times New Roman"/>
                <w:sz w:val="24"/>
                <w:szCs w:val="24"/>
              </w:rPr>
            </w:pPr>
            <w:r>
              <w:rPr>
                <w:rFonts w:ascii="Times New Roman" w:hAnsi="Times New Roman"/>
                <w:sz w:val="24"/>
                <w:szCs w:val="24"/>
              </w:rPr>
              <w:t>«</w:t>
            </w:r>
            <w:r w:rsidRPr="00796F90">
              <w:rPr>
                <w:rFonts w:ascii="Times New Roman" w:hAnsi="Times New Roman"/>
                <w:sz w:val="24"/>
                <w:szCs w:val="24"/>
              </w:rPr>
              <w:t>-педагогические технологии при реализации ФГОС для учителей-предме</w:t>
            </w:r>
            <w:r>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разования для детей с ОВЗ»</w:t>
            </w:r>
          </w:p>
        </w:tc>
        <w:tc>
          <w:tcPr>
            <w:tcW w:w="849" w:type="dxa"/>
            <w:shd w:val="clear" w:color="auto" w:fill="auto"/>
            <w:vAlign w:val="center"/>
          </w:tcPr>
          <w:p w:rsidR="00814C25" w:rsidRDefault="00814C25"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t>108</w:t>
            </w:r>
          </w:p>
        </w:tc>
      </w:tr>
    </w:tbl>
    <w:p w:rsidR="00AD7A5F" w:rsidRPr="00A64B84" w:rsidRDefault="00AD7A5F" w:rsidP="00AD7A5F">
      <w:pPr>
        <w:pStyle w:val="afffff2"/>
        <w:tabs>
          <w:tab w:val="left" w:pos="567"/>
        </w:tabs>
        <w:ind w:firstLine="567"/>
        <w:rPr>
          <w:rFonts w:ascii="Times New Roman" w:hAnsi="Times New Roman"/>
          <w:color w:val="auto"/>
          <w:spacing w:val="2"/>
          <w:sz w:val="24"/>
          <w:szCs w:val="24"/>
        </w:rPr>
      </w:pP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color w:val="000000"/>
          <w:sz w:val="24"/>
          <w:szCs w:val="24"/>
          <w:shd w:val="clear" w:color="auto" w:fill="FFFFFF"/>
        </w:rPr>
      </w:pPr>
    </w:p>
    <w:p w:rsidR="00AD7A5F" w:rsidRDefault="00AD7A5F" w:rsidP="00AD7A5F">
      <w:pPr>
        <w:pStyle w:val="afffff2"/>
        <w:tabs>
          <w:tab w:val="left" w:pos="567"/>
        </w:tabs>
        <w:ind w:firstLine="567"/>
        <w:rPr>
          <w:rFonts w:ascii="Times New Roman" w:hAnsi="Times New Roman"/>
          <w:b/>
          <w:iCs/>
          <w:color w:val="auto"/>
          <w:sz w:val="24"/>
          <w:szCs w:val="24"/>
        </w:rPr>
      </w:pPr>
      <w:r w:rsidRPr="00A64B84">
        <w:rPr>
          <w:rFonts w:ascii="Times New Roman" w:hAnsi="Times New Roman"/>
          <w:b/>
          <w:iCs/>
          <w:color w:val="auto"/>
          <w:sz w:val="24"/>
          <w:szCs w:val="24"/>
        </w:rPr>
        <w:t>Материально­техническое обеспечение</w:t>
      </w:r>
    </w:p>
    <w:p w:rsidR="006539FB" w:rsidRPr="00A64B84" w:rsidRDefault="006539FB" w:rsidP="00AD7A5F">
      <w:pPr>
        <w:pStyle w:val="afffff2"/>
        <w:tabs>
          <w:tab w:val="left" w:pos="567"/>
        </w:tabs>
        <w:ind w:firstLine="567"/>
        <w:rPr>
          <w:rFonts w:ascii="Times New Roman" w:hAnsi="Times New Roman"/>
          <w:b/>
          <w:color w:val="auto"/>
          <w:sz w:val="24"/>
          <w:szCs w:val="24"/>
        </w:rPr>
      </w:pPr>
    </w:p>
    <w:p w:rsidR="00AD7A5F" w:rsidRPr="00A64B84" w:rsidRDefault="002C6F01" w:rsidP="00AD7A5F">
      <w:pPr>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В здании МБОУ Большеремонтненской СШ </w:t>
      </w:r>
      <w:r w:rsidR="00AD7A5F" w:rsidRPr="00A64B84">
        <w:rPr>
          <w:rFonts w:ascii="Times New Roman" w:hAnsi="Times New Roman" w:cs="Times New Roman"/>
          <w:sz w:val="24"/>
          <w:szCs w:val="24"/>
        </w:rPr>
        <w:t xml:space="preserve"> созданы необходимые условия для сбережения здоровья  обучающихся. Ежегодно школа готовится к началу нового учебного года, делается ремонт, производится замена устаревшего оборудования, обновляется мебель, приобретаются новые наглядные пособия, оргтехника. </w:t>
      </w:r>
      <w:r w:rsidR="00AD7A5F" w:rsidRPr="00A64B84">
        <w:rPr>
          <w:rFonts w:ascii="Times New Roman" w:hAnsi="Times New Roman" w:cs="Times New Roman"/>
          <w:color w:val="000000"/>
          <w:spacing w:val="-3"/>
          <w:sz w:val="24"/>
          <w:szCs w:val="24"/>
        </w:rPr>
        <w:t xml:space="preserve">Помещения хорошо освещены, соблюдается воздушно-тепловой режим.  </w:t>
      </w:r>
    </w:p>
    <w:p w:rsidR="00AD7A5F" w:rsidRPr="00A64B84" w:rsidRDefault="00AD7A5F" w:rsidP="00AD7A5F">
      <w:pPr>
        <w:pStyle w:val="affa"/>
        <w:tabs>
          <w:tab w:val="left" w:pos="567"/>
          <w:tab w:val="left" w:pos="6480"/>
        </w:tabs>
        <w:ind w:left="0" w:right="-2" w:firstLine="567"/>
        <w:jc w:val="both"/>
        <w:rPr>
          <w:b w:val="0"/>
          <w:bCs/>
          <w:szCs w:val="24"/>
        </w:rPr>
      </w:pPr>
      <w:r w:rsidRPr="00A64B84">
        <w:rPr>
          <w:b w:val="0"/>
          <w:szCs w:val="24"/>
        </w:rPr>
        <w:t xml:space="preserve"> В школе работает </w:t>
      </w:r>
      <w:r w:rsidRPr="00A64B84">
        <w:rPr>
          <w:rStyle w:val="Zag11"/>
          <w:b w:val="0"/>
          <w:szCs w:val="24"/>
        </w:rPr>
        <w:t>столовая,</w:t>
      </w:r>
      <w:r w:rsidRPr="00A64B84">
        <w:rPr>
          <w:b w:val="0"/>
          <w:szCs w:val="24"/>
        </w:rPr>
        <w:t xml:space="preserve"> позволяющая организовывать горячие обеды в урочное время.      Осуществляется медицинское обеспечение. В школе оборудован прививочный  кабинет, в котором есть необходимое оборудование. Создан банк данных по состоянию здоровья всех учащихся школы по данным медосмотров.</w:t>
      </w:r>
      <w:r w:rsidRPr="00A64B84">
        <w:rPr>
          <w:szCs w:val="24"/>
        </w:rPr>
        <w:t xml:space="preserve"> </w:t>
      </w:r>
      <w:r w:rsidRPr="00A64B84">
        <w:rPr>
          <w:b w:val="0"/>
          <w:szCs w:val="24"/>
        </w:rPr>
        <w:t xml:space="preserve">Согласно календарю прививок все дети получают вакцинацию в течение года. </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z w:val="24"/>
          <w:szCs w:val="24"/>
        </w:rPr>
        <w:t>Материально-техническое обеспечение заключается в обеспечении надлежащей материально-технической базы, позво</w:t>
      </w:r>
      <w:r w:rsidRPr="00A64B84">
        <w:rPr>
          <w:rFonts w:ascii="Times New Roman" w:hAnsi="Times New Roman"/>
          <w:color w:val="auto"/>
          <w:spacing w:val="2"/>
          <w:sz w:val="24"/>
          <w:szCs w:val="24"/>
        </w:rPr>
        <w:t>ляющей создать адаптивную и коррекционно</w:t>
      </w:r>
      <w:r w:rsidRPr="00A64B84">
        <w:rPr>
          <w:rFonts w:ascii="Times New Roman" w:hAnsi="Times New Roman"/>
          <w:color w:val="auto"/>
          <w:spacing w:val="2"/>
          <w:sz w:val="24"/>
          <w:szCs w:val="24"/>
        </w:rPr>
        <w:noBreakHyphen/>
        <w:t xml:space="preserve">развивающую </w:t>
      </w:r>
      <w:r w:rsidRPr="00A64B84">
        <w:rPr>
          <w:rFonts w:ascii="Times New Roman" w:hAnsi="Times New Roman"/>
          <w:color w:val="auto"/>
          <w:sz w:val="24"/>
          <w:szCs w:val="24"/>
        </w:rPr>
        <w:t>среду образовательной организации,  в том числе надлежащие материально</w:t>
      </w:r>
      <w:r w:rsidRPr="00A64B84">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w:t>
      </w:r>
      <w:r w:rsidR="009C6E56">
        <w:rPr>
          <w:rFonts w:ascii="Times New Roman" w:hAnsi="Times New Roman"/>
          <w:color w:val="auto"/>
          <w:sz w:val="24"/>
          <w:szCs w:val="24"/>
        </w:rPr>
        <w:t>ючая пандусы, с</w:t>
      </w:r>
      <w:r w:rsidRPr="00A64B84">
        <w:rPr>
          <w:rFonts w:ascii="Times New Roman" w:hAnsi="Times New Roman"/>
          <w:color w:val="auto"/>
          <w:sz w:val="24"/>
          <w:szCs w:val="24"/>
        </w:rPr>
        <w:t xml:space="preserve"> специально оборудованные учебные места, </w:t>
      </w:r>
      <w:r w:rsidRPr="00A64B84">
        <w:rPr>
          <w:rFonts w:ascii="Times New Roman" w:hAnsi="Times New Roman"/>
          <w:color w:val="auto"/>
          <w:spacing w:val="2"/>
          <w:sz w:val="24"/>
          <w:szCs w:val="24"/>
        </w:rPr>
        <w:t xml:space="preserve">специализированное учебное, </w:t>
      </w:r>
      <w:r w:rsidRPr="00A64B84">
        <w:rPr>
          <w:rFonts w:ascii="Times New Roman" w:hAnsi="Times New Roman"/>
          <w:color w:val="auto"/>
          <w:sz w:val="24"/>
          <w:szCs w:val="24"/>
        </w:rPr>
        <w:t xml:space="preserve"> орга</w:t>
      </w:r>
      <w:r w:rsidRPr="00A64B84">
        <w:rPr>
          <w:rFonts w:ascii="Times New Roman" w:hAnsi="Times New Roman"/>
          <w:color w:val="auto"/>
          <w:spacing w:val="2"/>
          <w:sz w:val="24"/>
          <w:szCs w:val="24"/>
        </w:rPr>
        <w:t xml:space="preserve">низации спортивных и массовых мероприятий, питания, </w:t>
      </w:r>
      <w:r w:rsidR="009C6E5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профилактических мероприятий, хозяйственно</w:t>
      </w:r>
      <w:r w:rsidRPr="00A64B84">
        <w:rPr>
          <w:rFonts w:ascii="Times New Roman" w:hAnsi="Times New Roman"/>
          <w:color w:val="auto"/>
          <w:spacing w:val="2"/>
          <w:sz w:val="24"/>
          <w:szCs w:val="24"/>
        </w:rPr>
        <w:noBreakHyphen/>
        <w:t>бы</w:t>
      </w:r>
      <w:r w:rsidRPr="00A64B84">
        <w:rPr>
          <w:rFonts w:ascii="Times New Roman" w:hAnsi="Times New Roman"/>
          <w:color w:val="auto"/>
          <w:sz w:val="24"/>
          <w:szCs w:val="24"/>
        </w:rPr>
        <w:t>тового и санитарно­гигиенического обслуживания).</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iCs/>
          <w:color w:val="auto"/>
          <w:sz w:val="24"/>
          <w:szCs w:val="24"/>
        </w:rPr>
        <w:t>Проведены следующие работы</w:t>
      </w:r>
      <w:r w:rsidRPr="00A64B84">
        <w:rPr>
          <w:rFonts w:ascii="Times New Roman" w:hAnsi="Times New Roman"/>
          <w:b/>
          <w:iCs/>
          <w:color w:val="auto"/>
          <w:sz w:val="24"/>
          <w:szCs w:val="24"/>
        </w:rPr>
        <w:t xml:space="preserve"> </w:t>
      </w:r>
      <w:r w:rsidRPr="00A64B84">
        <w:rPr>
          <w:rFonts w:ascii="Times New Roman" w:hAnsi="Times New Roman"/>
          <w:sz w:val="24"/>
          <w:szCs w:val="24"/>
        </w:rPr>
        <w:t>по созданию универсальной безбарьерной среды</w:t>
      </w:r>
      <w:r w:rsidRPr="00A64B84">
        <w:rPr>
          <w:rFonts w:ascii="Times New Roman" w:hAnsi="Times New Roman"/>
          <w:b/>
          <w:iCs/>
          <w:color w:val="auto"/>
          <w:sz w:val="24"/>
          <w:szCs w:val="24"/>
        </w:rPr>
        <w:t>:</w:t>
      </w:r>
      <w:r w:rsidRPr="00A64B84">
        <w:rPr>
          <w:rFonts w:ascii="Times New Roman" w:hAnsi="Times New Roman"/>
          <w:sz w:val="24"/>
          <w:szCs w:val="24"/>
        </w:rPr>
        <w:t xml:space="preserve"> </w:t>
      </w:r>
    </w:p>
    <w:p w:rsidR="00AD7A5F"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устройство пандуса</w:t>
      </w:r>
      <w:r w:rsidR="00AD7A5F" w:rsidRPr="00A64B84">
        <w:rPr>
          <w:rFonts w:ascii="Times New Roman" w:hAnsi="Times New Roman"/>
          <w:sz w:val="24"/>
          <w:szCs w:val="24"/>
        </w:rPr>
        <w:t>;</w:t>
      </w:r>
    </w:p>
    <w:p w:rsidR="00AD7A5F" w:rsidRPr="009C6E56" w:rsidRDefault="00AD7A5F"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устройство санитарно-гигиенического помещения, проемов и зоны отдыха;</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кнопка</w:t>
      </w:r>
      <w:r w:rsidRPr="00A64B84">
        <w:rPr>
          <w:rFonts w:ascii="Times New Roman" w:hAnsi="Times New Roman"/>
          <w:sz w:val="24"/>
          <w:szCs w:val="24"/>
        </w:rPr>
        <w:t xml:space="preserve"> вызова на вх</w:t>
      </w:r>
      <w:r>
        <w:rPr>
          <w:rFonts w:ascii="Times New Roman" w:hAnsi="Times New Roman"/>
          <w:sz w:val="24"/>
          <w:szCs w:val="24"/>
        </w:rPr>
        <w:t xml:space="preserve">оде в </w:t>
      </w:r>
      <w:r w:rsidRPr="00A64B84">
        <w:rPr>
          <w:rFonts w:ascii="Times New Roman" w:hAnsi="Times New Roman"/>
          <w:sz w:val="24"/>
          <w:szCs w:val="24"/>
        </w:rPr>
        <w:t>здани</w:t>
      </w:r>
      <w:r>
        <w:rPr>
          <w:rFonts w:ascii="Times New Roman" w:hAnsi="Times New Roman"/>
          <w:sz w:val="24"/>
          <w:szCs w:val="24"/>
        </w:rPr>
        <w:t>е</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о</w:t>
      </w:r>
      <w:r w:rsidRPr="00A64B84">
        <w:rPr>
          <w:rFonts w:ascii="Times New Roman" w:hAnsi="Times New Roman"/>
          <w:sz w:val="24"/>
          <w:szCs w:val="24"/>
        </w:rPr>
        <w:t>снащение кабинетов лабораторно-учебным оборудованием и наглядными пособиями</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Подготовка и </w:t>
      </w:r>
      <w:r>
        <w:rPr>
          <w:rFonts w:ascii="Times New Roman" w:hAnsi="Times New Roman"/>
          <w:sz w:val="24"/>
          <w:szCs w:val="24"/>
        </w:rPr>
        <w:t>повышение квалификации педагога</w:t>
      </w:r>
      <w:r w:rsidRPr="00A64B84">
        <w:rPr>
          <w:rFonts w:ascii="Times New Roman" w:hAnsi="Times New Roman"/>
          <w:sz w:val="24"/>
          <w:szCs w:val="24"/>
        </w:rPr>
        <w:t>.</w:t>
      </w:r>
    </w:p>
    <w:p w:rsidR="009C6E56"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Оснащение </w:t>
      </w:r>
      <w:r>
        <w:rPr>
          <w:rFonts w:ascii="Times New Roman" w:hAnsi="Times New Roman"/>
          <w:sz w:val="24"/>
          <w:szCs w:val="24"/>
        </w:rPr>
        <w:t xml:space="preserve">УМК </w:t>
      </w:r>
      <w:r w:rsidRPr="00A64B84">
        <w:rPr>
          <w:rFonts w:ascii="Times New Roman" w:hAnsi="Times New Roman"/>
          <w:sz w:val="24"/>
          <w:szCs w:val="24"/>
        </w:rPr>
        <w:t xml:space="preserve"> и учебно-наглядными пособиями</w:t>
      </w:r>
    </w:p>
    <w:p w:rsidR="00AD7A5F" w:rsidRPr="00A64B84" w:rsidRDefault="00AD7A5F" w:rsidP="009C6E56">
      <w:pPr>
        <w:pStyle w:val="afffff2"/>
        <w:tabs>
          <w:tab w:val="left" w:pos="567"/>
        </w:tabs>
        <w:ind w:firstLine="0"/>
        <w:rPr>
          <w:rFonts w:ascii="Times New Roman" w:hAnsi="Times New Roman"/>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Информационное обеспечение</w:t>
      </w:r>
    </w:p>
    <w:p w:rsidR="00AD7A5F" w:rsidRPr="00A64B84" w:rsidRDefault="00AD7A5F" w:rsidP="00AD7A5F">
      <w:pPr>
        <w:pStyle w:val="afffff2"/>
        <w:tabs>
          <w:tab w:val="left" w:pos="567"/>
        </w:tabs>
        <w:ind w:firstLine="567"/>
        <w:rPr>
          <w:rFonts w:ascii="Times New Roman" w:hAnsi="Times New Roman"/>
          <w:color w:val="auto"/>
          <w:sz w:val="24"/>
          <w:szCs w:val="24"/>
        </w:rPr>
      </w:pPr>
      <w:r w:rsidRPr="00A64B84">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64B84">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D7A5F" w:rsidRPr="00A64B84" w:rsidRDefault="00AD7A5F" w:rsidP="00AD7A5F">
      <w:pPr>
        <w:tabs>
          <w:tab w:val="left" w:pos="567"/>
        </w:tabs>
        <w:ind w:firstLine="567"/>
        <w:rPr>
          <w:rFonts w:ascii="Times New Roman" w:hAnsi="Times New Roman" w:cs="Times New Roman"/>
          <w:bCs/>
          <w:i/>
          <w:sz w:val="24"/>
          <w:szCs w:val="24"/>
        </w:rPr>
      </w:pPr>
      <w:r w:rsidRPr="00A64B84">
        <w:rPr>
          <w:rFonts w:ascii="Times New Roman" w:hAnsi="Times New Roman" w:cs="Times New Roman"/>
          <w:bCs/>
          <w:i/>
          <w:sz w:val="24"/>
          <w:szCs w:val="24"/>
        </w:rPr>
        <w:t>Информационно-просветительская  работа включает:</w:t>
      </w:r>
    </w:p>
    <w:p w:rsidR="00AD7A5F" w:rsidRPr="00A64B84" w:rsidRDefault="00AD7A5F" w:rsidP="00AD7A5F">
      <w:pPr>
        <w:pStyle w:val="aa"/>
        <w:tabs>
          <w:tab w:val="left" w:pos="567"/>
        </w:tabs>
        <w:ind w:left="0" w:firstLine="567"/>
        <w:jc w:val="both"/>
      </w:pPr>
      <w:r w:rsidRPr="00A64B84">
        <w:t>— создание благоприятных, комфортных условий в образовательном учреждении, проведение бесед, круглых столов среди школьников с целью формирования у них толерантного отношения к детям-инвалидам;</w:t>
      </w:r>
    </w:p>
    <w:p w:rsidR="00AD7A5F" w:rsidRPr="00A64B84" w:rsidRDefault="00AD7A5F" w:rsidP="00AD7A5F">
      <w:pPr>
        <w:pStyle w:val="aa"/>
        <w:tabs>
          <w:tab w:val="left" w:pos="567"/>
        </w:tabs>
        <w:ind w:left="0" w:firstLine="567"/>
        <w:jc w:val="both"/>
      </w:pPr>
      <w:r w:rsidRPr="00A64B84">
        <w:t>— создание социальных проектов в образовательном учреждении с целью формирования у школьников толерантного отношения к детям-инвалидам;</w:t>
      </w:r>
    </w:p>
    <w:p w:rsidR="00AD7A5F" w:rsidRPr="00A64B84" w:rsidRDefault="00AD7A5F" w:rsidP="00AD7A5F">
      <w:pPr>
        <w:pStyle w:val="aa"/>
        <w:tabs>
          <w:tab w:val="left" w:pos="567"/>
        </w:tabs>
        <w:spacing w:before="40" w:after="40"/>
        <w:ind w:left="0" w:firstLine="567"/>
        <w:jc w:val="both"/>
      </w:pPr>
      <w:r w:rsidRPr="00A64B84">
        <w:lastRenderedPageBreak/>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AD7A5F" w:rsidRPr="00A64B84" w:rsidRDefault="00AD7A5F" w:rsidP="00AD7A5F">
      <w:pPr>
        <w:pStyle w:val="aa"/>
        <w:tabs>
          <w:tab w:val="left" w:pos="567"/>
        </w:tabs>
        <w:spacing w:before="40" w:after="40"/>
        <w:ind w:left="0" w:firstLine="567"/>
        <w:jc w:val="both"/>
      </w:pPr>
      <w:r w:rsidRPr="00A64B84">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AD7A5F" w:rsidRPr="00A64B84" w:rsidRDefault="00AD7A5F" w:rsidP="00AD7A5F">
      <w:pPr>
        <w:pStyle w:val="aa"/>
        <w:tabs>
          <w:tab w:val="left" w:pos="567"/>
        </w:tabs>
        <w:spacing w:before="40" w:after="40"/>
        <w:ind w:left="0" w:firstLine="567"/>
        <w:jc w:val="both"/>
      </w:pPr>
      <w:r w:rsidRPr="00A64B84">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D7A5F" w:rsidRPr="00A64B84" w:rsidRDefault="00AD7A5F" w:rsidP="00AD7A5F">
      <w:pPr>
        <w:pStyle w:val="aa"/>
        <w:tabs>
          <w:tab w:val="left" w:pos="567"/>
        </w:tabs>
        <w:ind w:left="0" w:firstLine="567"/>
        <w:jc w:val="both"/>
      </w:pPr>
      <w:r w:rsidRPr="00A64B84">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7A5F" w:rsidRPr="00A64B84" w:rsidRDefault="00AD7A5F" w:rsidP="00AD7A5F">
      <w:pPr>
        <w:pStyle w:val="aa"/>
        <w:tabs>
          <w:tab w:val="left" w:pos="567"/>
        </w:tabs>
        <w:spacing w:before="40" w:after="40"/>
        <w:ind w:left="0" w:firstLine="567"/>
        <w:jc w:val="both"/>
      </w:pPr>
      <w:r w:rsidRPr="00A64B84">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p w:rsidR="00AD7A5F" w:rsidRPr="00A64B84" w:rsidRDefault="00AD7A5F" w:rsidP="00AD7A5F">
      <w:pPr>
        <w:pStyle w:val="aa"/>
        <w:tabs>
          <w:tab w:val="left" w:pos="567"/>
        </w:tabs>
        <w:spacing w:before="40" w:after="40"/>
        <w:ind w:left="0" w:firstLine="567"/>
        <w:jc w:val="both"/>
      </w:pPr>
      <w:r w:rsidRPr="00A64B84">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AD7A5F" w:rsidRPr="00A64B84" w:rsidRDefault="00AD7A5F" w:rsidP="00AD7A5F">
      <w:pPr>
        <w:pStyle w:val="Zag3"/>
        <w:tabs>
          <w:tab w:val="left" w:pos="567"/>
          <w:tab w:val="left" w:leader="dot" w:pos="624"/>
        </w:tabs>
        <w:spacing w:after="0" w:line="240" w:lineRule="auto"/>
        <w:ind w:firstLine="567"/>
        <w:jc w:val="left"/>
        <w:rPr>
          <w:rStyle w:val="Zag11"/>
          <w:rFonts w:eastAsia="@Arial Unicode MS"/>
          <w:b/>
          <w:iCs w:val="0"/>
          <w:lang w:val="ru-RU"/>
        </w:rPr>
      </w:pPr>
      <w:r w:rsidRPr="00A64B84">
        <w:rPr>
          <w:rStyle w:val="Zag11"/>
          <w:rFonts w:eastAsia="@Arial Unicode MS"/>
          <w:b/>
          <w:iCs w:val="0"/>
          <w:lang w:val="ru-RU"/>
        </w:rPr>
        <w:t>Требования к условиям реализации программы</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b/>
          <w:i w:val="0"/>
          <w:iCs w:val="0"/>
          <w:lang w:val="ru-RU"/>
        </w:rPr>
      </w:pPr>
      <w:r w:rsidRPr="00A64B84">
        <w:rPr>
          <w:rStyle w:val="Zag11"/>
          <w:rFonts w:eastAsia="@Arial Unicode MS"/>
          <w:b/>
          <w:i w:val="0"/>
          <w:iCs w:val="0"/>
          <w:lang w:val="ru-RU"/>
        </w:rPr>
        <w:t>Психолого-педагогическое обеспечение:</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дифференцированных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психолого-педагогических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специализированных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6"/>
        <w:gridCol w:w="4678"/>
        <w:gridCol w:w="2522"/>
      </w:tblGrid>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Направления работы</w:t>
            </w:r>
          </w:p>
        </w:tc>
        <w:tc>
          <w:tcPr>
            <w:tcW w:w="4678"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Формы реализации</w:t>
            </w:r>
          </w:p>
        </w:tc>
        <w:tc>
          <w:tcPr>
            <w:tcW w:w="2522"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Ответственные</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дифференцированных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Обеспечение оптимального режима учебных нагрузок детей с ОВЗ </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соответствия учебной нагрузки рекомендациям ПМПк и врача.</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вариативных форм получения образования и специализированной помощи.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психолого-педагогических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Коррекционная направленность учебно-воспитательного процесса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и реализация коррекционно-развивающих курсов в зависимости от контингента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Внесение изменений и дополнений в рабочие программы по предметам в классах, где обучаются дети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и проведение воспитательных мероприятий с учётом возможности участия детей с ОВЗ.</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ВР</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Учёт индивидуальных особенностей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Своевременное выявление детей, нуждающихся в специализированной </w:t>
            </w:r>
            <w:r w:rsidRPr="00A64B84">
              <w:rPr>
                <w:rStyle w:val="Zag11"/>
                <w:rFonts w:ascii="Times New Roman" w:eastAsia="@Arial Unicode MS" w:hAnsi="Times New Roman" w:cs="Times New Roman"/>
                <w:iCs/>
                <w:sz w:val="24"/>
                <w:szCs w:val="24"/>
                <w:lang w:val="ru-RU"/>
              </w:rPr>
              <w:lastRenderedPageBreak/>
              <w:t>помощи и проведение ранней диагностики отклонений в развитии.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регулярной работы школьного ПМПк.</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члены ПМПк</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lastRenderedPageBreak/>
              <w:t>Соблюдение комфортного психоэмоционального режима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Мониторинг психоэмоционального режима школьников.</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педагогов технологиям, обеспечивающим комфортный психоэмоциональный режим.</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учителями современных педагогических технологий.</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специализированных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в содержание обучения разделов, отсутствующих в содержании образования нормально развивающегося сверстника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коррекционно-развивающих блоков в рабочие программы по предметам для учащихся, имеющих диагноз ЗПР.</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учителя</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специальных методов, приёмов, средств обучения, ориентированных на особые образовательные потребности детей</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Обучение педагогов специальным методам и приёмам, ориентированным на особые образовательные потребности детей. </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Дифференцированное и индивидуализированное обучение с учётом специфики нарушения развития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педагогами системы дифференцированных заданий для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детей с ОВЗ индивидуально или в малых группах (при наличии необходимости).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логопедической помощи для детей с нарушениями устной и письменной речи.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tc>
      </w:tr>
    </w:tbl>
    <w:p w:rsidR="00AD7A5F" w:rsidRPr="00A64B84" w:rsidRDefault="00AD7A5F" w:rsidP="00AD7A5F">
      <w:pPr>
        <w:pStyle w:val="aa"/>
        <w:tabs>
          <w:tab w:val="left" w:pos="567"/>
        </w:tabs>
        <w:spacing w:before="40" w:after="40"/>
        <w:ind w:left="0" w:firstLine="567"/>
        <w:jc w:val="both"/>
      </w:pP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Целенаправленное комплексное психолого-медико-социальное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4" w:name="_Toc414553279"/>
    </w:p>
    <w:p w:rsidR="00AD7A5F" w:rsidRPr="00A64B84" w:rsidRDefault="00AD7A5F" w:rsidP="00AD7A5F">
      <w:pPr>
        <w:pStyle w:val="3"/>
        <w:tabs>
          <w:tab w:val="left" w:pos="567"/>
        </w:tabs>
        <w:spacing w:before="0"/>
        <w:ind w:firstLine="567"/>
        <w:jc w:val="both"/>
        <w:rPr>
          <w:rFonts w:ascii="Times New Roman" w:hAnsi="Times New Roman" w:cs="Times New Roman"/>
          <w:sz w:val="24"/>
          <w:szCs w:val="24"/>
        </w:rPr>
      </w:pPr>
      <w:r w:rsidRPr="00A64B84">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4"/>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Коррекционную работу в разных организационных формах можно представить в виде схемы. </w:t>
      </w:r>
    </w:p>
    <w:p w:rsidR="00AD7A5F" w:rsidRPr="00A64B84" w:rsidRDefault="00AD7A5F" w:rsidP="00AD7A5F">
      <w:pPr>
        <w:pStyle w:val="Default0"/>
        <w:tabs>
          <w:tab w:val="left" w:pos="567"/>
        </w:tabs>
        <w:ind w:firstLine="567"/>
        <w:jc w:val="both"/>
        <w:rPr>
          <w:noProof/>
        </w:rPr>
      </w:pPr>
      <w:r w:rsidRPr="00A64B84">
        <w:rPr>
          <w:noProof/>
        </w:rPr>
        <w:drawing>
          <wp:inline distT="0" distB="0" distL="0" distR="0">
            <wp:extent cx="4288790" cy="2762250"/>
            <wp:effectExtent l="19050" t="0" r="0" b="0"/>
            <wp:docPr id="1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65" cstate="print"/>
                    <a:srcRect/>
                    <a:stretch>
                      <a:fillRect/>
                    </a:stretch>
                  </pic:blipFill>
                  <pic:spPr bwMode="auto">
                    <a:xfrm>
                      <a:off x="0" y="0"/>
                      <a:ext cx="4288790" cy="2762250"/>
                    </a:xfrm>
                    <a:prstGeom prst="rect">
                      <a:avLst/>
                    </a:prstGeom>
                    <a:noFill/>
                    <a:ln w="9525">
                      <a:noFill/>
                      <a:miter lim="800000"/>
                      <a:headEnd/>
                      <a:tailEnd/>
                    </a:ln>
                  </pic:spPr>
                </pic:pic>
              </a:graphicData>
            </a:graphic>
          </wp:inline>
        </w:drawing>
      </w:r>
    </w:p>
    <w:p w:rsidR="00AD7A5F" w:rsidRPr="00A64B84" w:rsidRDefault="00AD7A5F" w:rsidP="00AD7A5F">
      <w:pPr>
        <w:pStyle w:val="Default0"/>
        <w:tabs>
          <w:tab w:val="left" w:pos="567"/>
        </w:tabs>
        <w:ind w:firstLine="567"/>
        <w:jc w:val="both"/>
        <w:rPr>
          <w:color w:val="auto"/>
        </w:rPr>
      </w:pPr>
      <w:r w:rsidRPr="00A64B84">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D7A5F" w:rsidRPr="00A64B84" w:rsidRDefault="00AD7A5F" w:rsidP="00AD7A5F">
      <w:pPr>
        <w:pStyle w:val="Default0"/>
        <w:tabs>
          <w:tab w:val="left" w:pos="567"/>
        </w:tabs>
        <w:ind w:firstLine="567"/>
        <w:jc w:val="both"/>
        <w:rPr>
          <w:color w:val="auto"/>
        </w:rPr>
      </w:pPr>
      <w:r w:rsidRPr="00A64B84">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D7A5F" w:rsidRPr="00A64B84" w:rsidRDefault="00AD7A5F" w:rsidP="00AD7A5F">
      <w:pPr>
        <w:pStyle w:val="Default0"/>
        <w:tabs>
          <w:tab w:val="left" w:pos="567"/>
        </w:tabs>
        <w:ind w:firstLine="567"/>
        <w:jc w:val="both"/>
        <w:rPr>
          <w:color w:val="auto"/>
        </w:rPr>
      </w:pPr>
      <w:r w:rsidRPr="00A64B84">
        <w:rPr>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AD7A5F" w:rsidRPr="00A64B84" w:rsidRDefault="00AD7A5F" w:rsidP="00AD7A5F">
      <w:pPr>
        <w:pStyle w:val="Default0"/>
        <w:tabs>
          <w:tab w:val="left" w:pos="567"/>
        </w:tabs>
        <w:ind w:firstLine="567"/>
        <w:jc w:val="both"/>
        <w:rPr>
          <w:color w:val="auto"/>
        </w:rPr>
      </w:pPr>
      <w:r w:rsidRPr="00A64B84">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w:t>
      </w:r>
      <w:r w:rsidR="009C6E56">
        <w:rPr>
          <w:color w:val="auto"/>
        </w:rPr>
        <w:t xml:space="preserve">ческая, оздоровительная, </w:t>
      </w:r>
      <w:r w:rsidRPr="00A64B84">
        <w:rPr>
          <w:color w:val="auto"/>
        </w:rPr>
        <w:t xml:space="preserve"> и др.), опосредованно стимулирующих и корригирующих развитие школьников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D7A5F" w:rsidRPr="00A64B84" w:rsidRDefault="00AD7A5F" w:rsidP="00AD7A5F">
      <w:pPr>
        <w:pStyle w:val="Default0"/>
        <w:tabs>
          <w:tab w:val="left" w:pos="567"/>
        </w:tabs>
        <w:spacing w:line="0" w:lineRule="atLeast"/>
        <w:ind w:firstLine="567"/>
        <w:jc w:val="both"/>
        <w:rPr>
          <w:color w:val="auto"/>
        </w:rPr>
      </w:pPr>
      <w:bookmarkStart w:id="455" w:name="_Toc414553280"/>
      <w:r w:rsidRPr="00A64B84">
        <w:rPr>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логопед,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Взаимодействие включает в себя следующее: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Default0"/>
        <w:tabs>
          <w:tab w:val="left" w:pos="567"/>
          <w:tab w:val="left" w:pos="709"/>
        </w:tabs>
        <w:spacing w:line="0" w:lineRule="atLeast"/>
        <w:ind w:left="567"/>
        <w:jc w:val="both"/>
        <w:rPr>
          <w:color w:val="auto"/>
        </w:rPr>
      </w:pPr>
    </w:p>
    <w:p w:rsidR="00AD7A5F" w:rsidRPr="00A64B84" w:rsidRDefault="00AD7A5F" w:rsidP="00AD7A5F">
      <w:pPr>
        <w:pStyle w:val="3"/>
        <w:tabs>
          <w:tab w:val="left" w:pos="567"/>
        </w:tabs>
        <w:spacing w:before="0"/>
        <w:ind w:firstLine="567"/>
        <w:rPr>
          <w:rFonts w:ascii="Times New Roman" w:hAnsi="Times New Roman" w:cs="Times New Roman"/>
          <w:sz w:val="24"/>
          <w:szCs w:val="24"/>
        </w:rPr>
      </w:pPr>
      <w:r w:rsidRPr="00A64B84">
        <w:rPr>
          <w:rFonts w:ascii="Times New Roman" w:hAnsi="Times New Roman" w:cs="Times New Roman"/>
          <w:sz w:val="24"/>
          <w:szCs w:val="24"/>
        </w:rPr>
        <w:t>2.4.5. Планируемые результаты коррекционной работы</w:t>
      </w:r>
      <w:bookmarkEnd w:id="455"/>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оптимальная адаптация детей с ОВЗ в условиях реальной жизненной ситуации;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уменьшение количества учащихся со стойкими проблемами в обучении и личностном развитии;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формирование высокоэффективных поведенческих стратегий и личностных ресурсов у детей и подростков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включение в систему коррекционной работы школы взаимодействие с другими организациями;</w:t>
      </w:r>
    </w:p>
    <w:p w:rsidR="00AD7A5F" w:rsidRPr="00A64B84" w:rsidRDefault="00AD7A5F" w:rsidP="00AD7A5F">
      <w:pPr>
        <w:tabs>
          <w:tab w:val="left" w:pos="567"/>
        </w:tabs>
        <w:ind w:firstLine="567"/>
        <w:jc w:val="both"/>
        <w:rPr>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повышение профессионального уровня педагогического коллектива по проблемам коррекционной работы с учащимися с ОВЗ.</w:t>
      </w:r>
    </w:p>
    <w:p w:rsidR="00AD7A5F" w:rsidRPr="00A64B84" w:rsidRDefault="00AD7A5F" w:rsidP="00AD7A5F">
      <w:pPr>
        <w:pStyle w:val="Default0"/>
        <w:tabs>
          <w:tab w:val="left" w:pos="567"/>
        </w:tabs>
        <w:ind w:firstLine="567"/>
        <w:jc w:val="both"/>
        <w:rPr>
          <w:color w:val="auto"/>
        </w:rPr>
      </w:pPr>
      <w:r w:rsidRPr="00A64B84">
        <w:rPr>
          <w:color w:val="auto"/>
        </w:rPr>
        <w:t xml:space="preserve">  В зависимости от формы организации коррекционной работы планируются разные группы результатов (личностные, метапредметные, предметные). </w:t>
      </w:r>
    </w:p>
    <w:p w:rsidR="00AD7A5F" w:rsidRPr="00A64B84" w:rsidRDefault="00AD7A5F" w:rsidP="00AD7A5F">
      <w:pPr>
        <w:pStyle w:val="Default0"/>
        <w:tabs>
          <w:tab w:val="left" w:pos="567"/>
        </w:tabs>
        <w:ind w:firstLine="567"/>
        <w:jc w:val="both"/>
        <w:rPr>
          <w:color w:val="auto"/>
        </w:rPr>
      </w:pPr>
      <w:r w:rsidRPr="00A64B84">
        <w:rPr>
          <w:color w:val="auto"/>
        </w:rPr>
        <w:t xml:space="preserve">В урочной деятельности отражаются предметные, метапредметные и личностные результаты. </w:t>
      </w:r>
    </w:p>
    <w:p w:rsidR="00AD7A5F" w:rsidRPr="00A64B84" w:rsidRDefault="00AD7A5F" w:rsidP="00AD7A5F">
      <w:pPr>
        <w:pStyle w:val="Default0"/>
        <w:tabs>
          <w:tab w:val="left" w:pos="567"/>
        </w:tabs>
        <w:ind w:firstLine="567"/>
        <w:jc w:val="both"/>
        <w:rPr>
          <w:color w:val="auto"/>
        </w:rPr>
      </w:pPr>
      <w:r w:rsidRPr="00A64B84">
        <w:rPr>
          <w:color w:val="auto"/>
        </w:rPr>
        <w:t xml:space="preserve">Во внеурочной – личностные и метапредметные результаты. </w:t>
      </w:r>
    </w:p>
    <w:p w:rsidR="00AD7A5F" w:rsidRPr="00A64B84" w:rsidRDefault="00AD7A5F" w:rsidP="00AD7A5F">
      <w:pPr>
        <w:pStyle w:val="Default0"/>
        <w:tabs>
          <w:tab w:val="left" w:pos="567"/>
        </w:tabs>
        <w:ind w:firstLine="567"/>
        <w:jc w:val="both"/>
        <w:rPr>
          <w:color w:val="auto"/>
        </w:rPr>
      </w:pPr>
      <w:r w:rsidRPr="00A64B84">
        <w:rPr>
          <w:b/>
          <w:color w:val="auto"/>
        </w:rPr>
        <w:t>Личностные результаты</w:t>
      </w:r>
      <w:r w:rsidRPr="00A64B84">
        <w:rPr>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7A5F" w:rsidRPr="00A64B84" w:rsidRDefault="00AD7A5F" w:rsidP="00AD7A5F">
      <w:pPr>
        <w:pStyle w:val="Default0"/>
        <w:tabs>
          <w:tab w:val="left" w:pos="567"/>
        </w:tabs>
        <w:ind w:firstLine="567"/>
        <w:jc w:val="both"/>
        <w:rPr>
          <w:color w:val="auto"/>
        </w:rPr>
      </w:pPr>
      <w:r w:rsidRPr="00A64B84">
        <w:rPr>
          <w:b/>
          <w:color w:val="auto"/>
        </w:rPr>
        <w:t>Метапредметные результаты</w:t>
      </w:r>
      <w:r w:rsidRPr="00A64B84">
        <w:rPr>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D7A5F" w:rsidRPr="00A64B84" w:rsidRDefault="00AD7A5F" w:rsidP="00AD7A5F">
      <w:pPr>
        <w:pStyle w:val="Default0"/>
        <w:tabs>
          <w:tab w:val="left" w:pos="567"/>
        </w:tabs>
        <w:ind w:firstLine="567"/>
        <w:jc w:val="both"/>
        <w:rPr>
          <w:color w:val="auto"/>
        </w:rPr>
      </w:pPr>
      <w:r w:rsidRPr="00A64B84">
        <w:rPr>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642AC" w:rsidRDefault="00AD7A5F" w:rsidP="006642AC">
      <w:pPr>
        <w:pStyle w:val="Default0"/>
        <w:tabs>
          <w:tab w:val="left" w:pos="567"/>
        </w:tabs>
        <w:spacing w:line="0" w:lineRule="atLeast"/>
        <w:ind w:firstLine="567"/>
        <w:jc w:val="both"/>
        <w:rPr>
          <w:color w:val="auto"/>
        </w:rPr>
      </w:pPr>
      <w:r w:rsidRPr="00A64B84">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Pr="00A64B84">
        <w:rPr>
          <w:color w:val="auto"/>
        </w:rPr>
        <w:t xml:space="preserve"> Это может быть накопительная оценка (на основе текущих оценок) собственных достижений ребенка, а также оценка на</w:t>
      </w:r>
      <w:r w:rsidR="006642AC">
        <w:rPr>
          <w:color w:val="auto"/>
        </w:rPr>
        <w:t xml:space="preserve"> основе его портфеля достижений </w:t>
      </w:r>
    </w:p>
    <w:p w:rsidR="006642AC" w:rsidRDefault="006642AC" w:rsidP="006642AC">
      <w:pPr>
        <w:pStyle w:val="Default0"/>
        <w:tabs>
          <w:tab w:val="left" w:pos="567"/>
        </w:tabs>
        <w:spacing w:line="0" w:lineRule="atLeast"/>
        <w:ind w:firstLine="567"/>
        <w:jc w:val="both"/>
        <w:rPr>
          <w:color w:val="auto"/>
        </w:rPr>
      </w:pPr>
    </w:p>
    <w:p w:rsidR="006642AC" w:rsidRPr="001C61C0" w:rsidRDefault="006642AC" w:rsidP="001C61C0">
      <w:pPr>
        <w:pStyle w:val="Default0"/>
        <w:tabs>
          <w:tab w:val="left" w:pos="567"/>
        </w:tabs>
        <w:spacing w:line="0" w:lineRule="atLeast"/>
        <w:rPr>
          <w:b/>
          <w:color w:val="auto"/>
        </w:rPr>
      </w:pPr>
    </w:p>
    <w:p w:rsidR="006642AC" w:rsidRDefault="005C1AAD" w:rsidP="005C1AAD">
      <w:pPr>
        <w:pStyle w:val="Default0"/>
        <w:tabs>
          <w:tab w:val="left" w:pos="567"/>
        </w:tabs>
        <w:spacing w:line="0" w:lineRule="atLeast"/>
        <w:ind w:firstLine="567"/>
        <w:jc w:val="center"/>
        <w:rPr>
          <w:color w:val="auto"/>
        </w:rPr>
      </w:pPr>
      <w:r>
        <w:rPr>
          <w:b/>
        </w:rPr>
        <w:t xml:space="preserve">3. </w:t>
      </w:r>
      <w:r w:rsidRPr="0097478E">
        <w:rPr>
          <w:b/>
        </w:rPr>
        <w:t>Организационный раздел ООП ООО</w:t>
      </w:r>
    </w:p>
    <w:p w:rsidR="006642AC" w:rsidRPr="006642AC" w:rsidRDefault="006642AC" w:rsidP="006642AC">
      <w:pPr>
        <w:pStyle w:val="Default0"/>
        <w:tabs>
          <w:tab w:val="left" w:pos="567"/>
        </w:tabs>
        <w:spacing w:line="0" w:lineRule="atLeast"/>
        <w:ind w:firstLine="567"/>
        <w:jc w:val="both"/>
        <w:rPr>
          <w:color w:val="auto"/>
        </w:rPr>
      </w:pPr>
    </w:p>
    <w:p w:rsidR="006642AC" w:rsidRDefault="001C61C0" w:rsidP="006642AC">
      <w:pPr>
        <w:jc w:val="center"/>
        <w:rPr>
          <w:rFonts w:ascii="Times New Roman" w:hAnsi="Times New Roman" w:cs="Times New Roman"/>
          <w:b/>
          <w:sz w:val="24"/>
          <w:szCs w:val="24"/>
        </w:rPr>
      </w:pPr>
      <w:r>
        <w:rPr>
          <w:rFonts w:ascii="Times New Roman" w:hAnsi="Times New Roman" w:cs="Times New Roman"/>
          <w:b/>
          <w:sz w:val="24"/>
          <w:szCs w:val="24"/>
        </w:rPr>
        <w:t>3.1.</w:t>
      </w:r>
      <w:r w:rsidR="006642AC" w:rsidRPr="00F10CB3">
        <w:rPr>
          <w:rFonts w:ascii="Times New Roman" w:hAnsi="Times New Roman" w:cs="Times New Roman"/>
          <w:b/>
          <w:sz w:val="24"/>
          <w:szCs w:val="24"/>
        </w:rPr>
        <w:t>Пояснительная записка</w:t>
      </w:r>
      <w:r>
        <w:rPr>
          <w:rFonts w:ascii="Times New Roman" w:hAnsi="Times New Roman" w:cs="Times New Roman"/>
          <w:b/>
          <w:sz w:val="24"/>
          <w:szCs w:val="24"/>
        </w:rPr>
        <w:t xml:space="preserve"> и учебный план основного общего образования</w:t>
      </w:r>
    </w:p>
    <w:p w:rsidR="00814C25" w:rsidRPr="006A1C9E" w:rsidRDefault="00814C25" w:rsidP="00814C25">
      <w:pPr>
        <w:jc w:val="center"/>
        <w:rPr>
          <w:rFonts w:ascii="Times New Roman" w:hAnsi="Times New Roman" w:cs="Times New Roman"/>
          <w:b/>
          <w:sz w:val="24"/>
          <w:szCs w:val="24"/>
        </w:rPr>
      </w:pPr>
      <w:r w:rsidRPr="006A1C9E">
        <w:rPr>
          <w:rFonts w:ascii="Times New Roman" w:hAnsi="Times New Roman" w:cs="Times New Roman"/>
          <w:b/>
          <w:sz w:val="24"/>
          <w:szCs w:val="24"/>
        </w:rPr>
        <w:t>Пояснительная записка</w:t>
      </w:r>
    </w:p>
    <w:p w:rsidR="006A1C9E" w:rsidRPr="006A1C9E" w:rsidRDefault="006A1C9E" w:rsidP="006A1C9E">
      <w:pPr>
        <w:rPr>
          <w:rFonts w:ascii="Times New Roman" w:hAnsi="Times New Roman" w:cs="Times New Roman"/>
          <w:b/>
          <w:sz w:val="24"/>
          <w:szCs w:val="24"/>
        </w:rPr>
      </w:pPr>
      <w:r w:rsidRPr="006A1C9E">
        <w:rPr>
          <w:rFonts w:ascii="Times New Roman" w:hAnsi="Times New Roman" w:cs="Times New Roman"/>
          <w:sz w:val="24"/>
          <w:szCs w:val="24"/>
        </w:rPr>
        <w:lastRenderedPageBreak/>
        <w:t>Учебный план МБОУ Большеремонтненской СШ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 основного общего образования (ФГОС), основного общего и среднего общего образования (ФК ГОС) и основных положений регионального примерного учебного плана для  образовательных учреждений Ростовской области на 2020-2021 учебный год.</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Основные положения Пояснительной записки к учебному плану разработаны на основе следующих нормативно-правовых документов:</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u w:val="single"/>
        </w:rPr>
        <w:t>Законы</w:t>
      </w:r>
      <w:r w:rsidRPr="006A1C9E">
        <w:rPr>
          <w:rFonts w:ascii="Times New Roman" w:hAnsi="Times New Roman" w:cs="Times New Roman"/>
          <w:sz w:val="24"/>
          <w:szCs w:val="24"/>
        </w:rPr>
        <w:t>:</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Федеральный Закон от 29.12. 2012 № 273-ФЗ «Об образовании в Российской Федерации» (ред. от 02.03.2016; с изм. и доп., вступ. в силу с 01.07.2016);</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sz w:val="24"/>
          <w:szCs w:val="24"/>
        </w:rPr>
        <w:t xml:space="preserve">- </w:t>
      </w:r>
      <w:r w:rsidRPr="006A1C9E">
        <w:rPr>
          <w:rFonts w:ascii="Times New Roman"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6A1C9E">
        <w:rPr>
          <w:rFonts w:ascii="Times New Roman" w:hAnsi="Times New Roman" w:cs="Times New Roman"/>
          <w:sz w:val="24"/>
          <w:szCs w:val="24"/>
        </w:rPr>
        <w:t>(ред. от 23.07.2013)</w:t>
      </w:r>
      <w:r w:rsidRPr="006A1C9E">
        <w:rPr>
          <w:rFonts w:ascii="Times New Roman" w:hAnsi="Times New Roman" w:cs="Times New Roman"/>
          <w:bCs/>
          <w:sz w:val="24"/>
          <w:szCs w:val="24"/>
        </w:rPr>
        <w:t>;</w:t>
      </w:r>
    </w:p>
    <w:p w:rsidR="006A1C9E" w:rsidRPr="006A1C9E" w:rsidRDefault="006A1C9E" w:rsidP="006A1C9E">
      <w:pPr>
        <w:pStyle w:val="2"/>
        <w:keepNext/>
        <w:numPr>
          <w:ilvl w:val="1"/>
          <w:numId w:val="0"/>
        </w:numPr>
        <w:shd w:val="clear" w:color="auto" w:fill="FFFFFF"/>
        <w:tabs>
          <w:tab w:val="num" w:pos="0"/>
        </w:tabs>
        <w:suppressAutoHyphens/>
        <w:spacing w:line="240" w:lineRule="auto"/>
        <w:jc w:val="left"/>
        <w:rPr>
          <w:b w:val="0"/>
          <w:sz w:val="24"/>
          <w:szCs w:val="24"/>
        </w:rPr>
      </w:pPr>
      <w:r w:rsidRPr="006A1C9E">
        <w:rPr>
          <w:b w:val="0"/>
          <w:sz w:val="24"/>
          <w:szCs w:val="24"/>
        </w:rPr>
        <w:t xml:space="preserve">- Областной закон от 14.11.2013 № 26-ЗС «Об образовании в Ростовской области» (в ред. от 24.04.2015 № 362-ЗС). </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u w:val="single"/>
        </w:rPr>
        <w:t>Программы</w:t>
      </w:r>
      <w:r w:rsidRPr="006A1C9E">
        <w:rPr>
          <w:rFonts w:ascii="Times New Roman" w:hAnsi="Times New Roman" w:cs="Times New Roman"/>
          <w:sz w:val="24"/>
          <w:szCs w:val="24"/>
        </w:rPr>
        <w:t>:</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spacing w:val="-1"/>
          <w:sz w:val="24"/>
          <w:szCs w:val="24"/>
        </w:rPr>
        <w:t>- Примерная</w:t>
      </w:r>
      <w:r w:rsidRPr="006A1C9E">
        <w:rPr>
          <w:rFonts w:ascii="Times New Roman" w:hAnsi="Times New Roman" w:cs="Times New Roman"/>
          <w:color w:val="000000"/>
          <w:spacing w:val="-1"/>
          <w:sz w:val="24"/>
          <w:szCs w:val="24"/>
        </w:rPr>
        <w:t xml:space="preserve"> основная образовательная программа началь</w:t>
      </w:r>
      <w:r w:rsidRPr="006A1C9E">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
          <w:spacing w:val="-1"/>
          <w:sz w:val="24"/>
          <w:szCs w:val="24"/>
        </w:rPr>
        <w:t xml:space="preserve">- </w:t>
      </w:r>
      <w:r w:rsidRPr="006A1C9E">
        <w:rPr>
          <w:rFonts w:ascii="Times New Roman" w:hAnsi="Times New Roman" w:cs="Times New Roman"/>
          <w:spacing w:val="-1"/>
          <w:sz w:val="24"/>
          <w:szCs w:val="24"/>
        </w:rPr>
        <w:t>Примерная</w:t>
      </w:r>
      <w:r w:rsidRPr="006A1C9E">
        <w:rPr>
          <w:rFonts w:ascii="Times New Roman" w:hAnsi="Times New Roman" w:cs="Times New Roman"/>
          <w:color w:val="000000"/>
          <w:spacing w:val="-1"/>
          <w:sz w:val="24"/>
          <w:szCs w:val="24"/>
        </w:rPr>
        <w:t xml:space="preserve"> основная образовательная программа основного</w:t>
      </w:r>
      <w:r w:rsidRPr="006A1C9E">
        <w:rPr>
          <w:rFonts w:ascii="Times New Roman" w:hAnsi="Times New Roman" w:cs="Times New Roman"/>
          <w:color w:val="000000"/>
          <w:spacing w:val="-3"/>
          <w:sz w:val="24"/>
          <w:szCs w:val="24"/>
        </w:rPr>
        <w:t xml:space="preserve"> общего образования</w:t>
      </w:r>
      <w:r w:rsidRPr="006A1C9E">
        <w:rPr>
          <w:rFonts w:ascii="Times New Roman" w:hAnsi="Times New Roman" w:cs="Times New Roman"/>
          <w:b/>
          <w:color w:val="000000"/>
          <w:spacing w:val="-3"/>
          <w:sz w:val="24"/>
          <w:szCs w:val="24"/>
        </w:rPr>
        <w:t xml:space="preserve"> </w:t>
      </w:r>
      <w:r w:rsidRPr="006A1C9E">
        <w:rPr>
          <w:rFonts w:ascii="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6A1C9E" w:rsidRPr="006A1C9E" w:rsidRDefault="006A1C9E" w:rsidP="006A1C9E">
      <w:pPr>
        <w:pStyle w:val="1"/>
        <w:keepLines w:val="0"/>
        <w:tabs>
          <w:tab w:val="num" w:pos="0"/>
        </w:tabs>
        <w:suppressAutoHyphens/>
        <w:spacing w:before="0" w:line="240" w:lineRule="auto"/>
        <w:jc w:val="both"/>
        <w:rPr>
          <w:rFonts w:ascii="Times New Roman" w:hAnsi="Times New Roman" w:cs="Times New Roman"/>
          <w:b w:val="0"/>
          <w:sz w:val="24"/>
          <w:szCs w:val="24"/>
        </w:rPr>
      </w:pPr>
      <w:r w:rsidRPr="006A1C9E">
        <w:rPr>
          <w:rFonts w:ascii="Times New Roman" w:hAnsi="Times New Roman" w:cs="Times New Roman"/>
          <w:b w:val="0"/>
          <w:sz w:val="24"/>
          <w:szCs w:val="24"/>
          <w:u w:val="single"/>
        </w:rPr>
        <w:t>Постановления</w:t>
      </w:r>
      <w:r w:rsidRPr="006A1C9E">
        <w:rPr>
          <w:rFonts w:ascii="Times New Roman" w:hAnsi="Times New Roman" w:cs="Times New Roman"/>
          <w:b w:val="0"/>
          <w:sz w:val="24"/>
          <w:szCs w:val="24"/>
        </w:rPr>
        <w:t>:</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u w:val="single"/>
        </w:rPr>
        <w:t>Приказы</w:t>
      </w:r>
      <w:r w:rsidRPr="006A1C9E">
        <w:rPr>
          <w:rFonts w:ascii="Times New Roman" w:hAnsi="Times New Roman" w:cs="Times New Roman"/>
          <w:sz w:val="24"/>
          <w:szCs w:val="24"/>
        </w:rPr>
        <w:t>:</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6A1C9E" w:rsidRPr="006A1C9E" w:rsidRDefault="006A1C9E" w:rsidP="006A1C9E">
      <w:pPr>
        <w:pStyle w:val="Default0"/>
        <w:jc w:val="both"/>
        <w:rPr>
          <w:color w:val="auto"/>
        </w:rPr>
      </w:pPr>
      <w:r w:rsidRPr="006A1C9E">
        <w:rPr>
          <w:color w:val="auto"/>
        </w:rPr>
        <w:t xml:space="preserve">(в ред. приказов Минобрнауки России от 03.06.2008 № 164,от 31.08.2009 № 320, от 19.10.2009 № 427, от 10.11.2011 № 2643, от 24.01.2012 № 39, от 31.01.2012 </w:t>
      </w:r>
      <w:hyperlink r:id="rId66" w:history="1">
        <w:r w:rsidRPr="006A1C9E">
          <w:rPr>
            <w:color w:val="auto"/>
          </w:rPr>
          <w:t>№</w:t>
        </w:r>
      </w:hyperlink>
      <w:r w:rsidRPr="006A1C9E">
        <w:rPr>
          <w:color w:val="auto"/>
        </w:rPr>
        <w:t xml:space="preserve"> 69, от 23.06.2015 № 609);</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67" w:history="1">
        <w:r w:rsidRPr="006A1C9E">
          <w:rPr>
            <w:rFonts w:ascii="Times New Roman" w:hAnsi="Times New Roman" w:cs="Times New Roman"/>
            <w:sz w:val="24"/>
            <w:szCs w:val="24"/>
          </w:rPr>
          <w:t>№</w:t>
        </w:r>
      </w:hyperlink>
      <w:r w:rsidRPr="006A1C9E">
        <w:rPr>
          <w:rFonts w:ascii="Times New Roman" w:hAnsi="Times New Roman" w:cs="Times New Roman"/>
          <w:sz w:val="24"/>
          <w:szCs w:val="24"/>
        </w:rPr>
        <w:t xml:space="preserve"> 74);</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lastRenderedPageBreak/>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bCs/>
          <w:color w:val="222222"/>
          <w:sz w:val="24"/>
          <w:szCs w:val="24"/>
        </w:rPr>
        <w:t xml:space="preserve">- приказ Минобрнауки России от 17.12.2010 </w:t>
      </w:r>
      <w:r w:rsidRPr="006A1C9E">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kern w:val="36"/>
          <w:sz w:val="24"/>
          <w:szCs w:val="24"/>
        </w:rPr>
        <w:t xml:space="preserve">-  </w:t>
      </w:r>
      <w:r w:rsidRPr="006A1C9E">
        <w:rPr>
          <w:rFonts w:ascii="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6A1C9E">
        <w:rPr>
          <w:rFonts w:ascii="Times New Roman" w:hAnsi="Times New Roman" w:cs="Times New Roman"/>
          <w:bCs/>
          <w:color w:val="000000"/>
          <w:sz w:val="24"/>
          <w:szCs w:val="24"/>
        </w:rPr>
        <w:t>13.12. 2013, от 28.05.2014, от 17.07.2015);</w:t>
      </w:r>
      <w:r w:rsidRPr="006A1C9E">
        <w:rPr>
          <w:rFonts w:ascii="Times New Roman" w:hAnsi="Times New Roman" w:cs="Times New Roman"/>
          <w:bCs/>
          <w:color w:val="000000"/>
          <w:sz w:val="24"/>
          <w:szCs w:val="24"/>
        </w:rPr>
        <w:br/>
      </w:r>
      <w:r w:rsidRPr="006A1C9E">
        <w:rPr>
          <w:rFonts w:ascii="Times New Roman" w:hAnsi="Times New Roman" w:cs="Times New Roman"/>
          <w:bCs/>
          <w:color w:val="222222"/>
          <w:sz w:val="24"/>
          <w:szCs w:val="24"/>
        </w:rPr>
        <w:t xml:space="preserve">- приказ </w:t>
      </w:r>
      <w:r w:rsidRPr="006A1C9E">
        <w:rPr>
          <w:rFonts w:ascii="Times New Roman" w:hAnsi="Times New Roman" w:cs="Times New Roman"/>
          <w:kern w:val="36"/>
          <w:sz w:val="24"/>
          <w:szCs w:val="24"/>
        </w:rPr>
        <w:t>Минобрнауки России от 31.03.2014 № 253 «</w:t>
      </w:r>
      <w:r w:rsidRPr="006A1C9E">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6A1C9E">
        <w:rPr>
          <w:rFonts w:ascii="Times New Roman" w:hAnsi="Times New Roman" w:cs="Times New Roman"/>
          <w:kern w:val="36"/>
          <w:sz w:val="24"/>
          <w:szCs w:val="24"/>
        </w:rPr>
        <w:t>;</w:t>
      </w:r>
    </w:p>
    <w:p w:rsidR="006A1C9E" w:rsidRPr="006A1C9E" w:rsidRDefault="006A1C9E" w:rsidP="006A1C9E">
      <w:pPr>
        <w:jc w:val="both"/>
        <w:rPr>
          <w:rFonts w:ascii="Times New Roman" w:hAnsi="Times New Roman" w:cs="Times New Roman"/>
          <w:sz w:val="24"/>
          <w:szCs w:val="24"/>
          <w:bdr w:val="none" w:sz="0" w:space="0" w:color="auto" w:frame="1"/>
        </w:rPr>
      </w:pPr>
      <w:r w:rsidRPr="006A1C9E">
        <w:rPr>
          <w:rFonts w:ascii="Times New Roman" w:hAnsi="Times New Roman" w:cs="Times New Roman"/>
          <w:sz w:val="24"/>
          <w:szCs w:val="24"/>
        </w:rPr>
        <w:t xml:space="preserve">-  приказ Минобрнауки России от 09.01.2014 г. № 2 «Об утверждении порядка </w:t>
      </w:r>
      <w:r w:rsidRPr="006A1C9E">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6A1C9E" w:rsidRPr="006A1C9E" w:rsidRDefault="006A1C9E" w:rsidP="006A1C9E">
      <w:pPr>
        <w:jc w:val="both"/>
        <w:rPr>
          <w:rFonts w:ascii="Times New Roman" w:hAnsi="Times New Roman" w:cs="Times New Roman"/>
          <w:sz w:val="24"/>
          <w:szCs w:val="24"/>
          <w:bdr w:val="none" w:sz="0" w:space="0" w:color="auto" w:frame="1"/>
        </w:rPr>
      </w:pPr>
      <w:r w:rsidRPr="006A1C9E">
        <w:rPr>
          <w:rFonts w:ascii="Times New Roman" w:hAnsi="Times New Roman" w:cs="Times New Roman"/>
          <w:sz w:val="24"/>
          <w:szCs w:val="24"/>
          <w:bdr w:val="none" w:sz="0" w:space="0" w:color="auto" w:frame="1"/>
        </w:rPr>
        <w:t xml:space="preserve">-  приказ </w:t>
      </w:r>
      <w:r w:rsidRPr="006A1C9E">
        <w:rPr>
          <w:rFonts w:ascii="Times New Roman" w:hAnsi="Times New Roman" w:cs="Times New Roman"/>
          <w:sz w:val="24"/>
          <w:szCs w:val="24"/>
        </w:rPr>
        <w:t xml:space="preserve">Минобрнауки России </w:t>
      </w:r>
      <w:r w:rsidRPr="006A1C9E">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6A1C9E">
        <w:rPr>
          <w:rFonts w:ascii="Times New Roman" w:hAnsi="Times New Roman" w:cs="Times New Roman"/>
          <w:sz w:val="24"/>
          <w:szCs w:val="24"/>
        </w:rPr>
        <w:t>(в ред. приказов Минобрнауки России от 07.10.2014 № 1307, от 09.04.2015                    № 387)</w:t>
      </w:r>
      <w:r w:rsidRPr="006A1C9E">
        <w:rPr>
          <w:rFonts w:ascii="Times New Roman" w:hAnsi="Times New Roman" w:cs="Times New Roman"/>
          <w:sz w:val="24"/>
          <w:szCs w:val="24"/>
          <w:bdr w:val="none" w:sz="0" w:space="0" w:color="auto" w:frame="1"/>
        </w:rPr>
        <w:t>;</w:t>
      </w:r>
    </w:p>
    <w:p w:rsidR="006A1C9E" w:rsidRPr="006A1C9E" w:rsidRDefault="006A1C9E" w:rsidP="006A1C9E">
      <w:pPr>
        <w:jc w:val="both"/>
        <w:rPr>
          <w:rFonts w:ascii="Times New Roman" w:hAnsi="Times New Roman" w:cs="Times New Roman"/>
          <w:sz w:val="24"/>
          <w:szCs w:val="24"/>
          <w:bdr w:val="none" w:sz="0" w:space="0" w:color="auto" w:frame="1"/>
        </w:rPr>
      </w:pPr>
      <w:r w:rsidRPr="006A1C9E">
        <w:rPr>
          <w:rFonts w:ascii="Times New Roman" w:hAnsi="Times New Roman" w:cs="Times New Roman"/>
          <w:sz w:val="24"/>
          <w:szCs w:val="24"/>
          <w:bdr w:val="none" w:sz="0" w:space="0" w:color="auto" w:frame="1"/>
        </w:rPr>
        <w:t>- п</w:t>
      </w:r>
      <w:r w:rsidRPr="006A1C9E">
        <w:rPr>
          <w:rFonts w:ascii="Times New Roman" w:hAnsi="Times New Roman" w:cs="Times New Roman"/>
          <w:bCs/>
          <w:iCs/>
          <w:sz w:val="24"/>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6A1C9E" w:rsidRPr="006A1C9E" w:rsidRDefault="006A1C9E" w:rsidP="006A1C9E">
      <w:pPr>
        <w:jc w:val="both"/>
        <w:rPr>
          <w:rFonts w:ascii="Times New Roman" w:hAnsi="Times New Roman" w:cs="Times New Roman"/>
          <w:sz w:val="24"/>
          <w:szCs w:val="24"/>
          <w:bdr w:val="none" w:sz="0" w:space="0" w:color="auto" w:frame="1"/>
        </w:rPr>
      </w:pPr>
      <w:r w:rsidRPr="006A1C9E">
        <w:rPr>
          <w:rFonts w:ascii="Times New Roman" w:hAnsi="Times New Roman" w:cs="Times New Roman"/>
          <w:sz w:val="24"/>
          <w:szCs w:val="24"/>
          <w:bdr w:val="none" w:sz="0" w:space="0" w:color="auto" w:frame="1"/>
        </w:rPr>
        <w:t>- п</w:t>
      </w:r>
      <w:r w:rsidRPr="006A1C9E">
        <w:rPr>
          <w:rFonts w:ascii="Times New Roman" w:hAnsi="Times New Roman" w:cs="Times New Roman"/>
          <w:bCs/>
          <w:iCs/>
          <w:sz w:val="24"/>
          <w:szCs w:val="24"/>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xml:space="preserve">-  приказ </w:t>
      </w:r>
      <w:r w:rsidRPr="006A1C9E">
        <w:rPr>
          <w:rFonts w:ascii="Times New Roman" w:hAnsi="Times New Roman" w:cs="Times New Roman"/>
          <w:sz w:val="24"/>
          <w:szCs w:val="24"/>
        </w:rPr>
        <w:t>Минобрнауки России от 29.12.2014 № 1645 «</w:t>
      </w:r>
      <w:r w:rsidRPr="006A1C9E">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6A1C9E">
          <w:rPr>
            <w:rFonts w:ascii="Times New Roman" w:hAnsi="Times New Roman" w:cs="Times New Roman"/>
            <w:bCs/>
            <w:sz w:val="24"/>
            <w:szCs w:val="24"/>
          </w:rPr>
          <w:t>2012 г</w:t>
        </w:r>
      </w:smartTag>
      <w:r w:rsidRPr="006A1C9E">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xml:space="preserve">- приказ Минобрнауки России  от 29.04.2015 № 450 «О порядке отбора организаций, осуществляющих  выпуск учебных пособий, которые допускаются к использованию при </w:t>
      </w:r>
      <w:r w:rsidRPr="006A1C9E">
        <w:rPr>
          <w:rFonts w:ascii="Times New Roman" w:hAnsi="Times New Roman" w:cs="Times New Roman"/>
          <w:bCs/>
          <w:sz w:val="24"/>
          <w:szCs w:val="24"/>
        </w:rP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приказ от 07.06.2017 № 506 «О внесении изменений в федеральный компонент государственного образовательного стандарта начального общего, основного общего, среднего (полного) общего утвержденный приказом Министерства образования и науки Российской Федерации от 05.03.2004 № 1089»</w:t>
      </w:r>
    </w:p>
    <w:p w:rsidR="006A1C9E" w:rsidRPr="006A1C9E" w:rsidRDefault="006A1C9E" w:rsidP="006A1C9E">
      <w:pPr>
        <w:pStyle w:val="previewtext"/>
        <w:shd w:val="clear" w:color="auto" w:fill="F8F8F8"/>
        <w:spacing w:before="225" w:beforeAutospacing="0" w:line="360" w:lineRule="atLeast"/>
        <w:ind w:right="600"/>
        <w:rPr>
          <w:i/>
          <w:iCs/>
          <w:color w:val="333333"/>
        </w:rPr>
      </w:pPr>
      <w:r w:rsidRPr="006A1C9E">
        <w:rPr>
          <w:iCs/>
          <w:color w:val="333333"/>
        </w:rPr>
        <w:t>-приказ Минпросвещения России от 22.11.2019 N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 сформирован новый ФПУ на 2020-2021 учебный</w:t>
      </w:r>
      <w:r w:rsidRPr="006A1C9E">
        <w:rPr>
          <w:i/>
          <w:iCs/>
          <w:color w:val="333333"/>
        </w:rPr>
        <w:t xml:space="preserve"> </w:t>
      </w:r>
      <w:r w:rsidRPr="006A1C9E">
        <w:rPr>
          <w:iCs/>
          <w:color w:val="333333"/>
        </w:rPr>
        <w:t>год.</w:t>
      </w:r>
    </w:p>
    <w:p w:rsidR="006A1C9E" w:rsidRPr="006A1C9E" w:rsidRDefault="006A1C9E" w:rsidP="006A1C9E">
      <w:pPr>
        <w:jc w:val="both"/>
        <w:rPr>
          <w:rFonts w:ascii="Times New Roman" w:hAnsi="Times New Roman" w:cs="Times New Roman"/>
          <w:sz w:val="24"/>
          <w:szCs w:val="24"/>
          <w:u w:val="single"/>
        </w:rPr>
      </w:pPr>
      <w:r w:rsidRPr="006A1C9E">
        <w:rPr>
          <w:rFonts w:ascii="Times New Roman" w:hAnsi="Times New Roman" w:cs="Times New Roman"/>
          <w:sz w:val="24"/>
          <w:szCs w:val="24"/>
          <w:u w:val="single"/>
        </w:rPr>
        <w:t xml:space="preserve">Письма: </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6A1C9E" w:rsidRPr="006A1C9E" w:rsidRDefault="006A1C9E" w:rsidP="006A1C9E">
      <w:pPr>
        <w:jc w:val="both"/>
        <w:rPr>
          <w:rFonts w:ascii="Times New Roman" w:hAnsi="Times New Roman" w:cs="Times New Roman"/>
          <w:sz w:val="24"/>
          <w:szCs w:val="24"/>
        </w:rPr>
      </w:pPr>
      <w:r w:rsidRPr="006A1C9E">
        <w:rPr>
          <w:rStyle w:val="Zag11"/>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от 15.11.2013 № НТ-1139/08 «Об организации получения образования в семейной форме»;</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sz w:val="24"/>
          <w:szCs w:val="24"/>
        </w:rPr>
        <w:lastRenderedPageBreak/>
        <w:t xml:space="preserve">-  письмо </w:t>
      </w:r>
      <w:r w:rsidRPr="006A1C9E">
        <w:rPr>
          <w:rFonts w:ascii="Times New Roman" w:hAnsi="Times New Roman" w:cs="Times New Roman"/>
          <w:bCs/>
          <w:sz w:val="24"/>
          <w:szCs w:val="24"/>
        </w:rPr>
        <w:t xml:space="preserve">Минобрнауки России </w:t>
      </w:r>
      <w:r w:rsidRPr="006A1C9E">
        <w:rPr>
          <w:rFonts w:ascii="Times New Roman" w:hAnsi="Times New Roman" w:cs="Times New Roman"/>
          <w:sz w:val="24"/>
          <w:szCs w:val="24"/>
        </w:rPr>
        <w:t>от 29.04.2014 № 08-548 «О федеральном перечне учебников»;</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02.02.2015 № НТ-136/08 «О федеральном перечне учебников»;</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от 20.07.2015 № 09-1774 «О направлении учебно-методических материалов»;</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04.09.2015 № 08-1404 «Об отборе организаций, выпускающих учебные пособия»;</w:t>
      </w:r>
    </w:p>
    <w:p w:rsidR="006A1C9E" w:rsidRPr="006A1C9E" w:rsidRDefault="006A1C9E" w:rsidP="006A1C9E">
      <w:pPr>
        <w:jc w:val="both"/>
        <w:rPr>
          <w:rFonts w:ascii="Times New Roman" w:hAnsi="Times New Roman" w:cs="Times New Roman"/>
          <w:bCs/>
          <w:sz w:val="24"/>
          <w:szCs w:val="24"/>
        </w:rPr>
      </w:pPr>
      <w:r w:rsidRPr="006A1C9E">
        <w:rPr>
          <w:rFonts w:ascii="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6A1C9E" w:rsidRPr="006A1C9E" w:rsidRDefault="006A1C9E" w:rsidP="006A1C9E">
      <w:pPr>
        <w:pStyle w:val="2"/>
        <w:keepNext/>
        <w:numPr>
          <w:ilvl w:val="1"/>
          <w:numId w:val="0"/>
        </w:numPr>
        <w:shd w:val="clear" w:color="auto" w:fill="FFFFFF"/>
        <w:tabs>
          <w:tab w:val="num" w:pos="0"/>
        </w:tabs>
        <w:suppressAutoHyphens/>
        <w:spacing w:after="255" w:line="300" w:lineRule="atLeast"/>
        <w:jc w:val="left"/>
        <w:rPr>
          <w:color w:val="4D4D4D"/>
          <w:sz w:val="24"/>
          <w:szCs w:val="24"/>
        </w:rPr>
      </w:pPr>
      <w:r w:rsidRPr="006A1C9E">
        <w:rPr>
          <w:bCs w:val="0"/>
          <w:sz w:val="24"/>
          <w:szCs w:val="24"/>
        </w:rPr>
        <w:t xml:space="preserve">- </w:t>
      </w:r>
      <w:r w:rsidRPr="006A1C9E">
        <w:rPr>
          <w:b w:val="0"/>
          <w:bCs w:val="0"/>
          <w:sz w:val="24"/>
          <w:szCs w:val="24"/>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6A1C9E" w:rsidRPr="006A1C9E" w:rsidRDefault="006A1C9E" w:rsidP="006A1C9E">
      <w:pPr>
        <w:pStyle w:val="2"/>
        <w:keepNext/>
        <w:numPr>
          <w:ilvl w:val="1"/>
          <w:numId w:val="0"/>
        </w:numPr>
        <w:shd w:val="clear" w:color="auto" w:fill="FFFFFF"/>
        <w:tabs>
          <w:tab w:val="num" w:pos="0"/>
        </w:tabs>
        <w:suppressAutoHyphens/>
        <w:spacing w:after="255" w:line="300" w:lineRule="atLeast"/>
        <w:jc w:val="left"/>
        <w:rPr>
          <w:color w:val="4D4D4D"/>
          <w:sz w:val="24"/>
          <w:szCs w:val="24"/>
        </w:rPr>
      </w:pPr>
      <w:r w:rsidRPr="006A1C9E">
        <w:rPr>
          <w:bCs w:val="0"/>
          <w:sz w:val="24"/>
          <w:szCs w:val="24"/>
        </w:rPr>
        <w:t>-</w:t>
      </w:r>
      <w:r w:rsidRPr="006A1C9E">
        <w:rPr>
          <w:b w:val="0"/>
          <w:color w:val="4D4D4D"/>
          <w:sz w:val="24"/>
          <w:szCs w:val="24"/>
        </w:rPr>
        <w:t xml:space="preserve"> письмо Министерства образования и науки РФ от 9 октября 2017 г. № ТС-945/08 “О реализации прав граждан на получение образования на родном языке”</w:t>
      </w:r>
    </w:p>
    <w:p w:rsidR="006A1C9E" w:rsidRPr="006A1C9E" w:rsidRDefault="006A1C9E" w:rsidP="006A1C9E">
      <w:pPr>
        <w:jc w:val="both"/>
        <w:rPr>
          <w:rFonts w:ascii="Times New Roman" w:hAnsi="Times New Roman" w:cs="Times New Roman"/>
          <w:color w:val="000000"/>
          <w:sz w:val="24"/>
          <w:szCs w:val="24"/>
        </w:rPr>
      </w:pPr>
      <w:r w:rsidRPr="006A1C9E">
        <w:rPr>
          <w:rFonts w:ascii="Times New Roman" w:hAnsi="Times New Roman" w:cs="Times New Roman"/>
          <w:bCs/>
          <w:sz w:val="24"/>
          <w:szCs w:val="24"/>
        </w:rPr>
        <w:t xml:space="preserve">  </w:t>
      </w:r>
      <w:r w:rsidRPr="006A1C9E">
        <w:rPr>
          <w:rFonts w:ascii="Times New Roman" w:hAnsi="Times New Roman" w:cs="Times New Roman"/>
          <w:sz w:val="24"/>
          <w:szCs w:val="24"/>
        </w:rPr>
        <w:t>Документы ОУ:</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bCs/>
          <w:color w:val="000000"/>
          <w:sz w:val="24"/>
          <w:szCs w:val="24"/>
        </w:rPr>
        <w:t xml:space="preserve">  -</w:t>
      </w:r>
      <w:r w:rsidRPr="006A1C9E">
        <w:rPr>
          <w:rFonts w:ascii="Times New Roman" w:hAnsi="Times New Roman" w:cs="Times New Roman"/>
          <w:color w:val="000000"/>
          <w:sz w:val="24"/>
          <w:szCs w:val="24"/>
        </w:rPr>
        <w:t xml:space="preserve"> Устав</w:t>
      </w:r>
      <w:r w:rsidRPr="006A1C9E">
        <w:rPr>
          <w:rFonts w:ascii="Times New Roman" w:hAnsi="Times New Roman" w:cs="Times New Roman"/>
          <w:sz w:val="24"/>
          <w:szCs w:val="24"/>
        </w:rPr>
        <w:t xml:space="preserve"> муниципального бюджетного общеобразовательного учреждения</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xml:space="preserve">Большеремонтненской средней   школы </w:t>
      </w:r>
    </w:p>
    <w:p w:rsidR="006A1C9E" w:rsidRPr="006A1C9E" w:rsidRDefault="006A1C9E" w:rsidP="006A1C9E">
      <w:pPr>
        <w:jc w:val="both"/>
        <w:rPr>
          <w:rFonts w:ascii="Times New Roman" w:hAnsi="Times New Roman" w:cs="Times New Roman"/>
          <w:color w:val="000000"/>
          <w:sz w:val="24"/>
          <w:szCs w:val="24"/>
        </w:rPr>
      </w:pPr>
      <w:r w:rsidRPr="006A1C9E">
        <w:rPr>
          <w:rFonts w:ascii="Times New Roman" w:hAnsi="Times New Roman" w:cs="Times New Roman"/>
          <w:color w:val="000000"/>
          <w:sz w:val="24"/>
          <w:szCs w:val="24"/>
        </w:rPr>
        <w:t xml:space="preserve">-Основная образовательная программа начального общего образования; </w:t>
      </w:r>
    </w:p>
    <w:p w:rsidR="006A1C9E" w:rsidRPr="006A1C9E" w:rsidRDefault="006A1C9E" w:rsidP="006A1C9E">
      <w:pPr>
        <w:jc w:val="both"/>
        <w:rPr>
          <w:rFonts w:ascii="Times New Roman" w:hAnsi="Times New Roman" w:cs="Times New Roman"/>
          <w:color w:val="000000"/>
          <w:sz w:val="24"/>
          <w:szCs w:val="24"/>
        </w:rPr>
      </w:pPr>
      <w:r w:rsidRPr="006A1C9E">
        <w:rPr>
          <w:rFonts w:ascii="Times New Roman" w:hAnsi="Times New Roman" w:cs="Times New Roman"/>
          <w:color w:val="000000"/>
          <w:sz w:val="24"/>
          <w:szCs w:val="24"/>
        </w:rPr>
        <w:t>-Основная образовательная программа основного общего образования;</w:t>
      </w:r>
    </w:p>
    <w:p w:rsidR="006A1C9E" w:rsidRPr="006A1C9E" w:rsidRDefault="006A1C9E" w:rsidP="006A1C9E">
      <w:pPr>
        <w:jc w:val="both"/>
        <w:rPr>
          <w:rFonts w:ascii="Times New Roman" w:hAnsi="Times New Roman" w:cs="Times New Roman"/>
          <w:color w:val="000000"/>
          <w:sz w:val="24"/>
          <w:szCs w:val="24"/>
        </w:rPr>
      </w:pPr>
      <w:r w:rsidRPr="006A1C9E">
        <w:rPr>
          <w:rFonts w:ascii="Times New Roman" w:hAnsi="Times New Roman" w:cs="Times New Roman"/>
          <w:color w:val="000000"/>
          <w:sz w:val="24"/>
          <w:szCs w:val="24"/>
        </w:rPr>
        <w:t>-Основная образовательная программа среднего  общего образования;</w:t>
      </w:r>
    </w:p>
    <w:p w:rsidR="006A1C9E" w:rsidRPr="006A1C9E" w:rsidRDefault="006A1C9E" w:rsidP="006A1C9E">
      <w:pPr>
        <w:shd w:val="clear" w:color="auto" w:fill="FFFFFF"/>
        <w:jc w:val="both"/>
        <w:rPr>
          <w:rFonts w:ascii="Times New Roman" w:hAnsi="Times New Roman" w:cs="Times New Roman"/>
          <w:color w:val="000000"/>
          <w:spacing w:val="11"/>
          <w:sz w:val="24"/>
          <w:szCs w:val="24"/>
        </w:rPr>
      </w:pPr>
      <w:r w:rsidRPr="006A1C9E">
        <w:rPr>
          <w:rFonts w:ascii="Times New Roman" w:hAnsi="Times New Roman" w:cs="Times New Roman"/>
          <w:sz w:val="24"/>
          <w:szCs w:val="24"/>
        </w:rPr>
        <w:t xml:space="preserve">    </w:t>
      </w:r>
      <w:r w:rsidRPr="006A1C9E">
        <w:rPr>
          <w:rFonts w:ascii="Times New Roman" w:hAnsi="Times New Roman" w:cs="Times New Roman"/>
          <w:color w:val="000000"/>
          <w:spacing w:val="2"/>
          <w:sz w:val="24"/>
          <w:szCs w:val="24"/>
        </w:rPr>
        <w:t xml:space="preserve">Учебный план отражает задачи и цели основной образовательной программы </w:t>
      </w:r>
      <w:r w:rsidRPr="006A1C9E">
        <w:rPr>
          <w:rFonts w:ascii="Times New Roman" w:hAnsi="Times New Roman" w:cs="Times New Roman"/>
          <w:color w:val="000000"/>
          <w:spacing w:val="1"/>
          <w:sz w:val="24"/>
          <w:szCs w:val="24"/>
        </w:rPr>
        <w:t xml:space="preserve">школы, ориентированной на выполнение федерального компонента содержания образования и разработку вариативного компонента, соответствующего удовлетворению интересов и </w:t>
      </w:r>
      <w:r w:rsidRPr="006A1C9E">
        <w:rPr>
          <w:rFonts w:ascii="Times New Roman" w:hAnsi="Times New Roman" w:cs="Times New Roman"/>
          <w:color w:val="000000"/>
          <w:spacing w:val="11"/>
          <w:sz w:val="24"/>
          <w:szCs w:val="24"/>
        </w:rPr>
        <w:t>потребностей обучающихся.</w:t>
      </w:r>
    </w:p>
    <w:p w:rsidR="006A1C9E" w:rsidRPr="006A1C9E" w:rsidRDefault="006A1C9E" w:rsidP="006A1C9E">
      <w:pPr>
        <w:autoSpaceDE w:val="0"/>
        <w:autoSpaceDN w:val="0"/>
        <w:adjustRightInd w:val="0"/>
        <w:ind w:firstLine="709"/>
        <w:jc w:val="both"/>
        <w:rPr>
          <w:rFonts w:ascii="Times New Roman" w:hAnsi="Times New Roman" w:cs="Times New Roman"/>
          <w:sz w:val="24"/>
          <w:szCs w:val="24"/>
        </w:rPr>
      </w:pPr>
      <w:r w:rsidRPr="006A1C9E">
        <w:rPr>
          <w:rFonts w:ascii="Times New Roman" w:hAnsi="Times New Roman" w:cs="Times New Roman"/>
          <w:color w:val="000000"/>
          <w:sz w:val="24"/>
          <w:szCs w:val="24"/>
        </w:rPr>
        <w:t xml:space="preserve"> </w:t>
      </w:r>
      <w:r w:rsidRPr="006A1C9E">
        <w:rPr>
          <w:rFonts w:ascii="Times New Roman" w:hAnsi="Times New Roman" w:cs="Times New Roman"/>
          <w:sz w:val="24"/>
          <w:szCs w:val="24"/>
        </w:rPr>
        <w:t xml:space="preserve"> 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w:t>
      </w:r>
      <w:r w:rsidRPr="006A1C9E">
        <w:rPr>
          <w:rFonts w:ascii="Times New Roman" w:hAnsi="Times New Roman" w:cs="Times New Roman"/>
          <w:bCs/>
          <w:sz w:val="24"/>
          <w:szCs w:val="24"/>
        </w:rPr>
        <w:t>асть, формируемую участниками образовательных отношений</w:t>
      </w:r>
      <w:r w:rsidRPr="006A1C9E">
        <w:rPr>
          <w:rFonts w:ascii="Times New Roman" w:hAnsi="Times New Roman" w:cs="Times New Roman"/>
          <w:sz w:val="24"/>
          <w:szCs w:val="24"/>
        </w:rPr>
        <w:t xml:space="preserve"> (компонент образовательного учреждения), и общие рамки принимаемых решений при разработке содержания образования.</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 xml:space="preserve"> Недельный 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lastRenderedPageBreak/>
        <w:t>Учебные занятия в 1-11 классах проводятся по пятидневной  учебной неделе, в первую смену.</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 xml:space="preserve">    Продолжительность учебного года для обучающихся 1 класса составляет 33 учебные недели; для обучающихся 2-4 классов – 34 учебные недели. Продолжительность учебного года для обучающихся 5,6 классов (ФГОС)  составляет 35 учебных недель.</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Продолжительность учебного года для обучающихся 9 и 11 классов (без учета государственной итоговой аттестации) составляет 34 учебных недели;  для обучающихся 6-8, 10 классов - 35 учебных недель. По решению образовательного учреждения продолжительность учебного года может быть изменена в пределах от 34 до 37 учебных недель.</w:t>
      </w:r>
    </w:p>
    <w:p w:rsidR="006A1C9E" w:rsidRPr="006A1C9E" w:rsidRDefault="006A1C9E" w:rsidP="006A1C9E">
      <w:pPr>
        <w:pStyle w:val="Default0"/>
        <w:ind w:firstLine="709"/>
      </w:pPr>
      <w:r w:rsidRPr="006A1C9E">
        <w:t xml:space="preserve">Продолжительность урока составляет в 1 классе - 35 минут, во 2-11 классах -45 минут. </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 xml:space="preserve">В 1 классах используется «ступенчатый» режим обучения, а именно: в сентябре, октябре - по 3 урока в день, с ноября - по 4 урока в день. </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bCs/>
          <w:sz w:val="24"/>
          <w:szCs w:val="24"/>
        </w:rPr>
        <w:t>Часть, формируемая участниками образовательных отношений (к</w:t>
      </w:r>
      <w:r w:rsidRPr="006A1C9E">
        <w:rPr>
          <w:rFonts w:ascii="Times New Roman" w:hAnsi="Times New Roman" w:cs="Times New Roman"/>
          <w:sz w:val="24"/>
          <w:szCs w:val="24"/>
        </w:rPr>
        <w:t>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основной образовательной программы образовательного учреждения и  для углубленного изучения учебных предметов обязательной (инвариантной) части, для введения новых учебных предметов, элективных курсов, дополнительных образовательных модулей, спецкурсов, практикумов, проведения индивидуальных и групповых занятий, для организации проектной деятельности, обучения по индивидуальным образовательным программам и самостоятельной работы обучающихся в лабораториях, би</w:t>
      </w:r>
      <w:r w:rsidRPr="006A1C9E">
        <w:rPr>
          <w:rFonts w:ascii="Times New Roman" w:hAnsi="Times New Roman" w:cs="Times New Roman"/>
          <w:sz w:val="24"/>
          <w:szCs w:val="24"/>
        </w:rPr>
        <w:t>б</w:t>
      </w:r>
      <w:r w:rsidRPr="006A1C9E">
        <w:rPr>
          <w:rFonts w:ascii="Times New Roman" w:hAnsi="Times New Roman" w:cs="Times New Roman"/>
          <w:sz w:val="24"/>
          <w:szCs w:val="24"/>
        </w:rPr>
        <w:t>лиотеках, музеях.</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Программно-методическое обеспечение к учебному плану образовательного учреждения включает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6A1C9E" w:rsidRPr="006A1C9E" w:rsidRDefault="006A1C9E" w:rsidP="006A1C9E">
      <w:pPr>
        <w:pStyle w:val="3"/>
        <w:keepLines w:val="0"/>
        <w:numPr>
          <w:ilvl w:val="2"/>
          <w:numId w:val="0"/>
        </w:numPr>
        <w:tabs>
          <w:tab w:val="num" w:pos="0"/>
        </w:tabs>
        <w:suppressAutoHyphens/>
        <w:spacing w:before="0" w:line="240" w:lineRule="auto"/>
        <w:ind w:left="-288" w:firstLine="709"/>
        <w:jc w:val="both"/>
        <w:rPr>
          <w:rFonts w:ascii="Times New Roman" w:hAnsi="Times New Roman" w:cs="Times New Roman"/>
          <w:b w:val="0"/>
          <w:sz w:val="24"/>
          <w:szCs w:val="24"/>
        </w:rPr>
      </w:pPr>
      <w:r w:rsidRPr="006A1C9E">
        <w:rPr>
          <w:rFonts w:ascii="Times New Roman" w:hAnsi="Times New Roman" w:cs="Times New Roman"/>
          <w:b w:val="0"/>
          <w:sz w:val="24"/>
          <w:szCs w:val="24"/>
        </w:rPr>
        <w:t xml:space="preserve">При реализации учебного плана используются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6A1C9E" w:rsidRPr="006A1C9E" w:rsidRDefault="006A1C9E" w:rsidP="006A1C9E">
      <w:pPr>
        <w:tabs>
          <w:tab w:val="num" w:pos="720"/>
        </w:tabs>
        <w:ind w:firstLine="709"/>
        <w:jc w:val="both"/>
        <w:rPr>
          <w:rFonts w:ascii="Times New Roman" w:hAnsi="Times New Roman" w:cs="Times New Roman"/>
          <w:sz w:val="24"/>
          <w:szCs w:val="24"/>
        </w:rPr>
      </w:pPr>
      <w:r w:rsidRPr="006A1C9E">
        <w:rPr>
          <w:rFonts w:ascii="Times New Roman" w:hAnsi="Times New Roman" w:cs="Times New Roman"/>
          <w:bCs/>
          <w:iCs/>
          <w:sz w:val="24"/>
          <w:szCs w:val="24"/>
        </w:rPr>
        <w:t>В соответствии с ФГОС НОО , ФГОС ООО  и ФГОС СОО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часть, формируемую участниками образовательных отношений, основной образовательной программы начального и основного общего образования.</w:t>
      </w:r>
      <w:r w:rsidRPr="006A1C9E">
        <w:rPr>
          <w:rFonts w:ascii="Times New Roman" w:hAnsi="Times New Roman" w:cs="Times New Roman"/>
          <w:sz w:val="24"/>
          <w:szCs w:val="24"/>
        </w:rPr>
        <w:t xml:space="preserve"> Использование электронной формы учебника является правом участников образовательных отношений.</w:t>
      </w:r>
    </w:p>
    <w:p w:rsidR="006A1C9E" w:rsidRPr="006A1C9E" w:rsidRDefault="006A1C9E" w:rsidP="006A1C9E">
      <w:pPr>
        <w:ind w:firstLine="540"/>
        <w:jc w:val="both"/>
        <w:rPr>
          <w:rFonts w:ascii="Times New Roman" w:hAnsi="Times New Roman" w:cs="Times New Roman"/>
          <w:iCs/>
          <w:color w:val="000000"/>
          <w:sz w:val="24"/>
          <w:szCs w:val="24"/>
        </w:rPr>
      </w:pPr>
      <w:r w:rsidRPr="006A1C9E">
        <w:rPr>
          <w:rFonts w:ascii="Times New Roman" w:hAnsi="Times New Roman" w:cs="Times New Roman"/>
          <w:color w:val="000000"/>
          <w:sz w:val="24"/>
          <w:szCs w:val="24"/>
        </w:rPr>
        <w:t xml:space="preserve">Разработка учебного плана образовательного учреждения относится к компетенции образовательного учреждения. </w:t>
      </w:r>
      <w:r w:rsidRPr="006A1C9E">
        <w:rPr>
          <w:rFonts w:ascii="Times New Roman" w:hAnsi="Times New Roman" w:cs="Times New Roman"/>
          <w:iCs/>
          <w:color w:val="000000"/>
          <w:sz w:val="24"/>
          <w:szCs w:val="24"/>
        </w:rPr>
        <w:t>Учебный план МБОУ Большеремонтненской  СШ разработан для каждого уровня общего образования на основе р</w:t>
      </w:r>
      <w:r w:rsidRPr="006A1C9E">
        <w:rPr>
          <w:rFonts w:ascii="Times New Roman" w:hAnsi="Times New Roman" w:cs="Times New Roman"/>
          <w:color w:val="000000"/>
          <w:sz w:val="24"/>
          <w:szCs w:val="24"/>
        </w:rPr>
        <w:t>егионального примерного учебного плана</w:t>
      </w:r>
      <w:r w:rsidRPr="006A1C9E">
        <w:rPr>
          <w:rFonts w:ascii="Times New Roman" w:hAnsi="Times New Roman" w:cs="Times New Roman"/>
          <w:iCs/>
          <w:color w:val="000000"/>
          <w:sz w:val="24"/>
          <w:szCs w:val="24"/>
        </w:rPr>
        <w:t>.</w:t>
      </w:r>
    </w:p>
    <w:p w:rsidR="006A1C9E" w:rsidRPr="006A1C9E" w:rsidRDefault="006A1C9E" w:rsidP="006A1C9E">
      <w:pPr>
        <w:pStyle w:val="ConsPlusNormal"/>
        <w:ind w:firstLine="540"/>
        <w:jc w:val="both"/>
        <w:rPr>
          <w:rFonts w:ascii="Times New Roman" w:eastAsia="HiddenHorzOCR" w:hAnsi="Times New Roman" w:cs="Times New Roman"/>
          <w:color w:val="000000"/>
          <w:sz w:val="24"/>
          <w:szCs w:val="24"/>
        </w:rPr>
      </w:pPr>
      <w:r w:rsidRPr="006A1C9E">
        <w:rPr>
          <w:rFonts w:ascii="Times New Roman" w:hAnsi="Times New Roman" w:cs="Times New Roman"/>
          <w:color w:val="000000"/>
          <w:sz w:val="24"/>
          <w:szCs w:val="24"/>
        </w:rPr>
        <w:t>В соответствии с п. 6 ст. 28 Федерального закона от 29.12.2012</w:t>
      </w:r>
      <w:r w:rsidRPr="006A1C9E">
        <w:rPr>
          <w:rStyle w:val="apple-converted-space"/>
          <w:rFonts w:ascii="Times New Roman" w:hAnsi="Times New Roman" w:cs="Times New Roman"/>
          <w:color w:val="000000"/>
          <w:sz w:val="24"/>
          <w:szCs w:val="24"/>
        </w:rPr>
        <w:t> </w:t>
      </w:r>
      <w:hyperlink r:id="rId68" w:history="1">
        <w:r w:rsidRPr="006A1C9E">
          <w:rPr>
            <w:rStyle w:val="a4"/>
            <w:rFonts w:ascii="Times New Roman" w:hAnsi="Times New Roman" w:cs="Times New Roman"/>
            <w:color w:val="000000"/>
            <w:sz w:val="24"/>
            <w:szCs w:val="24"/>
          </w:rPr>
          <w:t>№ 273-ФЗ</w:t>
        </w:r>
      </w:hyperlink>
      <w:r w:rsidRPr="006A1C9E">
        <w:rPr>
          <w:rStyle w:val="apple-converted-space"/>
          <w:rFonts w:ascii="Times New Roman" w:hAnsi="Times New Roman" w:cs="Times New Roman"/>
          <w:color w:val="000000"/>
          <w:sz w:val="24"/>
          <w:szCs w:val="24"/>
        </w:rPr>
        <w:t> «</w:t>
      </w:r>
      <w:r w:rsidRPr="006A1C9E">
        <w:rPr>
          <w:rFonts w:ascii="Times New Roman" w:hAnsi="Times New Roman" w:cs="Times New Roman"/>
          <w:color w:val="000000"/>
          <w:sz w:val="24"/>
          <w:szCs w:val="24"/>
        </w:rPr>
        <w:t xml:space="preserve">Об образовании в Российской Федерации» к </w:t>
      </w:r>
      <w:r w:rsidRPr="006A1C9E">
        <w:rPr>
          <w:rFonts w:ascii="Times New Roman" w:eastAsia="HiddenHorzOCR" w:hAnsi="Times New Roman" w:cs="Times New Roman"/>
          <w:color w:val="000000"/>
          <w:sz w:val="24"/>
          <w:szCs w:val="24"/>
        </w:rPr>
        <w:t xml:space="preserve">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w:t>
      </w:r>
      <w:r w:rsidRPr="006A1C9E">
        <w:rPr>
          <w:rFonts w:ascii="Times New Roman" w:hAnsi="Times New Roman" w:cs="Times New Roman"/>
          <w:color w:val="000000"/>
          <w:sz w:val="24"/>
          <w:szCs w:val="24"/>
        </w:rPr>
        <w:t xml:space="preserve">включен </w:t>
      </w:r>
      <w:r w:rsidRPr="006A1C9E">
        <w:rPr>
          <w:rFonts w:ascii="Times New Roman" w:eastAsia="HiddenHorzOCR" w:hAnsi="Times New Roman" w:cs="Times New Roman"/>
          <w:color w:val="000000"/>
          <w:sz w:val="24"/>
          <w:szCs w:val="24"/>
        </w:rPr>
        <w:t xml:space="preserve">учебный план. </w:t>
      </w:r>
    </w:p>
    <w:p w:rsidR="006A1C9E" w:rsidRPr="006A1C9E" w:rsidRDefault="006A1C9E" w:rsidP="006A1C9E">
      <w:pPr>
        <w:pStyle w:val="ConsPlusNormal"/>
        <w:ind w:firstLine="540"/>
        <w:jc w:val="both"/>
        <w:rPr>
          <w:rFonts w:ascii="Times New Roman" w:hAnsi="Times New Roman" w:cs="Times New Roman"/>
          <w:color w:val="000000"/>
          <w:sz w:val="24"/>
          <w:szCs w:val="24"/>
        </w:rPr>
      </w:pPr>
      <w:r w:rsidRPr="006A1C9E">
        <w:rPr>
          <w:rFonts w:ascii="Times New Roman" w:eastAsia="HiddenHorzOCR" w:hAnsi="Times New Roman" w:cs="Times New Roman"/>
          <w:color w:val="000000"/>
          <w:sz w:val="24"/>
          <w:szCs w:val="24"/>
        </w:rPr>
        <w:t xml:space="preserve">Таким образом, учебный план в рамках ФГОС является только одним из </w:t>
      </w:r>
      <w:r w:rsidRPr="006A1C9E">
        <w:rPr>
          <w:rFonts w:ascii="Times New Roman" w:hAnsi="Times New Roman" w:cs="Times New Roman"/>
          <w:color w:val="000000"/>
          <w:sz w:val="24"/>
          <w:szCs w:val="24"/>
        </w:rPr>
        <w:t xml:space="preserve">основных </w:t>
      </w:r>
      <w:r w:rsidRPr="006A1C9E">
        <w:rPr>
          <w:rFonts w:ascii="Times New Roman" w:hAnsi="Times New Roman" w:cs="Times New Roman"/>
          <w:color w:val="000000"/>
          <w:sz w:val="24"/>
          <w:szCs w:val="24"/>
        </w:rPr>
        <w:lastRenderedPageBreak/>
        <w:t>организационных</w:t>
      </w:r>
      <w:r w:rsidRPr="006A1C9E">
        <w:rPr>
          <w:rFonts w:ascii="Times New Roman" w:hAnsi="Times New Roman" w:cs="Times New Roman"/>
          <w:i/>
          <w:color w:val="000000"/>
          <w:sz w:val="24"/>
          <w:szCs w:val="24"/>
        </w:rPr>
        <w:t xml:space="preserve"> </w:t>
      </w:r>
      <w:r w:rsidRPr="006A1C9E">
        <w:rPr>
          <w:rFonts w:ascii="Times New Roman" w:hAnsi="Times New Roman" w:cs="Times New Roman"/>
          <w:color w:val="000000"/>
          <w:sz w:val="24"/>
          <w:szCs w:val="24"/>
        </w:rPr>
        <w:t xml:space="preserve">(помимо целевых и содержательных) </w:t>
      </w:r>
      <w:r w:rsidRPr="006A1C9E">
        <w:rPr>
          <w:rFonts w:ascii="Times New Roman" w:eastAsia="HiddenHorzOCR" w:hAnsi="Times New Roman" w:cs="Times New Roman"/>
          <w:color w:val="000000"/>
          <w:sz w:val="24"/>
          <w:szCs w:val="24"/>
        </w:rPr>
        <w:t xml:space="preserve">механизмов выполнения </w:t>
      </w:r>
      <w:r w:rsidRPr="006A1C9E">
        <w:rPr>
          <w:rFonts w:ascii="Times New Roman" w:hAnsi="Times New Roman" w:cs="Times New Roman"/>
          <w:color w:val="000000"/>
          <w:sz w:val="24"/>
          <w:szCs w:val="24"/>
        </w:rPr>
        <w:t xml:space="preserve">основной образовательной программы общего образования, наряду с которым по уровням разрабатывается </w:t>
      </w:r>
      <w:r w:rsidRPr="006A1C9E">
        <w:rPr>
          <w:rFonts w:ascii="Times New Roman" w:hAnsi="Times New Roman" w:cs="Times New Roman"/>
          <w:color w:val="000000"/>
          <w:spacing w:val="2"/>
          <w:sz w:val="24"/>
          <w:szCs w:val="24"/>
        </w:rPr>
        <w:t xml:space="preserve">система условий реализации основной образовательной </w:t>
      </w:r>
      <w:r w:rsidRPr="006A1C9E">
        <w:rPr>
          <w:rFonts w:ascii="Times New Roman" w:hAnsi="Times New Roman" w:cs="Times New Roman"/>
          <w:color w:val="000000"/>
          <w:sz w:val="24"/>
          <w:szCs w:val="24"/>
        </w:rPr>
        <w:t xml:space="preserve">программы и план внеурочной деятельности. </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Учебный план школы является инструментом в управлении качеством образования. Основные принципы построения учебного плана:</w:t>
      </w:r>
    </w:p>
    <w:p w:rsidR="006A1C9E" w:rsidRPr="006A1C9E" w:rsidRDefault="006A1C9E" w:rsidP="006A1C9E">
      <w:pPr>
        <w:numPr>
          <w:ilvl w:val="0"/>
          <w:numId w:val="112"/>
        </w:numPr>
        <w:spacing w:after="0" w:line="240" w:lineRule="auto"/>
        <w:jc w:val="both"/>
        <w:rPr>
          <w:rFonts w:ascii="Times New Roman" w:hAnsi="Times New Roman" w:cs="Times New Roman"/>
          <w:color w:val="000000"/>
          <w:sz w:val="24"/>
          <w:szCs w:val="24"/>
        </w:rPr>
      </w:pPr>
      <w:r w:rsidRPr="006A1C9E">
        <w:rPr>
          <w:rFonts w:ascii="Times New Roman" w:hAnsi="Times New Roman" w:cs="Times New Roman"/>
          <w:color w:val="000000"/>
          <w:sz w:val="24"/>
          <w:szCs w:val="24"/>
        </w:rPr>
        <w:t>Федеральный компонент является обязательной частью учебного плана и  обеспечивает единство образовательного пространства.</w:t>
      </w:r>
    </w:p>
    <w:p w:rsidR="006A1C9E" w:rsidRPr="006A1C9E" w:rsidRDefault="006A1C9E" w:rsidP="006A1C9E">
      <w:pPr>
        <w:numPr>
          <w:ilvl w:val="0"/>
          <w:numId w:val="112"/>
        </w:numPr>
        <w:spacing w:after="0" w:line="240" w:lineRule="auto"/>
        <w:jc w:val="both"/>
        <w:rPr>
          <w:rFonts w:ascii="Times New Roman" w:hAnsi="Times New Roman" w:cs="Times New Roman"/>
          <w:color w:val="000000"/>
          <w:sz w:val="24"/>
          <w:szCs w:val="24"/>
        </w:rPr>
      </w:pPr>
      <w:r w:rsidRPr="006A1C9E">
        <w:rPr>
          <w:rFonts w:ascii="Times New Roman" w:hAnsi="Times New Roman" w:cs="Times New Roman"/>
          <w:color w:val="000000"/>
          <w:sz w:val="24"/>
          <w:szCs w:val="24"/>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6A1C9E" w:rsidRPr="006A1C9E" w:rsidRDefault="006A1C9E" w:rsidP="006A1C9E">
      <w:pPr>
        <w:numPr>
          <w:ilvl w:val="0"/>
          <w:numId w:val="112"/>
        </w:numPr>
        <w:spacing w:after="0" w:line="240" w:lineRule="auto"/>
        <w:jc w:val="both"/>
        <w:rPr>
          <w:rFonts w:ascii="Times New Roman" w:hAnsi="Times New Roman" w:cs="Times New Roman"/>
          <w:sz w:val="24"/>
          <w:szCs w:val="24"/>
        </w:rPr>
      </w:pPr>
      <w:r w:rsidRPr="006A1C9E">
        <w:rPr>
          <w:rFonts w:ascii="Times New Roman" w:hAnsi="Times New Roman" w:cs="Times New Roman"/>
          <w:sz w:val="24"/>
          <w:szCs w:val="24"/>
        </w:rPr>
        <w:t xml:space="preserve">Принцип преемственности находит отражение в следующих позициях учебного плана:  </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-обязательность федерального компонента, обеспечивающего единство образовательного пространства;</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-целостность содержательных линий учебных дисциплин инвариантной и вариативной частей;</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-преемственность структуры и содержания начального, основного и среднего общего образования;</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-вариативность образования, обеспечивающая индивидуальные потребности в выборе учебных предметов;</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-дифференциация с целью реализации возрастных особенностей обучающихся на уровнях начального, основного и среднего общего образования;</w:t>
      </w:r>
    </w:p>
    <w:p w:rsidR="006A1C9E" w:rsidRPr="006A1C9E" w:rsidRDefault="006A1C9E" w:rsidP="006A1C9E">
      <w:pPr>
        <w:tabs>
          <w:tab w:val="left" w:pos="1429"/>
        </w:tabs>
        <w:jc w:val="both"/>
        <w:rPr>
          <w:rFonts w:ascii="Times New Roman" w:hAnsi="Times New Roman" w:cs="Times New Roman"/>
          <w:sz w:val="24"/>
          <w:szCs w:val="24"/>
        </w:rPr>
      </w:pPr>
      <w:r w:rsidRPr="006A1C9E">
        <w:rPr>
          <w:rFonts w:ascii="Times New Roman" w:hAnsi="Times New Roman" w:cs="Times New Roman"/>
          <w:sz w:val="24"/>
          <w:szCs w:val="24"/>
        </w:rPr>
        <w:t>-индивидуализация, позволяющая учитывать интересы, склонности и способности обучающихся;</w:t>
      </w:r>
    </w:p>
    <w:p w:rsidR="006A1C9E" w:rsidRPr="006A1C9E" w:rsidRDefault="006A1C9E" w:rsidP="006A1C9E">
      <w:pPr>
        <w:tabs>
          <w:tab w:val="left" w:pos="2152"/>
          <w:tab w:val="left" w:pos="2295"/>
        </w:tabs>
        <w:jc w:val="both"/>
        <w:rPr>
          <w:rFonts w:ascii="Times New Roman" w:hAnsi="Times New Roman" w:cs="Times New Roman"/>
          <w:sz w:val="24"/>
          <w:szCs w:val="24"/>
        </w:rPr>
      </w:pPr>
      <w:r w:rsidRPr="006A1C9E">
        <w:rPr>
          <w:rFonts w:ascii="Times New Roman" w:hAnsi="Times New Roman" w:cs="Times New Roman"/>
          <w:sz w:val="24"/>
          <w:szCs w:val="24"/>
        </w:rPr>
        <w:t>-содержание учебных предметов находит продолжение в компонентах основной образовательной программы: программа духовно-нравственного воспитания школьников в процессе краеведческой деятельности, программа формирования культуры здорового и безопасного образа жизни;</w:t>
      </w:r>
    </w:p>
    <w:p w:rsidR="006A1C9E" w:rsidRPr="006A1C9E" w:rsidRDefault="006A1C9E" w:rsidP="006A1C9E">
      <w:pPr>
        <w:tabs>
          <w:tab w:val="left" w:pos="2152"/>
          <w:tab w:val="left" w:pos="2295"/>
        </w:tabs>
        <w:jc w:val="both"/>
        <w:rPr>
          <w:rFonts w:ascii="Times New Roman" w:hAnsi="Times New Roman" w:cs="Times New Roman"/>
          <w:sz w:val="24"/>
          <w:szCs w:val="24"/>
        </w:rPr>
      </w:pPr>
      <w:r w:rsidRPr="006A1C9E">
        <w:rPr>
          <w:rFonts w:ascii="Times New Roman" w:hAnsi="Times New Roman" w:cs="Times New Roman"/>
          <w:sz w:val="24"/>
          <w:szCs w:val="24"/>
        </w:rPr>
        <w:t xml:space="preserve">-УМК начального общего образования имеют продолжение в подборе УМК для </w:t>
      </w:r>
      <w:r w:rsidRPr="006A1C9E">
        <w:rPr>
          <w:rFonts w:ascii="Times New Roman" w:hAnsi="Times New Roman" w:cs="Times New Roman"/>
          <w:sz w:val="24"/>
          <w:szCs w:val="24"/>
          <w:lang w:val="en-US"/>
        </w:rPr>
        <w:t>V</w:t>
      </w:r>
      <w:r w:rsidRPr="006A1C9E">
        <w:rPr>
          <w:rFonts w:ascii="Times New Roman" w:hAnsi="Times New Roman" w:cs="Times New Roman"/>
          <w:sz w:val="24"/>
          <w:szCs w:val="24"/>
        </w:rPr>
        <w:t>-</w:t>
      </w:r>
      <w:r w:rsidRPr="006A1C9E">
        <w:rPr>
          <w:rFonts w:ascii="Times New Roman" w:hAnsi="Times New Roman" w:cs="Times New Roman"/>
          <w:sz w:val="24"/>
          <w:szCs w:val="24"/>
          <w:lang w:val="en-US"/>
        </w:rPr>
        <w:t>VI</w:t>
      </w:r>
      <w:r w:rsidRPr="006A1C9E">
        <w:rPr>
          <w:rFonts w:ascii="Times New Roman" w:hAnsi="Times New Roman" w:cs="Times New Roman"/>
          <w:sz w:val="24"/>
          <w:szCs w:val="24"/>
        </w:rPr>
        <w:t xml:space="preserve"> классов на уровне основного общего образования;</w:t>
      </w:r>
    </w:p>
    <w:p w:rsidR="006A1C9E" w:rsidRPr="006A1C9E" w:rsidRDefault="006A1C9E" w:rsidP="006A1C9E">
      <w:pPr>
        <w:tabs>
          <w:tab w:val="left" w:pos="2152"/>
          <w:tab w:val="left" w:pos="2295"/>
        </w:tabs>
        <w:jc w:val="both"/>
        <w:rPr>
          <w:rFonts w:ascii="Times New Roman" w:hAnsi="Times New Roman" w:cs="Times New Roman"/>
          <w:sz w:val="24"/>
          <w:szCs w:val="24"/>
        </w:rPr>
      </w:pPr>
      <w:r w:rsidRPr="006A1C9E">
        <w:rPr>
          <w:rFonts w:ascii="Times New Roman" w:hAnsi="Times New Roman" w:cs="Times New Roman"/>
          <w:sz w:val="24"/>
          <w:szCs w:val="24"/>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линия духовно-нравственного воспитания, краеведение, содержание здорового и безопасного образа жизни, гражданско-правового поведения.</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 xml:space="preserve">Соблюдение принципа преемственности позволяет сохранять системность и целостность образовательных отношений. </w:t>
      </w:r>
    </w:p>
    <w:p w:rsidR="006A1C9E" w:rsidRPr="006A1C9E" w:rsidRDefault="006A1C9E" w:rsidP="006A1C9E">
      <w:pPr>
        <w:ind w:firstLine="709"/>
        <w:jc w:val="both"/>
        <w:rPr>
          <w:rFonts w:ascii="Times New Roman" w:hAnsi="Times New Roman" w:cs="Times New Roman"/>
          <w:sz w:val="24"/>
          <w:szCs w:val="24"/>
        </w:rPr>
      </w:pPr>
      <w:r w:rsidRPr="006A1C9E">
        <w:rPr>
          <w:rFonts w:ascii="Times New Roman" w:hAnsi="Times New Roman" w:cs="Times New Roman"/>
          <w:sz w:val="24"/>
          <w:szCs w:val="24"/>
        </w:rPr>
        <w:t>Структура учебного плана способствует решению задач модернизации содержания образования.</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xml:space="preserve">        Учебный план образовательного учреждения составлен в рамках основных ограничений, накладываемых базисным учебным планом. Он охватывает требования к структуре, гигиеническим требованиям условий обучения .       </w:t>
      </w:r>
    </w:p>
    <w:p w:rsidR="006A1C9E" w:rsidRPr="006A1C9E" w:rsidRDefault="006A1C9E" w:rsidP="006A1C9E">
      <w:pPr>
        <w:ind w:firstLine="540"/>
        <w:jc w:val="both"/>
        <w:rPr>
          <w:rFonts w:ascii="Times New Roman" w:hAnsi="Times New Roman" w:cs="Times New Roman"/>
          <w:sz w:val="24"/>
          <w:szCs w:val="24"/>
        </w:rPr>
      </w:pPr>
      <w:r w:rsidRPr="006A1C9E">
        <w:rPr>
          <w:rFonts w:ascii="Times New Roman" w:hAnsi="Times New Roman" w:cs="Times New Roman"/>
          <w:sz w:val="24"/>
          <w:szCs w:val="24"/>
        </w:rPr>
        <w:t>Во всех классах на каждом уровне общего образования соблюдена допустимая учебная нагрузка.</w:t>
      </w:r>
    </w:p>
    <w:p w:rsidR="006A1C9E" w:rsidRPr="006A1C9E" w:rsidRDefault="006A1C9E" w:rsidP="006A1C9E">
      <w:pPr>
        <w:ind w:firstLine="540"/>
        <w:jc w:val="both"/>
        <w:rPr>
          <w:rFonts w:ascii="Times New Roman" w:hAnsi="Times New Roman" w:cs="Times New Roman"/>
          <w:sz w:val="24"/>
          <w:szCs w:val="24"/>
        </w:rPr>
      </w:pPr>
      <w:r w:rsidRPr="006A1C9E">
        <w:rPr>
          <w:rFonts w:ascii="Times New Roman" w:hAnsi="Times New Roman" w:cs="Times New Roman"/>
          <w:sz w:val="24"/>
          <w:szCs w:val="24"/>
        </w:rPr>
        <w:lastRenderedPageBreak/>
        <w:t xml:space="preserve"> Учебный план МБОУ Большеремонтненской  СШ создает условия для сохранения здоровья детей, учитывает индивидуальные образовательные потребности обучающихся.</w:t>
      </w:r>
    </w:p>
    <w:p w:rsidR="006A1C9E" w:rsidRPr="006A1C9E" w:rsidRDefault="006A1C9E" w:rsidP="006A1C9E">
      <w:pPr>
        <w:ind w:firstLine="540"/>
        <w:jc w:val="both"/>
        <w:rPr>
          <w:rFonts w:ascii="Times New Roman" w:hAnsi="Times New Roman" w:cs="Times New Roman"/>
          <w:sz w:val="24"/>
          <w:szCs w:val="24"/>
        </w:rPr>
      </w:pPr>
      <w:r w:rsidRPr="006A1C9E">
        <w:rPr>
          <w:rFonts w:ascii="Times New Roman" w:hAnsi="Times New Roman" w:cs="Times New Roman"/>
          <w:sz w:val="24"/>
          <w:szCs w:val="24"/>
        </w:rPr>
        <w:t xml:space="preserve">В учебном плане ОУ базисный компонент сохранен в полном объеме. </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учебного плана являются «Русский язык», «Литература», «Иностранный язык», «Математика», «История», «Физическая культура». Базовые учебные предметы также усиливаются дополнительными учебными часами - из части, формируемой участниками образовательных отношений, компонента  образовательного учреждения. </w:t>
      </w:r>
    </w:p>
    <w:p w:rsidR="006A1C9E" w:rsidRPr="006A1C9E" w:rsidRDefault="006A1C9E" w:rsidP="006A1C9E">
      <w:pPr>
        <w:jc w:val="both"/>
        <w:rPr>
          <w:rFonts w:ascii="Times New Roman" w:hAnsi="Times New Roman" w:cs="Times New Roman"/>
          <w:sz w:val="24"/>
          <w:szCs w:val="24"/>
        </w:rPr>
      </w:pPr>
      <w:r w:rsidRPr="006A1C9E">
        <w:rPr>
          <w:rFonts w:ascii="Times New Roman" w:hAnsi="Times New Roman" w:cs="Times New Roman"/>
          <w:sz w:val="24"/>
          <w:szCs w:val="24"/>
        </w:rPr>
        <w:t xml:space="preserve">       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  Основная образовательная программа позволяет оптимизировать образовательные отношения за счет включения других компонентов (внеурочная деятельность, воспитательная деятельность, внеклассная работа, профориентационная работа, проектная и исследовательская деятельность), направленных на расширение образовательного пространства.</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 xml:space="preserve">          Федеральный компонент реализуется полностью. </w:t>
      </w:r>
    </w:p>
    <w:p w:rsidR="006A1C9E" w:rsidRPr="006A1C9E" w:rsidRDefault="006A1C9E" w:rsidP="006A1C9E">
      <w:pPr>
        <w:jc w:val="both"/>
        <w:rPr>
          <w:rFonts w:ascii="Times New Roman" w:hAnsi="Times New Roman" w:cs="Times New Roman"/>
          <w:b/>
          <w:sz w:val="24"/>
          <w:szCs w:val="24"/>
        </w:rPr>
      </w:pPr>
      <w:r w:rsidRPr="006A1C9E">
        <w:rPr>
          <w:rFonts w:ascii="Times New Roman" w:hAnsi="Times New Roman" w:cs="Times New Roman"/>
          <w:sz w:val="24"/>
          <w:szCs w:val="24"/>
        </w:rPr>
        <w:t xml:space="preserve">     Реализация учебного плана общеобразовательного учреждения обеспечена необходимыми педагогическими кадрами соответствующей квалификации, программно-методическими комплексами, необходимым оборудованием по всем компонентам.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ОСНОВНОЕ ОБЩЕЕ ОБРАЗОВАНИЕ</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Содержание образования на третьем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Особое место на ступени основного общего образования принадлежит 5-6 классам.</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Содержание обучения в 5-6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Особенности развития детей 11—15 лет (5-6 классы) связаны:</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с переходом от учебных действий, характерных для начальной школы, к новой внутренней позиции обучающегося — направленности на самостоятельный познавательный поиск, постановку </w:t>
      </w:r>
      <w:r w:rsidRPr="006A1C9E">
        <w:rPr>
          <w:rFonts w:ascii="Times New Roman" w:hAnsi="Times New Roman" w:cs="Times New Roman"/>
          <w:sz w:val="24"/>
          <w:szCs w:val="24"/>
        </w:rPr>
        <w:lastRenderedPageBreak/>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с овладением коммуникативными средствами и способами организации кооперации и сотрудничества;</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с изменением формы организации учебной деятельности и учебного сотрудничества: переход от классно-урочной к лабораторно-семинарской и практико-исследовательской деятельности</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Учебный план третьего уровня включает в себя учебные дисциплины, позволяющие заложить фундамент знаний, умений и навыков обучающихся по предметам, обеспечить уровень, соответствующий государственному стандарту. Продолжительность учебного года- 35 недель. Продолжительность урока 45 мин., учебной недели — 5 дней. </w:t>
      </w:r>
    </w:p>
    <w:p w:rsidR="006A1C9E" w:rsidRPr="006A1C9E" w:rsidRDefault="006A1C9E" w:rsidP="006A1C9E">
      <w:pPr>
        <w:pStyle w:val="afa"/>
        <w:ind w:firstLine="709"/>
        <w:rPr>
          <w:rFonts w:ascii="Times New Roman" w:hAnsi="Times New Roman"/>
          <w:sz w:val="24"/>
          <w:szCs w:val="24"/>
        </w:rPr>
      </w:pPr>
      <w:r w:rsidRPr="006A1C9E">
        <w:rPr>
          <w:rFonts w:ascii="Times New Roman" w:hAnsi="Times New Roman"/>
          <w:sz w:val="24"/>
          <w:szCs w:val="24"/>
        </w:rPr>
        <w:t>В 2019-2020 учебном году в 5-9 классах вводится ФГОС ООО</w:t>
      </w:r>
    </w:p>
    <w:p w:rsidR="006A1C9E" w:rsidRPr="006A1C9E" w:rsidRDefault="006A1C9E" w:rsidP="006A1C9E">
      <w:pPr>
        <w:pStyle w:val="afa"/>
        <w:ind w:firstLine="709"/>
        <w:rPr>
          <w:rFonts w:ascii="Times New Roman" w:hAnsi="Times New Roman"/>
          <w:sz w:val="24"/>
          <w:szCs w:val="24"/>
        </w:rPr>
      </w:pPr>
      <w:r w:rsidRPr="006A1C9E">
        <w:rPr>
          <w:rFonts w:ascii="Times New Roman" w:hAnsi="Times New Roman"/>
          <w:sz w:val="24"/>
          <w:szCs w:val="24"/>
        </w:rPr>
        <w:t>Вводится новая предметная область «Родной язык и родная литература» которая  включает обязательные учебные предметы «Родной язык» в 7 и 9 классах ( 1 час) и  «Родная литература»в 8,9 классах ( 1 час).</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Обязательный учебный предмет «Математика» изучается в 5-6 классах, два обязательных учебных предмета «Алгебра» и «Геометрия» изучаются в 7-9 классах.</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Обязательный учебный предмет  «Информатика и ИКТ» изучается в 7,8,9 классе (1 час в неделю).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В связи с переходом на ФГОС ООО вводятся учебные предметы «Биология» и «География» в 5,6 классах (по 1 часу в неделю).</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В рамках ФК ГОС «Обществознание (включая экономику и право)» изучается в качестве федерального компонента с 6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 В 6-9 классах  в учебный предмет «Обществознание» введен интегрированный модуль «Православие» в количестве 8 часов.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Обязательный учебный предмет «Физическая культура» в соответствии с ФГОС  ООО  при 5-дневной учебной неделе изучается в 5 -9 классах  по 2 часа в неделю.</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Обязательный учебный предмет «Технология» изучается в 5-9 классах по  1 часу в неделю. Для организации предпрофильной подготовки учеников в учебный предмет «Технология» в 8-9 классах введен предпрофильный модуль «Моя будущая профессия» в количестве  10 часов</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Учебный предмет «Основы безопасности жизнедеятельности» изучается в 8 и 9 классах в объеме 1 часа в неделю как обязательная часть (федеральный компонент) учебного плана, в 5-7 классах учебный предмет «Основы безопасности жизнедеятельности» изучается в качестве модуля (отдельных тем) в учебных предметах «Технология».</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lastRenderedPageBreak/>
        <w:t xml:space="preserve">Учебный предмет «Изобразительное искусство» изучается в 5-7 классах в соответствии с ФГОС  ООО  при 5-дневной учебной неделе, учебный предмет «Музыка» 5-8 классах в соответствии с ФГОС  ООО.   </w:t>
      </w:r>
      <w:r w:rsidRPr="006A1C9E">
        <w:rPr>
          <w:rFonts w:ascii="Times New Roman" w:hAnsi="Times New Roman" w:cs="Times New Roman"/>
          <w:sz w:val="24"/>
          <w:szCs w:val="24"/>
        </w:rPr>
        <w:br/>
        <w:t xml:space="preserve">В 9 классах завершается общеобразовательная подготовка по базовым предметам основной школы, обеспечивающим получение обязательного среднего общего образования.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В рамках ФГОС ООО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На изучение отводится 1 час в 5.6,8,9 классах .</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Учитывая потребности времени, проблему над которой работает школа, на выполнение школьного компонента на 3 уровне выделен  один час на изучение  в 7 классе предмета «Русская словесность».</w:t>
      </w: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С учетом того, что наша школа расположена в сельской местности, в учебном плане имеются свои особенности: в целях приобщения детей к сельскохозяйственному труду в 5-9 классах ведется предмет «Технология», где есть часы, отведенные на сельскохозяйственные работы, которые проводятся на пришкольном участке в весенний, осенний периоды. </w:t>
      </w:r>
    </w:p>
    <w:p w:rsidR="006A1C9E" w:rsidRPr="006A1C9E" w:rsidRDefault="006A1C9E" w:rsidP="006A1C9E">
      <w:pPr>
        <w:ind w:firstLine="567"/>
        <w:jc w:val="both"/>
        <w:rPr>
          <w:rFonts w:ascii="Times New Roman" w:hAnsi="Times New Roman" w:cs="Times New Roman"/>
          <w:sz w:val="24"/>
          <w:szCs w:val="24"/>
        </w:rPr>
      </w:pPr>
    </w:p>
    <w:p w:rsidR="006A1C9E" w:rsidRPr="006A1C9E" w:rsidRDefault="006A1C9E" w:rsidP="006A1C9E">
      <w:pPr>
        <w:ind w:firstLine="567"/>
        <w:jc w:val="both"/>
        <w:rPr>
          <w:rFonts w:ascii="Times New Roman" w:hAnsi="Times New Roman" w:cs="Times New Roman"/>
          <w:sz w:val="24"/>
          <w:szCs w:val="24"/>
        </w:rPr>
      </w:pPr>
      <w:r w:rsidRPr="006A1C9E">
        <w:rPr>
          <w:rFonts w:ascii="Times New Roman" w:hAnsi="Times New Roman" w:cs="Times New Roman"/>
          <w:sz w:val="24"/>
          <w:szCs w:val="24"/>
        </w:rPr>
        <w:t xml:space="preserve">                                                 </w:t>
      </w:r>
    </w:p>
    <w:p w:rsidR="006A1C9E" w:rsidRPr="006A1C9E" w:rsidRDefault="006A1C9E" w:rsidP="00814C25">
      <w:pPr>
        <w:jc w:val="center"/>
        <w:rPr>
          <w:rFonts w:ascii="Times New Roman" w:hAnsi="Times New Roman" w:cs="Times New Roman"/>
          <w:b/>
          <w:sz w:val="24"/>
          <w:szCs w:val="24"/>
        </w:rPr>
      </w:pPr>
    </w:p>
    <w:p w:rsidR="006A1C9E" w:rsidRPr="006A1C9E" w:rsidRDefault="006A1C9E" w:rsidP="00814C25">
      <w:pPr>
        <w:jc w:val="center"/>
        <w:rPr>
          <w:rFonts w:ascii="Times New Roman" w:hAnsi="Times New Roman" w:cs="Times New Roman"/>
          <w:b/>
          <w:sz w:val="24"/>
          <w:szCs w:val="24"/>
        </w:rPr>
      </w:pPr>
    </w:p>
    <w:p w:rsidR="006A1C9E" w:rsidRPr="006A1C9E" w:rsidRDefault="006A1C9E" w:rsidP="00814C25">
      <w:pPr>
        <w:jc w:val="center"/>
        <w:rPr>
          <w:rFonts w:ascii="Times New Roman" w:hAnsi="Times New Roman" w:cs="Times New Roman"/>
          <w:b/>
          <w:sz w:val="24"/>
          <w:szCs w:val="24"/>
        </w:rPr>
      </w:pPr>
    </w:p>
    <w:p w:rsidR="00814C25" w:rsidRPr="006A1C9E" w:rsidRDefault="00814C25" w:rsidP="00814C25">
      <w:pPr>
        <w:autoSpaceDE w:val="0"/>
        <w:autoSpaceDN w:val="0"/>
        <w:adjustRightInd w:val="0"/>
        <w:ind w:firstLine="567"/>
        <w:jc w:val="both"/>
        <w:rPr>
          <w:rFonts w:ascii="Times New Roman" w:eastAsia="Calibri" w:hAnsi="Times New Roman" w:cs="Times New Roman"/>
          <w:sz w:val="24"/>
          <w:szCs w:val="24"/>
        </w:rPr>
      </w:pPr>
      <w:r w:rsidRPr="006A1C9E">
        <w:rPr>
          <w:rFonts w:ascii="Times New Roman" w:eastAsia="Calibri" w:hAnsi="Times New Roman" w:cs="Times New Roman"/>
          <w:sz w:val="24"/>
          <w:szCs w:val="24"/>
        </w:rPr>
        <w:t>Годовая промежуточная аттестация осуществляется во 2-8,10 классах в конце учебного года (с 10 мая по 24 мая).</w:t>
      </w:r>
    </w:p>
    <w:p w:rsidR="00814C25" w:rsidRPr="006A1C9E" w:rsidRDefault="00814C25" w:rsidP="00814C25">
      <w:pPr>
        <w:ind w:firstLine="567"/>
        <w:jc w:val="both"/>
        <w:rPr>
          <w:rFonts w:ascii="Times New Roman" w:hAnsi="Times New Roman" w:cs="Times New Roman"/>
          <w:sz w:val="24"/>
          <w:szCs w:val="24"/>
        </w:rPr>
      </w:pPr>
      <w:r w:rsidRPr="006A1C9E">
        <w:rPr>
          <w:rFonts w:ascii="Times New Roman" w:hAnsi="Times New Roman" w:cs="Times New Roman"/>
          <w:sz w:val="24"/>
          <w:szCs w:val="24"/>
        </w:rPr>
        <w:t>Формы проведения  промежуточной   итоговой аттестации в 2019-2020 учебном году</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1223"/>
        <w:gridCol w:w="2400"/>
        <w:gridCol w:w="6230"/>
        <w:gridCol w:w="148"/>
      </w:tblGrid>
      <w:tr w:rsidR="006A1C9E" w:rsidRPr="006A1C9E" w:rsidTr="006A1C9E">
        <w:trPr>
          <w:gridAfter w:val="1"/>
          <w:wAfter w:w="148" w:type="dxa"/>
          <w:trHeight w:val="144"/>
        </w:trPr>
        <w:tc>
          <w:tcPr>
            <w:tcW w:w="10534" w:type="dxa"/>
            <w:gridSpan w:val="4"/>
            <w:tcBorders>
              <w:top w:val="single" w:sz="4" w:space="0" w:color="auto"/>
              <w:left w:val="single" w:sz="4" w:space="0" w:color="auto"/>
              <w:bottom w:val="single" w:sz="4" w:space="0" w:color="auto"/>
              <w:right w:val="single" w:sz="4" w:space="0" w:color="auto"/>
            </w:tcBorders>
          </w:tcPr>
          <w:p w:rsidR="006A1C9E" w:rsidRPr="006A1C9E" w:rsidRDefault="006A1C9E" w:rsidP="006A1C9E">
            <w:pPr>
              <w:spacing w:line="240" w:lineRule="atLeast"/>
              <w:jc w:val="center"/>
              <w:rPr>
                <w:rFonts w:ascii="Times New Roman" w:hAnsi="Times New Roman" w:cs="Times New Roman"/>
                <w:sz w:val="24"/>
                <w:szCs w:val="24"/>
              </w:rPr>
            </w:pPr>
            <w:r w:rsidRPr="006A1C9E">
              <w:rPr>
                <w:rFonts w:ascii="Times New Roman" w:hAnsi="Times New Roman" w:cs="Times New Roman"/>
                <w:sz w:val="24"/>
                <w:szCs w:val="24"/>
              </w:rPr>
              <w:t>Уровень основного общего образования</w:t>
            </w:r>
          </w:p>
        </w:tc>
      </w:tr>
      <w:tr w:rsidR="006A1C9E" w:rsidRPr="006A1C9E" w:rsidTr="006A1C9E">
        <w:trPr>
          <w:trHeight w:val="144"/>
        </w:trPr>
        <w:tc>
          <w:tcPr>
            <w:tcW w:w="681"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4</w:t>
            </w:r>
          </w:p>
        </w:tc>
        <w:tc>
          <w:tcPr>
            <w:tcW w:w="1223"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5</w:t>
            </w:r>
          </w:p>
        </w:tc>
        <w:tc>
          <w:tcPr>
            <w:tcW w:w="2400" w:type="dxa"/>
          </w:tcPr>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Русский язык</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Математика</w:t>
            </w:r>
          </w:p>
        </w:tc>
        <w:tc>
          <w:tcPr>
            <w:tcW w:w="6378" w:type="dxa"/>
            <w:gridSpan w:val="2"/>
          </w:tcPr>
          <w:p w:rsidR="006A1C9E" w:rsidRPr="006A1C9E" w:rsidRDefault="006A1C9E" w:rsidP="006A1C9E">
            <w:pPr>
              <w:spacing w:line="240" w:lineRule="atLeast"/>
              <w:jc w:val="center"/>
              <w:rPr>
                <w:rFonts w:ascii="Times New Roman" w:hAnsi="Times New Roman" w:cs="Times New Roman"/>
                <w:sz w:val="24"/>
                <w:szCs w:val="24"/>
              </w:rPr>
            </w:pPr>
            <w:r w:rsidRPr="006A1C9E">
              <w:rPr>
                <w:rFonts w:ascii="Times New Roman" w:hAnsi="Times New Roman" w:cs="Times New Roman"/>
                <w:sz w:val="24"/>
                <w:szCs w:val="24"/>
              </w:rPr>
              <w:t>Диктант с заданиями</w:t>
            </w:r>
          </w:p>
          <w:p w:rsidR="006A1C9E" w:rsidRPr="006A1C9E" w:rsidRDefault="006A1C9E" w:rsidP="006A1C9E">
            <w:pPr>
              <w:spacing w:line="240" w:lineRule="atLeast"/>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p w:rsidR="006A1C9E" w:rsidRPr="006A1C9E" w:rsidRDefault="006A1C9E" w:rsidP="006A1C9E">
            <w:pPr>
              <w:jc w:val="center"/>
              <w:rPr>
                <w:rFonts w:ascii="Times New Roman" w:hAnsi="Times New Roman" w:cs="Times New Roman"/>
                <w:sz w:val="24"/>
                <w:szCs w:val="24"/>
              </w:rPr>
            </w:pPr>
          </w:p>
        </w:tc>
      </w:tr>
      <w:tr w:rsidR="006A1C9E" w:rsidRPr="006A1C9E" w:rsidTr="006A1C9E">
        <w:trPr>
          <w:trHeight w:val="144"/>
        </w:trPr>
        <w:tc>
          <w:tcPr>
            <w:tcW w:w="681"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5</w:t>
            </w:r>
          </w:p>
        </w:tc>
        <w:tc>
          <w:tcPr>
            <w:tcW w:w="1223"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6</w:t>
            </w:r>
          </w:p>
        </w:tc>
        <w:tc>
          <w:tcPr>
            <w:tcW w:w="2400" w:type="dxa"/>
          </w:tcPr>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 xml:space="preserve">История </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Русский язык</w:t>
            </w:r>
          </w:p>
        </w:tc>
        <w:tc>
          <w:tcPr>
            <w:tcW w:w="6378" w:type="dxa"/>
            <w:gridSpan w:val="2"/>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p w:rsidR="006A1C9E" w:rsidRPr="006A1C9E" w:rsidRDefault="006A1C9E" w:rsidP="006A1C9E">
            <w:pPr>
              <w:spacing w:line="240" w:lineRule="atLeast"/>
              <w:jc w:val="center"/>
              <w:rPr>
                <w:rFonts w:ascii="Times New Roman" w:hAnsi="Times New Roman" w:cs="Times New Roman"/>
                <w:sz w:val="24"/>
                <w:szCs w:val="24"/>
              </w:rPr>
            </w:pPr>
            <w:r w:rsidRPr="006A1C9E">
              <w:rPr>
                <w:rFonts w:ascii="Times New Roman" w:hAnsi="Times New Roman" w:cs="Times New Roman"/>
                <w:sz w:val="24"/>
                <w:szCs w:val="24"/>
              </w:rPr>
              <w:t>Диктант с заданиями</w:t>
            </w:r>
          </w:p>
        </w:tc>
      </w:tr>
      <w:tr w:rsidR="006A1C9E" w:rsidRPr="006A1C9E" w:rsidTr="006A1C9E">
        <w:trPr>
          <w:trHeight w:val="696"/>
        </w:trPr>
        <w:tc>
          <w:tcPr>
            <w:tcW w:w="681"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6</w:t>
            </w:r>
          </w:p>
        </w:tc>
        <w:tc>
          <w:tcPr>
            <w:tcW w:w="1223"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7</w:t>
            </w:r>
          </w:p>
        </w:tc>
        <w:tc>
          <w:tcPr>
            <w:tcW w:w="2400" w:type="dxa"/>
          </w:tcPr>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Биология</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 xml:space="preserve">Физика </w:t>
            </w:r>
          </w:p>
        </w:tc>
        <w:tc>
          <w:tcPr>
            <w:tcW w:w="6378" w:type="dxa"/>
            <w:gridSpan w:val="2"/>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tc>
      </w:tr>
      <w:tr w:rsidR="006A1C9E" w:rsidRPr="006A1C9E" w:rsidTr="006A1C9E">
        <w:trPr>
          <w:trHeight w:val="691"/>
        </w:trPr>
        <w:tc>
          <w:tcPr>
            <w:tcW w:w="681"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7</w:t>
            </w:r>
          </w:p>
        </w:tc>
        <w:tc>
          <w:tcPr>
            <w:tcW w:w="1223" w:type="dxa"/>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8</w:t>
            </w:r>
          </w:p>
        </w:tc>
        <w:tc>
          <w:tcPr>
            <w:tcW w:w="2400" w:type="dxa"/>
          </w:tcPr>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География</w:t>
            </w:r>
          </w:p>
          <w:p w:rsidR="006A1C9E" w:rsidRPr="006A1C9E" w:rsidRDefault="006A1C9E" w:rsidP="006A1C9E">
            <w:pPr>
              <w:rPr>
                <w:rFonts w:ascii="Times New Roman" w:hAnsi="Times New Roman" w:cs="Times New Roman"/>
                <w:sz w:val="24"/>
                <w:szCs w:val="24"/>
              </w:rPr>
            </w:pPr>
            <w:r w:rsidRPr="006A1C9E">
              <w:rPr>
                <w:rFonts w:ascii="Times New Roman" w:hAnsi="Times New Roman" w:cs="Times New Roman"/>
                <w:sz w:val="24"/>
                <w:szCs w:val="24"/>
              </w:rPr>
              <w:t>Немецкий язык</w:t>
            </w:r>
          </w:p>
        </w:tc>
        <w:tc>
          <w:tcPr>
            <w:tcW w:w="6378" w:type="dxa"/>
            <w:gridSpan w:val="2"/>
          </w:tcPr>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p w:rsidR="006A1C9E" w:rsidRPr="006A1C9E" w:rsidRDefault="006A1C9E" w:rsidP="006A1C9E">
            <w:pPr>
              <w:jc w:val="center"/>
              <w:rPr>
                <w:rFonts w:ascii="Times New Roman" w:hAnsi="Times New Roman" w:cs="Times New Roman"/>
                <w:sz w:val="24"/>
                <w:szCs w:val="24"/>
              </w:rPr>
            </w:pPr>
            <w:r w:rsidRPr="006A1C9E">
              <w:rPr>
                <w:rFonts w:ascii="Times New Roman" w:hAnsi="Times New Roman" w:cs="Times New Roman"/>
                <w:sz w:val="24"/>
                <w:szCs w:val="24"/>
              </w:rPr>
              <w:t>Письменно, контрольная работа (тест)</w:t>
            </w:r>
          </w:p>
        </w:tc>
      </w:tr>
    </w:tbl>
    <w:p w:rsidR="006A1C9E" w:rsidRPr="006A1C9E" w:rsidRDefault="00814C25" w:rsidP="00814C25">
      <w:pPr>
        <w:rPr>
          <w:rFonts w:ascii="Times New Roman" w:hAnsi="Times New Roman" w:cs="Times New Roman"/>
          <w:sz w:val="24"/>
          <w:szCs w:val="24"/>
        </w:rPr>
      </w:pPr>
      <w:r w:rsidRPr="006A1C9E">
        <w:rPr>
          <w:rFonts w:ascii="Times New Roman" w:hAnsi="Times New Roman" w:cs="Times New Roman"/>
          <w:sz w:val="24"/>
          <w:szCs w:val="24"/>
        </w:rPr>
        <w:t xml:space="preserve">                                                                     </w:t>
      </w:r>
    </w:p>
    <w:p w:rsidR="006A1C9E" w:rsidRPr="00DE2244" w:rsidRDefault="006A1C9E" w:rsidP="006A1C9E">
      <w:r>
        <w:lastRenderedPageBreak/>
        <w:t xml:space="preserve">                                                                          </w:t>
      </w:r>
      <w:r w:rsidRPr="00237B1E">
        <w:t>Учебный план (недельный)</w:t>
      </w:r>
    </w:p>
    <w:p w:rsidR="006A1C9E" w:rsidRPr="005B45A8" w:rsidRDefault="006A1C9E" w:rsidP="006A1C9E">
      <w:pPr>
        <w:ind w:firstLine="708"/>
        <w:jc w:val="center"/>
      </w:pPr>
      <w:r w:rsidRPr="00DE2244">
        <w:t>в МБОУ Большеремонтненской СШ</w:t>
      </w:r>
    </w:p>
    <w:p w:rsidR="006A1C9E" w:rsidRPr="005B45A8" w:rsidRDefault="006A1C9E" w:rsidP="006A1C9E">
      <w:pPr>
        <w:ind w:firstLine="708"/>
        <w:jc w:val="center"/>
      </w:pPr>
      <w:r w:rsidRPr="005B45A8">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rsidR="006A1C9E" w:rsidRPr="005B45A8" w:rsidRDefault="006A1C9E" w:rsidP="006A1C9E">
      <w:pPr>
        <w:ind w:firstLine="708"/>
        <w:jc w:val="center"/>
      </w:pPr>
      <w:r>
        <w:t>на 2020-2021</w:t>
      </w:r>
      <w:r w:rsidRPr="005B45A8">
        <w:t xml:space="preserve"> учебный год </w:t>
      </w:r>
    </w:p>
    <w:p w:rsidR="006A1C9E" w:rsidRPr="005B45A8" w:rsidRDefault="006A1C9E" w:rsidP="006A1C9E">
      <w:pPr>
        <w:spacing w:before="40" w:after="40"/>
        <w:jc w:val="center"/>
      </w:pPr>
      <w:r w:rsidRPr="005B45A8">
        <w:t xml:space="preserve">    </w:t>
      </w:r>
      <w:r w:rsidRPr="005B45A8">
        <w:rPr>
          <w:lang w:val="en-US"/>
        </w:rPr>
        <w:t>I</w:t>
      </w:r>
      <w:r w:rsidRPr="005B45A8">
        <w:t xml:space="preserve"> вариант (5-дневная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6"/>
        <w:gridCol w:w="2686"/>
        <w:gridCol w:w="1066"/>
        <w:gridCol w:w="1124"/>
        <w:gridCol w:w="1134"/>
        <w:gridCol w:w="6"/>
        <w:gridCol w:w="1128"/>
        <w:gridCol w:w="992"/>
        <w:gridCol w:w="1075"/>
      </w:tblGrid>
      <w:tr w:rsidR="006A1C9E" w:rsidRPr="005B45A8" w:rsidTr="006A1C9E">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pict>
                <v:line id="_x0000_s1075" style="position:absolute;flip:y;z-index:251664384;mso-position-horizontal-relative:text;mso-position-vertical-relative:text" from="-4.4pt,2.85pt" to="130.15pt,35.55pt"/>
              </w:pict>
            </w:r>
            <w:r w:rsidRPr="005B45A8">
              <w:rPr>
                <w:bCs/>
              </w:rPr>
              <w:t xml:space="preserve">Учебные предметы </w:t>
            </w:r>
          </w:p>
          <w:p w:rsidR="006A1C9E" w:rsidRPr="005B45A8" w:rsidRDefault="006A1C9E" w:rsidP="006A1C9E">
            <w:pPr>
              <w:jc w:val="right"/>
            </w:pPr>
            <w:r w:rsidRPr="005B45A8">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sidRPr="005B45A8">
              <w:rPr>
                <w:bCs/>
              </w:rPr>
              <w:t>Количество часов</w:t>
            </w:r>
          </w:p>
          <w:p w:rsidR="006A1C9E" w:rsidRPr="005B45A8" w:rsidRDefault="006A1C9E" w:rsidP="006A1C9E">
            <w:pPr>
              <w:tabs>
                <w:tab w:val="left" w:pos="4500"/>
                <w:tab w:val="left" w:pos="9180"/>
                <w:tab w:val="left" w:pos="9360"/>
              </w:tabs>
              <w:jc w:val="center"/>
              <w:rPr>
                <w:bCs/>
              </w:rPr>
            </w:pPr>
            <w:r w:rsidRPr="005B45A8">
              <w:rPr>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6A1C9E" w:rsidRPr="005B45A8" w:rsidRDefault="006A1C9E" w:rsidP="006A1C9E">
            <w:pPr>
              <w:jc w:val="center"/>
              <w:rPr>
                <w:bCs/>
              </w:rPr>
            </w:pPr>
            <w:r w:rsidRPr="005B45A8">
              <w:rPr>
                <w:bCs/>
              </w:rPr>
              <w:t>Всего</w:t>
            </w:r>
          </w:p>
          <w:p w:rsidR="006A1C9E" w:rsidRPr="005B45A8" w:rsidRDefault="006A1C9E" w:rsidP="006A1C9E">
            <w:pPr>
              <w:tabs>
                <w:tab w:val="left" w:pos="4500"/>
                <w:tab w:val="left" w:pos="9180"/>
                <w:tab w:val="left" w:pos="9360"/>
              </w:tabs>
              <w:jc w:val="center"/>
              <w:rPr>
                <w:bCs/>
              </w:rPr>
            </w:pPr>
          </w:p>
        </w:tc>
      </w:tr>
      <w:tr w:rsidR="006A1C9E" w:rsidRPr="005B45A8" w:rsidTr="006A1C9E">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tc>
        <w:tc>
          <w:tcPr>
            <w:tcW w:w="2686" w:type="dxa"/>
            <w:vMerge/>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tc>
        <w:tc>
          <w:tcPr>
            <w:tcW w:w="1066" w:type="dxa"/>
            <w:tcBorders>
              <w:top w:val="single" w:sz="4" w:space="0" w:color="auto"/>
              <w:left w:val="single" w:sz="4" w:space="0" w:color="auto"/>
              <w:bottom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sidRPr="005B45A8">
              <w:rPr>
                <w:bCs/>
              </w:rPr>
              <w:t>5 класс</w:t>
            </w:r>
          </w:p>
        </w:tc>
        <w:tc>
          <w:tcPr>
            <w:tcW w:w="1124" w:type="dxa"/>
            <w:tcBorders>
              <w:top w:val="single" w:sz="4" w:space="0" w:color="auto"/>
              <w:left w:val="single" w:sz="4" w:space="0" w:color="auto"/>
              <w:bottom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sidRPr="005B45A8">
              <w:rPr>
                <w:bCs/>
                <w:lang w:val="en-US"/>
              </w:rPr>
              <w:t>6</w:t>
            </w:r>
            <w:r w:rsidRPr="005B45A8">
              <w:rPr>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6A1C9E" w:rsidRPr="005B45A8" w:rsidRDefault="006A1C9E" w:rsidP="006A1C9E">
            <w:pPr>
              <w:jc w:val="center"/>
              <w:rPr>
                <w:bCs/>
              </w:rPr>
            </w:pPr>
            <w:r w:rsidRPr="005B45A8">
              <w:rPr>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6A1C9E" w:rsidRPr="005B45A8" w:rsidRDefault="006A1C9E" w:rsidP="006A1C9E">
            <w:pPr>
              <w:jc w:val="center"/>
              <w:rPr>
                <w:bCs/>
              </w:rPr>
            </w:pPr>
            <w:r w:rsidRPr="005B45A8">
              <w:rPr>
                <w:bCs/>
                <w:lang w:val="en-US"/>
              </w:rPr>
              <w:t>8</w:t>
            </w:r>
            <w:r w:rsidRPr="005B45A8">
              <w:rPr>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6A1C9E" w:rsidRPr="005B45A8" w:rsidRDefault="006A1C9E" w:rsidP="006A1C9E">
            <w:pPr>
              <w:jc w:val="center"/>
              <w:rPr>
                <w:bCs/>
              </w:rPr>
            </w:pPr>
            <w:r w:rsidRPr="005B45A8">
              <w:rPr>
                <w:bCs/>
                <w:lang w:val="en-US"/>
              </w:rPr>
              <w:t>9</w:t>
            </w:r>
            <w:r w:rsidRPr="005B45A8">
              <w:rPr>
                <w:bCs/>
              </w:rPr>
              <w:t xml:space="preserve"> класс</w:t>
            </w:r>
          </w:p>
        </w:tc>
        <w:tc>
          <w:tcPr>
            <w:tcW w:w="1075" w:type="dxa"/>
            <w:vMerge/>
            <w:tcBorders>
              <w:left w:val="single" w:sz="4" w:space="0" w:color="auto"/>
              <w:bottom w:val="single" w:sz="4" w:space="0" w:color="auto"/>
              <w:right w:val="single" w:sz="4" w:space="0" w:color="auto"/>
            </w:tcBorders>
          </w:tcPr>
          <w:p w:rsidR="006A1C9E" w:rsidRPr="005B45A8" w:rsidRDefault="006A1C9E" w:rsidP="006A1C9E">
            <w:pPr>
              <w:jc w:val="center"/>
              <w:rPr>
                <w:bCs/>
              </w:rPr>
            </w:pPr>
          </w:p>
        </w:tc>
      </w:tr>
      <w:tr w:rsidR="006A1C9E" w:rsidRPr="005B45A8" w:rsidTr="006A1C9E">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i/>
              </w:rPr>
            </w:pPr>
          </w:p>
        </w:tc>
        <w:tc>
          <w:tcPr>
            <w:tcW w:w="2686" w:type="dxa"/>
            <w:tcBorders>
              <w:top w:val="single" w:sz="4" w:space="0" w:color="auto"/>
              <w:left w:val="single" w:sz="4" w:space="0" w:color="auto"/>
              <w:bottom w:val="single" w:sz="4" w:space="0" w:color="auto"/>
              <w:right w:val="nil"/>
            </w:tcBorders>
            <w:vAlign w:val="center"/>
          </w:tcPr>
          <w:p w:rsidR="006A1C9E" w:rsidRPr="005B45A8" w:rsidRDefault="006A1C9E" w:rsidP="006A1C9E">
            <w:pPr>
              <w:tabs>
                <w:tab w:val="left" w:pos="4500"/>
                <w:tab w:val="left" w:pos="9180"/>
                <w:tab w:val="left" w:pos="9360"/>
              </w:tabs>
              <w:rPr>
                <w:bCs/>
                <w:i/>
              </w:rPr>
            </w:pPr>
            <w:r w:rsidRPr="005B45A8">
              <w:rPr>
                <w:bCs/>
                <w:i/>
              </w:rPr>
              <w:t>Обязательная часть</w:t>
            </w:r>
          </w:p>
        </w:tc>
        <w:tc>
          <w:tcPr>
            <w:tcW w:w="1066" w:type="dxa"/>
            <w:tcBorders>
              <w:top w:val="nil"/>
              <w:left w:val="nil"/>
              <w:bottom w:val="nil"/>
              <w:right w:val="nil"/>
            </w:tcBorders>
          </w:tcPr>
          <w:p w:rsidR="006A1C9E" w:rsidRPr="005B45A8" w:rsidRDefault="006A1C9E" w:rsidP="006A1C9E">
            <w:pPr>
              <w:tabs>
                <w:tab w:val="left" w:pos="4500"/>
                <w:tab w:val="left" w:pos="9180"/>
                <w:tab w:val="left" w:pos="9360"/>
              </w:tabs>
              <w:ind w:firstLine="720"/>
              <w:jc w:val="center"/>
              <w:rPr>
                <w:bCs/>
              </w:rPr>
            </w:pPr>
          </w:p>
        </w:tc>
      </w:tr>
      <w:tr w:rsidR="006A1C9E" w:rsidRPr="005B45A8" w:rsidTr="006A1C9E">
        <w:trPr>
          <w:trHeight w:val="375"/>
          <w:jc w:val="center"/>
        </w:trPr>
        <w:tc>
          <w:tcPr>
            <w:tcW w:w="2016" w:type="dxa"/>
            <w:vMerge w:val="restart"/>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 xml:space="preserve">Русский язык </w:t>
            </w:r>
          </w:p>
          <w:p w:rsidR="006A1C9E" w:rsidRPr="005B45A8" w:rsidRDefault="006A1C9E" w:rsidP="006A1C9E">
            <w:pPr>
              <w:tabs>
                <w:tab w:val="left" w:pos="4500"/>
                <w:tab w:val="left" w:pos="9180"/>
                <w:tab w:val="left" w:pos="9360"/>
              </w:tabs>
              <w:rPr>
                <w:bCs/>
              </w:rPr>
            </w:pPr>
            <w:r w:rsidRPr="005B45A8">
              <w:rPr>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Русский язык</w:t>
            </w:r>
          </w:p>
        </w:tc>
        <w:tc>
          <w:tcPr>
            <w:tcW w:w="1066" w:type="dxa"/>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5</w:t>
            </w:r>
            <w:r w:rsidRPr="00DE2244">
              <w:rPr>
                <w:b/>
                <w:bCs/>
                <w:color w:val="FF0000"/>
              </w:rPr>
              <w:t>/1</w:t>
            </w:r>
          </w:p>
        </w:tc>
        <w:tc>
          <w:tcPr>
            <w:tcW w:w="1124" w:type="dxa"/>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6</w:t>
            </w:r>
          </w:p>
        </w:tc>
        <w:tc>
          <w:tcPr>
            <w:tcW w:w="1134" w:type="dxa"/>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4</w:t>
            </w:r>
          </w:p>
        </w:tc>
        <w:tc>
          <w:tcPr>
            <w:tcW w:w="1134" w:type="dxa"/>
            <w:gridSpan w:val="2"/>
            <w:tcBorders>
              <w:top w:val="single" w:sz="4" w:space="0" w:color="auto"/>
              <w:left w:val="single" w:sz="4" w:space="0" w:color="auto"/>
              <w:right w:val="single" w:sz="4" w:space="0" w:color="auto"/>
            </w:tcBorders>
          </w:tcPr>
          <w:p w:rsidR="006A1C9E" w:rsidRPr="005B45A8" w:rsidRDefault="006A1C9E" w:rsidP="006A1C9E">
            <w:pPr>
              <w:spacing w:line="360" w:lineRule="auto"/>
              <w:jc w:val="center"/>
            </w:pPr>
            <w:r>
              <w:t>3</w:t>
            </w:r>
          </w:p>
        </w:tc>
        <w:tc>
          <w:tcPr>
            <w:tcW w:w="992" w:type="dxa"/>
            <w:tcBorders>
              <w:top w:val="single" w:sz="4" w:space="0" w:color="auto"/>
              <w:left w:val="single" w:sz="4" w:space="0" w:color="auto"/>
              <w:right w:val="single" w:sz="4" w:space="0" w:color="auto"/>
            </w:tcBorders>
          </w:tcPr>
          <w:p w:rsidR="006A1C9E" w:rsidRPr="005B45A8" w:rsidRDefault="006A1C9E" w:rsidP="006A1C9E">
            <w:pPr>
              <w:spacing w:line="360" w:lineRule="auto"/>
              <w:jc w:val="center"/>
            </w:pPr>
            <w:r w:rsidRPr="005B45A8">
              <w:t>3</w:t>
            </w:r>
          </w:p>
        </w:tc>
        <w:tc>
          <w:tcPr>
            <w:tcW w:w="1075" w:type="dxa"/>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r>
              <w:rPr>
                <w:bCs/>
              </w:rPr>
              <w:t>1/</w:t>
            </w:r>
            <w:r w:rsidRPr="0098031A">
              <w:rPr>
                <w:bCs/>
                <w:color w:val="FF0000"/>
              </w:rPr>
              <w:t>1</w:t>
            </w:r>
          </w:p>
        </w:tc>
      </w:tr>
      <w:tr w:rsidR="006A1C9E" w:rsidRPr="005B45A8" w:rsidTr="006A1C9E">
        <w:trPr>
          <w:trHeight w:val="375"/>
          <w:jc w:val="center"/>
        </w:trPr>
        <w:tc>
          <w:tcPr>
            <w:tcW w:w="2016" w:type="dxa"/>
            <w:vMerge/>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Литература</w:t>
            </w:r>
          </w:p>
        </w:tc>
        <w:tc>
          <w:tcPr>
            <w:tcW w:w="1066"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rPr>
            </w:pPr>
            <w:r w:rsidRPr="00DE2244">
              <w:rPr>
                <w:b/>
                <w:bCs/>
              </w:rPr>
              <w:t>3</w:t>
            </w:r>
          </w:p>
        </w:tc>
        <w:tc>
          <w:tcPr>
            <w:tcW w:w="1124"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rPr>
            </w:pPr>
            <w:r>
              <w:rPr>
                <w:b/>
                <w:bCs/>
              </w:rPr>
              <w:t>3</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6A1C9E" w:rsidRPr="005B45A8" w:rsidRDefault="006A1C9E" w:rsidP="006A1C9E">
            <w:pPr>
              <w:spacing w:line="360" w:lineRule="auto"/>
              <w:jc w:val="center"/>
            </w:pPr>
            <w:r w:rsidRPr="005B45A8">
              <w:t>2</w:t>
            </w:r>
          </w:p>
        </w:tc>
        <w:tc>
          <w:tcPr>
            <w:tcW w:w="992" w:type="dxa"/>
            <w:tcBorders>
              <w:left w:val="single" w:sz="4" w:space="0" w:color="auto"/>
              <w:right w:val="single" w:sz="4" w:space="0" w:color="auto"/>
            </w:tcBorders>
          </w:tcPr>
          <w:p w:rsidR="006A1C9E" w:rsidRPr="005B45A8" w:rsidRDefault="006A1C9E" w:rsidP="006A1C9E">
            <w:pPr>
              <w:spacing w:line="360" w:lineRule="auto"/>
              <w:jc w:val="center"/>
            </w:pPr>
            <w:r w:rsidRPr="005B45A8">
              <w:t>3</w:t>
            </w:r>
          </w:p>
        </w:tc>
        <w:tc>
          <w:tcPr>
            <w:tcW w:w="1075" w:type="dxa"/>
            <w:tcBorders>
              <w:left w:val="single" w:sz="4" w:space="0" w:color="auto"/>
              <w:right w:val="single" w:sz="4" w:space="0" w:color="auto"/>
            </w:tcBorders>
            <w:vAlign w:val="center"/>
          </w:tcPr>
          <w:p w:rsidR="006A1C9E" w:rsidRPr="00B13F31" w:rsidRDefault="006A1C9E" w:rsidP="006A1C9E">
            <w:pPr>
              <w:tabs>
                <w:tab w:val="left" w:pos="4500"/>
                <w:tab w:val="left" w:pos="9180"/>
                <w:tab w:val="left" w:pos="9360"/>
              </w:tabs>
              <w:jc w:val="center"/>
              <w:rPr>
                <w:bCs/>
              </w:rPr>
            </w:pPr>
            <w:r w:rsidRPr="00B13F31">
              <w:rPr>
                <w:bCs/>
              </w:rPr>
              <w:t>1</w:t>
            </w:r>
            <w:r>
              <w:rPr>
                <w:bCs/>
              </w:rPr>
              <w:t>3</w:t>
            </w:r>
          </w:p>
        </w:tc>
      </w:tr>
      <w:tr w:rsidR="006A1C9E" w:rsidRPr="005B45A8" w:rsidTr="006A1C9E">
        <w:trPr>
          <w:trHeight w:val="375"/>
          <w:jc w:val="center"/>
        </w:trPr>
        <w:tc>
          <w:tcPr>
            <w:tcW w:w="2016" w:type="dxa"/>
            <w:vMerge w:val="restart"/>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color w:val="000000"/>
              </w:rPr>
            </w:pPr>
            <w:r w:rsidRPr="00B85CFF">
              <w:rPr>
                <w:bCs/>
                <w:color w:val="000000"/>
              </w:rPr>
              <w:t xml:space="preserve">Родной язык </w:t>
            </w:r>
          </w:p>
          <w:p w:rsidR="006A1C9E" w:rsidRPr="00B85CFF" w:rsidRDefault="006A1C9E" w:rsidP="006A1C9E">
            <w:pPr>
              <w:tabs>
                <w:tab w:val="left" w:pos="4500"/>
                <w:tab w:val="left" w:pos="9180"/>
                <w:tab w:val="left" w:pos="9360"/>
              </w:tabs>
              <w:rPr>
                <w:bCs/>
              </w:rPr>
            </w:pPr>
            <w:r w:rsidRPr="00B85CFF">
              <w:rPr>
                <w:bCs/>
                <w:color w:val="000000"/>
              </w:rPr>
              <w:t xml:space="preserve">и </w:t>
            </w:r>
            <w:r w:rsidRPr="00B85CFF">
              <w:t xml:space="preserve"> родная литература*</w:t>
            </w:r>
            <w:r w:rsidRPr="00B85CFF">
              <w:rPr>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r w:rsidRPr="00B85CFF">
              <w:rPr>
                <w:bCs/>
                <w:color w:val="000000"/>
              </w:rPr>
              <w:t>Родной язык</w:t>
            </w:r>
            <w:r>
              <w:rPr>
                <w:bCs/>
                <w:color w:val="000000"/>
              </w:rPr>
              <w:t xml:space="preserve"> ( русский)</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color w:val="FF0000"/>
              </w:rPr>
            </w:pPr>
            <w:r w:rsidRPr="00DE2244">
              <w:rPr>
                <w:b/>
                <w:bCs/>
                <w:color w:val="FF0000"/>
              </w:rPr>
              <w:t xml:space="preserve">        </w:t>
            </w:r>
          </w:p>
        </w:tc>
        <w:tc>
          <w:tcPr>
            <w:tcW w:w="1128"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color w:val="FF0000"/>
              </w:rPr>
            </w:pPr>
          </w:p>
        </w:tc>
        <w:tc>
          <w:tcPr>
            <w:tcW w:w="992"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r w:rsidRPr="00DE2244">
              <w:rPr>
                <w:b/>
                <w:bCs/>
                <w:color w:val="FF0000"/>
              </w:rPr>
              <w:t>1</w:t>
            </w:r>
          </w:p>
        </w:tc>
        <w:tc>
          <w:tcPr>
            <w:tcW w:w="1075" w:type="dxa"/>
            <w:tcBorders>
              <w:left w:val="single" w:sz="4" w:space="0" w:color="auto"/>
              <w:right w:val="single" w:sz="4" w:space="0" w:color="auto"/>
            </w:tcBorders>
          </w:tcPr>
          <w:p w:rsidR="006A1C9E" w:rsidRPr="00592A0E" w:rsidRDefault="006A1C9E" w:rsidP="006A1C9E">
            <w:pPr>
              <w:tabs>
                <w:tab w:val="left" w:pos="4500"/>
                <w:tab w:val="left" w:pos="9180"/>
                <w:tab w:val="left" w:pos="9360"/>
              </w:tabs>
              <w:jc w:val="center"/>
              <w:rPr>
                <w:bCs/>
                <w:i/>
                <w:color w:val="FF0000"/>
              </w:rPr>
            </w:pPr>
            <w:r w:rsidRPr="00592A0E">
              <w:rPr>
                <w:bCs/>
                <w:i/>
                <w:color w:val="FF0000"/>
              </w:rPr>
              <w:t>1</w:t>
            </w:r>
          </w:p>
        </w:tc>
      </w:tr>
      <w:tr w:rsidR="006A1C9E" w:rsidRPr="005B45A8" w:rsidTr="006A1C9E">
        <w:trPr>
          <w:trHeight w:val="375"/>
          <w:jc w:val="center"/>
        </w:trPr>
        <w:tc>
          <w:tcPr>
            <w:tcW w:w="2016" w:type="dxa"/>
            <w:vMerge/>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6A1C9E" w:rsidRDefault="006A1C9E" w:rsidP="006A1C9E">
            <w:pPr>
              <w:tabs>
                <w:tab w:val="left" w:pos="4500"/>
                <w:tab w:val="left" w:pos="9180"/>
                <w:tab w:val="left" w:pos="9360"/>
              </w:tabs>
            </w:pPr>
            <w:r w:rsidRPr="00B85CFF">
              <w:t>Родная литература</w:t>
            </w:r>
          </w:p>
          <w:p w:rsidR="006A1C9E" w:rsidRPr="00B85CFF" w:rsidRDefault="006A1C9E" w:rsidP="006A1C9E">
            <w:pPr>
              <w:tabs>
                <w:tab w:val="left" w:pos="4500"/>
                <w:tab w:val="left" w:pos="9180"/>
                <w:tab w:val="left" w:pos="9360"/>
              </w:tabs>
              <w:rPr>
                <w:bCs/>
              </w:rPr>
            </w:pPr>
            <w:r>
              <w:t xml:space="preserve"> (на русском языке)</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color w:val="FF0000"/>
              </w:rPr>
            </w:pPr>
            <w:r>
              <w:rPr>
                <w:b/>
                <w:bCs/>
                <w:color w:val="FF0000"/>
              </w:rPr>
              <w:t xml:space="preserve">         1</w:t>
            </w:r>
          </w:p>
        </w:tc>
        <w:tc>
          <w:tcPr>
            <w:tcW w:w="1128"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color w:val="FF0000"/>
              </w:rPr>
            </w:pPr>
            <w:r w:rsidRPr="00DE2244">
              <w:rPr>
                <w:b/>
                <w:bCs/>
                <w:color w:val="FF0000"/>
              </w:rPr>
              <w:t xml:space="preserve">        </w:t>
            </w:r>
          </w:p>
        </w:tc>
        <w:tc>
          <w:tcPr>
            <w:tcW w:w="992"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p>
        </w:tc>
        <w:tc>
          <w:tcPr>
            <w:tcW w:w="1075" w:type="dxa"/>
            <w:tcBorders>
              <w:left w:val="single" w:sz="4" w:space="0" w:color="auto"/>
              <w:right w:val="single" w:sz="4" w:space="0" w:color="auto"/>
            </w:tcBorders>
          </w:tcPr>
          <w:p w:rsidR="006A1C9E" w:rsidRPr="00592A0E" w:rsidRDefault="006A1C9E" w:rsidP="006A1C9E">
            <w:pPr>
              <w:tabs>
                <w:tab w:val="left" w:pos="4500"/>
                <w:tab w:val="left" w:pos="9180"/>
                <w:tab w:val="left" w:pos="9360"/>
              </w:tabs>
              <w:jc w:val="center"/>
              <w:rPr>
                <w:bCs/>
                <w:i/>
                <w:color w:val="FF0000"/>
              </w:rPr>
            </w:pPr>
            <w:r w:rsidRPr="00592A0E">
              <w:rPr>
                <w:bCs/>
                <w:i/>
                <w:color w:val="FF0000"/>
              </w:rPr>
              <w:t>1</w:t>
            </w:r>
          </w:p>
        </w:tc>
      </w:tr>
      <w:tr w:rsidR="006A1C9E" w:rsidRPr="005B45A8" w:rsidTr="006A1C9E">
        <w:trPr>
          <w:trHeight w:val="375"/>
          <w:jc w:val="center"/>
        </w:trPr>
        <w:tc>
          <w:tcPr>
            <w:tcW w:w="2016" w:type="dxa"/>
            <w:tcBorders>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Default="006A1C9E" w:rsidP="006A1C9E">
            <w:pPr>
              <w:tabs>
                <w:tab w:val="left" w:pos="4500"/>
                <w:tab w:val="left" w:pos="9180"/>
                <w:tab w:val="left" w:pos="9360"/>
              </w:tabs>
              <w:rPr>
                <w:bCs/>
              </w:rPr>
            </w:pPr>
            <w:r w:rsidRPr="00B85CFF">
              <w:rPr>
                <w:bCs/>
              </w:rPr>
              <w:t>Иностранный язык</w:t>
            </w:r>
          </w:p>
          <w:p w:rsidR="006A1C9E" w:rsidRPr="00B85CFF" w:rsidRDefault="006A1C9E" w:rsidP="006A1C9E">
            <w:pPr>
              <w:tabs>
                <w:tab w:val="left" w:pos="4500"/>
                <w:tab w:val="left" w:pos="9180"/>
                <w:tab w:val="left" w:pos="9360"/>
              </w:tabs>
              <w:rPr>
                <w:bCs/>
              </w:rPr>
            </w:pPr>
            <w:r>
              <w:rPr>
                <w:bCs/>
              </w:rPr>
              <w:t xml:space="preserve"> ( немецкий)</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3</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3</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3</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3</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3</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15</w:t>
            </w:r>
          </w:p>
        </w:tc>
      </w:tr>
      <w:tr w:rsidR="006A1C9E" w:rsidRPr="005B45A8" w:rsidTr="006A1C9E">
        <w:trPr>
          <w:trHeight w:val="315"/>
          <w:jc w:val="center"/>
        </w:trPr>
        <w:tc>
          <w:tcPr>
            <w:tcW w:w="2016" w:type="dxa"/>
            <w:vMerge w:val="restart"/>
            <w:tcBorders>
              <w:top w:val="single" w:sz="4" w:space="0" w:color="auto"/>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 xml:space="preserve">Математика </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5</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5</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gridSpan w:val="2"/>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992"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10</w:t>
            </w:r>
          </w:p>
        </w:tc>
      </w:tr>
      <w:tr w:rsidR="006A1C9E" w:rsidRPr="005B45A8" w:rsidTr="006A1C9E">
        <w:trPr>
          <w:trHeight w:val="330"/>
          <w:jc w:val="center"/>
        </w:trPr>
        <w:tc>
          <w:tcPr>
            <w:tcW w:w="2016" w:type="dxa"/>
            <w:vMerge/>
            <w:tcBorders>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Алгебра</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3</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3</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3</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9</w:t>
            </w:r>
          </w:p>
        </w:tc>
      </w:tr>
      <w:tr w:rsidR="006A1C9E" w:rsidRPr="005B45A8" w:rsidTr="006A1C9E">
        <w:trPr>
          <w:trHeight w:val="348"/>
          <w:jc w:val="center"/>
        </w:trPr>
        <w:tc>
          <w:tcPr>
            <w:tcW w:w="2016" w:type="dxa"/>
            <w:vMerge/>
            <w:tcBorders>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Геометрия</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6</w:t>
            </w:r>
          </w:p>
        </w:tc>
      </w:tr>
      <w:tr w:rsidR="006A1C9E" w:rsidRPr="005B45A8" w:rsidTr="006A1C9E">
        <w:trPr>
          <w:trHeight w:val="225"/>
          <w:jc w:val="center"/>
        </w:trPr>
        <w:tc>
          <w:tcPr>
            <w:tcW w:w="2016" w:type="dxa"/>
            <w:vMerge/>
            <w:tcBorders>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Информатика</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1</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1</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3</w:t>
            </w:r>
          </w:p>
        </w:tc>
      </w:tr>
      <w:tr w:rsidR="006A1C9E" w:rsidRPr="005B45A8" w:rsidTr="006A1C9E">
        <w:trPr>
          <w:trHeight w:val="375"/>
          <w:jc w:val="center"/>
        </w:trPr>
        <w:tc>
          <w:tcPr>
            <w:tcW w:w="2016" w:type="dxa"/>
            <w:vMerge w:val="restart"/>
            <w:tcBorders>
              <w:top w:val="single" w:sz="4" w:space="0" w:color="auto"/>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 xml:space="preserve">Общественно-научные предметы </w:t>
            </w:r>
          </w:p>
          <w:p w:rsidR="006A1C9E" w:rsidRPr="00B85CFF" w:rsidRDefault="006A1C9E" w:rsidP="006A1C9E">
            <w:pPr>
              <w:tabs>
                <w:tab w:val="left" w:pos="4500"/>
                <w:tab w:val="left" w:pos="9180"/>
                <w:tab w:val="left" w:pos="9360"/>
              </w:tabs>
              <w:rPr>
                <w:bCs/>
              </w:rPr>
            </w:pPr>
          </w:p>
          <w:p w:rsidR="006A1C9E" w:rsidRPr="00B85CFF" w:rsidRDefault="006A1C9E" w:rsidP="006A1C9E">
            <w:pPr>
              <w:tabs>
                <w:tab w:val="left" w:pos="4500"/>
                <w:tab w:val="left" w:pos="9180"/>
                <w:tab w:val="left" w:pos="9360"/>
              </w:tabs>
              <w:rPr>
                <w:bCs/>
              </w:rPr>
            </w:pPr>
          </w:p>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История России.</w:t>
            </w:r>
          </w:p>
          <w:p w:rsidR="006A1C9E" w:rsidRPr="00B85CFF" w:rsidRDefault="006A1C9E" w:rsidP="006A1C9E">
            <w:pPr>
              <w:tabs>
                <w:tab w:val="left" w:pos="4500"/>
                <w:tab w:val="left" w:pos="9180"/>
                <w:tab w:val="left" w:pos="9360"/>
              </w:tabs>
              <w:rPr>
                <w:bCs/>
              </w:rPr>
            </w:pPr>
            <w:r w:rsidRPr="00B85CFF">
              <w:rPr>
                <w:bCs/>
              </w:rPr>
              <w:t>Всеобщая история</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10</w:t>
            </w:r>
          </w:p>
        </w:tc>
      </w:tr>
      <w:tr w:rsidR="006A1C9E" w:rsidRPr="005B45A8" w:rsidTr="006A1C9E">
        <w:trPr>
          <w:trHeight w:val="375"/>
          <w:jc w:val="center"/>
        </w:trPr>
        <w:tc>
          <w:tcPr>
            <w:tcW w:w="2016" w:type="dxa"/>
            <w:vMerge/>
            <w:tcBorders>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Обществознание</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1</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1</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4</w:t>
            </w:r>
          </w:p>
        </w:tc>
      </w:tr>
      <w:tr w:rsidR="006A1C9E" w:rsidRPr="005B45A8" w:rsidTr="006A1C9E">
        <w:trPr>
          <w:trHeight w:val="375"/>
          <w:jc w:val="center"/>
        </w:trPr>
        <w:tc>
          <w:tcPr>
            <w:tcW w:w="2016" w:type="dxa"/>
            <w:vMerge/>
            <w:tcBorders>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География</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8</w:t>
            </w:r>
          </w:p>
        </w:tc>
      </w:tr>
      <w:tr w:rsidR="006A1C9E" w:rsidRPr="005B45A8" w:rsidTr="006A1C9E">
        <w:trPr>
          <w:trHeight w:val="245"/>
          <w:jc w:val="center"/>
        </w:trPr>
        <w:tc>
          <w:tcPr>
            <w:tcW w:w="2016" w:type="dxa"/>
            <w:vMerge w:val="restart"/>
            <w:tcBorders>
              <w:top w:val="single" w:sz="4" w:space="0" w:color="auto"/>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Естественно-</w:t>
            </w:r>
          </w:p>
          <w:p w:rsidR="006A1C9E" w:rsidRPr="00B85CFF" w:rsidRDefault="006A1C9E" w:rsidP="006A1C9E">
            <w:pPr>
              <w:tabs>
                <w:tab w:val="left" w:pos="4500"/>
                <w:tab w:val="left" w:pos="9180"/>
                <w:tab w:val="left" w:pos="9360"/>
              </w:tabs>
              <w:rPr>
                <w:bCs/>
                <w:color w:val="FF0000"/>
              </w:rPr>
            </w:pPr>
            <w:r w:rsidRPr="00B85CFF">
              <w:rPr>
                <w:bCs/>
              </w:rPr>
              <w:t xml:space="preserve">научные </w:t>
            </w:r>
            <w:r w:rsidRPr="00B85CFF">
              <w:rPr>
                <w:bCs/>
              </w:rPr>
              <w:lastRenderedPageBreak/>
              <w:t>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lastRenderedPageBreak/>
              <w:t>Физика</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3</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7</w:t>
            </w:r>
          </w:p>
        </w:tc>
      </w:tr>
      <w:tr w:rsidR="006A1C9E" w:rsidRPr="005B45A8" w:rsidTr="006A1C9E">
        <w:trPr>
          <w:trHeight w:val="375"/>
          <w:jc w:val="center"/>
        </w:trPr>
        <w:tc>
          <w:tcPr>
            <w:tcW w:w="2016" w:type="dxa"/>
            <w:vMerge/>
            <w:tcBorders>
              <w:left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Химия</w:t>
            </w: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4</w:t>
            </w:r>
          </w:p>
        </w:tc>
      </w:tr>
      <w:tr w:rsidR="006A1C9E" w:rsidRPr="005B45A8" w:rsidTr="006A1C9E">
        <w:trPr>
          <w:trHeight w:val="375"/>
          <w:jc w:val="center"/>
        </w:trPr>
        <w:tc>
          <w:tcPr>
            <w:tcW w:w="2016" w:type="dxa"/>
            <w:vMerge/>
            <w:tcBorders>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t>Биология</w:t>
            </w:r>
          </w:p>
          <w:p w:rsidR="006A1C9E" w:rsidRPr="00B85CFF" w:rsidRDefault="006A1C9E" w:rsidP="006A1C9E">
            <w:pPr>
              <w:tabs>
                <w:tab w:val="left" w:pos="4500"/>
                <w:tab w:val="left" w:pos="9180"/>
                <w:tab w:val="left" w:pos="9360"/>
              </w:tabs>
              <w:rPr>
                <w:bCs/>
              </w:rPr>
            </w:pPr>
          </w:p>
        </w:tc>
        <w:tc>
          <w:tcPr>
            <w:tcW w:w="1066"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2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992" w:type="dxa"/>
            <w:tcBorders>
              <w:left w:val="single" w:sz="4" w:space="0" w:color="auto"/>
              <w:right w:val="single" w:sz="4" w:space="0" w:color="auto"/>
            </w:tcBorders>
          </w:tcPr>
          <w:p w:rsidR="006A1C9E" w:rsidRPr="00B85CFF" w:rsidRDefault="006A1C9E" w:rsidP="006A1C9E">
            <w:pPr>
              <w:spacing w:line="360" w:lineRule="auto"/>
              <w:jc w:val="center"/>
            </w:pPr>
            <w:r w:rsidRPr="00B85CFF">
              <w:t>2</w:t>
            </w:r>
          </w:p>
        </w:tc>
        <w:tc>
          <w:tcPr>
            <w:tcW w:w="1075" w:type="dxa"/>
            <w:tcBorders>
              <w:left w:val="single" w:sz="4" w:space="0" w:color="auto"/>
              <w:right w:val="single" w:sz="4" w:space="0" w:color="auto"/>
            </w:tcBorders>
            <w:vAlign w:val="center"/>
          </w:tcPr>
          <w:p w:rsidR="006A1C9E" w:rsidRPr="00B85CFF" w:rsidRDefault="006A1C9E" w:rsidP="006A1C9E">
            <w:pPr>
              <w:tabs>
                <w:tab w:val="left" w:pos="4500"/>
                <w:tab w:val="left" w:pos="9180"/>
                <w:tab w:val="left" w:pos="9360"/>
              </w:tabs>
              <w:jc w:val="center"/>
              <w:rPr>
                <w:bCs/>
              </w:rPr>
            </w:pPr>
            <w:r w:rsidRPr="00B85CFF">
              <w:rPr>
                <w:bCs/>
              </w:rPr>
              <w:t>7</w:t>
            </w:r>
          </w:p>
        </w:tc>
      </w:tr>
      <w:tr w:rsidR="006A1C9E" w:rsidRPr="005B45A8" w:rsidTr="006A1C9E">
        <w:trPr>
          <w:trHeight w:val="375"/>
          <w:jc w:val="center"/>
        </w:trPr>
        <w:tc>
          <w:tcPr>
            <w:tcW w:w="2016" w:type="dxa"/>
            <w:tcBorders>
              <w:left w:val="single" w:sz="4" w:space="0" w:color="auto"/>
              <w:bottom w:val="single" w:sz="4" w:space="0" w:color="auto"/>
              <w:right w:val="single" w:sz="4" w:space="0" w:color="auto"/>
            </w:tcBorders>
            <w:vAlign w:val="bottom"/>
          </w:tcPr>
          <w:p w:rsidR="006A1C9E" w:rsidRPr="00B85CFF" w:rsidRDefault="006A1C9E" w:rsidP="006A1C9E">
            <w:pPr>
              <w:tabs>
                <w:tab w:val="left" w:pos="4500"/>
                <w:tab w:val="left" w:pos="9180"/>
                <w:tab w:val="left" w:pos="9360"/>
              </w:tabs>
              <w:rPr>
                <w:bCs/>
              </w:rPr>
            </w:pPr>
            <w:r w:rsidRPr="00B85CFF">
              <w:rPr>
                <w:bCs/>
              </w:rPr>
              <w:lastRenderedPageBreak/>
              <w:t>ОДНКНР</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Основы религиозных культур и светской этики</w:t>
            </w:r>
          </w:p>
          <w:p w:rsidR="006A1C9E" w:rsidRPr="00FE66D4" w:rsidRDefault="006A1C9E" w:rsidP="006A1C9E">
            <w:pPr>
              <w:tabs>
                <w:tab w:val="left" w:pos="4500"/>
                <w:tab w:val="left" w:pos="9180"/>
                <w:tab w:val="left" w:pos="9360"/>
              </w:tabs>
              <w:rPr>
                <w:bCs/>
                <w:i/>
                <w:color w:val="FF0000"/>
                <w:sz w:val="16"/>
                <w:szCs w:val="16"/>
              </w:rPr>
            </w:pPr>
          </w:p>
        </w:tc>
        <w:tc>
          <w:tcPr>
            <w:tcW w:w="1066"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color w:val="FF0000"/>
              </w:rPr>
            </w:pPr>
            <w:r>
              <w:rPr>
                <w:b/>
                <w:bCs/>
                <w:color w:val="FF0000"/>
              </w:rPr>
              <w:t xml:space="preserve">      1</w:t>
            </w:r>
          </w:p>
        </w:tc>
        <w:tc>
          <w:tcPr>
            <w:tcW w:w="1124" w:type="dxa"/>
            <w:tcBorders>
              <w:left w:val="single" w:sz="4" w:space="0" w:color="auto"/>
              <w:right w:val="single" w:sz="4" w:space="0" w:color="auto"/>
            </w:tcBorders>
            <w:vAlign w:val="center"/>
          </w:tcPr>
          <w:p w:rsidR="006A1C9E" w:rsidRPr="00FE66D4" w:rsidRDefault="006A1C9E" w:rsidP="006A1C9E">
            <w:pPr>
              <w:tabs>
                <w:tab w:val="left" w:pos="4500"/>
                <w:tab w:val="left" w:pos="9180"/>
                <w:tab w:val="left" w:pos="9360"/>
              </w:tabs>
              <w:rPr>
                <w:b/>
                <w:bCs/>
                <w:color w:val="FF0000"/>
              </w:rPr>
            </w:pPr>
            <w:r>
              <w:rPr>
                <w:b/>
                <w:bCs/>
                <w:color w:val="FF0000"/>
              </w:rPr>
              <w:t xml:space="preserve">       </w:t>
            </w:r>
            <w:r w:rsidRPr="00FE66D4">
              <w:rPr>
                <w:b/>
                <w:bCs/>
                <w:color w:val="FF0000"/>
              </w:rPr>
              <w:t>1</w:t>
            </w:r>
          </w:p>
        </w:tc>
        <w:tc>
          <w:tcPr>
            <w:tcW w:w="1140" w:type="dxa"/>
            <w:gridSpan w:val="2"/>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rPr>
                <w:b/>
                <w:bCs/>
              </w:rPr>
            </w:pPr>
          </w:p>
        </w:tc>
        <w:tc>
          <w:tcPr>
            <w:tcW w:w="1128"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r w:rsidRPr="00DE2244">
              <w:rPr>
                <w:b/>
                <w:bCs/>
                <w:color w:val="FF0000"/>
              </w:rPr>
              <w:t>1</w:t>
            </w:r>
          </w:p>
        </w:tc>
        <w:tc>
          <w:tcPr>
            <w:tcW w:w="992"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r w:rsidRPr="00DE2244">
              <w:rPr>
                <w:b/>
                <w:bCs/>
                <w:color w:val="FF0000"/>
              </w:rPr>
              <w:t>1</w:t>
            </w:r>
          </w:p>
        </w:tc>
        <w:tc>
          <w:tcPr>
            <w:tcW w:w="1075"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i/>
                <w:sz w:val="16"/>
                <w:szCs w:val="16"/>
              </w:rPr>
            </w:pPr>
          </w:p>
          <w:p w:rsidR="006A1C9E" w:rsidRPr="00592A0E" w:rsidRDefault="006A1C9E" w:rsidP="006A1C9E">
            <w:pPr>
              <w:tabs>
                <w:tab w:val="left" w:pos="4500"/>
                <w:tab w:val="left" w:pos="9180"/>
                <w:tab w:val="left" w:pos="9360"/>
              </w:tabs>
              <w:jc w:val="center"/>
              <w:rPr>
                <w:b/>
                <w:bCs/>
                <w:i/>
                <w:color w:val="FF0000"/>
              </w:rPr>
            </w:pPr>
            <w:r w:rsidRPr="00592A0E">
              <w:rPr>
                <w:b/>
                <w:bCs/>
                <w:i/>
                <w:color w:val="FF0000"/>
              </w:rPr>
              <w:t>4</w:t>
            </w:r>
          </w:p>
        </w:tc>
      </w:tr>
      <w:tr w:rsidR="006A1C9E" w:rsidRPr="005B45A8" w:rsidTr="006A1C9E">
        <w:trPr>
          <w:trHeight w:val="375"/>
          <w:jc w:val="center"/>
        </w:trPr>
        <w:tc>
          <w:tcPr>
            <w:tcW w:w="2016" w:type="dxa"/>
            <w:vMerge w:val="restart"/>
            <w:tcBorders>
              <w:top w:val="single" w:sz="4" w:space="0" w:color="auto"/>
              <w:left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Музыка</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6A1C9E" w:rsidRPr="005B45A8" w:rsidRDefault="006A1C9E" w:rsidP="006A1C9E">
            <w:pPr>
              <w:spacing w:line="360" w:lineRule="auto"/>
              <w:jc w:val="center"/>
            </w:pPr>
            <w:r w:rsidRPr="005B45A8">
              <w:t>1</w:t>
            </w:r>
          </w:p>
        </w:tc>
        <w:tc>
          <w:tcPr>
            <w:tcW w:w="992" w:type="dxa"/>
            <w:tcBorders>
              <w:left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4</w:t>
            </w:r>
          </w:p>
        </w:tc>
      </w:tr>
      <w:tr w:rsidR="006A1C9E" w:rsidRPr="005B45A8" w:rsidTr="006A1C9E">
        <w:trPr>
          <w:trHeight w:val="375"/>
          <w:jc w:val="center"/>
        </w:trPr>
        <w:tc>
          <w:tcPr>
            <w:tcW w:w="2016" w:type="dxa"/>
            <w:vMerge/>
            <w:tcBorders>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6A1C9E" w:rsidRPr="005B45A8" w:rsidRDefault="006A1C9E" w:rsidP="006A1C9E">
            <w:pPr>
              <w:tabs>
                <w:tab w:val="left" w:pos="4500"/>
                <w:tab w:val="left" w:pos="9180"/>
                <w:tab w:val="left" w:pos="9360"/>
              </w:tabs>
              <w:rPr>
                <w:bCs/>
              </w:rPr>
            </w:pPr>
            <w:r w:rsidRPr="005B45A8">
              <w:rPr>
                <w:bCs/>
              </w:rPr>
              <w:t>Изобразительное искусство</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w:t>
            </w:r>
          </w:p>
        </w:tc>
        <w:tc>
          <w:tcPr>
            <w:tcW w:w="992" w:type="dxa"/>
            <w:tcBorders>
              <w:left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3</w:t>
            </w:r>
          </w:p>
        </w:tc>
      </w:tr>
      <w:tr w:rsidR="006A1C9E" w:rsidRPr="005B45A8" w:rsidTr="006A1C9E">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 xml:space="preserve">Технология </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Pr>
                <w:bCs/>
              </w:rPr>
              <w:t>2</w:t>
            </w:r>
          </w:p>
        </w:tc>
        <w:tc>
          <w:tcPr>
            <w:tcW w:w="992" w:type="dxa"/>
            <w:tcBorders>
              <w:left w:val="single" w:sz="4" w:space="0" w:color="auto"/>
              <w:right w:val="single" w:sz="4" w:space="0" w:color="auto"/>
            </w:tcBorders>
          </w:tcPr>
          <w:p w:rsidR="006A1C9E" w:rsidRPr="005B45A8" w:rsidRDefault="006A1C9E" w:rsidP="006A1C9E">
            <w:pPr>
              <w:tabs>
                <w:tab w:val="left" w:pos="4500"/>
                <w:tab w:val="left" w:pos="9180"/>
                <w:tab w:val="left" w:pos="9360"/>
              </w:tabs>
              <w:jc w:val="center"/>
              <w:rPr>
                <w:bCs/>
              </w:rPr>
            </w:pPr>
            <w:r>
              <w:rPr>
                <w:bCs/>
              </w:rPr>
              <w:t>1</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Pr>
                <w:bCs/>
              </w:rPr>
              <w:t>9</w:t>
            </w:r>
          </w:p>
        </w:tc>
      </w:tr>
      <w:tr w:rsidR="006A1C9E" w:rsidRPr="005B45A8" w:rsidTr="006A1C9E">
        <w:trPr>
          <w:trHeight w:val="315"/>
          <w:jc w:val="center"/>
        </w:trPr>
        <w:tc>
          <w:tcPr>
            <w:tcW w:w="2016" w:type="dxa"/>
            <w:vMerge w:val="restart"/>
            <w:tcBorders>
              <w:top w:val="single" w:sz="4" w:space="0" w:color="auto"/>
              <w:left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Физическая культура</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2</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2</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2</w:t>
            </w:r>
          </w:p>
        </w:tc>
        <w:tc>
          <w:tcPr>
            <w:tcW w:w="1134" w:type="dxa"/>
            <w:gridSpan w:val="2"/>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2</w:t>
            </w:r>
          </w:p>
        </w:tc>
        <w:tc>
          <w:tcPr>
            <w:tcW w:w="992"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lang w:val="en-US"/>
              </w:rPr>
              <w:t>2</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10</w:t>
            </w:r>
          </w:p>
        </w:tc>
      </w:tr>
      <w:tr w:rsidR="006A1C9E" w:rsidRPr="005B45A8" w:rsidTr="006A1C9E">
        <w:trPr>
          <w:trHeight w:val="180"/>
          <w:jc w:val="center"/>
        </w:trPr>
        <w:tc>
          <w:tcPr>
            <w:tcW w:w="2016" w:type="dxa"/>
            <w:vMerge/>
            <w:tcBorders>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rStyle w:val="1255"/>
              </w:rPr>
              <w:t>Основы безопасности жизнедеятельности</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w:t>
            </w:r>
          </w:p>
        </w:tc>
        <w:tc>
          <w:tcPr>
            <w:tcW w:w="1134" w:type="dxa"/>
            <w:gridSpan w:val="2"/>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992"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w:t>
            </w:r>
          </w:p>
        </w:tc>
      </w:tr>
      <w:tr w:rsidR="006A1C9E" w:rsidRPr="005B45A8" w:rsidTr="006A1C9E">
        <w:trPr>
          <w:trHeight w:val="180"/>
          <w:jc w:val="center"/>
        </w:trPr>
        <w:tc>
          <w:tcPr>
            <w:tcW w:w="2016" w:type="dxa"/>
            <w:tcBorders>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rStyle w:val="1255"/>
              </w:rPr>
            </w:pPr>
            <w:r>
              <w:rPr>
                <w:rStyle w:val="1255"/>
              </w:rPr>
              <w:t>Русская словес</w:t>
            </w:r>
            <w:r w:rsidRPr="006A63DC">
              <w:rPr>
                <w:rStyle w:val="1255"/>
              </w:rPr>
              <w:t>ность</w:t>
            </w:r>
          </w:p>
        </w:tc>
        <w:tc>
          <w:tcPr>
            <w:tcW w:w="1066"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p>
        </w:tc>
        <w:tc>
          <w:tcPr>
            <w:tcW w:w="1124"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rPr>
            </w:pPr>
          </w:p>
        </w:tc>
        <w:tc>
          <w:tcPr>
            <w:tcW w:w="1134"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color w:val="FF0000"/>
              </w:rPr>
            </w:pPr>
            <w:r w:rsidRPr="00DE2244">
              <w:rPr>
                <w:b/>
                <w:bCs/>
                <w:color w:val="FF0000"/>
              </w:rPr>
              <w:t>1</w:t>
            </w:r>
          </w:p>
        </w:tc>
        <w:tc>
          <w:tcPr>
            <w:tcW w:w="1134" w:type="dxa"/>
            <w:gridSpan w:val="2"/>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rPr>
            </w:pPr>
          </w:p>
        </w:tc>
        <w:tc>
          <w:tcPr>
            <w:tcW w:w="992" w:type="dxa"/>
            <w:tcBorders>
              <w:left w:val="single" w:sz="4" w:space="0" w:color="auto"/>
              <w:right w:val="single" w:sz="4" w:space="0" w:color="auto"/>
            </w:tcBorders>
            <w:vAlign w:val="center"/>
          </w:tcPr>
          <w:p w:rsidR="006A1C9E" w:rsidRPr="00DE2244" w:rsidRDefault="006A1C9E" w:rsidP="006A1C9E">
            <w:pPr>
              <w:tabs>
                <w:tab w:val="left" w:pos="4500"/>
                <w:tab w:val="left" w:pos="9180"/>
                <w:tab w:val="left" w:pos="9360"/>
              </w:tabs>
              <w:jc w:val="center"/>
              <w:rPr>
                <w:b/>
                <w:bCs/>
              </w:rPr>
            </w:pPr>
          </w:p>
        </w:tc>
        <w:tc>
          <w:tcPr>
            <w:tcW w:w="1075"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
                <w:bCs/>
                <w:i/>
                <w:color w:val="FF0000"/>
              </w:rPr>
            </w:pPr>
            <w:r w:rsidRPr="00592A0E">
              <w:rPr>
                <w:b/>
                <w:bCs/>
                <w:i/>
                <w:color w:val="FF0000"/>
              </w:rPr>
              <w:t>1</w:t>
            </w:r>
          </w:p>
        </w:tc>
      </w:tr>
      <w:tr w:rsidR="006A1C9E" w:rsidRPr="005B45A8" w:rsidTr="006A1C9E">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6A1C9E" w:rsidRPr="005B45A8" w:rsidRDefault="006A1C9E" w:rsidP="006A1C9E">
            <w:pPr>
              <w:tabs>
                <w:tab w:val="left" w:pos="4500"/>
                <w:tab w:val="left" w:pos="9180"/>
                <w:tab w:val="left" w:pos="9360"/>
              </w:tabs>
              <w:rPr>
                <w:bCs/>
              </w:rPr>
            </w:pPr>
            <w:r w:rsidRPr="005B45A8">
              <w:rPr>
                <w:bCs/>
              </w:rPr>
              <w:t>Итого</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rPr>
              <w:t>2</w:t>
            </w:r>
            <w:r w:rsidRPr="005B45A8">
              <w:rPr>
                <w:bCs/>
                <w:lang w:val="en-US"/>
              </w:rPr>
              <w:t>6</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rPr>
              <w:t>2</w:t>
            </w:r>
            <w:r w:rsidRPr="005B45A8">
              <w:rPr>
                <w:bCs/>
                <w:lang w:val="en-US"/>
              </w:rPr>
              <w:t>8</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lang w:val="en-US"/>
              </w:rPr>
            </w:pPr>
            <w:r w:rsidRPr="005B45A8">
              <w:rPr>
                <w:bCs/>
                <w:lang w:val="en-US"/>
              </w:rPr>
              <w:t>29</w:t>
            </w:r>
          </w:p>
        </w:tc>
        <w:tc>
          <w:tcPr>
            <w:tcW w:w="1134" w:type="dxa"/>
            <w:gridSpan w:val="2"/>
            <w:tcBorders>
              <w:left w:val="single" w:sz="4" w:space="0" w:color="auto"/>
              <w:right w:val="single" w:sz="4" w:space="0" w:color="auto"/>
            </w:tcBorders>
            <w:vAlign w:val="center"/>
          </w:tcPr>
          <w:p w:rsidR="006A1C9E" w:rsidRPr="0087361E" w:rsidRDefault="006A1C9E" w:rsidP="006A1C9E">
            <w:pPr>
              <w:tabs>
                <w:tab w:val="left" w:pos="4500"/>
                <w:tab w:val="left" w:pos="9180"/>
                <w:tab w:val="left" w:pos="9360"/>
              </w:tabs>
              <w:jc w:val="center"/>
              <w:rPr>
                <w:bCs/>
              </w:rPr>
            </w:pPr>
            <w:r w:rsidRPr="005B45A8">
              <w:rPr>
                <w:bCs/>
              </w:rPr>
              <w:t>3</w:t>
            </w:r>
            <w:r>
              <w:rPr>
                <w:bCs/>
              </w:rPr>
              <w:t>1</w:t>
            </w:r>
          </w:p>
        </w:tc>
        <w:tc>
          <w:tcPr>
            <w:tcW w:w="992" w:type="dxa"/>
            <w:tcBorders>
              <w:left w:val="single" w:sz="4" w:space="0" w:color="auto"/>
              <w:right w:val="single" w:sz="4" w:space="0" w:color="auto"/>
            </w:tcBorders>
            <w:vAlign w:val="center"/>
          </w:tcPr>
          <w:p w:rsidR="006A1C9E" w:rsidRPr="0087361E" w:rsidRDefault="006A1C9E" w:rsidP="006A1C9E">
            <w:pPr>
              <w:tabs>
                <w:tab w:val="left" w:pos="4500"/>
                <w:tab w:val="left" w:pos="9180"/>
                <w:tab w:val="left" w:pos="9360"/>
              </w:tabs>
              <w:jc w:val="center"/>
              <w:rPr>
                <w:bCs/>
              </w:rPr>
            </w:pPr>
            <w:r w:rsidRPr="005B45A8">
              <w:rPr>
                <w:bCs/>
              </w:rPr>
              <w:t>3</w:t>
            </w:r>
            <w:r>
              <w:rPr>
                <w:bCs/>
              </w:rPr>
              <w:t>1</w:t>
            </w:r>
          </w:p>
        </w:tc>
        <w:tc>
          <w:tcPr>
            <w:tcW w:w="1075" w:type="dxa"/>
            <w:tcBorders>
              <w:left w:val="single" w:sz="4" w:space="0" w:color="auto"/>
              <w:right w:val="single" w:sz="4" w:space="0" w:color="auto"/>
            </w:tcBorders>
            <w:vAlign w:val="center"/>
          </w:tcPr>
          <w:p w:rsidR="006A1C9E" w:rsidRPr="0087361E" w:rsidRDefault="006A1C9E" w:rsidP="006A1C9E">
            <w:pPr>
              <w:tabs>
                <w:tab w:val="left" w:pos="4500"/>
                <w:tab w:val="left" w:pos="9180"/>
                <w:tab w:val="left" w:pos="9360"/>
              </w:tabs>
              <w:jc w:val="center"/>
              <w:rPr>
                <w:bCs/>
              </w:rPr>
            </w:pPr>
          </w:p>
        </w:tc>
      </w:tr>
      <w:tr w:rsidR="006A1C9E" w:rsidRPr="005B45A8" w:rsidTr="006A1C9E">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6A1C9E" w:rsidRPr="005B45A8" w:rsidRDefault="006A1C9E" w:rsidP="006A1C9E">
            <w:pPr>
              <w:tabs>
                <w:tab w:val="left" w:pos="4500"/>
                <w:tab w:val="left" w:pos="9180"/>
                <w:tab w:val="left" w:pos="9360"/>
              </w:tabs>
              <w:rPr>
                <w:bCs/>
                <w:i/>
              </w:rPr>
            </w:pPr>
            <w:r w:rsidRPr="005B45A8">
              <w:rPr>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r w:rsidRPr="00592A0E">
              <w:rPr>
                <w:bCs/>
                <w:i/>
                <w:color w:val="FF0000"/>
              </w:rPr>
              <w:t>2</w:t>
            </w:r>
          </w:p>
        </w:tc>
        <w:tc>
          <w:tcPr>
            <w:tcW w:w="1124"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r w:rsidRPr="00592A0E">
              <w:rPr>
                <w:bCs/>
                <w:i/>
                <w:color w:val="FF0000"/>
              </w:rPr>
              <w:t>1</w:t>
            </w:r>
          </w:p>
        </w:tc>
        <w:tc>
          <w:tcPr>
            <w:tcW w:w="1134"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r w:rsidRPr="00592A0E">
              <w:rPr>
                <w:bCs/>
                <w:i/>
                <w:color w:val="FF0000"/>
              </w:rPr>
              <w:t>2</w:t>
            </w:r>
          </w:p>
        </w:tc>
        <w:tc>
          <w:tcPr>
            <w:tcW w:w="1134" w:type="dxa"/>
            <w:gridSpan w:val="2"/>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r w:rsidRPr="00592A0E">
              <w:rPr>
                <w:bCs/>
                <w:i/>
                <w:color w:val="FF0000"/>
              </w:rPr>
              <w:t>1</w:t>
            </w:r>
          </w:p>
        </w:tc>
        <w:tc>
          <w:tcPr>
            <w:tcW w:w="992"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r w:rsidRPr="00592A0E">
              <w:rPr>
                <w:bCs/>
                <w:i/>
                <w:color w:val="FF0000"/>
              </w:rPr>
              <w:t>2</w:t>
            </w:r>
          </w:p>
        </w:tc>
        <w:tc>
          <w:tcPr>
            <w:tcW w:w="1075" w:type="dxa"/>
            <w:tcBorders>
              <w:left w:val="single" w:sz="4" w:space="0" w:color="auto"/>
              <w:right w:val="single" w:sz="4" w:space="0" w:color="auto"/>
            </w:tcBorders>
            <w:vAlign w:val="center"/>
          </w:tcPr>
          <w:p w:rsidR="006A1C9E" w:rsidRPr="00592A0E" w:rsidRDefault="006A1C9E" w:rsidP="006A1C9E">
            <w:pPr>
              <w:tabs>
                <w:tab w:val="left" w:pos="4500"/>
                <w:tab w:val="left" w:pos="9180"/>
                <w:tab w:val="left" w:pos="9360"/>
              </w:tabs>
              <w:jc w:val="center"/>
              <w:rPr>
                <w:bCs/>
                <w:i/>
                <w:color w:val="FF0000"/>
              </w:rPr>
            </w:pPr>
          </w:p>
        </w:tc>
      </w:tr>
      <w:tr w:rsidR="006A1C9E" w:rsidRPr="005B45A8" w:rsidTr="006A1C9E">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tcPr>
          <w:p w:rsidR="006A1C9E" w:rsidRPr="005B45A8" w:rsidRDefault="006A1C9E" w:rsidP="006A1C9E">
            <w:pPr>
              <w:tabs>
                <w:tab w:val="left" w:pos="4500"/>
                <w:tab w:val="left" w:pos="9180"/>
                <w:tab w:val="left" w:pos="9360"/>
              </w:tabs>
              <w:rPr>
                <w:bCs/>
              </w:rPr>
            </w:pPr>
            <w:r w:rsidRPr="005B45A8">
              <w:rPr>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28</w:t>
            </w:r>
          </w:p>
        </w:tc>
        <w:tc>
          <w:tcPr>
            <w:tcW w:w="112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29</w:t>
            </w:r>
          </w:p>
        </w:tc>
        <w:tc>
          <w:tcPr>
            <w:tcW w:w="1134"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31</w:t>
            </w:r>
          </w:p>
        </w:tc>
        <w:tc>
          <w:tcPr>
            <w:tcW w:w="1134" w:type="dxa"/>
            <w:gridSpan w:val="2"/>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32</w:t>
            </w:r>
          </w:p>
        </w:tc>
        <w:tc>
          <w:tcPr>
            <w:tcW w:w="992"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33</w:t>
            </w:r>
          </w:p>
        </w:tc>
        <w:tc>
          <w:tcPr>
            <w:tcW w:w="1075" w:type="dxa"/>
            <w:tcBorders>
              <w:left w:val="single" w:sz="4" w:space="0" w:color="auto"/>
              <w:right w:val="single" w:sz="4" w:space="0" w:color="auto"/>
            </w:tcBorders>
            <w:vAlign w:val="center"/>
          </w:tcPr>
          <w:p w:rsidR="006A1C9E" w:rsidRPr="005B45A8" w:rsidRDefault="006A1C9E" w:rsidP="006A1C9E">
            <w:pPr>
              <w:tabs>
                <w:tab w:val="left" w:pos="4500"/>
                <w:tab w:val="left" w:pos="9180"/>
                <w:tab w:val="left" w:pos="9360"/>
              </w:tabs>
              <w:jc w:val="center"/>
              <w:rPr>
                <w:bCs/>
              </w:rPr>
            </w:pPr>
            <w:r w:rsidRPr="005B45A8">
              <w:rPr>
                <w:bCs/>
              </w:rPr>
              <w:t>153</w:t>
            </w:r>
          </w:p>
        </w:tc>
      </w:tr>
    </w:tbl>
    <w:p w:rsidR="006A1C9E" w:rsidRDefault="006A1C9E" w:rsidP="006A1C9E">
      <w:pPr>
        <w:rPr>
          <w:bCs/>
          <w:sz w:val="28"/>
          <w:szCs w:val="28"/>
        </w:rPr>
      </w:pPr>
    </w:p>
    <w:p w:rsidR="006A1C9E" w:rsidRPr="006A1C9E" w:rsidRDefault="006A1C9E" w:rsidP="00814C25">
      <w:pPr>
        <w:rPr>
          <w:rFonts w:ascii="Times New Roman" w:hAnsi="Times New Roman" w:cs="Times New Roman"/>
          <w:sz w:val="24"/>
          <w:szCs w:val="24"/>
        </w:rPr>
      </w:pPr>
    </w:p>
    <w:p w:rsidR="006A1C9E" w:rsidRDefault="00814C25" w:rsidP="00814C25">
      <w:r>
        <w:t xml:space="preserve">  </w:t>
      </w:r>
      <w:r w:rsidR="006A1C9E">
        <w:t xml:space="preserve">                                                                   </w:t>
      </w:r>
    </w:p>
    <w:p w:rsidR="006A1C9E" w:rsidRDefault="006A1C9E" w:rsidP="00814C25"/>
    <w:p w:rsidR="00814C25" w:rsidRPr="001535B7" w:rsidRDefault="00814C25" w:rsidP="00814C25">
      <w:pPr>
        <w:sectPr w:rsidR="00814C25" w:rsidRPr="001535B7" w:rsidSect="00814C25">
          <w:pgSz w:w="11906" w:h="16838"/>
          <w:pgMar w:top="794" w:right="794" w:bottom="794" w:left="794" w:header="709" w:footer="709" w:gutter="0"/>
          <w:cols w:space="708"/>
          <w:docGrid w:linePitch="360"/>
        </w:sectPr>
      </w:pPr>
    </w:p>
    <w:tbl>
      <w:tblPr>
        <w:tblStyle w:val="aff2"/>
        <w:tblW w:w="16303" w:type="dxa"/>
        <w:tblInd w:w="-743" w:type="dxa"/>
        <w:tblLook w:val="04A0"/>
      </w:tblPr>
      <w:tblGrid>
        <w:gridCol w:w="16303"/>
      </w:tblGrid>
      <w:tr w:rsidR="006A1C9E" w:rsidRPr="00D41A76" w:rsidTr="006A1C9E">
        <w:trPr>
          <w:trHeight w:val="10833"/>
        </w:trPr>
        <w:tc>
          <w:tcPr>
            <w:tcW w:w="16303" w:type="dxa"/>
            <w:tcBorders>
              <w:top w:val="thinThickSmallGap" w:sz="24" w:space="0" w:color="002060"/>
              <w:left w:val="thinThickSmallGap" w:sz="24" w:space="0" w:color="002060"/>
              <w:bottom w:val="thickThinSmallGap" w:sz="24" w:space="0" w:color="002060"/>
              <w:right w:val="thickThinSmallGap" w:sz="24" w:space="0" w:color="002060"/>
            </w:tcBorders>
          </w:tcPr>
          <w:p w:rsidR="006A1C9E" w:rsidRDefault="006A1C9E" w:rsidP="006A1C9E">
            <w:r>
              <w:rPr>
                <w:noProof/>
              </w:rPr>
              <w:lastRenderedPageBreak/>
              <w:drawing>
                <wp:anchor distT="0" distB="0" distL="114300" distR="114300" simplePos="0" relativeHeight="251668480" behindDoc="0" locked="0" layoutInCell="1" allowOverlap="1">
                  <wp:simplePos x="0" y="0"/>
                  <wp:positionH relativeFrom="column">
                    <wp:posOffset>1256665</wp:posOffset>
                  </wp:positionH>
                  <wp:positionV relativeFrom="paragraph">
                    <wp:posOffset>34290</wp:posOffset>
                  </wp:positionV>
                  <wp:extent cx="1440059" cy="132207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59" cy="1322070"/>
                          </a:xfrm>
                          <a:prstGeom prst="rect">
                            <a:avLst/>
                          </a:prstGeom>
                          <a:noFill/>
                        </pic:spPr>
                      </pic:pic>
                    </a:graphicData>
                  </a:graphic>
                </wp:anchor>
              </w:drawing>
            </w:r>
            <w:r>
              <w:rPr>
                <w:noProof/>
              </w:rPr>
              <w:drawing>
                <wp:anchor distT="0" distB="0" distL="114300" distR="114300" simplePos="0" relativeHeight="251666432" behindDoc="1" locked="0" layoutInCell="1" allowOverlap="1">
                  <wp:simplePos x="0" y="0"/>
                  <wp:positionH relativeFrom="column">
                    <wp:posOffset>1905</wp:posOffset>
                  </wp:positionH>
                  <wp:positionV relativeFrom="paragraph">
                    <wp:posOffset>1906</wp:posOffset>
                  </wp:positionV>
                  <wp:extent cx="1238250" cy="1379672"/>
                  <wp:effectExtent l="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5687" cy="1399100"/>
                          </a:xfrm>
                          <a:prstGeom prst="rect">
                            <a:avLst/>
                          </a:prstGeom>
                          <a:noFill/>
                        </pic:spPr>
                      </pic:pic>
                    </a:graphicData>
                  </a:graphic>
                </wp:anchor>
              </w:drawing>
            </w:r>
          </w:p>
          <w:tbl>
            <w:tblPr>
              <w:tblStyle w:val="aff2"/>
              <w:tblpPr w:leftFromText="180" w:rightFromText="180" w:vertAnchor="text" w:horzAnchor="margin" w:tblpXSpec="right" w:tblpY="-18"/>
              <w:tblOverlap w:val="never"/>
              <w:tblW w:w="0" w:type="auto"/>
              <w:tblLook w:val="04A0"/>
            </w:tblPr>
            <w:tblGrid>
              <w:gridCol w:w="2689"/>
              <w:gridCol w:w="2693"/>
              <w:gridCol w:w="2835"/>
            </w:tblGrid>
            <w:tr w:rsidR="006A1C9E" w:rsidTr="006A1C9E">
              <w:tc>
                <w:tcPr>
                  <w:tcW w:w="2689" w:type="dxa"/>
                  <w:shd w:val="clear" w:color="auto" w:fill="DBE5F1" w:themeFill="accent1" w:themeFillTint="33"/>
                </w:tcPr>
                <w:p w:rsidR="006A1C9E" w:rsidRPr="00B66BE2" w:rsidRDefault="006A1C9E" w:rsidP="006A1C9E">
                  <w:r w:rsidRPr="00B66BE2">
                    <w:t xml:space="preserve"> СОГЛАСОВАНО</w:t>
                  </w:r>
                </w:p>
                <w:p w:rsidR="006A1C9E" w:rsidRPr="00B66BE2" w:rsidRDefault="006A1C9E" w:rsidP="006A1C9E">
                  <w:r w:rsidRPr="00B66BE2">
                    <w:t>Председатель ПК</w:t>
                  </w:r>
                </w:p>
                <w:p w:rsidR="006A1C9E" w:rsidRPr="00B66BE2" w:rsidRDefault="006A1C9E" w:rsidP="006A1C9E">
                  <w:r w:rsidRPr="00B66BE2">
                    <w:t>МБОУ Большеремонтненской СШ</w:t>
                  </w:r>
                </w:p>
                <w:p w:rsidR="006A1C9E" w:rsidRPr="00B66BE2" w:rsidRDefault="006A1C9E" w:rsidP="006A1C9E">
                  <w:r w:rsidRPr="00B66BE2">
                    <w:t>________</w:t>
                  </w:r>
                  <w:r>
                    <w:t>Магомедова М.А.</w:t>
                  </w:r>
                </w:p>
                <w:p w:rsidR="006A1C9E" w:rsidRPr="00B66BE2" w:rsidRDefault="006A1C9E" w:rsidP="006A1C9E">
                  <w:r>
                    <w:t>_______</w:t>
                  </w:r>
                  <w:r w:rsidRPr="00B66BE2">
                    <w:t>.20</w:t>
                  </w:r>
                  <w:r>
                    <w:t>20</w:t>
                  </w:r>
                  <w:r w:rsidRPr="00B66BE2">
                    <w:t>г.</w:t>
                  </w:r>
                </w:p>
                <w:p w:rsidR="006A1C9E" w:rsidRPr="00B66BE2" w:rsidRDefault="006A1C9E" w:rsidP="006A1C9E"/>
              </w:tc>
              <w:tc>
                <w:tcPr>
                  <w:tcW w:w="2693" w:type="dxa"/>
                  <w:shd w:val="clear" w:color="auto" w:fill="DBE5F1" w:themeFill="accent1" w:themeFillTint="33"/>
                </w:tcPr>
                <w:p w:rsidR="006A1C9E" w:rsidRPr="00B66BE2" w:rsidRDefault="006A1C9E" w:rsidP="006A1C9E">
                  <w:r w:rsidRPr="00B66BE2">
                    <w:t>СОГЛАСОВАНО</w:t>
                  </w:r>
                </w:p>
                <w:p w:rsidR="006A1C9E" w:rsidRPr="00B66BE2" w:rsidRDefault="006A1C9E" w:rsidP="006A1C9E">
                  <w:r w:rsidRPr="00B66BE2">
                    <w:t>Председатель УС</w:t>
                  </w:r>
                </w:p>
                <w:p w:rsidR="006A1C9E" w:rsidRPr="00B66BE2" w:rsidRDefault="006A1C9E" w:rsidP="006A1C9E">
                  <w:r w:rsidRPr="00B66BE2">
                    <w:t>МБОУ Большеремонтненской СШ</w:t>
                  </w:r>
                </w:p>
                <w:p w:rsidR="006A1C9E" w:rsidRPr="00B66BE2" w:rsidRDefault="006A1C9E" w:rsidP="006A1C9E">
                  <w:r w:rsidRPr="00B66BE2">
                    <w:t>_______</w:t>
                  </w:r>
                  <w:r>
                    <w:t>Катренко О.С</w:t>
                  </w:r>
                  <w:r w:rsidRPr="00B66BE2">
                    <w:t>.</w:t>
                  </w:r>
                </w:p>
                <w:p w:rsidR="006A1C9E" w:rsidRPr="00B66BE2" w:rsidRDefault="006A1C9E" w:rsidP="006A1C9E">
                  <w:r>
                    <w:t>_______</w:t>
                  </w:r>
                  <w:r w:rsidRPr="00B66BE2">
                    <w:t>20</w:t>
                  </w:r>
                  <w:r>
                    <w:t>20</w:t>
                  </w:r>
                  <w:r w:rsidRPr="00B66BE2">
                    <w:t>. г.</w:t>
                  </w:r>
                </w:p>
              </w:tc>
              <w:tc>
                <w:tcPr>
                  <w:tcW w:w="2835" w:type="dxa"/>
                  <w:shd w:val="clear" w:color="auto" w:fill="DBE5F1" w:themeFill="accent1" w:themeFillTint="33"/>
                </w:tcPr>
                <w:p w:rsidR="006A1C9E" w:rsidRPr="00B66BE2" w:rsidRDefault="006A1C9E" w:rsidP="006A1C9E">
                  <w:r w:rsidRPr="00B66BE2">
                    <w:t>УТВЕРЖДЕНО</w:t>
                  </w:r>
                </w:p>
                <w:p w:rsidR="006A1C9E" w:rsidRPr="00B66BE2" w:rsidRDefault="006A1C9E" w:rsidP="006A1C9E">
                  <w:r w:rsidRPr="00B66BE2">
                    <w:t xml:space="preserve">Директор </w:t>
                  </w:r>
                </w:p>
                <w:p w:rsidR="006A1C9E" w:rsidRPr="00B66BE2" w:rsidRDefault="006A1C9E" w:rsidP="006A1C9E">
                  <w:r w:rsidRPr="00B66BE2">
                    <w:t>Большеремонтненской СШ (приказ</w:t>
                  </w:r>
                  <w:r>
                    <w:t>------</w:t>
                  </w:r>
                  <w:r w:rsidRPr="00B66BE2">
                    <w:t>от</w:t>
                  </w:r>
                  <w:r>
                    <w:t>----------</w:t>
                  </w:r>
                  <w:r w:rsidRPr="00B66BE2">
                    <w:t>.20</w:t>
                  </w:r>
                  <w:r>
                    <w:t>20</w:t>
                  </w:r>
                  <w:r w:rsidRPr="00B66BE2">
                    <w:t>.</w:t>
                  </w:r>
                </w:p>
                <w:p w:rsidR="006A1C9E" w:rsidRPr="00B66BE2" w:rsidRDefault="006A1C9E" w:rsidP="006A1C9E">
                  <w:r w:rsidRPr="00B66BE2">
                    <w:t>__________ Торбенко Г.А.</w:t>
                  </w:r>
                </w:p>
              </w:tc>
            </w:tr>
          </w:tbl>
          <w:p w:rsidR="006A1C9E" w:rsidRDefault="006A1C9E" w:rsidP="006A1C9E"/>
          <w:p w:rsidR="006A1C9E" w:rsidRDefault="006A1C9E" w:rsidP="006A1C9E"/>
          <w:p w:rsidR="006A1C9E" w:rsidRDefault="006A1C9E" w:rsidP="006A1C9E"/>
          <w:p w:rsidR="006A1C9E" w:rsidRDefault="006A1C9E" w:rsidP="006A1C9E"/>
          <w:p w:rsidR="006A1C9E" w:rsidRDefault="006A1C9E" w:rsidP="006A1C9E"/>
          <w:p w:rsidR="006A1C9E" w:rsidRDefault="006A1C9E" w:rsidP="006A1C9E"/>
          <w:p w:rsidR="006A1C9E" w:rsidRDefault="006A1C9E" w:rsidP="006A1C9E">
            <w:pPr>
              <w:ind w:left="11340" w:hanging="5114"/>
              <w:rPr>
                <w:b/>
              </w:rPr>
            </w:pPr>
          </w:p>
          <w:p w:rsidR="006A1C9E" w:rsidRPr="00D41A76" w:rsidRDefault="006A1C9E" w:rsidP="006A1C9E">
            <w:pPr>
              <w:jc w:val="center"/>
              <w:rPr>
                <w:b/>
                <w:color w:val="FF0000"/>
                <w:sz w:val="16"/>
                <w:szCs w:val="16"/>
              </w:rPr>
            </w:pPr>
          </w:p>
          <w:p w:rsidR="006A1C9E" w:rsidRPr="00E65A45" w:rsidRDefault="006A1C9E" w:rsidP="006A1C9E">
            <w:pPr>
              <w:jc w:val="center"/>
              <w:rPr>
                <w:b/>
                <w:color w:val="FF0000"/>
                <w:sz w:val="28"/>
                <w:szCs w:val="28"/>
              </w:rPr>
            </w:pPr>
            <w:r w:rsidRPr="00E65A45">
              <w:rPr>
                <w:b/>
                <w:color w:val="FF0000"/>
                <w:sz w:val="28"/>
                <w:szCs w:val="28"/>
              </w:rPr>
              <w:t>ГОДОВОЙ КАЛЕНДАРНЫЙ УЧЕБНЫЙ ГРАФИК</w:t>
            </w:r>
          </w:p>
          <w:p w:rsidR="006A1C9E" w:rsidRPr="00E65A45" w:rsidRDefault="006A1C9E" w:rsidP="006A1C9E">
            <w:pPr>
              <w:jc w:val="center"/>
              <w:rPr>
                <w:b/>
                <w:color w:val="FF0000"/>
                <w:sz w:val="28"/>
                <w:szCs w:val="28"/>
              </w:rPr>
            </w:pPr>
            <w:r w:rsidRPr="00E65A45">
              <w:rPr>
                <w:b/>
                <w:color w:val="FF0000"/>
                <w:sz w:val="28"/>
                <w:szCs w:val="28"/>
              </w:rPr>
              <w:t xml:space="preserve">МБОУ </w:t>
            </w:r>
            <w:r>
              <w:rPr>
                <w:b/>
                <w:color w:val="FF0000"/>
                <w:sz w:val="28"/>
                <w:szCs w:val="28"/>
              </w:rPr>
              <w:t>Большеремонтненской С</w:t>
            </w:r>
            <w:r w:rsidRPr="00E65A45">
              <w:rPr>
                <w:b/>
                <w:color w:val="FF0000"/>
                <w:sz w:val="28"/>
                <w:szCs w:val="28"/>
              </w:rPr>
              <w:t>Ш</w:t>
            </w:r>
          </w:p>
          <w:p w:rsidR="006A1C9E" w:rsidRDefault="006A1C9E" w:rsidP="006A1C9E">
            <w:pPr>
              <w:jc w:val="center"/>
              <w:rPr>
                <w:b/>
                <w:color w:val="FF0000"/>
                <w:sz w:val="28"/>
                <w:szCs w:val="28"/>
              </w:rPr>
            </w:pPr>
            <w:r>
              <w:rPr>
                <w:b/>
                <w:color w:val="FF0000"/>
                <w:sz w:val="28"/>
                <w:szCs w:val="28"/>
              </w:rPr>
              <w:t>на 2020-2021</w:t>
            </w:r>
            <w:r w:rsidRPr="00E65A45">
              <w:rPr>
                <w:b/>
                <w:color w:val="FF0000"/>
                <w:sz w:val="28"/>
                <w:szCs w:val="28"/>
              </w:rPr>
              <w:t xml:space="preserve"> учебный год</w:t>
            </w:r>
          </w:p>
          <w:tbl>
            <w:tblPr>
              <w:tblStyle w:val="aff2"/>
              <w:tblpPr w:leftFromText="180" w:rightFromText="180" w:vertAnchor="text" w:horzAnchor="margin" w:tblpX="411" w:tblpY="106"/>
              <w:tblOverlap w:val="never"/>
              <w:tblW w:w="15674" w:type="dxa"/>
              <w:tblLook w:val="04A0"/>
            </w:tblPr>
            <w:tblGrid>
              <w:gridCol w:w="518"/>
              <w:gridCol w:w="259"/>
              <w:gridCol w:w="394"/>
              <w:gridCol w:w="384"/>
              <w:gridCol w:w="444"/>
              <w:gridCol w:w="443"/>
              <w:gridCol w:w="443"/>
              <w:gridCol w:w="443"/>
              <w:gridCol w:w="443"/>
              <w:gridCol w:w="1051"/>
              <w:gridCol w:w="405"/>
              <w:gridCol w:w="443"/>
              <w:gridCol w:w="443"/>
              <w:gridCol w:w="443"/>
              <w:gridCol w:w="438"/>
              <w:gridCol w:w="6"/>
              <w:gridCol w:w="443"/>
              <w:gridCol w:w="443"/>
              <w:gridCol w:w="443"/>
              <w:gridCol w:w="483"/>
              <w:gridCol w:w="475"/>
              <w:gridCol w:w="6387"/>
            </w:tblGrid>
            <w:tr w:rsidR="006A1C9E" w:rsidRPr="00F24E5F" w:rsidTr="006A1C9E">
              <w:tc>
                <w:tcPr>
                  <w:tcW w:w="560" w:type="dxa"/>
                  <w:tcBorders>
                    <w:right w:val="double" w:sz="4" w:space="0" w:color="auto"/>
                  </w:tcBorders>
                </w:tcPr>
                <w:p w:rsidR="006A1C9E" w:rsidRPr="00D41A76" w:rsidRDefault="006A1C9E" w:rsidP="006A1C9E">
                  <w:pPr>
                    <w:ind w:hanging="221"/>
                    <w:rPr>
                      <w:b/>
                    </w:rPr>
                  </w:pPr>
                </w:p>
              </w:tc>
              <w:tc>
                <w:tcPr>
                  <w:tcW w:w="3407" w:type="dxa"/>
                  <w:gridSpan w:val="8"/>
                  <w:tcBorders>
                    <w:left w:val="double" w:sz="4" w:space="0" w:color="auto"/>
                    <w:right w:val="single" w:sz="4" w:space="0" w:color="auto"/>
                  </w:tcBorders>
                  <w:shd w:val="clear" w:color="auto" w:fill="FFFFCC"/>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1 четверть</w:t>
                  </w:r>
                </w:p>
              </w:tc>
              <w:tc>
                <w:tcPr>
                  <w:tcW w:w="710" w:type="dxa"/>
                  <w:vMerge w:val="restart"/>
                  <w:tcBorders>
                    <w:left w:val="double" w:sz="4" w:space="0" w:color="002060"/>
                    <w:right w:val="double" w:sz="4" w:space="0" w:color="auto"/>
                  </w:tcBorders>
                  <w:shd w:val="clear" w:color="auto" w:fill="FDE9D9" w:themeFill="accent6" w:themeFillTint="33"/>
                </w:tcPr>
                <w:p w:rsidR="006A1C9E" w:rsidRPr="00D41A76" w:rsidRDefault="006A1C9E" w:rsidP="006A1C9E">
                  <w:pPr>
                    <w:jc w:val="center"/>
                    <w:rPr>
                      <w:rFonts w:asciiTheme="majorHAnsi" w:hAnsiTheme="majorHAnsi" w:cstheme="majorHAnsi"/>
                      <w:b/>
                      <w:i/>
                    </w:rPr>
                  </w:pPr>
                  <w:r>
                    <w:rPr>
                      <w:rFonts w:asciiTheme="majorHAnsi" w:hAnsiTheme="majorHAnsi" w:cstheme="majorHAnsi"/>
                      <w:b/>
                      <w:i/>
                    </w:rPr>
                    <w:t>Осенкан</w:t>
                  </w:r>
                  <w:r w:rsidRPr="00D41A76">
                    <w:rPr>
                      <w:rFonts w:asciiTheme="majorHAnsi" w:hAnsiTheme="majorHAnsi" w:cstheme="majorHAnsi"/>
                      <w:b/>
                      <w:i/>
                    </w:rPr>
                    <w:t>.</w:t>
                  </w:r>
                </w:p>
              </w:tc>
              <w:tc>
                <w:tcPr>
                  <w:tcW w:w="3642" w:type="dxa"/>
                  <w:gridSpan w:val="9"/>
                  <w:tcBorders>
                    <w:left w:val="single" w:sz="4" w:space="0" w:color="auto"/>
                    <w:right w:val="double" w:sz="4" w:space="0" w:color="002060"/>
                  </w:tcBorders>
                  <w:shd w:val="clear" w:color="auto" w:fill="EAF1DD" w:themeFill="accent3" w:themeFillTint="33"/>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2 четверть</w:t>
                  </w:r>
                </w:p>
              </w:tc>
              <w:tc>
                <w:tcPr>
                  <w:tcW w:w="968" w:type="dxa"/>
                  <w:gridSpan w:val="2"/>
                  <w:vMerge w:val="restart"/>
                  <w:tcBorders>
                    <w:left w:val="double" w:sz="4" w:space="0" w:color="002060"/>
                  </w:tcBorders>
                  <w:shd w:val="clear" w:color="auto" w:fill="FDE9D9" w:themeFill="accent6" w:themeFillTint="33"/>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Зимние каник.</w:t>
                  </w:r>
                </w:p>
              </w:tc>
              <w:tc>
                <w:tcPr>
                  <w:tcW w:w="6387" w:type="dxa"/>
                  <w:vMerge w:val="restart"/>
                  <w:tcBorders>
                    <w:top w:val="nil"/>
                    <w:left w:val="double" w:sz="4" w:space="0" w:color="002060"/>
                    <w:right w:val="nil"/>
                  </w:tcBorders>
                  <w:shd w:val="clear" w:color="auto" w:fill="auto"/>
                </w:tcPr>
                <w:tbl>
                  <w:tblPr>
                    <w:tblStyle w:val="aff2"/>
                    <w:tblW w:w="6063" w:type="dxa"/>
                    <w:tblInd w:w="103" w:type="dxa"/>
                    <w:tblLook w:val="04A0"/>
                  </w:tblPr>
                  <w:tblGrid>
                    <w:gridCol w:w="452"/>
                    <w:gridCol w:w="5611"/>
                  </w:tblGrid>
                  <w:tr w:rsidR="006A1C9E" w:rsidRPr="0092742B" w:rsidTr="006A1C9E">
                    <w:tc>
                      <w:tcPr>
                        <w:tcW w:w="449" w:type="dxa"/>
                        <w:tcBorders>
                          <w:top w:val="nil"/>
                          <w:left w:val="single" w:sz="4" w:space="0" w:color="auto"/>
                          <w:bottom w:val="dashDotStroked" w:sz="24" w:space="0" w:color="auto"/>
                          <w:right w:val="single" w:sz="4" w:space="0" w:color="auto"/>
                        </w:tcBorders>
                        <w:shd w:val="clear" w:color="auto" w:fill="FFFFCC"/>
                      </w:tcPr>
                      <w:p w:rsidR="006A1C9E" w:rsidRPr="00FB45DB" w:rsidRDefault="006A1C9E" w:rsidP="006A1C9E">
                        <w:pPr>
                          <w:ind w:right="33"/>
                          <w:rPr>
                            <w:b/>
                            <w:color w:val="FF0000"/>
                          </w:rPr>
                        </w:pPr>
                        <w:r>
                          <w:rPr>
                            <w:b/>
                            <w:color w:val="FF0000"/>
                          </w:rPr>
                          <w:t>1</w:t>
                        </w:r>
                      </w:p>
                    </w:tc>
                    <w:tc>
                      <w:tcPr>
                        <w:tcW w:w="5614" w:type="dxa"/>
                        <w:tcBorders>
                          <w:top w:val="nil"/>
                          <w:left w:val="single" w:sz="4" w:space="0" w:color="auto"/>
                          <w:bottom w:val="nil"/>
                          <w:right w:val="nil"/>
                        </w:tcBorders>
                        <w:shd w:val="clear" w:color="auto" w:fill="FFFFFF" w:themeFill="background1"/>
                      </w:tcPr>
                      <w:p w:rsidR="006A1C9E" w:rsidRDefault="006A1C9E" w:rsidP="006A1C9E">
                        <w:pPr>
                          <w:ind w:right="33"/>
                          <w:rPr>
                            <w:b/>
                          </w:rPr>
                        </w:pPr>
                        <w:r>
                          <w:rPr>
                            <w:b/>
                          </w:rPr>
                          <w:t>1 сентября – начало учебного года, День знаний.</w:t>
                        </w:r>
                      </w:p>
                    </w:tc>
                  </w:tr>
                  <w:tr w:rsidR="006A1C9E" w:rsidRPr="0092742B" w:rsidTr="006A1C9E">
                    <w:tc>
                      <w:tcPr>
                        <w:tcW w:w="449" w:type="dxa"/>
                        <w:tcBorders>
                          <w:top w:val="dashDotStroked" w:sz="24" w:space="0" w:color="auto"/>
                          <w:left w:val="dashDotStroked" w:sz="24" w:space="0" w:color="auto"/>
                          <w:bottom w:val="dashDotStroked" w:sz="24" w:space="0" w:color="auto"/>
                          <w:right w:val="dashDotStroked" w:sz="24" w:space="0" w:color="auto"/>
                        </w:tcBorders>
                        <w:shd w:val="clear" w:color="auto" w:fill="D2FCFE"/>
                      </w:tcPr>
                      <w:p w:rsidR="006A1C9E" w:rsidRPr="003A1FED" w:rsidRDefault="006A1C9E" w:rsidP="006A1C9E">
                        <w:pPr>
                          <w:ind w:right="33"/>
                          <w:rPr>
                            <w:b/>
                          </w:rPr>
                        </w:pPr>
                        <w:r w:rsidRPr="003A1FED">
                          <w:rPr>
                            <w:b/>
                          </w:rPr>
                          <w:t>18</w:t>
                        </w:r>
                      </w:p>
                    </w:tc>
                    <w:tc>
                      <w:tcPr>
                        <w:tcW w:w="5614" w:type="dxa"/>
                        <w:tcBorders>
                          <w:top w:val="nil"/>
                          <w:left w:val="dashDotStroked" w:sz="24" w:space="0" w:color="auto"/>
                          <w:bottom w:val="nil"/>
                          <w:right w:val="nil"/>
                        </w:tcBorders>
                        <w:shd w:val="clear" w:color="auto" w:fill="FFFFFF" w:themeFill="background1"/>
                      </w:tcPr>
                      <w:p w:rsidR="006A1C9E" w:rsidRDefault="006A1C9E" w:rsidP="006A1C9E">
                        <w:pPr>
                          <w:ind w:right="33"/>
                          <w:rPr>
                            <w:b/>
                          </w:rPr>
                        </w:pPr>
                        <w:r>
                          <w:rPr>
                            <w:b/>
                          </w:rPr>
                          <w:t>15-21.02. –дополнительные каникулы для 1 кл.</w:t>
                        </w:r>
                      </w:p>
                    </w:tc>
                  </w:tr>
                  <w:tr w:rsidR="006A1C9E" w:rsidRPr="0092742B" w:rsidTr="006A1C9E">
                    <w:tc>
                      <w:tcPr>
                        <w:tcW w:w="449" w:type="dxa"/>
                        <w:tcBorders>
                          <w:top w:val="dashDotStroked" w:sz="24" w:space="0" w:color="auto"/>
                        </w:tcBorders>
                        <w:shd w:val="clear" w:color="auto" w:fill="FFEEEB"/>
                      </w:tcPr>
                      <w:p w:rsidR="006A1C9E" w:rsidRPr="0092742B" w:rsidRDefault="006A1C9E" w:rsidP="006A1C9E">
                        <w:pPr>
                          <w:ind w:right="33"/>
                          <w:rPr>
                            <w:b/>
                          </w:rPr>
                        </w:pPr>
                        <w:r w:rsidRPr="0092742B">
                          <w:rPr>
                            <w:b/>
                          </w:rPr>
                          <w:t>2</w:t>
                        </w:r>
                      </w:p>
                    </w:tc>
                    <w:tc>
                      <w:tcPr>
                        <w:tcW w:w="5614" w:type="dxa"/>
                        <w:tcBorders>
                          <w:top w:val="nil"/>
                          <w:bottom w:val="nil"/>
                          <w:right w:val="nil"/>
                        </w:tcBorders>
                        <w:shd w:val="clear" w:color="auto" w:fill="FFFFFF" w:themeFill="background1"/>
                      </w:tcPr>
                      <w:p w:rsidR="006A1C9E" w:rsidRPr="0092742B" w:rsidRDefault="006A1C9E" w:rsidP="006A1C9E">
                        <w:pPr>
                          <w:ind w:right="33"/>
                          <w:rPr>
                            <w:b/>
                          </w:rPr>
                        </w:pPr>
                        <w:r>
                          <w:rPr>
                            <w:b/>
                          </w:rPr>
                          <w:t>- выходные дни.</w:t>
                        </w:r>
                      </w:p>
                    </w:tc>
                  </w:tr>
                  <w:tr w:rsidR="006A1C9E" w:rsidRPr="0092742B" w:rsidTr="006A1C9E">
                    <w:tc>
                      <w:tcPr>
                        <w:tcW w:w="449" w:type="dxa"/>
                        <w:shd w:val="clear" w:color="auto" w:fill="FFEEEB"/>
                      </w:tcPr>
                      <w:p w:rsidR="006A1C9E" w:rsidRPr="0092742B" w:rsidRDefault="006A1C9E" w:rsidP="006A1C9E">
                        <w:pPr>
                          <w:ind w:right="33"/>
                          <w:rPr>
                            <w:b/>
                            <w:color w:val="FF0000"/>
                          </w:rPr>
                        </w:pPr>
                        <w:r w:rsidRPr="0092742B">
                          <w:rPr>
                            <w:b/>
                            <w:color w:val="FF0000"/>
                          </w:rPr>
                          <w:t>8</w:t>
                        </w:r>
                      </w:p>
                    </w:tc>
                    <w:tc>
                      <w:tcPr>
                        <w:tcW w:w="5614" w:type="dxa"/>
                        <w:tcBorders>
                          <w:top w:val="nil"/>
                          <w:bottom w:val="nil"/>
                          <w:right w:val="nil"/>
                        </w:tcBorders>
                        <w:shd w:val="clear" w:color="auto" w:fill="FFFFFF" w:themeFill="background1"/>
                      </w:tcPr>
                      <w:p w:rsidR="006A1C9E" w:rsidRPr="0092742B" w:rsidRDefault="006A1C9E" w:rsidP="006A1C9E">
                        <w:pPr>
                          <w:ind w:right="33"/>
                          <w:rPr>
                            <w:b/>
                          </w:rPr>
                        </w:pPr>
                        <w:r>
                          <w:rPr>
                            <w:b/>
                          </w:rPr>
                          <w:t>- праздни</w:t>
                        </w:r>
                        <w:r w:rsidRPr="0092742B">
                          <w:rPr>
                            <w:b/>
                          </w:rPr>
                          <w:t>чные дни</w:t>
                        </w:r>
                        <w:r>
                          <w:rPr>
                            <w:b/>
                          </w:rPr>
                          <w:t>.</w:t>
                        </w:r>
                      </w:p>
                    </w:tc>
                  </w:tr>
                </w:tbl>
                <w:p w:rsidR="006A1C9E" w:rsidRDefault="006A1C9E" w:rsidP="006A1C9E">
                  <w:pPr>
                    <w:ind w:left="601" w:right="33"/>
                    <w:rPr>
                      <w:b/>
                    </w:rPr>
                  </w:pPr>
                </w:p>
                <w:p w:rsidR="006A1C9E" w:rsidRPr="0076439F" w:rsidRDefault="006A1C9E" w:rsidP="006A1C9E">
                  <w:pPr>
                    <w:ind w:left="601" w:right="33"/>
                    <w:rPr>
                      <w:b/>
                      <w:u w:val="single"/>
                    </w:rPr>
                  </w:pPr>
                  <w:r w:rsidRPr="0076439F">
                    <w:rPr>
                      <w:b/>
                      <w:u w:val="single"/>
                    </w:rPr>
                    <w:t xml:space="preserve">Сроки завершения учебного года: </w:t>
                  </w:r>
                </w:p>
                <w:p w:rsidR="006A1C9E" w:rsidRPr="0092742B" w:rsidRDefault="006A1C9E" w:rsidP="006A1C9E">
                  <w:pPr>
                    <w:ind w:left="601" w:right="33"/>
                    <w:rPr>
                      <w:b/>
                    </w:rPr>
                  </w:pPr>
                  <w:r>
                    <w:rPr>
                      <w:b/>
                    </w:rPr>
                    <w:t xml:space="preserve">  1 класс – 33 учебные недели – 23 мая.</w:t>
                  </w:r>
                </w:p>
                <w:p w:rsidR="006A1C9E" w:rsidRDefault="006A1C9E" w:rsidP="006A1C9E">
                  <w:pPr>
                    <w:ind w:left="601" w:right="33"/>
                    <w:rPr>
                      <w:b/>
                    </w:rPr>
                  </w:pPr>
                  <w:r>
                    <w:rPr>
                      <w:b/>
                    </w:rPr>
                    <w:t xml:space="preserve">  2 - 4 классы - 34 учебные недели – 23 мая.</w:t>
                  </w:r>
                </w:p>
                <w:p w:rsidR="006A1C9E" w:rsidRDefault="006A1C9E" w:rsidP="006A1C9E">
                  <w:pPr>
                    <w:ind w:left="601" w:right="33"/>
                    <w:rPr>
                      <w:b/>
                    </w:rPr>
                  </w:pPr>
                  <w:r>
                    <w:rPr>
                      <w:b/>
                    </w:rPr>
                    <w:t xml:space="preserve">  5-8, 10 классы – 35 недель – 30 мая.</w:t>
                  </w:r>
                </w:p>
                <w:p w:rsidR="006A1C9E" w:rsidRDefault="006A1C9E" w:rsidP="006A1C9E">
                  <w:pPr>
                    <w:ind w:left="601" w:right="33"/>
                    <w:rPr>
                      <w:b/>
                    </w:rPr>
                  </w:pPr>
                  <w:r>
                    <w:rPr>
                      <w:noProof/>
                    </w:rPr>
                    <w:drawing>
                      <wp:anchor distT="0" distB="0" distL="114300" distR="114300" simplePos="0" relativeHeight="251670528" behindDoc="0" locked="0" layoutInCell="1" allowOverlap="1">
                        <wp:simplePos x="0" y="0"/>
                        <wp:positionH relativeFrom="column">
                          <wp:posOffset>6990715</wp:posOffset>
                        </wp:positionH>
                        <wp:positionV relativeFrom="paragraph">
                          <wp:posOffset>144780</wp:posOffset>
                        </wp:positionV>
                        <wp:extent cx="1441450" cy="1064260"/>
                        <wp:effectExtent l="0" t="0" r="6350" b="2540"/>
                        <wp:wrapNone/>
                        <wp:docPr id="18" name="Рисунок 3" descr="http://tlshool.ucoz.com/_ph/3/33395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lshool.ucoz.com/_ph/3/333956004.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35" t="17681"/>
                                <a:stretch/>
                              </pic:blipFill>
                              <pic:spPr bwMode="auto">
                                <a:xfrm>
                                  <a:off x="0" y="0"/>
                                  <a:ext cx="1441450" cy="10642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8581390</wp:posOffset>
                        </wp:positionH>
                        <wp:positionV relativeFrom="paragraph">
                          <wp:posOffset>144780</wp:posOffset>
                        </wp:positionV>
                        <wp:extent cx="1553065" cy="1034415"/>
                        <wp:effectExtent l="0" t="0" r="9525" b="0"/>
                        <wp:wrapNone/>
                        <wp:docPr id="19" name="Рисунок 8" descr="http://tlshool.ucoz.com/_nw/2/2469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lshool.ucoz.com/_nw/2/24699808.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147"/>
                                <a:stretch/>
                              </pic:blipFill>
                              <pic:spPr bwMode="auto">
                                <a:xfrm>
                                  <a:off x="0" y="0"/>
                                  <a:ext cx="1553065" cy="1034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b/>
                    </w:rPr>
                    <w:t xml:space="preserve">  9, 11 классы – 34 недели – 23 мая, далее -    </w:t>
                  </w:r>
                </w:p>
                <w:p w:rsidR="006A1C9E" w:rsidRDefault="006A1C9E" w:rsidP="006A1C9E">
                  <w:pPr>
                    <w:ind w:left="601" w:right="33"/>
                    <w:rPr>
                      <w:b/>
                    </w:rPr>
                  </w:pPr>
                  <w:r>
                    <w:rPr>
                      <w:b/>
                    </w:rPr>
                    <w:t xml:space="preserve">                               экзаменационная сессия.</w:t>
                  </w:r>
                </w:p>
                <w:p w:rsidR="006A1C9E" w:rsidRPr="009F6FAD" w:rsidRDefault="006A1C9E" w:rsidP="006A1C9E">
                  <w:pPr>
                    <w:tabs>
                      <w:tab w:val="left" w:pos="1155"/>
                    </w:tabs>
                  </w:pPr>
                  <w:r>
                    <w:tab/>
                  </w:r>
                </w:p>
              </w:tc>
            </w:tr>
            <w:tr w:rsidR="006A1C9E" w:rsidRPr="00F24E5F" w:rsidTr="006A1C9E">
              <w:tc>
                <w:tcPr>
                  <w:tcW w:w="560" w:type="dxa"/>
                  <w:tcBorders>
                    <w:right w:val="double" w:sz="4" w:space="0" w:color="auto"/>
                  </w:tcBorders>
                </w:tcPr>
                <w:p w:rsidR="006A1C9E" w:rsidRPr="00D41A76" w:rsidRDefault="006A1C9E" w:rsidP="006A1C9E">
                  <w:pPr>
                    <w:rPr>
                      <w:b/>
                    </w:rPr>
                  </w:pPr>
                </w:p>
              </w:tc>
              <w:tc>
                <w:tcPr>
                  <w:tcW w:w="2039" w:type="dxa"/>
                  <w:gridSpan w:val="5"/>
                  <w:tcBorders>
                    <w:left w:val="double" w:sz="4" w:space="0" w:color="auto"/>
                    <w:right w:val="double" w:sz="4" w:space="0" w:color="auto"/>
                  </w:tcBorders>
                  <w:shd w:val="clear" w:color="auto" w:fill="FFFFCC"/>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сентябрь</w:t>
                  </w:r>
                </w:p>
              </w:tc>
              <w:tc>
                <w:tcPr>
                  <w:tcW w:w="1368" w:type="dxa"/>
                  <w:gridSpan w:val="3"/>
                  <w:tcBorders>
                    <w:left w:val="double" w:sz="4" w:space="0" w:color="auto"/>
                    <w:right w:val="single" w:sz="4" w:space="0" w:color="auto"/>
                  </w:tcBorders>
                  <w:shd w:val="clear" w:color="auto" w:fill="FFFFCC"/>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октябрь</w:t>
                  </w:r>
                </w:p>
              </w:tc>
              <w:tc>
                <w:tcPr>
                  <w:tcW w:w="710" w:type="dxa"/>
                  <w:vMerge/>
                  <w:tcBorders>
                    <w:left w:val="double" w:sz="4" w:space="0" w:color="002060"/>
                    <w:right w:val="double" w:sz="4" w:space="0" w:color="auto"/>
                  </w:tcBorders>
                  <w:shd w:val="clear" w:color="auto" w:fill="FDE9D9" w:themeFill="accent6" w:themeFillTint="33"/>
                </w:tcPr>
                <w:p w:rsidR="006A1C9E" w:rsidRPr="00D41A76" w:rsidRDefault="006A1C9E" w:rsidP="006A1C9E">
                  <w:pPr>
                    <w:jc w:val="center"/>
                    <w:rPr>
                      <w:rFonts w:asciiTheme="majorHAnsi" w:hAnsiTheme="majorHAnsi" w:cstheme="majorHAnsi"/>
                      <w:b/>
                      <w:i/>
                    </w:rPr>
                  </w:pPr>
                </w:p>
              </w:tc>
              <w:tc>
                <w:tcPr>
                  <w:tcW w:w="2268" w:type="dxa"/>
                  <w:gridSpan w:val="5"/>
                  <w:tcBorders>
                    <w:left w:val="single" w:sz="4" w:space="0" w:color="auto"/>
                    <w:right w:val="double" w:sz="4" w:space="0" w:color="auto"/>
                  </w:tcBorders>
                  <w:shd w:val="clear" w:color="auto" w:fill="EAF1DD" w:themeFill="accent3" w:themeFillTint="33"/>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ноябрь</w:t>
                  </w:r>
                </w:p>
              </w:tc>
              <w:tc>
                <w:tcPr>
                  <w:tcW w:w="1374" w:type="dxa"/>
                  <w:gridSpan w:val="4"/>
                  <w:tcBorders>
                    <w:left w:val="double" w:sz="4" w:space="0" w:color="auto"/>
                    <w:right w:val="double" w:sz="4" w:space="0" w:color="002060"/>
                  </w:tcBorders>
                  <w:shd w:val="clear" w:color="auto" w:fill="EAF1DD" w:themeFill="accent3" w:themeFillTint="33"/>
                </w:tcPr>
                <w:p w:rsidR="006A1C9E" w:rsidRPr="00D41A76" w:rsidRDefault="006A1C9E" w:rsidP="006A1C9E">
                  <w:pPr>
                    <w:jc w:val="center"/>
                    <w:rPr>
                      <w:rFonts w:asciiTheme="majorHAnsi" w:hAnsiTheme="majorHAnsi" w:cstheme="majorHAnsi"/>
                      <w:b/>
                      <w:i/>
                    </w:rPr>
                  </w:pPr>
                  <w:r w:rsidRPr="00D41A76">
                    <w:rPr>
                      <w:rFonts w:asciiTheme="majorHAnsi" w:hAnsiTheme="majorHAnsi" w:cstheme="majorHAnsi"/>
                      <w:b/>
                      <w:i/>
                    </w:rPr>
                    <w:t>декабрь</w:t>
                  </w:r>
                </w:p>
              </w:tc>
              <w:tc>
                <w:tcPr>
                  <w:tcW w:w="968" w:type="dxa"/>
                  <w:gridSpan w:val="2"/>
                  <w:vMerge/>
                  <w:tcBorders>
                    <w:left w:val="double" w:sz="4" w:space="0" w:color="002060"/>
                  </w:tcBorders>
                  <w:shd w:val="clear" w:color="auto" w:fill="FDE9D9" w:themeFill="accent6" w:themeFillTint="33"/>
                </w:tcPr>
                <w:p w:rsidR="006A1C9E" w:rsidRPr="00D41A76" w:rsidRDefault="006A1C9E" w:rsidP="006A1C9E">
                  <w:pPr>
                    <w:jc w:val="right"/>
                    <w:rPr>
                      <w:rFonts w:asciiTheme="majorHAnsi" w:hAnsiTheme="majorHAnsi" w:cstheme="majorHAnsi"/>
                      <w:b/>
                      <w:i/>
                    </w:rPr>
                  </w:pPr>
                </w:p>
              </w:tc>
              <w:tc>
                <w:tcPr>
                  <w:tcW w:w="6387" w:type="dxa"/>
                  <w:vMerge/>
                  <w:tcBorders>
                    <w:left w:val="double" w:sz="4" w:space="0" w:color="002060"/>
                    <w:right w:val="nil"/>
                  </w:tcBorders>
                  <w:shd w:val="clear" w:color="auto" w:fill="auto"/>
                </w:tcPr>
                <w:p w:rsidR="006A1C9E" w:rsidRPr="00D41A76" w:rsidRDefault="006A1C9E" w:rsidP="006A1C9E">
                  <w:pPr>
                    <w:jc w:val="right"/>
                    <w:rPr>
                      <w:rFonts w:asciiTheme="majorHAnsi" w:hAnsiTheme="majorHAnsi" w:cstheme="majorHAnsi"/>
                      <w:b/>
                      <w:i/>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Пн</w:t>
                  </w:r>
                </w:p>
              </w:tc>
              <w:tc>
                <w:tcPr>
                  <w:tcW w:w="276" w:type="dxa"/>
                  <w:tcBorders>
                    <w:left w:val="double" w:sz="4" w:space="0" w:color="auto"/>
                  </w:tcBorders>
                  <w:shd w:val="clear" w:color="auto" w:fill="FFFFCC"/>
                  <w:vAlign w:val="center"/>
                </w:tcPr>
                <w:p w:rsidR="006A1C9E" w:rsidRPr="00D41A76" w:rsidRDefault="006A1C9E" w:rsidP="006A1C9E">
                  <w:pPr>
                    <w:spacing w:line="276" w:lineRule="auto"/>
                    <w:ind w:right="-107"/>
                    <w:jc w:val="center"/>
                    <w:rPr>
                      <w:b/>
                      <w:snapToGrid w:val="0"/>
                    </w:rPr>
                  </w:pPr>
                </w:p>
              </w:tc>
              <w:tc>
                <w:tcPr>
                  <w:tcW w:w="435" w:type="dxa"/>
                  <w:shd w:val="clear" w:color="auto" w:fill="FFFFCC"/>
                  <w:vAlign w:val="center"/>
                </w:tcPr>
                <w:p w:rsidR="006A1C9E" w:rsidRPr="002F1545" w:rsidRDefault="006A1C9E" w:rsidP="006A1C9E">
                  <w:pPr>
                    <w:spacing w:line="276" w:lineRule="auto"/>
                    <w:ind w:right="-107"/>
                    <w:jc w:val="center"/>
                    <w:rPr>
                      <w:b/>
                      <w:bCs/>
                      <w:iCs/>
                      <w:snapToGrid w:val="0"/>
                    </w:rPr>
                  </w:pPr>
                  <w:r>
                    <w:rPr>
                      <w:b/>
                      <w:bCs/>
                      <w:iCs/>
                      <w:snapToGrid w:val="0"/>
                    </w:rPr>
                    <w:t>7</w:t>
                  </w:r>
                </w:p>
              </w:tc>
              <w:tc>
                <w:tcPr>
                  <w:tcW w:w="416" w:type="dxa"/>
                  <w:shd w:val="clear" w:color="auto" w:fill="FFFFCC"/>
                  <w:vAlign w:val="center"/>
                </w:tcPr>
                <w:p w:rsidR="006A1C9E" w:rsidRPr="00D41A76" w:rsidRDefault="006A1C9E" w:rsidP="006A1C9E">
                  <w:pPr>
                    <w:spacing w:line="276" w:lineRule="auto"/>
                    <w:ind w:right="-107"/>
                    <w:rPr>
                      <w:b/>
                      <w:snapToGrid w:val="0"/>
                    </w:rPr>
                  </w:pPr>
                  <w:r>
                    <w:rPr>
                      <w:b/>
                      <w:snapToGrid w:val="0"/>
                    </w:rPr>
                    <w:t>14</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21</w:t>
                  </w:r>
                </w:p>
              </w:tc>
              <w:tc>
                <w:tcPr>
                  <w:tcW w:w="456" w:type="dxa"/>
                  <w:tcBorders>
                    <w:right w:val="double" w:sz="4" w:space="0" w:color="auto"/>
                  </w:tcBorders>
                  <w:shd w:val="clear" w:color="auto" w:fill="FFFFCC"/>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8</w:t>
                  </w:r>
                </w:p>
              </w:tc>
              <w:tc>
                <w:tcPr>
                  <w:tcW w:w="456" w:type="dxa"/>
                  <w:tcBorders>
                    <w:top w:val="single" w:sz="4" w:space="0" w:color="auto"/>
                    <w:left w:val="double" w:sz="4" w:space="0" w:color="auto"/>
                    <w:bottom w:val="single" w:sz="4" w:space="0" w:color="auto"/>
                    <w:right w:val="single" w:sz="4" w:space="0" w:color="auto"/>
                  </w:tcBorders>
                  <w:shd w:val="clear" w:color="auto" w:fill="FFFFCC"/>
                  <w:vAlign w:val="center"/>
                </w:tcPr>
                <w:p w:rsidR="006A1C9E" w:rsidRPr="00D41A76" w:rsidRDefault="006A1C9E" w:rsidP="006A1C9E">
                  <w:pPr>
                    <w:spacing w:line="276" w:lineRule="auto"/>
                    <w:jc w:val="center"/>
                    <w:rPr>
                      <w:b/>
                      <w:bCs/>
                      <w:iCs/>
                      <w:snapToGrid w:val="0"/>
                    </w:rPr>
                  </w:pPr>
                  <w:r>
                    <w:rPr>
                      <w:b/>
                      <w:bCs/>
                      <w:iCs/>
                      <w:snapToGrid w:val="0"/>
                    </w:rPr>
                    <w:t>5</w:t>
                  </w:r>
                </w:p>
              </w:tc>
              <w:tc>
                <w:tcPr>
                  <w:tcW w:w="456" w:type="dxa"/>
                  <w:tcBorders>
                    <w:left w:val="sing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12</w:t>
                  </w:r>
                </w:p>
              </w:tc>
              <w:tc>
                <w:tcPr>
                  <w:tcW w:w="456" w:type="dxa"/>
                  <w:shd w:val="clear" w:color="auto" w:fill="FFFFCC"/>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9</w:t>
                  </w:r>
                </w:p>
              </w:tc>
              <w:tc>
                <w:tcPr>
                  <w:tcW w:w="710" w:type="dxa"/>
                  <w:tcBorders>
                    <w:left w:val="double" w:sz="4" w:space="0" w:color="002060"/>
                    <w:right w:val="double" w:sz="4" w:space="0" w:color="auto"/>
                  </w:tcBorders>
                  <w:shd w:val="clear" w:color="auto" w:fill="FDE9D9" w:themeFill="accent6" w:themeFillTint="33"/>
                </w:tcPr>
                <w:p w:rsidR="006A1C9E" w:rsidRPr="00C50206" w:rsidRDefault="006A1C9E" w:rsidP="006A1C9E">
                  <w:pPr>
                    <w:spacing w:line="276" w:lineRule="auto"/>
                    <w:ind w:left="-18"/>
                    <w:jc w:val="center"/>
                    <w:rPr>
                      <w:b/>
                      <w:snapToGrid w:val="0"/>
                      <w:color w:val="984806" w:themeColor="accent6" w:themeShade="80"/>
                    </w:rPr>
                  </w:pPr>
                  <w:r w:rsidRPr="00C50206">
                    <w:rPr>
                      <w:b/>
                      <w:snapToGrid w:val="0"/>
                      <w:color w:val="984806" w:themeColor="accent6" w:themeShade="80"/>
                    </w:rPr>
                    <w:t>26</w:t>
                  </w:r>
                </w:p>
              </w:tc>
              <w:tc>
                <w:tcPr>
                  <w:tcW w:w="450" w:type="dxa"/>
                  <w:tcBorders>
                    <w:left w:val="single" w:sz="4" w:space="0" w:color="auto"/>
                  </w:tcBorders>
                  <w:shd w:val="clear" w:color="auto" w:fill="EAF1DD" w:themeFill="accent3" w:themeFillTint="33"/>
                  <w:vAlign w:val="center"/>
                </w:tcPr>
                <w:p w:rsidR="006A1C9E" w:rsidRPr="00D41A76" w:rsidRDefault="006A1C9E" w:rsidP="006A1C9E">
                  <w:pPr>
                    <w:spacing w:line="276" w:lineRule="auto"/>
                    <w:jc w:val="center"/>
                    <w:rPr>
                      <w:b/>
                      <w:bCs/>
                      <w:iCs/>
                      <w:snapToGrid w:val="0"/>
                    </w:rPr>
                  </w:pPr>
                  <w:r>
                    <w:rPr>
                      <w:b/>
                      <w:bCs/>
                      <w:iCs/>
                      <w:snapToGrid w:val="0"/>
                    </w:rPr>
                    <w:t>2</w:t>
                  </w:r>
                </w:p>
              </w:tc>
              <w:tc>
                <w:tcPr>
                  <w:tcW w:w="456" w:type="dxa"/>
                  <w:tcBorders>
                    <w:left w:val="single" w:sz="4" w:space="0" w:color="auto"/>
                  </w:tcBorders>
                  <w:shd w:val="clear" w:color="auto" w:fill="EAF1DD" w:themeFill="accent3" w:themeFillTint="33"/>
                  <w:vAlign w:val="center"/>
                </w:tcPr>
                <w:p w:rsidR="006A1C9E" w:rsidRPr="00D41A76" w:rsidRDefault="006A1C9E" w:rsidP="006A1C9E">
                  <w:pPr>
                    <w:spacing w:line="276" w:lineRule="auto"/>
                    <w:jc w:val="center"/>
                    <w:rPr>
                      <w:b/>
                      <w:bCs/>
                      <w:iCs/>
                      <w:snapToGrid w:val="0"/>
                    </w:rPr>
                  </w:pPr>
                  <w:r>
                    <w:rPr>
                      <w:b/>
                      <w:bCs/>
                      <w:iCs/>
                      <w:snapToGrid w:val="0"/>
                    </w:rPr>
                    <w:t>9</w:t>
                  </w:r>
                </w:p>
              </w:tc>
              <w:tc>
                <w:tcPr>
                  <w:tcW w:w="456" w:type="dxa"/>
                  <w:shd w:val="clear" w:color="auto" w:fill="EAF1DD" w:themeFill="accent3" w:themeFillTint="33"/>
                  <w:vAlign w:val="center"/>
                </w:tcPr>
                <w:p w:rsidR="006A1C9E" w:rsidRPr="00D41A76" w:rsidRDefault="006A1C9E" w:rsidP="006A1C9E">
                  <w:pPr>
                    <w:spacing w:line="276" w:lineRule="auto"/>
                    <w:jc w:val="center"/>
                    <w:rPr>
                      <w:b/>
                      <w:bCs/>
                      <w:iCs/>
                      <w:snapToGrid w:val="0"/>
                    </w:rPr>
                  </w:pPr>
                  <w:r w:rsidRPr="00D41A76">
                    <w:rPr>
                      <w:b/>
                      <w:bCs/>
                      <w:iCs/>
                      <w:snapToGrid w:val="0"/>
                    </w:rPr>
                    <w:t>1</w:t>
                  </w:r>
                  <w:r>
                    <w:rPr>
                      <w:b/>
                      <w:bCs/>
                      <w:iCs/>
                      <w:snapToGrid w:val="0"/>
                    </w:rPr>
                    <w:t>6</w:t>
                  </w:r>
                </w:p>
              </w:tc>
              <w:tc>
                <w:tcPr>
                  <w:tcW w:w="456" w:type="dxa"/>
                  <w:tcBorders>
                    <w:right w:val="sing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3</w:t>
                  </w:r>
                </w:p>
              </w:tc>
              <w:tc>
                <w:tcPr>
                  <w:tcW w:w="456" w:type="dxa"/>
                  <w:gridSpan w:val="2"/>
                  <w:tcBorders>
                    <w:left w:val="single" w:sz="4" w:space="0" w:color="auto"/>
                    <w:bottom w:val="double" w:sz="4" w:space="0" w:color="auto"/>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30</w:t>
                  </w:r>
                </w:p>
              </w:tc>
              <w:tc>
                <w:tcPr>
                  <w:tcW w:w="456" w:type="dxa"/>
                  <w:tcBorders>
                    <w:lef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7</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14</w:t>
                  </w:r>
                </w:p>
              </w:tc>
              <w:tc>
                <w:tcPr>
                  <w:tcW w:w="456" w:type="dxa"/>
                  <w:tcBorders>
                    <w:right w:val="single" w:sz="4" w:space="0" w:color="auto"/>
                  </w:tcBorders>
                  <w:shd w:val="clear" w:color="auto" w:fill="EAF1DD" w:themeFill="accent3" w:themeFillTint="33"/>
                </w:tcPr>
                <w:p w:rsidR="006A1C9E" w:rsidRPr="00D41A76" w:rsidRDefault="006A1C9E" w:rsidP="006A1C9E">
                  <w:pPr>
                    <w:spacing w:line="276" w:lineRule="auto"/>
                    <w:jc w:val="center"/>
                    <w:rPr>
                      <w:b/>
                      <w:snapToGrid w:val="0"/>
                    </w:rPr>
                  </w:pPr>
                  <w:r w:rsidRPr="00D41A76">
                    <w:rPr>
                      <w:b/>
                      <w:snapToGrid w:val="0"/>
                    </w:rPr>
                    <w:t>2</w:t>
                  </w:r>
                  <w:r>
                    <w:rPr>
                      <w:b/>
                      <w:snapToGrid w:val="0"/>
                    </w:rPr>
                    <w:t>1</w:t>
                  </w:r>
                </w:p>
              </w:tc>
              <w:tc>
                <w:tcPr>
                  <w:tcW w:w="484" w:type="dxa"/>
                  <w:tcBorders>
                    <w:top w:val="double" w:sz="4" w:space="0" w:color="auto"/>
                    <w:left w:val="single" w:sz="4" w:space="0" w:color="auto"/>
                    <w:right w:val="double" w:sz="4" w:space="0" w:color="auto"/>
                  </w:tcBorders>
                  <w:shd w:val="clear" w:color="auto" w:fill="EAF1DD" w:themeFill="accent3" w:themeFillTint="33"/>
                </w:tcPr>
                <w:p w:rsidR="006A1C9E" w:rsidRPr="00D41A76" w:rsidRDefault="006A1C9E" w:rsidP="006A1C9E">
                  <w:pPr>
                    <w:rPr>
                      <w:b/>
                    </w:rPr>
                  </w:pPr>
                  <w:r>
                    <w:rPr>
                      <w:b/>
                    </w:rPr>
                    <w:t>28</w:t>
                  </w:r>
                </w:p>
              </w:tc>
              <w:tc>
                <w:tcPr>
                  <w:tcW w:w="484" w:type="dxa"/>
                  <w:tcBorders>
                    <w:left w:val="double" w:sz="4" w:space="0" w:color="auto"/>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4</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 xml:space="preserve">Вт </w:t>
                  </w:r>
                </w:p>
              </w:tc>
              <w:tc>
                <w:tcPr>
                  <w:tcW w:w="276" w:type="dxa"/>
                  <w:tcBorders>
                    <w:left w:val="double" w:sz="4" w:space="0" w:color="auto"/>
                  </w:tcBorders>
                  <w:shd w:val="clear" w:color="auto" w:fill="FFFFCC"/>
                  <w:vAlign w:val="center"/>
                </w:tcPr>
                <w:p w:rsidR="006A1C9E" w:rsidRPr="002F1545" w:rsidRDefault="006A1C9E" w:rsidP="006A1C9E">
                  <w:pPr>
                    <w:spacing w:line="276" w:lineRule="auto"/>
                    <w:ind w:right="-107"/>
                    <w:jc w:val="center"/>
                    <w:rPr>
                      <w:b/>
                      <w:snapToGrid w:val="0"/>
                      <w:color w:val="FF0000"/>
                    </w:rPr>
                  </w:pPr>
                  <w:r w:rsidRPr="002F1545">
                    <w:rPr>
                      <w:b/>
                      <w:snapToGrid w:val="0"/>
                      <w:color w:val="FF0000"/>
                    </w:rPr>
                    <w:t>1</w:t>
                  </w:r>
                </w:p>
              </w:tc>
              <w:tc>
                <w:tcPr>
                  <w:tcW w:w="435" w:type="dxa"/>
                  <w:shd w:val="clear" w:color="auto" w:fill="FFFFCC"/>
                  <w:vAlign w:val="center"/>
                </w:tcPr>
                <w:p w:rsidR="006A1C9E" w:rsidRPr="00D41A76" w:rsidRDefault="006A1C9E" w:rsidP="006A1C9E">
                  <w:pPr>
                    <w:spacing w:line="276" w:lineRule="auto"/>
                    <w:ind w:right="-107"/>
                    <w:jc w:val="center"/>
                    <w:rPr>
                      <w:b/>
                      <w:bCs/>
                      <w:iCs/>
                      <w:snapToGrid w:val="0"/>
                    </w:rPr>
                  </w:pPr>
                  <w:r>
                    <w:rPr>
                      <w:b/>
                      <w:bCs/>
                      <w:iCs/>
                      <w:snapToGrid w:val="0"/>
                    </w:rPr>
                    <w:t>8</w:t>
                  </w:r>
                </w:p>
              </w:tc>
              <w:tc>
                <w:tcPr>
                  <w:tcW w:w="416" w:type="dxa"/>
                  <w:shd w:val="clear" w:color="auto" w:fill="FFFFCC"/>
                  <w:vAlign w:val="center"/>
                </w:tcPr>
                <w:p w:rsidR="006A1C9E" w:rsidRPr="00D41A76" w:rsidRDefault="006A1C9E" w:rsidP="006A1C9E">
                  <w:pPr>
                    <w:spacing w:line="276" w:lineRule="auto"/>
                    <w:ind w:right="-107"/>
                    <w:rPr>
                      <w:b/>
                      <w:snapToGrid w:val="0"/>
                    </w:rPr>
                  </w:pPr>
                  <w:r w:rsidRPr="00D41A76">
                    <w:rPr>
                      <w:b/>
                      <w:snapToGrid w:val="0"/>
                    </w:rPr>
                    <w:t>1</w:t>
                  </w:r>
                  <w:r>
                    <w:rPr>
                      <w:b/>
                      <w:snapToGrid w:val="0"/>
                    </w:rPr>
                    <w:t>5</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22</w:t>
                  </w:r>
                </w:p>
              </w:tc>
              <w:tc>
                <w:tcPr>
                  <w:tcW w:w="456" w:type="dxa"/>
                  <w:tcBorders>
                    <w:right w:val="double" w:sz="4" w:space="0" w:color="auto"/>
                  </w:tcBorders>
                  <w:shd w:val="clear" w:color="auto" w:fill="FFFFCC"/>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9</w:t>
                  </w:r>
                </w:p>
              </w:tc>
              <w:tc>
                <w:tcPr>
                  <w:tcW w:w="456" w:type="dxa"/>
                  <w:tcBorders>
                    <w:top w:val="single" w:sz="4" w:space="0" w:color="auto"/>
                    <w:left w:val="double" w:sz="4" w:space="0" w:color="auto"/>
                  </w:tcBorders>
                  <w:shd w:val="clear" w:color="auto" w:fill="FFFFCC"/>
                  <w:vAlign w:val="center"/>
                </w:tcPr>
                <w:p w:rsidR="006A1C9E" w:rsidRPr="00D41A76" w:rsidRDefault="006A1C9E" w:rsidP="006A1C9E">
                  <w:pPr>
                    <w:spacing w:line="276" w:lineRule="auto"/>
                    <w:jc w:val="center"/>
                    <w:rPr>
                      <w:b/>
                      <w:bCs/>
                      <w:iCs/>
                      <w:snapToGrid w:val="0"/>
                    </w:rPr>
                  </w:pPr>
                  <w:r>
                    <w:rPr>
                      <w:b/>
                      <w:bCs/>
                      <w:iCs/>
                      <w:snapToGrid w:val="0"/>
                    </w:rPr>
                    <w:t>6</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13</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20</w:t>
                  </w:r>
                </w:p>
              </w:tc>
              <w:tc>
                <w:tcPr>
                  <w:tcW w:w="710" w:type="dxa"/>
                  <w:tcBorders>
                    <w:left w:val="double" w:sz="4" w:space="0" w:color="002060"/>
                    <w:right w:val="double" w:sz="4" w:space="0" w:color="auto"/>
                  </w:tcBorders>
                  <w:shd w:val="clear" w:color="auto" w:fill="FDE9D9" w:themeFill="accent6" w:themeFillTint="33"/>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27</w:t>
                  </w:r>
                </w:p>
              </w:tc>
              <w:tc>
                <w:tcPr>
                  <w:tcW w:w="450" w:type="dxa"/>
                  <w:shd w:val="clear" w:color="auto" w:fill="EAF1DD" w:themeFill="accent3" w:themeFillTint="33"/>
                  <w:vAlign w:val="center"/>
                </w:tcPr>
                <w:p w:rsidR="006A1C9E" w:rsidRPr="00D41A76" w:rsidRDefault="006A1C9E" w:rsidP="006A1C9E">
                  <w:pPr>
                    <w:spacing w:line="276" w:lineRule="auto"/>
                    <w:jc w:val="center"/>
                    <w:rPr>
                      <w:b/>
                      <w:bCs/>
                      <w:iCs/>
                      <w:snapToGrid w:val="0"/>
                    </w:rPr>
                  </w:pPr>
                  <w:r>
                    <w:rPr>
                      <w:b/>
                      <w:bCs/>
                      <w:iCs/>
                      <w:snapToGrid w:val="0"/>
                    </w:rPr>
                    <w:t>3</w:t>
                  </w:r>
                </w:p>
              </w:tc>
              <w:tc>
                <w:tcPr>
                  <w:tcW w:w="456" w:type="dxa"/>
                  <w:shd w:val="clear" w:color="auto" w:fill="EAF1DD" w:themeFill="accent3" w:themeFillTint="33"/>
                  <w:vAlign w:val="center"/>
                </w:tcPr>
                <w:p w:rsidR="006A1C9E" w:rsidRPr="00D41A76" w:rsidRDefault="006A1C9E" w:rsidP="006A1C9E">
                  <w:pPr>
                    <w:spacing w:line="276" w:lineRule="auto"/>
                    <w:jc w:val="center"/>
                    <w:rPr>
                      <w:b/>
                      <w:bCs/>
                      <w:iCs/>
                      <w:snapToGrid w:val="0"/>
                    </w:rPr>
                  </w:pPr>
                  <w:r w:rsidRPr="00D41A76">
                    <w:rPr>
                      <w:b/>
                      <w:bCs/>
                      <w:iCs/>
                      <w:snapToGrid w:val="0"/>
                    </w:rPr>
                    <w:t>1</w:t>
                  </w:r>
                  <w:r>
                    <w:rPr>
                      <w:b/>
                      <w:bCs/>
                      <w:iCs/>
                      <w:snapToGrid w:val="0"/>
                    </w:rPr>
                    <w:t>0</w:t>
                  </w:r>
                </w:p>
              </w:tc>
              <w:tc>
                <w:tcPr>
                  <w:tcW w:w="456" w:type="dxa"/>
                  <w:shd w:val="clear" w:color="auto" w:fill="EAF1DD" w:themeFill="accent3" w:themeFillTint="33"/>
                  <w:vAlign w:val="center"/>
                </w:tcPr>
                <w:p w:rsidR="006A1C9E" w:rsidRPr="00D41A76" w:rsidRDefault="006A1C9E" w:rsidP="006A1C9E">
                  <w:pPr>
                    <w:spacing w:line="276" w:lineRule="auto"/>
                    <w:jc w:val="center"/>
                    <w:rPr>
                      <w:b/>
                      <w:bCs/>
                      <w:iCs/>
                      <w:snapToGrid w:val="0"/>
                    </w:rPr>
                  </w:pPr>
                  <w:r>
                    <w:rPr>
                      <w:b/>
                      <w:bCs/>
                      <w:iCs/>
                      <w:snapToGrid w:val="0"/>
                    </w:rPr>
                    <w:t>17</w:t>
                  </w:r>
                </w:p>
              </w:tc>
              <w:tc>
                <w:tcPr>
                  <w:tcW w:w="456" w:type="dxa"/>
                  <w:tcBorders>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4</w:t>
                  </w:r>
                </w:p>
              </w:tc>
              <w:tc>
                <w:tcPr>
                  <w:tcW w:w="456" w:type="dxa"/>
                  <w:gridSpan w:val="2"/>
                  <w:tcBorders>
                    <w:top w:val="double" w:sz="4" w:space="0" w:color="auto"/>
                    <w:lef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1</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8</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5</w:t>
                  </w:r>
                </w:p>
              </w:tc>
              <w:tc>
                <w:tcPr>
                  <w:tcW w:w="456" w:type="dxa"/>
                  <w:tcBorders>
                    <w:right w:val="single" w:sz="4" w:space="0" w:color="auto"/>
                  </w:tcBorders>
                  <w:shd w:val="clear" w:color="auto" w:fill="EAF1DD" w:themeFill="accent3" w:themeFillTint="33"/>
                </w:tcPr>
                <w:p w:rsidR="006A1C9E" w:rsidRPr="00D41A76" w:rsidRDefault="006A1C9E" w:rsidP="006A1C9E">
                  <w:pPr>
                    <w:spacing w:line="276" w:lineRule="auto"/>
                    <w:jc w:val="center"/>
                    <w:rPr>
                      <w:b/>
                      <w:snapToGrid w:val="0"/>
                    </w:rPr>
                  </w:pPr>
                  <w:r w:rsidRPr="00D41A76">
                    <w:rPr>
                      <w:b/>
                      <w:snapToGrid w:val="0"/>
                    </w:rPr>
                    <w:t>2</w:t>
                  </w:r>
                  <w:r>
                    <w:rPr>
                      <w:b/>
                      <w:snapToGrid w:val="0"/>
                    </w:rPr>
                    <w:t>2</w:t>
                  </w:r>
                </w:p>
              </w:tc>
              <w:tc>
                <w:tcPr>
                  <w:tcW w:w="484" w:type="dxa"/>
                  <w:tcBorders>
                    <w:left w:val="single" w:sz="4" w:space="0" w:color="auto"/>
                    <w:bottom w:val="double" w:sz="4" w:space="0" w:color="auto"/>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29</w:t>
                  </w:r>
                </w:p>
              </w:tc>
              <w:tc>
                <w:tcPr>
                  <w:tcW w:w="484" w:type="dxa"/>
                  <w:tcBorders>
                    <w:left w:val="double" w:sz="4" w:space="0" w:color="auto"/>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5</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 xml:space="preserve">Ср </w:t>
                  </w:r>
                </w:p>
              </w:tc>
              <w:tc>
                <w:tcPr>
                  <w:tcW w:w="276" w:type="dxa"/>
                  <w:tcBorders>
                    <w:left w:val="double" w:sz="4" w:space="0" w:color="auto"/>
                  </w:tcBorders>
                  <w:shd w:val="clear" w:color="auto" w:fill="FFFFCC"/>
                  <w:vAlign w:val="center"/>
                </w:tcPr>
                <w:p w:rsidR="006A1C9E" w:rsidRPr="00D41A76" w:rsidRDefault="006A1C9E" w:rsidP="006A1C9E">
                  <w:pPr>
                    <w:spacing w:line="276" w:lineRule="auto"/>
                    <w:ind w:right="-107"/>
                    <w:jc w:val="center"/>
                    <w:rPr>
                      <w:b/>
                      <w:snapToGrid w:val="0"/>
                    </w:rPr>
                  </w:pPr>
                  <w:r>
                    <w:rPr>
                      <w:b/>
                      <w:snapToGrid w:val="0"/>
                    </w:rPr>
                    <w:t>2</w:t>
                  </w:r>
                </w:p>
              </w:tc>
              <w:tc>
                <w:tcPr>
                  <w:tcW w:w="435" w:type="dxa"/>
                  <w:shd w:val="clear" w:color="auto" w:fill="FFFFCC"/>
                  <w:vAlign w:val="center"/>
                </w:tcPr>
                <w:p w:rsidR="006A1C9E" w:rsidRPr="00D41A76" w:rsidRDefault="006A1C9E" w:rsidP="006A1C9E">
                  <w:pPr>
                    <w:spacing w:line="276" w:lineRule="auto"/>
                    <w:ind w:right="-107"/>
                    <w:jc w:val="center"/>
                    <w:rPr>
                      <w:b/>
                      <w:snapToGrid w:val="0"/>
                    </w:rPr>
                  </w:pPr>
                  <w:r>
                    <w:rPr>
                      <w:b/>
                      <w:snapToGrid w:val="0"/>
                    </w:rPr>
                    <w:t>9</w:t>
                  </w:r>
                </w:p>
              </w:tc>
              <w:tc>
                <w:tcPr>
                  <w:tcW w:w="416" w:type="dxa"/>
                  <w:shd w:val="clear" w:color="auto" w:fill="FFFFCC"/>
                  <w:vAlign w:val="center"/>
                </w:tcPr>
                <w:p w:rsidR="006A1C9E" w:rsidRPr="00D41A76" w:rsidRDefault="006A1C9E" w:rsidP="006A1C9E">
                  <w:pPr>
                    <w:spacing w:line="276" w:lineRule="auto"/>
                    <w:ind w:right="-107"/>
                    <w:rPr>
                      <w:b/>
                      <w:snapToGrid w:val="0"/>
                    </w:rPr>
                  </w:pPr>
                  <w:r w:rsidRPr="00D41A76">
                    <w:rPr>
                      <w:b/>
                      <w:snapToGrid w:val="0"/>
                    </w:rPr>
                    <w:t>1</w:t>
                  </w:r>
                  <w:r>
                    <w:rPr>
                      <w:b/>
                      <w:snapToGrid w:val="0"/>
                    </w:rPr>
                    <w:t>6</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23</w:t>
                  </w:r>
                </w:p>
              </w:tc>
              <w:tc>
                <w:tcPr>
                  <w:tcW w:w="456" w:type="dxa"/>
                  <w:tcBorders>
                    <w:bottom w:val="double" w:sz="4" w:space="0" w:color="auto"/>
                    <w:right w:val="doub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30</w:t>
                  </w:r>
                </w:p>
              </w:tc>
              <w:tc>
                <w:tcPr>
                  <w:tcW w:w="456" w:type="dxa"/>
                  <w:tcBorders>
                    <w:left w:val="double" w:sz="4" w:space="0" w:color="auto"/>
                  </w:tcBorders>
                  <w:shd w:val="clear" w:color="auto" w:fill="FFFFCC"/>
                  <w:vAlign w:val="center"/>
                </w:tcPr>
                <w:p w:rsidR="006A1C9E" w:rsidRPr="00D41A76" w:rsidRDefault="006A1C9E" w:rsidP="006A1C9E">
                  <w:pPr>
                    <w:spacing w:line="276" w:lineRule="auto"/>
                    <w:jc w:val="center"/>
                    <w:rPr>
                      <w:b/>
                      <w:bCs/>
                      <w:iCs/>
                      <w:snapToGrid w:val="0"/>
                    </w:rPr>
                  </w:pPr>
                  <w:r>
                    <w:rPr>
                      <w:b/>
                      <w:bCs/>
                      <w:iCs/>
                      <w:snapToGrid w:val="0"/>
                    </w:rPr>
                    <w:t>7</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14</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21</w:t>
                  </w:r>
                </w:p>
              </w:tc>
              <w:tc>
                <w:tcPr>
                  <w:tcW w:w="710" w:type="dxa"/>
                  <w:tcBorders>
                    <w:left w:val="double" w:sz="4" w:space="0" w:color="002060"/>
                    <w:right w:val="double" w:sz="4" w:space="0" w:color="002060"/>
                  </w:tcBorders>
                  <w:shd w:val="clear" w:color="auto" w:fill="FDE9D9" w:themeFill="accent6" w:themeFillTint="33"/>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28</w:t>
                  </w:r>
                </w:p>
              </w:tc>
              <w:tc>
                <w:tcPr>
                  <w:tcW w:w="450" w:type="dxa"/>
                  <w:shd w:val="clear" w:color="auto" w:fill="FFEEEB"/>
                  <w:vAlign w:val="center"/>
                </w:tcPr>
                <w:p w:rsidR="006A1C9E" w:rsidRPr="00F64C27" w:rsidRDefault="006A1C9E" w:rsidP="006A1C9E">
                  <w:pPr>
                    <w:spacing w:line="276" w:lineRule="auto"/>
                    <w:jc w:val="center"/>
                    <w:rPr>
                      <w:b/>
                      <w:snapToGrid w:val="0"/>
                      <w:color w:val="FF0000"/>
                    </w:rPr>
                  </w:pPr>
                  <w:r>
                    <w:rPr>
                      <w:b/>
                      <w:snapToGrid w:val="0"/>
                      <w:color w:val="FF0000"/>
                    </w:rPr>
                    <w:t>4</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1</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18</w:t>
                  </w:r>
                </w:p>
              </w:tc>
              <w:tc>
                <w:tcPr>
                  <w:tcW w:w="456" w:type="dxa"/>
                  <w:tcBorders>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5</w:t>
                  </w:r>
                </w:p>
              </w:tc>
              <w:tc>
                <w:tcPr>
                  <w:tcW w:w="456" w:type="dxa"/>
                  <w:gridSpan w:val="2"/>
                  <w:tcBorders>
                    <w:lef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2</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9</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6</w:t>
                  </w:r>
                </w:p>
              </w:tc>
              <w:tc>
                <w:tcPr>
                  <w:tcW w:w="456" w:type="dxa"/>
                  <w:tcBorders>
                    <w:right w:val="double" w:sz="4" w:space="0" w:color="002060"/>
                  </w:tcBorders>
                  <w:shd w:val="clear" w:color="auto" w:fill="EAF1DD" w:themeFill="accent3" w:themeFillTint="33"/>
                </w:tcPr>
                <w:p w:rsidR="006A1C9E" w:rsidRPr="00D41A76" w:rsidRDefault="006A1C9E" w:rsidP="006A1C9E">
                  <w:pPr>
                    <w:spacing w:line="276" w:lineRule="auto"/>
                    <w:jc w:val="center"/>
                    <w:rPr>
                      <w:b/>
                      <w:snapToGrid w:val="0"/>
                    </w:rPr>
                  </w:pPr>
                  <w:r w:rsidRPr="00D41A76">
                    <w:rPr>
                      <w:b/>
                      <w:snapToGrid w:val="0"/>
                    </w:rPr>
                    <w:t>2</w:t>
                  </w:r>
                  <w:r>
                    <w:rPr>
                      <w:b/>
                      <w:snapToGrid w:val="0"/>
                    </w:rPr>
                    <w:t>3</w:t>
                  </w:r>
                </w:p>
              </w:tc>
              <w:tc>
                <w:tcPr>
                  <w:tcW w:w="484" w:type="dxa"/>
                  <w:tcBorders>
                    <w:top w:val="double" w:sz="4" w:space="0" w:color="auto"/>
                    <w:lef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30</w:t>
                  </w:r>
                </w:p>
              </w:tc>
              <w:tc>
                <w:tcPr>
                  <w:tcW w:w="484" w:type="dxa"/>
                  <w:tcBorders>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6</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Чт</w:t>
                  </w:r>
                </w:p>
              </w:tc>
              <w:tc>
                <w:tcPr>
                  <w:tcW w:w="276" w:type="dxa"/>
                  <w:tcBorders>
                    <w:left w:val="double" w:sz="4" w:space="0" w:color="auto"/>
                  </w:tcBorders>
                  <w:shd w:val="clear" w:color="auto" w:fill="FFFFCC"/>
                  <w:vAlign w:val="center"/>
                </w:tcPr>
                <w:p w:rsidR="006A1C9E" w:rsidRPr="00D41A76" w:rsidRDefault="006A1C9E" w:rsidP="006A1C9E">
                  <w:pPr>
                    <w:spacing w:line="276" w:lineRule="auto"/>
                    <w:ind w:right="-107"/>
                    <w:jc w:val="center"/>
                    <w:rPr>
                      <w:b/>
                      <w:snapToGrid w:val="0"/>
                    </w:rPr>
                  </w:pPr>
                  <w:r>
                    <w:rPr>
                      <w:b/>
                      <w:snapToGrid w:val="0"/>
                    </w:rPr>
                    <w:t>3</w:t>
                  </w:r>
                </w:p>
              </w:tc>
              <w:tc>
                <w:tcPr>
                  <w:tcW w:w="435" w:type="dxa"/>
                  <w:shd w:val="clear" w:color="auto" w:fill="FFFFCC"/>
                  <w:vAlign w:val="center"/>
                </w:tcPr>
                <w:p w:rsidR="006A1C9E" w:rsidRPr="00D41A76" w:rsidRDefault="006A1C9E" w:rsidP="006A1C9E">
                  <w:pPr>
                    <w:spacing w:line="276" w:lineRule="auto"/>
                    <w:ind w:right="-107"/>
                    <w:rPr>
                      <w:b/>
                      <w:snapToGrid w:val="0"/>
                    </w:rPr>
                  </w:pPr>
                  <w:r>
                    <w:rPr>
                      <w:b/>
                      <w:snapToGrid w:val="0"/>
                    </w:rPr>
                    <w:t>10</w:t>
                  </w:r>
                </w:p>
              </w:tc>
              <w:tc>
                <w:tcPr>
                  <w:tcW w:w="416" w:type="dxa"/>
                  <w:shd w:val="clear" w:color="auto" w:fill="FFFFCC"/>
                  <w:vAlign w:val="center"/>
                </w:tcPr>
                <w:p w:rsidR="006A1C9E" w:rsidRPr="00D41A76" w:rsidRDefault="006A1C9E" w:rsidP="006A1C9E">
                  <w:pPr>
                    <w:spacing w:line="276" w:lineRule="auto"/>
                    <w:ind w:right="-107"/>
                    <w:rPr>
                      <w:b/>
                      <w:snapToGrid w:val="0"/>
                    </w:rPr>
                  </w:pPr>
                  <w:r w:rsidRPr="00D41A76">
                    <w:rPr>
                      <w:b/>
                      <w:snapToGrid w:val="0"/>
                    </w:rPr>
                    <w:t>1</w:t>
                  </w:r>
                  <w:r>
                    <w:rPr>
                      <w:b/>
                      <w:snapToGrid w:val="0"/>
                    </w:rPr>
                    <w:t>7</w:t>
                  </w:r>
                </w:p>
              </w:tc>
              <w:tc>
                <w:tcPr>
                  <w:tcW w:w="456" w:type="dxa"/>
                  <w:tcBorders>
                    <w:right w:val="doub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24</w:t>
                  </w:r>
                </w:p>
              </w:tc>
              <w:tc>
                <w:tcPr>
                  <w:tcW w:w="456" w:type="dxa"/>
                  <w:tcBorders>
                    <w:top w:val="double" w:sz="4" w:space="0" w:color="auto"/>
                    <w:left w:val="double" w:sz="4" w:space="0" w:color="auto"/>
                    <w:right w:val="sing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1</w:t>
                  </w:r>
                </w:p>
              </w:tc>
              <w:tc>
                <w:tcPr>
                  <w:tcW w:w="456" w:type="dxa"/>
                  <w:tcBorders>
                    <w:left w:val="sing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8</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15</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22</w:t>
                  </w:r>
                </w:p>
              </w:tc>
              <w:tc>
                <w:tcPr>
                  <w:tcW w:w="710" w:type="dxa"/>
                  <w:tcBorders>
                    <w:left w:val="double" w:sz="4" w:space="0" w:color="002060"/>
                    <w:right w:val="double" w:sz="4" w:space="0" w:color="002060"/>
                  </w:tcBorders>
                  <w:shd w:val="clear" w:color="auto" w:fill="FDE9D9" w:themeFill="accent6" w:themeFillTint="33"/>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29</w:t>
                  </w:r>
                </w:p>
              </w:tc>
              <w:tc>
                <w:tcPr>
                  <w:tcW w:w="450"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5</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2</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19</w:t>
                  </w:r>
                </w:p>
              </w:tc>
              <w:tc>
                <w:tcPr>
                  <w:tcW w:w="456" w:type="dxa"/>
                  <w:tcBorders>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6</w:t>
                  </w:r>
                </w:p>
              </w:tc>
              <w:tc>
                <w:tcPr>
                  <w:tcW w:w="456" w:type="dxa"/>
                  <w:gridSpan w:val="2"/>
                  <w:tcBorders>
                    <w:lef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3</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0</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17</w:t>
                  </w:r>
                </w:p>
              </w:tc>
              <w:tc>
                <w:tcPr>
                  <w:tcW w:w="456" w:type="dxa"/>
                  <w:tcBorders>
                    <w:right w:val="double" w:sz="4" w:space="0" w:color="002060"/>
                  </w:tcBorders>
                  <w:shd w:val="clear" w:color="auto" w:fill="EAF1DD" w:themeFill="accent3" w:themeFillTint="33"/>
                </w:tcPr>
                <w:p w:rsidR="006A1C9E" w:rsidRPr="00D41A76" w:rsidRDefault="006A1C9E" w:rsidP="006A1C9E">
                  <w:pPr>
                    <w:spacing w:line="276" w:lineRule="auto"/>
                    <w:jc w:val="center"/>
                    <w:rPr>
                      <w:b/>
                      <w:snapToGrid w:val="0"/>
                    </w:rPr>
                  </w:pPr>
                  <w:r w:rsidRPr="00D41A76">
                    <w:rPr>
                      <w:b/>
                      <w:snapToGrid w:val="0"/>
                    </w:rPr>
                    <w:t>2</w:t>
                  </w:r>
                  <w:r>
                    <w:rPr>
                      <w:b/>
                      <w:snapToGrid w:val="0"/>
                    </w:rPr>
                    <w:t>4</w:t>
                  </w:r>
                </w:p>
              </w:tc>
              <w:tc>
                <w:tcPr>
                  <w:tcW w:w="484" w:type="dxa"/>
                  <w:tcBorders>
                    <w:lef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31</w:t>
                  </w:r>
                </w:p>
              </w:tc>
              <w:tc>
                <w:tcPr>
                  <w:tcW w:w="484" w:type="dxa"/>
                  <w:tcBorders>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7</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Пт</w:t>
                  </w:r>
                </w:p>
              </w:tc>
              <w:tc>
                <w:tcPr>
                  <w:tcW w:w="276" w:type="dxa"/>
                  <w:tcBorders>
                    <w:left w:val="double" w:sz="4" w:space="0" w:color="auto"/>
                  </w:tcBorders>
                  <w:shd w:val="clear" w:color="auto" w:fill="FFFFCC"/>
                  <w:vAlign w:val="center"/>
                </w:tcPr>
                <w:p w:rsidR="006A1C9E" w:rsidRPr="00D41A76" w:rsidRDefault="006A1C9E" w:rsidP="006A1C9E">
                  <w:pPr>
                    <w:spacing w:line="276" w:lineRule="auto"/>
                    <w:ind w:right="-107"/>
                    <w:jc w:val="center"/>
                    <w:rPr>
                      <w:b/>
                      <w:snapToGrid w:val="0"/>
                    </w:rPr>
                  </w:pPr>
                  <w:r>
                    <w:rPr>
                      <w:b/>
                      <w:snapToGrid w:val="0"/>
                    </w:rPr>
                    <w:t>4</w:t>
                  </w:r>
                </w:p>
              </w:tc>
              <w:tc>
                <w:tcPr>
                  <w:tcW w:w="435" w:type="dxa"/>
                  <w:shd w:val="clear" w:color="auto" w:fill="FFFFCC"/>
                  <w:vAlign w:val="center"/>
                </w:tcPr>
                <w:p w:rsidR="006A1C9E" w:rsidRPr="00D41A76" w:rsidRDefault="006A1C9E" w:rsidP="006A1C9E">
                  <w:pPr>
                    <w:spacing w:line="276" w:lineRule="auto"/>
                    <w:ind w:right="-107"/>
                    <w:rPr>
                      <w:b/>
                      <w:snapToGrid w:val="0"/>
                    </w:rPr>
                  </w:pPr>
                  <w:r>
                    <w:rPr>
                      <w:b/>
                      <w:snapToGrid w:val="0"/>
                    </w:rPr>
                    <w:t>11</w:t>
                  </w:r>
                </w:p>
              </w:tc>
              <w:tc>
                <w:tcPr>
                  <w:tcW w:w="416" w:type="dxa"/>
                  <w:shd w:val="clear" w:color="auto" w:fill="FFFFCC"/>
                  <w:vAlign w:val="center"/>
                </w:tcPr>
                <w:p w:rsidR="006A1C9E" w:rsidRPr="00D41A76" w:rsidRDefault="006A1C9E" w:rsidP="006A1C9E">
                  <w:pPr>
                    <w:spacing w:line="276" w:lineRule="auto"/>
                    <w:ind w:right="-107"/>
                    <w:rPr>
                      <w:b/>
                      <w:snapToGrid w:val="0"/>
                    </w:rPr>
                  </w:pPr>
                  <w:r w:rsidRPr="00D41A76">
                    <w:rPr>
                      <w:b/>
                      <w:snapToGrid w:val="0"/>
                    </w:rPr>
                    <w:t>1</w:t>
                  </w:r>
                  <w:r>
                    <w:rPr>
                      <w:b/>
                      <w:snapToGrid w:val="0"/>
                    </w:rPr>
                    <w:t>8</w:t>
                  </w:r>
                </w:p>
              </w:tc>
              <w:tc>
                <w:tcPr>
                  <w:tcW w:w="456" w:type="dxa"/>
                  <w:tcBorders>
                    <w:right w:val="double" w:sz="4" w:space="0" w:color="auto"/>
                  </w:tcBorders>
                  <w:shd w:val="clear" w:color="auto" w:fill="FFFFCC"/>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5</w:t>
                  </w:r>
                </w:p>
              </w:tc>
              <w:tc>
                <w:tcPr>
                  <w:tcW w:w="456" w:type="dxa"/>
                  <w:tcBorders>
                    <w:left w:val="double" w:sz="4" w:space="0" w:color="auto"/>
                    <w:right w:val="single" w:sz="4" w:space="0" w:color="auto"/>
                  </w:tcBorders>
                  <w:shd w:val="clear" w:color="auto" w:fill="FFFFCC"/>
                  <w:vAlign w:val="center"/>
                </w:tcPr>
                <w:p w:rsidR="006A1C9E" w:rsidRPr="00D41A76" w:rsidRDefault="006A1C9E" w:rsidP="006A1C9E">
                  <w:pPr>
                    <w:spacing w:line="276" w:lineRule="auto"/>
                    <w:jc w:val="center"/>
                    <w:rPr>
                      <w:b/>
                      <w:snapToGrid w:val="0"/>
                    </w:rPr>
                  </w:pPr>
                  <w:r>
                    <w:rPr>
                      <w:b/>
                      <w:snapToGrid w:val="0"/>
                    </w:rPr>
                    <w:t>2</w:t>
                  </w:r>
                </w:p>
              </w:tc>
              <w:tc>
                <w:tcPr>
                  <w:tcW w:w="456" w:type="dxa"/>
                  <w:tcBorders>
                    <w:left w:val="single" w:sz="4" w:space="0" w:color="auto"/>
                  </w:tcBorders>
                  <w:shd w:val="clear" w:color="auto" w:fill="FFFFCC"/>
                  <w:vAlign w:val="center"/>
                </w:tcPr>
                <w:p w:rsidR="006A1C9E" w:rsidRPr="00D41A76" w:rsidRDefault="006A1C9E" w:rsidP="006A1C9E">
                  <w:pPr>
                    <w:spacing w:line="276" w:lineRule="auto"/>
                    <w:jc w:val="center"/>
                    <w:rPr>
                      <w:b/>
                      <w:bCs/>
                      <w:iCs/>
                      <w:snapToGrid w:val="0"/>
                    </w:rPr>
                  </w:pPr>
                  <w:r>
                    <w:rPr>
                      <w:b/>
                      <w:bCs/>
                      <w:iCs/>
                      <w:snapToGrid w:val="0"/>
                    </w:rPr>
                    <w:t>9</w:t>
                  </w:r>
                </w:p>
              </w:tc>
              <w:tc>
                <w:tcPr>
                  <w:tcW w:w="456" w:type="dxa"/>
                  <w:shd w:val="clear" w:color="auto" w:fill="FFFFCC"/>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6</w:t>
                  </w:r>
                </w:p>
              </w:tc>
              <w:tc>
                <w:tcPr>
                  <w:tcW w:w="456" w:type="dxa"/>
                  <w:shd w:val="clear" w:color="auto" w:fill="FFFFCC"/>
                  <w:vAlign w:val="center"/>
                </w:tcPr>
                <w:p w:rsidR="006A1C9E" w:rsidRPr="00D41A76" w:rsidRDefault="006A1C9E" w:rsidP="006A1C9E">
                  <w:pPr>
                    <w:spacing w:line="276" w:lineRule="auto"/>
                    <w:jc w:val="center"/>
                    <w:rPr>
                      <w:b/>
                      <w:snapToGrid w:val="0"/>
                    </w:rPr>
                  </w:pPr>
                  <w:r>
                    <w:rPr>
                      <w:b/>
                      <w:snapToGrid w:val="0"/>
                    </w:rPr>
                    <w:t>23</w:t>
                  </w:r>
                </w:p>
              </w:tc>
              <w:tc>
                <w:tcPr>
                  <w:tcW w:w="710" w:type="dxa"/>
                  <w:tcBorders>
                    <w:left w:val="double" w:sz="4" w:space="0" w:color="002060"/>
                    <w:right w:val="double" w:sz="4" w:space="0" w:color="002060"/>
                  </w:tcBorders>
                  <w:shd w:val="clear" w:color="auto" w:fill="FDE9D9" w:themeFill="accent6" w:themeFillTint="33"/>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30</w:t>
                  </w:r>
                </w:p>
              </w:tc>
              <w:tc>
                <w:tcPr>
                  <w:tcW w:w="450" w:type="dxa"/>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6</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3</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0</w:t>
                  </w:r>
                </w:p>
              </w:tc>
              <w:tc>
                <w:tcPr>
                  <w:tcW w:w="456" w:type="dxa"/>
                  <w:tcBorders>
                    <w:bottom w:val="single" w:sz="4" w:space="0" w:color="auto"/>
                    <w:righ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27</w:t>
                  </w:r>
                </w:p>
              </w:tc>
              <w:tc>
                <w:tcPr>
                  <w:tcW w:w="456" w:type="dxa"/>
                  <w:gridSpan w:val="2"/>
                  <w:tcBorders>
                    <w:left w:val="double" w:sz="4" w:space="0" w:color="auto"/>
                  </w:tcBorders>
                  <w:shd w:val="clear" w:color="auto" w:fill="EAF1DD" w:themeFill="accent3" w:themeFillTint="33"/>
                  <w:vAlign w:val="center"/>
                </w:tcPr>
                <w:p w:rsidR="006A1C9E" w:rsidRPr="00D41A76" w:rsidRDefault="006A1C9E" w:rsidP="006A1C9E">
                  <w:pPr>
                    <w:spacing w:line="276" w:lineRule="auto"/>
                    <w:jc w:val="center"/>
                    <w:rPr>
                      <w:b/>
                      <w:snapToGrid w:val="0"/>
                    </w:rPr>
                  </w:pPr>
                  <w:r>
                    <w:rPr>
                      <w:b/>
                      <w:snapToGrid w:val="0"/>
                    </w:rPr>
                    <w:t>4</w:t>
                  </w:r>
                </w:p>
              </w:tc>
              <w:tc>
                <w:tcPr>
                  <w:tcW w:w="456" w:type="dxa"/>
                  <w:shd w:val="clear" w:color="auto" w:fill="EAF1DD" w:themeFill="accent3" w:themeFillTint="33"/>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1</w:t>
                  </w:r>
                </w:p>
              </w:tc>
              <w:tc>
                <w:tcPr>
                  <w:tcW w:w="456" w:type="dxa"/>
                  <w:shd w:val="clear" w:color="auto" w:fill="EAF1DD" w:themeFill="accent3" w:themeFillTint="33"/>
                  <w:vAlign w:val="center"/>
                </w:tcPr>
                <w:p w:rsidR="006A1C9E" w:rsidRPr="00D41A76" w:rsidRDefault="006A1C9E" w:rsidP="006A1C9E">
                  <w:pPr>
                    <w:spacing w:line="276" w:lineRule="auto"/>
                    <w:jc w:val="center"/>
                    <w:rPr>
                      <w:b/>
                      <w:bCs/>
                      <w:iCs/>
                      <w:snapToGrid w:val="0"/>
                    </w:rPr>
                  </w:pPr>
                  <w:r>
                    <w:rPr>
                      <w:b/>
                      <w:bCs/>
                      <w:iCs/>
                      <w:snapToGrid w:val="0"/>
                    </w:rPr>
                    <w:t>18</w:t>
                  </w:r>
                </w:p>
              </w:tc>
              <w:tc>
                <w:tcPr>
                  <w:tcW w:w="456" w:type="dxa"/>
                  <w:tcBorders>
                    <w:right w:val="double" w:sz="4" w:space="0" w:color="002060"/>
                  </w:tcBorders>
                  <w:shd w:val="clear" w:color="auto" w:fill="EAF1DD" w:themeFill="accent3" w:themeFillTint="33"/>
                </w:tcPr>
                <w:p w:rsidR="006A1C9E" w:rsidRPr="00D41A76" w:rsidRDefault="006A1C9E" w:rsidP="006A1C9E">
                  <w:pPr>
                    <w:spacing w:line="276" w:lineRule="auto"/>
                    <w:jc w:val="center"/>
                    <w:rPr>
                      <w:b/>
                      <w:snapToGrid w:val="0"/>
                    </w:rPr>
                  </w:pPr>
                  <w:r w:rsidRPr="00D41A76">
                    <w:rPr>
                      <w:b/>
                      <w:snapToGrid w:val="0"/>
                    </w:rPr>
                    <w:t>2</w:t>
                  </w:r>
                  <w:r>
                    <w:rPr>
                      <w:b/>
                      <w:snapToGrid w:val="0"/>
                    </w:rPr>
                    <w:t>5</w:t>
                  </w:r>
                </w:p>
              </w:tc>
              <w:tc>
                <w:tcPr>
                  <w:tcW w:w="484" w:type="dxa"/>
                  <w:tcBorders>
                    <w:lef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1</w:t>
                  </w:r>
                </w:p>
              </w:tc>
              <w:tc>
                <w:tcPr>
                  <w:tcW w:w="484" w:type="dxa"/>
                  <w:tcBorders>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8</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Сб</w:t>
                  </w:r>
                </w:p>
              </w:tc>
              <w:tc>
                <w:tcPr>
                  <w:tcW w:w="276" w:type="dxa"/>
                  <w:tcBorders>
                    <w:left w:val="double" w:sz="4" w:space="0" w:color="auto"/>
                  </w:tcBorders>
                  <w:shd w:val="clear" w:color="auto" w:fill="FFEEEB"/>
                  <w:vAlign w:val="center"/>
                </w:tcPr>
                <w:p w:rsidR="006A1C9E" w:rsidRPr="00D41A76" w:rsidRDefault="006A1C9E" w:rsidP="006A1C9E">
                  <w:pPr>
                    <w:spacing w:line="276" w:lineRule="auto"/>
                    <w:ind w:right="-107"/>
                    <w:jc w:val="center"/>
                    <w:rPr>
                      <w:b/>
                      <w:snapToGrid w:val="0"/>
                    </w:rPr>
                  </w:pPr>
                  <w:r>
                    <w:rPr>
                      <w:b/>
                      <w:snapToGrid w:val="0"/>
                    </w:rPr>
                    <w:t>5</w:t>
                  </w:r>
                </w:p>
              </w:tc>
              <w:tc>
                <w:tcPr>
                  <w:tcW w:w="435" w:type="dxa"/>
                  <w:shd w:val="clear" w:color="auto" w:fill="FFEEEB"/>
                  <w:vAlign w:val="center"/>
                </w:tcPr>
                <w:p w:rsidR="006A1C9E" w:rsidRPr="00D41A76" w:rsidRDefault="006A1C9E" w:rsidP="006A1C9E">
                  <w:pPr>
                    <w:spacing w:line="276" w:lineRule="auto"/>
                    <w:ind w:right="-107"/>
                    <w:rPr>
                      <w:b/>
                      <w:snapToGrid w:val="0"/>
                    </w:rPr>
                  </w:pPr>
                  <w:r>
                    <w:rPr>
                      <w:b/>
                      <w:snapToGrid w:val="0"/>
                    </w:rPr>
                    <w:t>12</w:t>
                  </w:r>
                </w:p>
              </w:tc>
              <w:tc>
                <w:tcPr>
                  <w:tcW w:w="416" w:type="dxa"/>
                  <w:shd w:val="clear" w:color="auto" w:fill="FFEEEB"/>
                  <w:vAlign w:val="center"/>
                </w:tcPr>
                <w:p w:rsidR="006A1C9E" w:rsidRPr="00D41A76" w:rsidRDefault="006A1C9E" w:rsidP="006A1C9E">
                  <w:pPr>
                    <w:spacing w:line="276" w:lineRule="auto"/>
                    <w:ind w:right="-107"/>
                    <w:rPr>
                      <w:b/>
                      <w:snapToGrid w:val="0"/>
                    </w:rPr>
                  </w:pPr>
                  <w:r w:rsidRPr="00D41A76">
                    <w:rPr>
                      <w:b/>
                      <w:snapToGrid w:val="0"/>
                    </w:rPr>
                    <w:t>1</w:t>
                  </w:r>
                  <w:r>
                    <w:rPr>
                      <w:b/>
                      <w:snapToGrid w:val="0"/>
                    </w:rPr>
                    <w:t>9</w:t>
                  </w:r>
                </w:p>
              </w:tc>
              <w:tc>
                <w:tcPr>
                  <w:tcW w:w="456" w:type="dxa"/>
                  <w:tcBorders>
                    <w:right w:val="doub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6</w:t>
                  </w:r>
                </w:p>
              </w:tc>
              <w:tc>
                <w:tcPr>
                  <w:tcW w:w="456" w:type="dxa"/>
                  <w:tcBorders>
                    <w:left w:val="double" w:sz="4" w:space="0" w:color="auto"/>
                    <w:right w:val="sing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3</w:t>
                  </w:r>
                </w:p>
              </w:tc>
              <w:tc>
                <w:tcPr>
                  <w:tcW w:w="456" w:type="dxa"/>
                  <w:tcBorders>
                    <w:left w:val="sing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10</w:t>
                  </w:r>
                </w:p>
              </w:tc>
              <w:tc>
                <w:tcPr>
                  <w:tcW w:w="456" w:type="dxa"/>
                  <w:shd w:val="clear" w:color="auto" w:fill="FFEEEB"/>
                  <w:vAlign w:val="center"/>
                </w:tcPr>
                <w:p w:rsidR="006A1C9E" w:rsidRPr="00D41A76" w:rsidRDefault="006A1C9E" w:rsidP="006A1C9E">
                  <w:pPr>
                    <w:spacing w:line="276" w:lineRule="auto"/>
                    <w:jc w:val="center"/>
                    <w:rPr>
                      <w:b/>
                      <w:snapToGrid w:val="0"/>
                    </w:rPr>
                  </w:pPr>
                  <w:r>
                    <w:rPr>
                      <w:b/>
                      <w:snapToGrid w:val="0"/>
                    </w:rPr>
                    <w:t>17</w:t>
                  </w:r>
                </w:p>
              </w:tc>
              <w:tc>
                <w:tcPr>
                  <w:tcW w:w="456" w:type="dxa"/>
                  <w:shd w:val="clear" w:color="auto" w:fill="FFEEEB"/>
                  <w:vAlign w:val="center"/>
                </w:tcPr>
                <w:p w:rsidR="006A1C9E" w:rsidRPr="00D41A76" w:rsidRDefault="006A1C9E" w:rsidP="006A1C9E">
                  <w:pPr>
                    <w:spacing w:line="276" w:lineRule="auto"/>
                    <w:jc w:val="center"/>
                    <w:rPr>
                      <w:b/>
                      <w:snapToGrid w:val="0"/>
                    </w:rPr>
                  </w:pPr>
                  <w:r>
                    <w:rPr>
                      <w:b/>
                      <w:snapToGrid w:val="0"/>
                    </w:rPr>
                    <w:t>24</w:t>
                  </w:r>
                </w:p>
              </w:tc>
              <w:tc>
                <w:tcPr>
                  <w:tcW w:w="710" w:type="dxa"/>
                  <w:tcBorders>
                    <w:left w:val="double" w:sz="4" w:space="0" w:color="002060"/>
                    <w:right w:val="double" w:sz="4" w:space="0" w:color="002060"/>
                  </w:tcBorders>
                  <w:shd w:val="clear" w:color="auto" w:fill="FDE9D9" w:themeFill="accent6" w:themeFillTint="33"/>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31</w:t>
                  </w:r>
                </w:p>
              </w:tc>
              <w:tc>
                <w:tcPr>
                  <w:tcW w:w="450" w:type="dxa"/>
                  <w:shd w:val="clear" w:color="auto" w:fill="FFEEEB"/>
                  <w:vAlign w:val="center"/>
                </w:tcPr>
                <w:p w:rsidR="006A1C9E" w:rsidRPr="00D41A76" w:rsidRDefault="006A1C9E" w:rsidP="006A1C9E">
                  <w:pPr>
                    <w:spacing w:line="276" w:lineRule="auto"/>
                    <w:jc w:val="center"/>
                    <w:rPr>
                      <w:b/>
                      <w:snapToGrid w:val="0"/>
                    </w:rPr>
                  </w:pPr>
                  <w:r>
                    <w:rPr>
                      <w:b/>
                      <w:snapToGrid w:val="0"/>
                    </w:rPr>
                    <w:t>7</w:t>
                  </w:r>
                </w:p>
              </w:tc>
              <w:tc>
                <w:tcPr>
                  <w:tcW w:w="456" w:type="dxa"/>
                  <w:shd w:val="clear" w:color="auto" w:fill="FFEEEB"/>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4</w:t>
                  </w:r>
                </w:p>
              </w:tc>
              <w:tc>
                <w:tcPr>
                  <w:tcW w:w="456" w:type="dxa"/>
                  <w:tcBorders>
                    <w:right w:val="sing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28</w:t>
                  </w:r>
                </w:p>
              </w:tc>
              <w:tc>
                <w:tcPr>
                  <w:tcW w:w="456" w:type="dxa"/>
                  <w:gridSpan w:val="2"/>
                  <w:tcBorders>
                    <w:left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5</w:t>
                  </w:r>
                </w:p>
              </w:tc>
              <w:tc>
                <w:tcPr>
                  <w:tcW w:w="456" w:type="dxa"/>
                  <w:shd w:val="clear" w:color="auto" w:fill="FFEEEB"/>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2</w:t>
                  </w:r>
                </w:p>
              </w:tc>
              <w:tc>
                <w:tcPr>
                  <w:tcW w:w="456" w:type="dxa"/>
                  <w:shd w:val="clear" w:color="auto" w:fill="FFEEEB"/>
                  <w:vAlign w:val="center"/>
                </w:tcPr>
                <w:p w:rsidR="006A1C9E" w:rsidRPr="00D41A76" w:rsidRDefault="006A1C9E" w:rsidP="006A1C9E">
                  <w:pPr>
                    <w:spacing w:line="276" w:lineRule="auto"/>
                    <w:jc w:val="center"/>
                    <w:rPr>
                      <w:b/>
                      <w:bCs/>
                      <w:iCs/>
                      <w:snapToGrid w:val="0"/>
                    </w:rPr>
                  </w:pPr>
                  <w:r>
                    <w:rPr>
                      <w:b/>
                      <w:bCs/>
                      <w:iCs/>
                      <w:snapToGrid w:val="0"/>
                    </w:rPr>
                    <w:t>19</w:t>
                  </w:r>
                </w:p>
              </w:tc>
              <w:tc>
                <w:tcPr>
                  <w:tcW w:w="456" w:type="dxa"/>
                  <w:tcBorders>
                    <w:right w:val="double" w:sz="4" w:space="0" w:color="002060"/>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6</w:t>
                  </w:r>
                </w:p>
              </w:tc>
              <w:tc>
                <w:tcPr>
                  <w:tcW w:w="484" w:type="dxa"/>
                  <w:tcBorders>
                    <w:lef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2</w:t>
                  </w:r>
                </w:p>
              </w:tc>
              <w:tc>
                <w:tcPr>
                  <w:tcW w:w="484" w:type="dxa"/>
                  <w:tcBorders>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9</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c>
                <w:tcPr>
                  <w:tcW w:w="560" w:type="dxa"/>
                  <w:tcBorders>
                    <w:bottom w:val="double" w:sz="4" w:space="0" w:color="auto"/>
                    <w:right w:val="double" w:sz="4" w:space="0" w:color="auto"/>
                  </w:tcBorders>
                </w:tcPr>
                <w:p w:rsidR="006A1C9E" w:rsidRPr="00D41A76" w:rsidRDefault="006A1C9E" w:rsidP="006A1C9E">
                  <w:pPr>
                    <w:ind w:right="-107"/>
                    <w:rPr>
                      <w:rFonts w:asciiTheme="majorHAnsi" w:hAnsiTheme="majorHAnsi" w:cstheme="majorHAnsi"/>
                      <w:b/>
                      <w:i/>
                    </w:rPr>
                  </w:pPr>
                  <w:r w:rsidRPr="00D41A76">
                    <w:rPr>
                      <w:rFonts w:asciiTheme="majorHAnsi" w:hAnsiTheme="majorHAnsi" w:cstheme="majorHAnsi"/>
                      <w:b/>
                      <w:i/>
                    </w:rPr>
                    <w:t>Вс</w:t>
                  </w:r>
                </w:p>
              </w:tc>
              <w:tc>
                <w:tcPr>
                  <w:tcW w:w="276" w:type="dxa"/>
                  <w:tcBorders>
                    <w:left w:val="double" w:sz="4" w:space="0" w:color="auto"/>
                  </w:tcBorders>
                  <w:shd w:val="clear" w:color="auto" w:fill="FFEEEB"/>
                  <w:vAlign w:val="center"/>
                </w:tcPr>
                <w:p w:rsidR="006A1C9E" w:rsidRPr="00D41A76" w:rsidRDefault="006A1C9E" w:rsidP="006A1C9E">
                  <w:pPr>
                    <w:spacing w:line="276" w:lineRule="auto"/>
                    <w:ind w:right="-107"/>
                    <w:rPr>
                      <w:b/>
                      <w:snapToGrid w:val="0"/>
                    </w:rPr>
                  </w:pPr>
                  <w:r>
                    <w:rPr>
                      <w:b/>
                      <w:snapToGrid w:val="0"/>
                    </w:rPr>
                    <w:t>6</w:t>
                  </w:r>
                </w:p>
              </w:tc>
              <w:tc>
                <w:tcPr>
                  <w:tcW w:w="435" w:type="dxa"/>
                  <w:tcBorders>
                    <w:bottom w:val="double" w:sz="4" w:space="0" w:color="auto"/>
                  </w:tcBorders>
                  <w:shd w:val="clear" w:color="auto" w:fill="FFEEEB"/>
                  <w:vAlign w:val="center"/>
                </w:tcPr>
                <w:p w:rsidR="006A1C9E" w:rsidRPr="00D41A76" w:rsidRDefault="006A1C9E" w:rsidP="006A1C9E">
                  <w:pPr>
                    <w:spacing w:line="276" w:lineRule="auto"/>
                    <w:ind w:right="-107"/>
                    <w:rPr>
                      <w:b/>
                      <w:snapToGrid w:val="0"/>
                    </w:rPr>
                  </w:pPr>
                  <w:r>
                    <w:rPr>
                      <w:b/>
                      <w:snapToGrid w:val="0"/>
                    </w:rPr>
                    <w:t>13</w:t>
                  </w:r>
                </w:p>
              </w:tc>
              <w:tc>
                <w:tcPr>
                  <w:tcW w:w="416" w:type="dxa"/>
                  <w:tcBorders>
                    <w:bottom w:val="double" w:sz="4" w:space="0" w:color="auto"/>
                  </w:tcBorders>
                  <w:shd w:val="clear" w:color="auto" w:fill="FFEEEB"/>
                  <w:vAlign w:val="center"/>
                </w:tcPr>
                <w:p w:rsidR="006A1C9E" w:rsidRPr="00D41A76" w:rsidRDefault="006A1C9E" w:rsidP="006A1C9E">
                  <w:pPr>
                    <w:spacing w:line="276" w:lineRule="auto"/>
                    <w:ind w:right="-107"/>
                    <w:rPr>
                      <w:b/>
                      <w:snapToGrid w:val="0"/>
                    </w:rPr>
                  </w:pPr>
                  <w:r>
                    <w:rPr>
                      <w:b/>
                      <w:snapToGrid w:val="0"/>
                    </w:rPr>
                    <w:t>20</w:t>
                  </w:r>
                </w:p>
              </w:tc>
              <w:tc>
                <w:tcPr>
                  <w:tcW w:w="456" w:type="dxa"/>
                  <w:tcBorders>
                    <w:bottom w:val="double" w:sz="4" w:space="0" w:color="auto"/>
                    <w:right w:val="doub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7</w:t>
                  </w:r>
                </w:p>
              </w:tc>
              <w:tc>
                <w:tcPr>
                  <w:tcW w:w="456" w:type="dxa"/>
                  <w:tcBorders>
                    <w:left w:val="double" w:sz="4" w:space="0" w:color="auto"/>
                    <w:bottom w:val="double" w:sz="4" w:space="0" w:color="auto"/>
                    <w:right w:val="sing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4</w:t>
                  </w:r>
                </w:p>
              </w:tc>
              <w:tc>
                <w:tcPr>
                  <w:tcW w:w="456" w:type="dxa"/>
                  <w:tcBorders>
                    <w:left w:val="single" w:sz="4" w:space="0" w:color="auto"/>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11</w:t>
                  </w:r>
                </w:p>
              </w:tc>
              <w:tc>
                <w:tcPr>
                  <w:tcW w:w="456" w:type="dxa"/>
                  <w:tcBorders>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8</w:t>
                  </w:r>
                </w:p>
              </w:tc>
              <w:tc>
                <w:tcPr>
                  <w:tcW w:w="456" w:type="dxa"/>
                  <w:tcBorders>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25</w:t>
                  </w:r>
                </w:p>
              </w:tc>
              <w:tc>
                <w:tcPr>
                  <w:tcW w:w="710" w:type="dxa"/>
                  <w:tcBorders>
                    <w:left w:val="double" w:sz="4" w:space="0" w:color="002060"/>
                    <w:right w:val="double" w:sz="4" w:space="0" w:color="auto"/>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1</w:t>
                  </w:r>
                </w:p>
              </w:tc>
              <w:tc>
                <w:tcPr>
                  <w:tcW w:w="450" w:type="dxa"/>
                  <w:tcBorders>
                    <w:left w:val="double" w:sz="4" w:space="0" w:color="auto"/>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8</w:t>
                  </w:r>
                </w:p>
              </w:tc>
              <w:tc>
                <w:tcPr>
                  <w:tcW w:w="456" w:type="dxa"/>
                  <w:tcBorders>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5</w:t>
                  </w:r>
                </w:p>
              </w:tc>
              <w:tc>
                <w:tcPr>
                  <w:tcW w:w="456" w:type="dxa"/>
                  <w:tcBorders>
                    <w:bottom w:val="double" w:sz="4" w:space="0" w:color="auto"/>
                    <w:right w:val="sing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2</w:t>
                  </w:r>
                  <w:r>
                    <w:rPr>
                      <w:b/>
                      <w:snapToGrid w:val="0"/>
                    </w:rPr>
                    <w:t>2</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29</w:t>
                  </w:r>
                </w:p>
              </w:tc>
              <w:tc>
                <w:tcPr>
                  <w:tcW w:w="456" w:type="dxa"/>
                  <w:gridSpan w:val="2"/>
                  <w:tcBorders>
                    <w:left w:val="double" w:sz="4" w:space="0" w:color="auto"/>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Pr>
                      <w:b/>
                      <w:snapToGrid w:val="0"/>
                    </w:rPr>
                    <w:t>6</w:t>
                  </w:r>
                </w:p>
              </w:tc>
              <w:tc>
                <w:tcPr>
                  <w:tcW w:w="456" w:type="dxa"/>
                  <w:tcBorders>
                    <w:bottom w:val="double" w:sz="4" w:space="0" w:color="auto"/>
                  </w:tcBorders>
                  <w:shd w:val="clear" w:color="auto" w:fill="FFEEEB"/>
                  <w:vAlign w:val="center"/>
                </w:tcPr>
                <w:p w:rsidR="006A1C9E" w:rsidRPr="00D41A76" w:rsidRDefault="006A1C9E" w:rsidP="006A1C9E">
                  <w:pPr>
                    <w:spacing w:line="276" w:lineRule="auto"/>
                    <w:jc w:val="center"/>
                    <w:rPr>
                      <w:b/>
                      <w:snapToGrid w:val="0"/>
                    </w:rPr>
                  </w:pPr>
                  <w:r w:rsidRPr="00D41A76">
                    <w:rPr>
                      <w:b/>
                      <w:snapToGrid w:val="0"/>
                    </w:rPr>
                    <w:t>1</w:t>
                  </w:r>
                  <w:r>
                    <w:rPr>
                      <w:b/>
                      <w:snapToGrid w:val="0"/>
                    </w:rPr>
                    <w:t>3</w:t>
                  </w:r>
                </w:p>
              </w:tc>
              <w:tc>
                <w:tcPr>
                  <w:tcW w:w="456" w:type="dxa"/>
                  <w:tcBorders>
                    <w:bottom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0</w:t>
                  </w:r>
                </w:p>
              </w:tc>
              <w:tc>
                <w:tcPr>
                  <w:tcW w:w="456" w:type="dxa"/>
                  <w:tcBorders>
                    <w:bottom w:val="double" w:sz="4" w:space="0" w:color="auto"/>
                    <w:right w:val="double" w:sz="4" w:space="0" w:color="002060"/>
                  </w:tcBorders>
                  <w:shd w:val="clear" w:color="auto" w:fill="FFEEEB"/>
                  <w:vAlign w:val="center"/>
                </w:tcPr>
                <w:p w:rsidR="006A1C9E" w:rsidRPr="00D41A76" w:rsidRDefault="006A1C9E" w:rsidP="006A1C9E">
                  <w:pPr>
                    <w:spacing w:line="276" w:lineRule="auto"/>
                    <w:jc w:val="center"/>
                    <w:rPr>
                      <w:b/>
                      <w:snapToGrid w:val="0"/>
                    </w:rPr>
                  </w:pPr>
                  <w:r>
                    <w:rPr>
                      <w:b/>
                      <w:snapToGrid w:val="0"/>
                    </w:rPr>
                    <w:t>27</w:t>
                  </w:r>
                </w:p>
              </w:tc>
              <w:tc>
                <w:tcPr>
                  <w:tcW w:w="484" w:type="dxa"/>
                  <w:tcBorders>
                    <w:left w:val="double" w:sz="4" w:space="0" w:color="002060"/>
                    <w:bottom w:val="single" w:sz="4" w:space="0" w:color="auto"/>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3</w:t>
                  </w:r>
                </w:p>
              </w:tc>
              <w:tc>
                <w:tcPr>
                  <w:tcW w:w="484" w:type="dxa"/>
                  <w:tcBorders>
                    <w:bottom w:val="single" w:sz="4" w:space="0" w:color="auto"/>
                    <w:right w:val="double" w:sz="4" w:space="0" w:color="002060"/>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10</w:t>
                  </w:r>
                </w:p>
              </w:tc>
              <w:tc>
                <w:tcPr>
                  <w:tcW w:w="6387"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rPr>
                  </w:pPr>
                </w:p>
              </w:tc>
            </w:tr>
            <w:tr w:rsidR="006A1C9E" w:rsidRPr="00F24E5F" w:rsidTr="006A1C9E">
              <w:trPr>
                <w:trHeight w:val="427"/>
              </w:trPr>
              <w:tc>
                <w:tcPr>
                  <w:tcW w:w="560" w:type="dxa"/>
                  <w:tcBorders>
                    <w:top w:val="double" w:sz="4" w:space="0" w:color="auto"/>
                    <w:bottom w:val="double" w:sz="4" w:space="0" w:color="auto"/>
                    <w:right w:val="double" w:sz="4" w:space="0" w:color="auto"/>
                  </w:tcBorders>
                  <w:vAlign w:val="center"/>
                </w:tcPr>
                <w:p w:rsidR="006A1C9E" w:rsidRDefault="006A1C9E" w:rsidP="006A1C9E">
                  <w:pPr>
                    <w:ind w:right="-107" w:hanging="79"/>
                    <w:jc w:val="center"/>
                    <w:rPr>
                      <w:b/>
                      <w:i/>
                      <w:color w:val="7030A0"/>
                      <w:sz w:val="22"/>
                      <w:szCs w:val="22"/>
                    </w:rPr>
                  </w:pPr>
                  <w:r w:rsidRPr="001666BF">
                    <w:rPr>
                      <w:b/>
                      <w:i/>
                      <w:color w:val="7030A0"/>
                      <w:sz w:val="22"/>
                      <w:szCs w:val="22"/>
                    </w:rPr>
                    <w:t>Уч.</w:t>
                  </w:r>
                </w:p>
                <w:p w:rsidR="006A1C9E" w:rsidRPr="001666BF" w:rsidRDefault="006A1C9E" w:rsidP="006A1C9E">
                  <w:pPr>
                    <w:ind w:right="-107" w:hanging="79"/>
                    <w:jc w:val="center"/>
                    <w:rPr>
                      <w:b/>
                      <w:i/>
                      <w:color w:val="7030A0"/>
                      <w:sz w:val="22"/>
                      <w:szCs w:val="22"/>
                    </w:rPr>
                  </w:pPr>
                  <w:r w:rsidRPr="001666BF">
                    <w:rPr>
                      <w:b/>
                      <w:i/>
                      <w:color w:val="7030A0"/>
                      <w:sz w:val="22"/>
                      <w:szCs w:val="22"/>
                    </w:rPr>
                    <w:t>нед.</w:t>
                  </w:r>
                </w:p>
              </w:tc>
              <w:tc>
                <w:tcPr>
                  <w:tcW w:w="276" w:type="dxa"/>
                  <w:tcBorders>
                    <w:top w:val="double" w:sz="4" w:space="0" w:color="auto"/>
                    <w:left w:val="double" w:sz="4" w:space="0" w:color="auto"/>
                    <w:bottom w:val="double" w:sz="4" w:space="0" w:color="auto"/>
                  </w:tcBorders>
                  <w:shd w:val="clear" w:color="auto" w:fill="FFFFCC"/>
                  <w:vAlign w:val="center"/>
                </w:tcPr>
                <w:p w:rsidR="006A1C9E" w:rsidRPr="002F1545" w:rsidRDefault="006A1C9E" w:rsidP="006A1C9E">
                  <w:pPr>
                    <w:ind w:right="-107"/>
                    <w:rPr>
                      <w:b/>
                      <w:i/>
                      <w:color w:val="7030A0"/>
                    </w:rPr>
                  </w:pPr>
                  <w:r w:rsidRPr="002F1545">
                    <w:rPr>
                      <w:b/>
                      <w:i/>
                      <w:color w:val="7030A0"/>
                    </w:rPr>
                    <w:t>1</w:t>
                  </w:r>
                </w:p>
              </w:tc>
              <w:tc>
                <w:tcPr>
                  <w:tcW w:w="435" w:type="dxa"/>
                  <w:tcBorders>
                    <w:top w:val="double" w:sz="4" w:space="0" w:color="auto"/>
                    <w:bottom w:val="double" w:sz="4" w:space="0" w:color="auto"/>
                  </w:tcBorders>
                  <w:shd w:val="clear" w:color="auto" w:fill="FFFFCC"/>
                  <w:vAlign w:val="center"/>
                </w:tcPr>
                <w:p w:rsidR="006A1C9E" w:rsidRPr="002F1545" w:rsidRDefault="006A1C9E" w:rsidP="006A1C9E">
                  <w:pPr>
                    <w:ind w:right="-107"/>
                    <w:jc w:val="center"/>
                    <w:rPr>
                      <w:b/>
                      <w:i/>
                      <w:color w:val="7030A0"/>
                    </w:rPr>
                  </w:pPr>
                  <w:r>
                    <w:rPr>
                      <w:b/>
                      <w:i/>
                      <w:color w:val="7030A0"/>
                    </w:rPr>
                    <w:t>2</w:t>
                  </w:r>
                </w:p>
              </w:tc>
              <w:tc>
                <w:tcPr>
                  <w:tcW w:w="41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3</w:t>
                  </w:r>
                </w:p>
              </w:tc>
              <w:tc>
                <w:tcPr>
                  <w:tcW w:w="45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4</w:t>
                  </w:r>
                </w:p>
              </w:tc>
              <w:tc>
                <w:tcPr>
                  <w:tcW w:w="45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5</w:t>
                  </w:r>
                </w:p>
              </w:tc>
              <w:tc>
                <w:tcPr>
                  <w:tcW w:w="45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6</w:t>
                  </w:r>
                </w:p>
              </w:tc>
              <w:tc>
                <w:tcPr>
                  <w:tcW w:w="45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7</w:t>
                  </w:r>
                </w:p>
              </w:tc>
              <w:tc>
                <w:tcPr>
                  <w:tcW w:w="456" w:type="dxa"/>
                  <w:tcBorders>
                    <w:top w:val="double" w:sz="4" w:space="0" w:color="auto"/>
                    <w:bottom w:val="double" w:sz="4" w:space="0" w:color="auto"/>
                  </w:tcBorders>
                  <w:shd w:val="clear" w:color="auto" w:fill="FFFFCC"/>
                  <w:vAlign w:val="center"/>
                </w:tcPr>
                <w:p w:rsidR="006A1C9E" w:rsidRPr="002F1545" w:rsidRDefault="006A1C9E" w:rsidP="006A1C9E">
                  <w:pPr>
                    <w:jc w:val="center"/>
                    <w:rPr>
                      <w:b/>
                      <w:i/>
                      <w:color w:val="7030A0"/>
                    </w:rPr>
                  </w:pPr>
                  <w:r>
                    <w:rPr>
                      <w:b/>
                      <w:i/>
                      <w:color w:val="7030A0"/>
                    </w:rPr>
                    <w:t>8</w:t>
                  </w:r>
                </w:p>
              </w:tc>
              <w:tc>
                <w:tcPr>
                  <w:tcW w:w="710" w:type="dxa"/>
                  <w:tcBorders>
                    <w:top w:val="single" w:sz="4" w:space="0" w:color="auto"/>
                    <w:left w:val="double" w:sz="4" w:space="0" w:color="002060"/>
                    <w:bottom w:val="double" w:sz="4" w:space="0" w:color="auto"/>
                    <w:right w:val="double" w:sz="4" w:space="0" w:color="002060"/>
                  </w:tcBorders>
                  <w:shd w:val="clear" w:color="auto" w:fill="FDE9D9" w:themeFill="accent6" w:themeFillTint="33"/>
                  <w:vAlign w:val="center"/>
                </w:tcPr>
                <w:p w:rsidR="006A1C9E" w:rsidRPr="002F1545" w:rsidRDefault="006A1C9E" w:rsidP="006A1C9E">
                  <w:pPr>
                    <w:jc w:val="center"/>
                    <w:rPr>
                      <w:b/>
                      <w:i/>
                      <w:color w:val="7030A0"/>
                    </w:rPr>
                  </w:pPr>
                  <w:r>
                    <w:rPr>
                      <w:b/>
                      <w:i/>
                      <w:color w:val="7030A0"/>
                    </w:rPr>
                    <w:t>7</w:t>
                  </w:r>
                  <w:r w:rsidRPr="002F1545">
                    <w:rPr>
                      <w:b/>
                      <w:i/>
                      <w:color w:val="7030A0"/>
                    </w:rPr>
                    <w:t>дн</w:t>
                  </w:r>
                </w:p>
              </w:tc>
              <w:tc>
                <w:tcPr>
                  <w:tcW w:w="450"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Pr>
                      <w:b/>
                      <w:i/>
                      <w:color w:val="7030A0"/>
                    </w:rPr>
                    <w:t>1</w:t>
                  </w:r>
                </w:p>
              </w:tc>
              <w:tc>
                <w:tcPr>
                  <w:tcW w:w="456"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3</w:t>
                  </w:r>
                </w:p>
              </w:tc>
              <w:tc>
                <w:tcPr>
                  <w:tcW w:w="456"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4</w:t>
                  </w:r>
                </w:p>
              </w:tc>
              <w:tc>
                <w:tcPr>
                  <w:tcW w:w="456" w:type="dxa"/>
                  <w:gridSpan w:val="2"/>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5</w:t>
                  </w:r>
                </w:p>
              </w:tc>
              <w:tc>
                <w:tcPr>
                  <w:tcW w:w="456"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EAF1DD" w:themeFill="accent3" w:themeFillTint="33"/>
                  <w:vAlign w:val="center"/>
                </w:tcPr>
                <w:p w:rsidR="006A1C9E" w:rsidRPr="002F1545" w:rsidRDefault="006A1C9E" w:rsidP="006A1C9E">
                  <w:pPr>
                    <w:jc w:val="center"/>
                    <w:rPr>
                      <w:b/>
                      <w:i/>
                      <w:color w:val="7030A0"/>
                    </w:rPr>
                  </w:pPr>
                  <w:r>
                    <w:rPr>
                      <w:b/>
                      <w:i/>
                      <w:color w:val="7030A0"/>
                    </w:rPr>
                    <w:t>7</w:t>
                  </w:r>
                </w:p>
              </w:tc>
              <w:tc>
                <w:tcPr>
                  <w:tcW w:w="456" w:type="dxa"/>
                  <w:tcBorders>
                    <w:top w:val="double" w:sz="4" w:space="0" w:color="auto"/>
                    <w:bottom w:val="double" w:sz="4" w:space="0" w:color="auto"/>
                    <w:right w:val="double" w:sz="4" w:space="0" w:color="002060"/>
                  </w:tcBorders>
                  <w:shd w:val="clear" w:color="auto" w:fill="EAF1DD" w:themeFill="accent3" w:themeFillTint="33"/>
                  <w:vAlign w:val="center"/>
                </w:tcPr>
                <w:p w:rsidR="006A1C9E" w:rsidRPr="002F1545" w:rsidRDefault="006A1C9E" w:rsidP="006A1C9E">
                  <w:pPr>
                    <w:jc w:val="center"/>
                    <w:rPr>
                      <w:b/>
                      <w:i/>
                      <w:color w:val="7030A0"/>
                    </w:rPr>
                  </w:pPr>
                  <w:r w:rsidRPr="002F1545">
                    <w:rPr>
                      <w:b/>
                      <w:i/>
                      <w:color w:val="7030A0"/>
                    </w:rPr>
                    <w:t>8</w:t>
                  </w:r>
                </w:p>
              </w:tc>
              <w:tc>
                <w:tcPr>
                  <w:tcW w:w="968" w:type="dxa"/>
                  <w:gridSpan w:val="2"/>
                  <w:tcBorders>
                    <w:top w:val="single" w:sz="4" w:space="0" w:color="auto"/>
                    <w:left w:val="double" w:sz="4" w:space="0" w:color="002060"/>
                    <w:bottom w:val="double" w:sz="4" w:space="0" w:color="auto"/>
                    <w:right w:val="double" w:sz="4" w:space="0" w:color="002060"/>
                  </w:tcBorders>
                  <w:shd w:val="clear" w:color="auto" w:fill="FDE9D9" w:themeFill="accent6" w:themeFillTint="33"/>
                  <w:vAlign w:val="center"/>
                </w:tcPr>
                <w:p w:rsidR="006A1C9E" w:rsidRPr="002F1545" w:rsidRDefault="006A1C9E" w:rsidP="006A1C9E">
                  <w:pPr>
                    <w:ind w:right="-88"/>
                    <w:jc w:val="center"/>
                    <w:rPr>
                      <w:b/>
                      <w:i/>
                      <w:color w:val="7030A0"/>
                    </w:rPr>
                  </w:pPr>
                  <w:r w:rsidRPr="002F1545">
                    <w:rPr>
                      <w:b/>
                      <w:i/>
                      <w:color w:val="7030A0"/>
                    </w:rPr>
                    <w:t>1</w:t>
                  </w:r>
                  <w:r>
                    <w:rPr>
                      <w:b/>
                      <w:i/>
                      <w:color w:val="7030A0"/>
                    </w:rPr>
                    <w:t>2</w:t>
                  </w:r>
                  <w:r w:rsidRPr="002F1545">
                    <w:rPr>
                      <w:b/>
                      <w:i/>
                      <w:color w:val="7030A0"/>
                    </w:rPr>
                    <w:t xml:space="preserve"> дней</w:t>
                  </w:r>
                </w:p>
              </w:tc>
              <w:tc>
                <w:tcPr>
                  <w:tcW w:w="6387" w:type="dxa"/>
                  <w:vMerge/>
                  <w:tcBorders>
                    <w:left w:val="double" w:sz="4" w:space="0" w:color="002060"/>
                    <w:bottom w:val="nil"/>
                    <w:right w:val="nil"/>
                  </w:tcBorders>
                  <w:shd w:val="clear" w:color="auto" w:fill="auto"/>
                </w:tcPr>
                <w:p w:rsidR="006A1C9E" w:rsidRPr="00D41A76" w:rsidRDefault="006A1C9E" w:rsidP="006A1C9E">
                  <w:pPr>
                    <w:ind w:right="-88"/>
                    <w:rPr>
                      <w:b/>
                    </w:rPr>
                  </w:pPr>
                </w:p>
              </w:tc>
            </w:tr>
          </w:tbl>
          <w:p w:rsidR="006A1C9E" w:rsidRPr="00D0271B" w:rsidRDefault="006A1C9E" w:rsidP="006A1C9E">
            <w:pPr>
              <w:rPr>
                <w:sz w:val="18"/>
                <w:szCs w:val="18"/>
              </w:rPr>
            </w:pPr>
          </w:p>
          <w:tbl>
            <w:tblPr>
              <w:tblStyle w:val="aff2"/>
              <w:tblpPr w:leftFromText="180" w:rightFromText="180" w:vertAnchor="text" w:horzAnchor="margin" w:tblpX="401" w:tblpY="106"/>
              <w:tblOverlap w:val="never"/>
              <w:tblW w:w="15214" w:type="dxa"/>
              <w:tblLook w:val="04A0"/>
            </w:tblPr>
            <w:tblGrid>
              <w:gridCol w:w="707"/>
              <w:gridCol w:w="456"/>
              <w:gridCol w:w="456"/>
              <w:gridCol w:w="456"/>
              <w:gridCol w:w="416"/>
              <w:gridCol w:w="456"/>
              <w:gridCol w:w="456"/>
              <w:gridCol w:w="456"/>
              <w:gridCol w:w="444"/>
              <w:gridCol w:w="456"/>
              <w:gridCol w:w="456"/>
              <w:gridCol w:w="596"/>
              <w:gridCol w:w="456"/>
              <w:gridCol w:w="456"/>
              <w:gridCol w:w="456"/>
              <w:gridCol w:w="456"/>
              <w:gridCol w:w="456"/>
              <w:gridCol w:w="456"/>
              <w:gridCol w:w="456"/>
              <w:gridCol w:w="456"/>
              <w:gridCol w:w="456"/>
              <w:gridCol w:w="5299"/>
            </w:tblGrid>
            <w:tr w:rsidR="006A1C9E" w:rsidRPr="006A1C9E" w:rsidTr="006A1C9E">
              <w:tc>
                <w:tcPr>
                  <w:tcW w:w="707" w:type="dxa"/>
                  <w:tcBorders>
                    <w:left w:val="double" w:sz="4" w:space="0" w:color="002060"/>
                    <w:right w:val="double" w:sz="4" w:space="0" w:color="002060"/>
                  </w:tcBorders>
                  <w:shd w:val="clear" w:color="auto" w:fill="auto"/>
                </w:tcPr>
                <w:p w:rsidR="006A1C9E" w:rsidRPr="000C0274" w:rsidRDefault="006A1C9E" w:rsidP="006A1C9E">
                  <w:pPr>
                    <w:ind w:hanging="221"/>
                    <w:rPr>
                      <w:b/>
                      <w:lang w:val="en-US"/>
                    </w:rPr>
                  </w:pPr>
                </w:p>
              </w:tc>
              <w:tc>
                <w:tcPr>
                  <w:tcW w:w="4508" w:type="dxa"/>
                  <w:gridSpan w:val="10"/>
                  <w:tcBorders>
                    <w:left w:val="double" w:sz="4" w:space="0" w:color="002060"/>
                    <w:right w:val="double" w:sz="4" w:space="0" w:color="002060"/>
                  </w:tcBorders>
                  <w:shd w:val="clear" w:color="auto" w:fill="D2FCFE"/>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3 четверть</w:t>
                  </w:r>
                </w:p>
              </w:tc>
              <w:tc>
                <w:tcPr>
                  <w:tcW w:w="596" w:type="dxa"/>
                  <w:vMerge w:val="restart"/>
                  <w:tcBorders>
                    <w:left w:val="double" w:sz="4" w:space="0" w:color="002060"/>
                  </w:tcBorders>
                  <w:shd w:val="clear" w:color="auto" w:fill="FDE9D9" w:themeFill="accent6" w:themeFillTint="33"/>
                </w:tcPr>
                <w:p w:rsidR="006A1C9E" w:rsidRPr="000C0274" w:rsidRDefault="006A1C9E" w:rsidP="006A1C9E">
                  <w:pPr>
                    <w:ind w:right="-98" w:hanging="86"/>
                    <w:jc w:val="center"/>
                    <w:rPr>
                      <w:rFonts w:asciiTheme="majorHAnsi" w:hAnsiTheme="majorHAnsi" w:cstheme="majorHAnsi"/>
                      <w:b/>
                      <w:i/>
                    </w:rPr>
                  </w:pPr>
                  <w:r w:rsidRPr="000C0274">
                    <w:rPr>
                      <w:rFonts w:asciiTheme="majorHAnsi" w:hAnsiTheme="majorHAnsi" w:cstheme="majorHAnsi"/>
                      <w:b/>
                      <w:i/>
                    </w:rPr>
                    <w:t>Вес.</w:t>
                  </w:r>
                </w:p>
                <w:p w:rsidR="006A1C9E" w:rsidRPr="000C0274" w:rsidRDefault="006A1C9E" w:rsidP="006A1C9E">
                  <w:pPr>
                    <w:ind w:left="-86" w:right="-98"/>
                    <w:jc w:val="center"/>
                    <w:rPr>
                      <w:rFonts w:asciiTheme="majorHAnsi" w:hAnsiTheme="majorHAnsi" w:cstheme="majorHAnsi"/>
                      <w:b/>
                      <w:i/>
                    </w:rPr>
                  </w:pPr>
                  <w:r w:rsidRPr="000C0274">
                    <w:rPr>
                      <w:rFonts w:asciiTheme="majorHAnsi" w:hAnsiTheme="majorHAnsi" w:cstheme="majorHAnsi"/>
                      <w:b/>
                      <w:i/>
                    </w:rPr>
                    <w:t>кан.</w:t>
                  </w:r>
                </w:p>
              </w:tc>
              <w:tc>
                <w:tcPr>
                  <w:tcW w:w="4104" w:type="dxa"/>
                  <w:gridSpan w:val="9"/>
                  <w:tcBorders>
                    <w:left w:val="double" w:sz="4" w:space="0" w:color="002060"/>
                    <w:right w:val="double" w:sz="4" w:space="0" w:color="auto"/>
                  </w:tcBorders>
                  <w:shd w:val="clear" w:color="auto" w:fill="FFFFFF"/>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4 четверть</w:t>
                  </w:r>
                </w:p>
              </w:tc>
              <w:tc>
                <w:tcPr>
                  <w:tcW w:w="5299" w:type="dxa"/>
                  <w:vMerge w:val="restart"/>
                  <w:tcBorders>
                    <w:top w:val="nil"/>
                    <w:left w:val="double" w:sz="4" w:space="0" w:color="002060"/>
                    <w:right w:val="nil"/>
                  </w:tcBorders>
                  <w:shd w:val="clear" w:color="auto" w:fill="auto"/>
                </w:tcPr>
                <w:tbl>
                  <w:tblPr>
                    <w:tblStyle w:val="aff2"/>
                    <w:tblW w:w="0" w:type="auto"/>
                    <w:tblInd w:w="254" w:type="dxa"/>
                    <w:tblLook w:val="0480"/>
                  </w:tblPr>
                  <w:tblGrid>
                    <w:gridCol w:w="4819"/>
                  </w:tblGrid>
                  <w:tr w:rsidR="006A1C9E" w:rsidRPr="006A1C9E" w:rsidTr="006A1C9E">
                    <w:trPr>
                      <w:trHeight w:val="1773"/>
                    </w:trPr>
                    <w:tc>
                      <w:tcPr>
                        <w:tcW w:w="5176" w:type="dxa"/>
                        <w:shd w:val="clear" w:color="auto" w:fill="FDE9D9" w:themeFill="accent6" w:themeFillTint="33"/>
                        <w:vAlign w:val="center"/>
                      </w:tcPr>
                      <w:p w:rsidR="006A1C9E" w:rsidRPr="00B66BE2" w:rsidRDefault="006A1C9E" w:rsidP="006A1C9E">
                        <w:pPr>
                          <w:ind w:right="33"/>
                          <w:rPr>
                            <w:b/>
                          </w:rPr>
                        </w:pPr>
                        <w:r w:rsidRPr="00B66BE2">
                          <w:rPr>
                            <w:b/>
                          </w:rPr>
                          <w:t>Адрес: 347481  Ростовская область, Ремонтненский район,</w:t>
                        </w:r>
                      </w:p>
                      <w:p w:rsidR="006A1C9E" w:rsidRPr="00B66BE2" w:rsidRDefault="006A1C9E" w:rsidP="006A1C9E">
                        <w:pPr>
                          <w:ind w:right="33"/>
                          <w:rPr>
                            <w:b/>
                          </w:rPr>
                        </w:pPr>
                        <w:r w:rsidRPr="00B66BE2">
                          <w:rPr>
                            <w:b/>
                          </w:rPr>
                          <w:t>с. Большое Ремонтное,</w:t>
                        </w:r>
                      </w:p>
                      <w:p w:rsidR="006A1C9E" w:rsidRPr="00B66BE2" w:rsidRDefault="006A1C9E" w:rsidP="006A1C9E">
                        <w:pPr>
                          <w:ind w:right="33"/>
                          <w:rPr>
                            <w:b/>
                          </w:rPr>
                        </w:pPr>
                        <w:r w:rsidRPr="00B66BE2">
                          <w:rPr>
                            <w:b/>
                          </w:rPr>
                          <w:t xml:space="preserve"> ул.  Молодежная ,15</w:t>
                        </w:r>
                      </w:p>
                      <w:p w:rsidR="006A1C9E" w:rsidRPr="00B66BE2" w:rsidRDefault="006A1C9E" w:rsidP="006A1C9E">
                        <w:pPr>
                          <w:ind w:right="33"/>
                          <w:rPr>
                            <w:b/>
                            <w:lang w:val="en-US"/>
                          </w:rPr>
                        </w:pPr>
                        <w:r w:rsidRPr="00B66BE2">
                          <w:rPr>
                            <w:b/>
                          </w:rPr>
                          <w:t>Телефон</w:t>
                        </w:r>
                        <w:r w:rsidRPr="00B66BE2">
                          <w:rPr>
                            <w:b/>
                            <w:lang w:val="en-US"/>
                          </w:rPr>
                          <w:t>: 8-863-79-36-4-49</w:t>
                        </w:r>
                      </w:p>
                      <w:p w:rsidR="006A1C9E" w:rsidRPr="00B320A1" w:rsidRDefault="006A1C9E" w:rsidP="006A1C9E">
                        <w:pPr>
                          <w:ind w:right="33"/>
                          <w:rPr>
                            <w:b/>
                            <w:lang w:val="en-US"/>
                          </w:rPr>
                        </w:pPr>
                        <w:r>
                          <w:rPr>
                            <w:rFonts w:asciiTheme="majorHAnsi" w:hAnsiTheme="majorHAnsi" w:cstheme="majorHAnsi"/>
                            <w:noProof/>
                            <w:sz w:val="22"/>
                            <w:szCs w:val="22"/>
                          </w:rPr>
                          <w:drawing>
                            <wp:anchor distT="0" distB="0" distL="114300" distR="114300" simplePos="0" relativeHeight="251667456" behindDoc="0" locked="0" layoutInCell="1" allowOverlap="1">
                              <wp:simplePos x="0" y="0"/>
                              <wp:positionH relativeFrom="column">
                                <wp:posOffset>528320</wp:posOffset>
                              </wp:positionH>
                              <wp:positionV relativeFrom="paragraph">
                                <wp:posOffset>167640</wp:posOffset>
                              </wp:positionV>
                              <wp:extent cx="2447925" cy="1174115"/>
                              <wp:effectExtent l="95250" t="133350" r="104775" b="83185"/>
                              <wp:wrapNone/>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447925" cy="1174115"/>
                                      </a:xfrm>
                                      <a:prstGeom prst="rect">
                                        <a:avLst/>
                                      </a:prstGeom>
                                      <a:ln>
                                        <a:noFill/>
                                      </a:ln>
                                      <a:effectLst>
                                        <a:outerShdw blurRad="190500" algn="tl" rotWithShape="0">
                                          <a:srgbClr val="000000">
                                            <a:alpha val="70000"/>
                                          </a:srgbClr>
                                        </a:outerShdw>
                                      </a:effectLst>
                                    </pic:spPr>
                                  </pic:pic>
                                </a:graphicData>
                              </a:graphic>
                            </wp:anchor>
                          </w:drawing>
                        </w:r>
                        <w:r w:rsidRPr="00B66BE2">
                          <w:rPr>
                            <w:b/>
                            <w:lang w:val="en-US"/>
                          </w:rPr>
                          <w:t>E-mail: b-remontnoe_86.mail.ru</w:t>
                        </w:r>
                      </w:p>
                    </w:tc>
                  </w:tr>
                </w:tbl>
                <w:p w:rsidR="006A1C9E" w:rsidRPr="00B320A1" w:rsidRDefault="006A1C9E" w:rsidP="006A1C9E">
                  <w:pPr>
                    <w:jc w:val="center"/>
                    <w:rPr>
                      <w:noProof/>
                      <w:lang w:val="en-US"/>
                    </w:rPr>
                  </w:pPr>
                </w:p>
                <w:p w:rsidR="006A1C9E" w:rsidRPr="00B320A1" w:rsidRDefault="006A1C9E" w:rsidP="006A1C9E">
                  <w:pPr>
                    <w:jc w:val="center"/>
                    <w:rPr>
                      <w:rFonts w:asciiTheme="majorHAnsi" w:hAnsiTheme="majorHAnsi" w:cstheme="majorHAnsi"/>
                      <w:b/>
                      <w:i/>
                      <w:sz w:val="22"/>
                      <w:szCs w:val="22"/>
                      <w:lang w:val="en-US"/>
                    </w:rPr>
                  </w:pPr>
                </w:p>
                <w:p w:rsidR="006A1C9E" w:rsidRPr="00B320A1" w:rsidRDefault="006A1C9E" w:rsidP="006A1C9E">
                  <w:pPr>
                    <w:rPr>
                      <w:rFonts w:asciiTheme="majorHAnsi" w:hAnsiTheme="majorHAnsi" w:cstheme="majorHAnsi"/>
                      <w:sz w:val="22"/>
                      <w:szCs w:val="22"/>
                      <w:lang w:val="en-US"/>
                    </w:rPr>
                  </w:pPr>
                </w:p>
                <w:p w:rsidR="006A1C9E" w:rsidRPr="00B320A1" w:rsidRDefault="006A1C9E" w:rsidP="006A1C9E">
                  <w:pPr>
                    <w:tabs>
                      <w:tab w:val="left" w:pos="1830"/>
                    </w:tabs>
                    <w:rPr>
                      <w:rFonts w:asciiTheme="majorHAnsi" w:hAnsiTheme="majorHAnsi" w:cstheme="majorHAnsi"/>
                      <w:sz w:val="22"/>
                      <w:szCs w:val="22"/>
                      <w:lang w:val="en-US"/>
                    </w:rPr>
                  </w:pPr>
                  <w:r w:rsidRPr="00B320A1">
                    <w:rPr>
                      <w:rFonts w:asciiTheme="majorHAnsi" w:hAnsiTheme="majorHAnsi" w:cstheme="majorHAnsi"/>
                      <w:sz w:val="22"/>
                      <w:szCs w:val="22"/>
                      <w:lang w:val="en-US"/>
                    </w:rPr>
                    <w:tab/>
                  </w:r>
                </w:p>
              </w:tc>
            </w:tr>
            <w:tr w:rsidR="006A1C9E" w:rsidRPr="00F24E5F" w:rsidTr="006A1C9E">
              <w:tc>
                <w:tcPr>
                  <w:tcW w:w="707" w:type="dxa"/>
                  <w:tcBorders>
                    <w:left w:val="double" w:sz="4" w:space="0" w:color="002060"/>
                  </w:tcBorders>
                  <w:shd w:val="clear" w:color="auto" w:fill="auto"/>
                </w:tcPr>
                <w:p w:rsidR="006A1C9E" w:rsidRPr="00B320A1" w:rsidRDefault="006A1C9E" w:rsidP="006A1C9E">
                  <w:pPr>
                    <w:rPr>
                      <w:b/>
                      <w:lang w:val="en-US"/>
                    </w:rPr>
                  </w:pPr>
                </w:p>
              </w:tc>
              <w:tc>
                <w:tcPr>
                  <w:tcW w:w="1368" w:type="dxa"/>
                  <w:gridSpan w:val="3"/>
                  <w:tcBorders>
                    <w:left w:val="double" w:sz="4" w:space="0" w:color="002060"/>
                    <w:right w:val="double" w:sz="4" w:space="0" w:color="auto"/>
                  </w:tcBorders>
                  <w:shd w:val="clear" w:color="auto" w:fill="D2FCFE"/>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январь</w:t>
                  </w:r>
                </w:p>
              </w:tc>
              <w:tc>
                <w:tcPr>
                  <w:tcW w:w="1784" w:type="dxa"/>
                  <w:gridSpan w:val="4"/>
                  <w:tcBorders>
                    <w:left w:val="double" w:sz="4" w:space="0" w:color="auto"/>
                    <w:right w:val="double" w:sz="4" w:space="0" w:color="auto"/>
                  </w:tcBorders>
                  <w:shd w:val="clear" w:color="auto" w:fill="D2FCFE"/>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февраль</w:t>
                  </w:r>
                </w:p>
              </w:tc>
              <w:tc>
                <w:tcPr>
                  <w:tcW w:w="1356" w:type="dxa"/>
                  <w:gridSpan w:val="3"/>
                  <w:tcBorders>
                    <w:left w:val="double" w:sz="4" w:space="0" w:color="auto"/>
                    <w:right w:val="double" w:sz="4" w:space="0" w:color="002060"/>
                  </w:tcBorders>
                  <w:shd w:val="clear" w:color="auto" w:fill="D2FCFE"/>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март</w:t>
                  </w:r>
                </w:p>
              </w:tc>
              <w:tc>
                <w:tcPr>
                  <w:tcW w:w="596" w:type="dxa"/>
                  <w:vMerge/>
                  <w:tcBorders>
                    <w:left w:val="double" w:sz="4" w:space="0" w:color="002060"/>
                  </w:tcBorders>
                  <w:shd w:val="clear" w:color="auto" w:fill="FDE9D9" w:themeFill="accent6" w:themeFillTint="33"/>
                </w:tcPr>
                <w:p w:rsidR="006A1C9E" w:rsidRPr="000C0274" w:rsidRDefault="006A1C9E" w:rsidP="006A1C9E">
                  <w:pPr>
                    <w:jc w:val="center"/>
                    <w:rPr>
                      <w:rFonts w:asciiTheme="majorHAnsi" w:hAnsiTheme="majorHAnsi" w:cstheme="majorHAnsi"/>
                      <w:b/>
                      <w:i/>
                    </w:rPr>
                  </w:pPr>
                </w:p>
              </w:tc>
              <w:tc>
                <w:tcPr>
                  <w:tcW w:w="1824" w:type="dxa"/>
                  <w:gridSpan w:val="4"/>
                  <w:tcBorders>
                    <w:left w:val="double" w:sz="4" w:space="0" w:color="002060"/>
                    <w:right w:val="double" w:sz="4" w:space="0" w:color="auto"/>
                  </w:tcBorders>
                  <w:shd w:val="clear" w:color="auto" w:fill="FFFFFF"/>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апрель</w:t>
                  </w:r>
                </w:p>
              </w:tc>
              <w:tc>
                <w:tcPr>
                  <w:tcW w:w="2280" w:type="dxa"/>
                  <w:gridSpan w:val="5"/>
                  <w:tcBorders>
                    <w:left w:val="double" w:sz="4" w:space="0" w:color="auto"/>
                    <w:right w:val="double" w:sz="4" w:space="0" w:color="002060"/>
                  </w:tcBorders>
                  <w:shd w:val="clear" w:color="auto" w:fill="FFFFFF"/>
                </w:tcPr>
                <w:p w:rsidR="006A1C9E" w:rsidRPr="000C0274" w:rsidRDefault="006A1C9E" w:rsidP="006A1C9E">
                  <w:pPr>
                    <w:jc w:val="center"/>
                    <w:rPr>
                      <w:rFonts w:asciiTheme="majorHAnsi" w:hAnsiTheme="majorHAnsi" w:cstheme="majorHAnsi"/>
                      <w:b/>
                      <w:i/>
                    </w:rPr>
                  </w:pPr>
                  <w:r w:rsidRPr="000C0274">
                    <w:rPr>
                      <w:rFonts w:asciiTheme="majorHAnsi" w:hAnsiTheme="majorHAnsi" w:cstheme="majorHAnsi"/>
                      <w:b/>
                      <w:i/>
                    </w:rPr>
                    <w:t>май</w:t>
                  </w:r>
                </w:p>
              </w:tc>
              <w:tc>
                <w:tcPr>
                  <w:tcW w:w="5299" w:type="dxa"/>
                  <w:vMerge/>
                  <w:tcBorders>
                    <w:left w:val="double" w:sz="4" w:space="0" w:color="002060"/>
                    <w:right w:val="nil"/>
                  </w:tcBorders>
                  <w:shd w:val="clear" w:color="auto" w:fill="auto"/>
                </w:tcPr>
                <w:p w:rsidR="006A1C9E" w:rsidRPr="00D41A76" w:rsidRDefault="006A1C9E" w:rsidP="006A1C9E">
                  <w:pPr>
                    <w:jc w:val="center"/>
                    <w:rPr>
                      <w:rFonts w:asciiTheme="majorHAnsi" w:hAnsiTheme="majorHAnsi" w:cstheme="majorHAnsi"/>
                      <w:b/>
                      <w:i/>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Пн</w:t>
                  </w:r>
                </w:p>
              </w:tc>
              <w:tc>
                <w:tcPr>
                  <w:tcW w:w="456" w:type="dxa"/>
                  <w:tcBorders>
                    <w:left w:val="double" w:sz="4" w:space="0" w:color="002060"/>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1</w:t>
                  </w:r>
                </w:p>
              </w:tc>
              <w:tc>
                <w:tcPr>
                  <w:tcW w:w="456" w:type="dxa"/>
                  <w:shd w:val="clear" w:color="auto" w:fill="D2FCFE"/>
                  <w:vAlign w:val="center"/>
                </w:tcPr>
                <w:p w:rsidR="006A1C9E" w:rsidRPr="000C0274" w:rsidRDefault="006A1C9E" w:rsidP="006A1C9E">
                  <w:pPr>
                    <w:spacing w:line="276" w:lineRule="auto"/>
                    <w:jc w:val="center"/>
                    <w:rPr>
                      <w:b/>
                      <w:snapToGrid w:val="0"/>
                    </w:rPr>
                  </w:pPr>
                  <w:r>
                    <w:rPr>
                      <w:b/>
                      <w:snapToGrid w:val="0"/>
                    </w:rPr>
                    <w:t>18</w:t>
                  </w:r>
                </w:p>
              </w:tc>
              <w:tc>
                <w:tcPr>
                  <w:tcW w:w="456" w:type="dxa"/>
                  <w:tcBorders>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5</w:t>
                  </w:r>
                </w:p>
              </w:tc>
              <w:tc>
                <w:tcPr>
                  <w:tcW w:w="416"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1</w:t>
                  </w:r>
                </w:p>
              </w:tc>
              <w:tc>
                <w:tcPr>
                  <w:tcW w:w="456" w:type="dxa"/>
                  <w:tcBorders>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8</w:t>
                  </w:r>
                </w:p>
              </w:tc>
              <w:tc>
                <w:tcPr>
                  <w:tcW w:w="456" w:type="dxa"/>
                  <w:tcBorders>
                    <w:top w:val="dashDotStroked" w:sz="24" w:space="0" w:color="auto"/>
                    <w:left w:val="dashDotStroked" w:sz="24" w:space="0" w:color="auto"/>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6A1C9E" w:rsidRPr="00D43FA1" w:rsidRDefault="006A1C9E" w:rsidP="006A1C9E">
                  <w:pPr>
                    <w:spacing w:line="276" w:lineRule="auto"/>
                    <w:jc w:val="center"/>
                    <w:rPr>
                      <w:b/>
                      <w:snapToGrid w:val="0"/>
                    </w:rPr>
                  </w:pPr>
                  <w:r w:rsidRPr="00D43FA1">
                    <w:rPr>
                      <w:b/>
                      <w:snapToGrid w:val="0"/>
                    </w:rPr>
                    <w:t>22</w:t>
                  </w:r>
                </w:p>
              </w:tc>
              <w:tc>
                <w:tcPr>
                  <w:tcW w:w="444" w:type="dxa"/>
                  <w:tcBorders>
                    <w:top w:val="single" w:sz="4" w:space="0" w:color="auto"/>
                    <w:left w:val="double" w:sz="4" w:space="0" w:color="auto"/>
                    <w:bottom w:val="single" w:sz="4" w:space="0" w:color="auto"/>
                    <w:right w:val="single" w:sz="4" w:space="0" w:color="auto"/>
                  </w:tcBorders>
                  <w:shd w:val="clear" w:color="auto" w:fill="D2FCFE"/>
                </w:tcPr>
                <w:p w:rsidR="006A1C9E" w:rsidRPr="000C0274" w:rsidRDefault="006A1C9E" w:rsidP="006A1C9E">
                  <w:pPr>
                    <w:spacing w:line="276" w:lineRule="auto"/>
                    <w:jc w:val="center"/>
                    <w:rPr>
                      <w:b/>
                      <w:snapToGrid w:val="0"/>
                    </w:rPr>
                  </w:pP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color w:val="FF0000"/>
                    </w:rPr>
                  </w:pPr>
                  <w:r>
                    <w:rPr>
                      <w:b/>
                      <w:snapToGrid w:val="0"/>
                      <w:color w:val="FF0000"/>
                    </w:rPr>
                    <w:t>8</w:t>
                  </w:r>
                </w:p>
              </w:tc>
              <w:tc>
                <w:tcPr>
                  <w:tcW w:w="456" w:type="dxa"/>
                  <w:tcBorders>
                    <w:top w:val="single" w:sz="4" w:space="0" w:color="auto"/>
                    <w:left w:val="single" w:sz="4" w:space="0" w:color="auto"/>
                    <w:bottom w:val="single" w:sz="4" w:space="0" w:color="auto"/>
                    <w:right w:val="double" w:sz="4" w:space="0" w:color="002060"/>
                  </w:tcBorders>
                  <w:shd w:val="clear" w:color="auto" w:fill="D2FCFE"/>
                </w:tcPr>
                <w:p w:rsidR="006A1C9E" w:rsidRPr="000C0274" w:rsidRDefault="006A1C9E" w:rsidP="006A1C9E">
                  <w:pPr>
                    <w:spacing w:line="276" w:lineRule="auto"/>
                    <w:jc w:val="center"/>
                    <w:rPr>
                      <w:b/>
                      <w:snapToGrid w:val="0"/>
                    </w:rPr>
                  </w:pPr>
                  <w:r w:rsidRPr="000C0274">
                    <w:rPr>
                      <w:b/>
                      <w:snapToGrid w:val="0"/>
                    </w:rPr>
                    <w:t>1</w:t>
                  </w:r>
                  <w:r>
                    <w:rPr>
                      <w:b/>
                      <w:snapToGrid w:val="0"/>
                    </w:rPr>
                    <w:t>5</w:t>
                  </w:r>
                </w:p>
              </w:tc>
              <w:tc>
                <w:tcPr>
                  <w:tcW w:w="596" w:type="dxa"/>
                  <w:tcBorders>
                    <w:top w:val="single" w:sz="4" w:space="0" w:color="auto"/>
                    <w:left w:val="double" w:sz="4" w:space="0" w:color="002060"/>
                    <w:bottom w:val="single" w:sz="4" w:space="0" w:color="auto"/>
                    <w:right w:val="double" w:sz="4" w:space="0" w:color="auto"/>
                  </w:tcBorders>
                  <w:shd w:val="clear" w:color="auto" w:fill="FDE9D9" w:themeFill="accent6" w:themeFillTint="33"/>
                </w:tcPr>
                <w:p w:rsidR="006A1C9E" w:rsidRPr="00C50206" w:rsidRDefault="006A1C9E" w:rsidP="006A1C9E">
                  <w:pPr>
                    <w:jc w:val="center"/>
                    <w:rPr>
                      <w:b/>
                      <w:bCs/>
                      <w:snapToGrid w:val="0"/>
                      <w:color w:val="984806" w:themeColor="accent6" w:themeShade="80"/>
                    </w:rPr>
                  </w:pPr>
                  <w:r w:rsidRPr="00C50206">
                    <w:rPr>
                      <w:b/>
                      <w:bCs/>
                      <w:snapToGrid w:val="0"/>
                      <w:color w:val="984806" w:themeColor="accent6" w:themeShade="80"/>
                    </w:rPr>
                    <w:t>22</w:t>
                  </w:r>
                </w:p>
              </w:tc>
              <w:tc>
                <w:tcPr>
                  <w:tcW w:w="456" w:type="dxa"/>
                  <w:tcBorders>
                    <w:top w:val="double" w:sz="4" w:space="0" w:color="auto"/>
                    <w:left w:val="double" w:sz="4" w:space="0" w:color="auto"/>
                    <w:bottom w:val="single" w:sz="4" w:space="0" w:color="auto"/>
                    <w:right w:val="double" w:sz="4" w:space="0" w:color="auto"/>
                  </w:tcBorders>
                  <w:shd w:val="clear" w:color="auto" w:fill="FFFFFF"/>
                </w:tcPr>
                <w:p w:rsidR="006A1C9E" w:rsidRPr="000C0274" w:rsidRDefault="006A1C9E" w:rsidP="006A1C9E">
                  <w:pPr>
                    <w:jc w:val="center"/>
                    <w:rPr>
                      <w:b/>
                      <w:bCs/>
                      <w:snapToGrid w:val="0"/>
                    </w:rPr>
                  </w:pPr>
                  <w:r>
                    <w:rPr>
                      <w:b/>
                      <w:bCs/>
                      <w:snapToGrid w:val="0"/>
                    </w:rPr>
                    <w:t>29</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6A1C9E" w:rsidRPr="000C0274" w:rsidRDefault="006A1C9E" w:rsidP="006A1C9E">
                  <w:pPr>
                    <w:jc w:val="center"/>
                    <w:rPr>
                      <w:b/>
                    </w:rPr>
                  </w:pPr>
                  <w:r>
                    <w:rPr>
                      <w:b/>
                    </w:rPr>
                    <w:t>5</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Pr>
                      <w:b/>
                      <w:snapToGrid w:val="0"/>
                    </w:rPr>
                    <w:t>19</w:t>
                  </w:r>
                </w:p>
              </w:tc>
              <w:tc>
                <w:tcPr>
                  <w:tcW w:w="456" w:type="dxa"/>
                  <w:tcBorders>
                    <w:top w:val="double" w:sz="4" w:space="0" w:color="auto"/>
                    <w:left w:val="single" w:sz="4" w:space="0" w:color="auto"/>
                    <w:bottom w:val="single" w:sz="4" w:space="0" w:color="auto"/>
                    <w:right w:val="double" w:sz="4" w:space="0" w:color="auto"/>
                  </w:tcBorders>
                  <w:shd w:val="clear" w:color="auto" w:fill="FFFFFF"/>
                </w:tcPr>
                <w:p w:rsidR="006A1C9E" w:rsidRPr="000C0274" w:rsidRDefault="006A1C9E" w:rsidP="006A1C9E">
                  <w:pPr>
                    <w:spacing w:line="276" w:lineRule="auto"/>
                    <w:jc w:val="center"/>
                    <w:rPr>
                      <w:b/>
                      <w:snapToGrid w:val="0"/>
                    </w:rPr>
                  </w:pPr>
                  <w:r w:rsidRPr="000C0274">
                    <w:rPr>
                      <w:b/>
                      <w:snapToGrid w:val="0"/>
                    </w:rPr>
                    <w:t>2</w:t>
                  </w: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EE583F" w:rsidRDefault="006A1C9E" w:rsidP="006A1C9E">
                  <w:pPr>
                    <w:spacing w:line="276" w:lineRule="auto"/>
                    <w:jc w:val="center"/>
                    <w:rPr>
                      <w:b/>
                      <w:snapToGrid w:val="0"/>
                    </w:rPr>
                  </w:pPr>
                  <w:r w:rsidRPr="00EE583F">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EE583F" w:rsidRDefault="006A1C9E" w:rsidP="006A1C9E">
                  <w:pPr>
                    <w:spacing w:line="276" w:lineRule="auto"/>
                    <w:jc w:val="center"/>
                    <w:rPr>
                      <w:b/>
                      <w:snapToGrid w:val="0"/>
                    </w:rPr>
                  </w:pPr>
                  <w:r w:rsidRPr="00EE583F">
                    <w:rPr>
                      <w:b/>
                      <w:snapToGrid w:val="0"/>
                    </w:rPr>
                    <w:t>10</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Pr>
                      <w:b/>
                      <w:snapToGrid w:val="0"/>
                    </w:rPr>
                    <w:t>17</w:t>
                  </w:r>
                </w:p>
              </w:tc>
              <w:tc>
                <w:tcPr>
                  <w:tcW w:w="456" w:type="dxa"/>
                  <w:tcBorders>
                    <w:top w:val="single" w:sz="4" w:space="0" w:color="auto"/>
                    <w:left w:val="single" w:sz="4" w:space="0" w:color="auto"/>
                    <w:bottom w:val="single" w:sz="4" w:space="0" w:color="auto"/>
                    <w:right w:val="double" w:sz="4" w:space="0" w:color="002060"/>
                  </w:tcBorders>
                  <w:shd w:val="clear" w:color="auto" w:fill="FFFFFF"/>
                </w:tcPr>
                <w:p w:rsidR="006A1C9E" w:rsidRPr="000C0274" w:rsidRDefault="006A1C9E" w:rsidP="006A1C9E">
                  <w:pPr>
                    <w:spacing w:line="276" w:lineRule="auto"/>
                    <w:jc w:val="center"/>
                    <w:rPr>
                      <w:b/>
                      <w:bCs/>
                      <w:iCs/>
                      <w:snapToGrid w:val="0"/>
                    </w:rPr>
                  </w:pPr>
                  <w:r w:rsidRPr="000C0274">
                    <w:rPr>
                      <w:b/>
                      <w:bCs/>
                      <w:iCs/>
                      <w:snapToGrid w:val="0"/>
                    </w:rPr>
                    <w:t>2</w:t>
                  </w:r>
                  <w:r>
                    <w:rPr>
                      <w:b/>
                      <w:bCs/>
                      <w:iCs/>
                      <w:snapToGrid w:val="0"/>
                    </w:rPr>
                    <w:t>4</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bCs/>
                      <w:iCs/>
                      <w:snapToGrid w:val="0"/>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 xml:space="preserve">Вт </w:t>
                  </w:r>
                </w:p>
              </w:tc>
              <w:tc>
                <w:tcPr>
                  <w:tcW w:w="456" w:type="dxa"/>
                  <w:tcBorders>
                    <w:left w:val="double" w:sz="4" w:space="0" w:color="002060"/>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2</w:t>
                  </w:r>
                </w:p>
              </w:tc>
              <w:tc>
                <w:tcPr>
                  <w:tcW w:w="456" w:type="dxa"/>
                  <w:shd w:val="clear" w:color="auto" w:fill="D2FCFE"/>
                  <w:vAlign w:val="center"/>
                </w:tcPr>
                <w:p w:rsidR="006A1C9E" w:rsidRPr="000C0274" w:rsidRDefault="006A1C9E" w:rsidP="006A1C9E">
                  <w:pPr>
                    <w:spacing w:line="276" w:lineRule="auto"/>
                    <w:jc w:val="center"/>
                    <w:rPr>
                      <w:b/>
                      <w:snapToGrid w:val="0"/>
                    </w:rPr>
                  </w:pPr>
                  <w:r>
                    <w:rPr>
                      <w:b/>
                      <w:snapToGrid w:val="0"/>
                    </w:rPr>
                    <w:t>19</w:t>
                  </w:r>
                </w:p>
              </w:tc>
              <w:tc>
                <w:tcPr>
                  <w:tcW w:w="456" w:type="dxa"/>
                  <w:tcBorders>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6</w:t>
                  </w:r>
                </w:p>
              </w:tc>
              <w:tc>
                <w:tcPr>
                  <w:tcW w:w="416"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2</w:t>
                  </w:r>
                </w:p>
              </w:tc>
              <w:tc>
                <w:tcPr>
                  <w:tcW w:w="456" w:type="dxa"/>
                  <w:tcBorders>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9</w:t>
                  </w:r>
                </w:p>
              </w:tc>
              <w:tc>
                <w:tcPr>
                  <w:tcW w:w="456" w:type="dxa"/>
                  <w:tcBorders>
                    <w:left w:val="dashDotStroked" w:sz="24" w:space="0" w:color="auto"/>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dashDotStroked" w:sz="2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color w:val="FF0000"/>
                    </w:rPr>
                  </w:pPr>
                  <w:r>
                    <w:rPr>
                      <w:b/>
                      <w:snapToGrid w:val="0"/>
                      <w:color w:val="FF0000"/>
                    </w:rPr>
                    <w:t>23</w:t>
                  </w:r>
                </w:p>
              </w:tc>
              <w:tc>
                <w:tcPr>
                  <w:tcW w:w="444" w:type="dxa"/>
                  <w:tcBorders>
                    <w:top w:val="single" w:sz="4" w:space="0" w:color="auto"/>
                    <w:left w:val="double" w:sz="4" w:space="0" w:color="auto"/>
                    <w:bottom w:val="single" w:sz="4" w:space="0" w:color="auto"/>
                    <w:right w:val="single" w:sz="4" w:space="0" w:color="auto"/>
                  </w:tcBorders>
                  <w:shd w:val="clear" w:color="auto" w:fill="D2FCFE"/>
                </w:tcPr>
                <w:p w:rsidR="006A1C9E" w:rsidRPr="000C0274" w:rsidRDefault="006A1C9E" w:rsidP="006A1C9E">
                  <w:pPr>
                    <w:spacing w:line="276" w:lineRule="auto"/>
                    <w:jc w:val="center"/>
                    <w:rPr>
                      <w:b/>
                      <w:snapToGrid w:val="0"/>
                    </w:rPr>
                  </w:pP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D2FCFE"/>
                </w:tcPr>
                <w:p w:rsidR="006A1C9E" w:rsidRPr="000C0274" w:rsidRDefault="006A1C9E" w:rsidP="006A1C9E">
                  <w:pPr>
                    <w:spacing w:line="276" w:lineRule="auto"/>
                    <w:jc w:val="center"/>
                    <w:rPr>
                      <w:b/>
                      <w:bCs/>
                      <w:iCs/>
                      <w:snapToGrid w:val="0"/>
                    </w:rPr>
                  </w:pPr>
                  <w:r>
                    <w:rPr>
                      <w:b/>
                      <w:bCs/>
                      <w:iCs/>
                      <w:snapToGrid w:val="0"/>
                    </w:rPr>
                    <w:t>9</w:t>
                  </w:r>
                </w:p>
              </w:tc>
              <w:tc>
                <w:tcPr>
                  <w:tcW w:w="456" w:type="dxa"/>
                  <w:tcBorders>
                    <w:top w:val="single" w:sz="4" w:space="0" w:color="auto"/>
                    <w:left w:val="single" w:sz="4" w:space="0" w:color="auto"/>
                    <w:bottom w:val="single" w:sz="4" w:space="0" w:color="auto"/>
                    <w:right w:val="double" w:sz="4" w:space="0" w:color="002060"/>
                  </w:tcBorders>
                  <w:shd w:val="clear" w:color="auto" w:fill="D2FCFE"/>
                </w:tcPr>
                <w:p w:rsidR="006A1C9E" w:rsidRPr="000C0274" w:rsidRDefault="006A1C9E" w:rsidP="006A1C9E">
                  <w:pPr>
                    <w:spacing w:line="276" w:lineRule="auto"/>
                    <w:jc w:val="center"/>
                    <w:rPr>
                      <w:b/>
                      <w:snapToGrid w:val="0"/>
                    </w:rPr>
                  </w:pPr>
                  <w:r w:rsidRPr="000C0274">
                    <w:rPr>
                      <w:b/>
                      <w:snapToGrid w:val="0"/>
                    </w:rPr>
                    <w:t>1</w:t>
                  </w:r>
                  <w:r>
                    <w:rPr>
                      <w:b/>
                      <w:snapToGrid w:val="0"/>
                    </w:rPr>
                    <w:t>6</w:t>
                  </w:r>
                </w:p>
              </w:tc>
              <w:tc>
                <w:tcPr>
                  <w:tcW w:w="596" w:type="dxa"/>
                  <w:tcBorders>
                    <w:top w:val="single" w:sz="4" w:space="0" w:color="auto"/>
                    <w:left w:val="double" w:sz="4" w:space="0" w:color="002060"/>
                    <w:bottom w:val="single" w:sz="4" w:space="0" w:color="auto"/>
                    <w:right w:val="double" w:sz="4" w:space="0" w:color="auto"/>
                  </w:tcBorders>
                  <w:shd w:val="clear" w:color="auto" w:fill="FDE9D9" w:themeFill="accent6" w:themeFillTint="33"/>
                </w:tcPr>
                <w:p w:rsidR="006A1C9E" w:rsidRPr="00C50206" w:rsidRDefault="006A1C9E" w:rsidP="006A1C9E">
                  <w:pPr>
                    <w:jc w:val="center"/>
                    <w:rPr>
                      <w:b/>
                      <w:bCs/>
                      <w:snapToGrid w:val="0"/>
                      <w:color w:val="984806" w:themeColor="accent6" w:themeShade="80"/>
                    </w:rPr>
                  </w:pPr>
                  <w:r w:rsidRPr="00C50206">
                    <w:rPr>
                      <w:b/>
                      <w:bCs/>
                      <w:snapToGrid w:val="0"/>
                      <w:color w:val="984806" w:themeColor="accent6" w:themeShade="80"/>
                    </w:rPr>
                    <w:t>23</w:t>
                  </w:r>
                </w:p>
              </w:tc>
              <w:tc>
                <w:tcPr>
                  <w:tcW w:w="456" w:type="dxa"/>
                  <w:tcBorders>
                    <w:left w:val="double" w:sz="4" w:space="0" w:color="auto"/>
                    <w:right w:val="double" w:sz="4" w:space="0" w:color="auto"/>
                  </w:tcBorders>
                  <w:shd w:val="clear" w:color="auto" w:fill="FFFFFF"/>
                </w:tcPr>
                <w:p w:rsidR="006A1C9E" w:rsidRPr="00D41A76" w:rsidRDefault="006A1C9E" w:rsidP="006A1C9E">
                  <w:pPr>
                    <w:spacing w:line="276" w:lineRule="auto"/>
                    <w:jc w:val="center"/>
                    <w:rPr>
                      <w:b/>
                      <w:snapToGrid w:val="0"/>
                    </w:rPr>
                  </w:pPr>
                  <w:r>
                    <w:rPr>
                      <w:b/>
                      <w:snapToGrid w:val="0"/>
                    </w:rPr>
                    <w:t>30</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sidRPr="000C0274">
                    <w:rPr>
                      <w:b/>
                      <w:snapToGrid w:val="0"/>
                    </w:rPr>
                    <w:t>1</w:t>
                  </w: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sidRPr="000C0274">
                    <w:rPr>
                      <w:b/>
                      <w:snapToGrid w:val="0"/>
                    </w:rPr>
                    <w:t>2</w:t>
                  </w:r>
                  <w:r>
                    <w:rPr>
                      <w:b/>
                      <w:snapToGrid w:val="0"/>
                    </w:rPr>
                    <w:t>0</w:t>
                  </w:r>
                </w:p>
              </w:tc>
              <w:tc>
                <w:tcPr>
                  <w:tcW w:w="456" w:type="dxa"/>
                  <w:tcBorders>
                    <w:top w:val="single" w:sz="4" w:space="0" w:color="auto"/>
                    <w:left w:val="single" w:sz="4" w:space="0" w:color="auto"/>
                    <w:bottom w:val="single" w:sz="4" w:space="0" w:color="auto"/>
                    <w:right w:val="double" w:sz="4" w:space="0" w:color="auto"/>
                  </w:tcBorders>
                  <w:shd w:val="clear" w:color="auto" w:fill="FFFFFF"/>
                </w:tcPr>
                <w:p w:rsidR="006A1C9E" w:rsidRPr="000C0274" w:rsidRDefault="006A1C9E" w:rsidP="006A1C9E">
                  <w:pPr>
                    <w:spacing w:line="276" w:lineRule="auto"/>
                    <w:jc w:val="center"/>
                    <w:rPr>
                      <w:b/>
                      <w:snapToGrid w:val="0"/>
                    </w:rPr>
                  </w:pPr>
                  <w:r>
                    <w:rPr>
                      <w:b/>
                      <w:snapToGrid w:val="0"/>
                    </w:rPr>
                    <w:t>27</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EE583F" w:rsidRDefault="006A1C9E" w:rsidP="006A1C9E">
                  <w:pPr>
                    <w:spacing w:line="276" w:lineRule="auto"/>
                    <w:jc w:val="center"/>
                    <w:rPr>
                      <w:b/>
                      <w:snapToGrid w:val="0"/>
                    </w:rPr>
                  </w:pP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Pr>
                      <w:b/>
                      <w:snapToGrid w:val="0"/>
                    </w:rPr>
                    <w:t>18</w:t>
                  </w:r>
                </w:p>
              </w:tc>
              <w:tc>
                <w:tcPr>
                  <w:tcW w:w="456" w:type="dxa"/>
                  <w:tcBorders>
                    <w:top w:val="single" w:sz="4" w:space="0" w:color="auto"/>
                    <w:left w:val="single" w:sz="4" w:space="0" w:color="auto"/>
                    <w:bottom w:val="single" w:sz="4" w:space="0" w:color="auto"/>
                    <w:right w:val="double" w:sz="4" w:space="0" w:color="002060"/>
                  </w:tcBorders>
                  <w:shd w:val="clear" w:color="auto" w:fill="FFFFFF"/>
                </w:tcPr>
                <w:p w:rsidR="006A1C9E" w:rsidRPr="000C0274" w:rsidRDefault="006A1C9E" w:rsidP="006A1C9E">
                  <w:pPr>
                    <w:spacing w:line="276" w:lineRule="auto"/>
                    <w:jc w:val="center"/>
                    <w:rPr>
                      <w:b/>
                      <w:bCs/>
                      <w:iCs/>
                      <w:snapToGrid w:val="0"/>
                    </w:rPr>
                  </w:pPr>
                  <w:r w:rsidRPr="000C0274">
                    <w:rPr>
                      <w:b/>
                      <w:bCs/>
                      <w:iCs/>
                      <w:snapToGrid w:val="0"/>
                    </w:rPr>
                    <w:t>2</w:t>
                  </w:r>
                  <w:r>
                    <w:rPr>
                      <w:b/>
                      <w:bCs/>
                      <w:iCs/>
                      <w:snapToGrid w:val="0"/>
                    </w:rPr>
                    <w:t>5</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bCs/>
                      <w:iCs/>
                      <w:snapToGrid w:val="0"/>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 xml:space="preserve">Ср </w:t>
                  </w:r>
                </w:p>
              </w:tc>
              <w:tc>
                <w:tcPr>
                  <w:tcW w:w="456" w:type="dxa"/>
                  <w:tcBorders>
                    <w:left w:val="double" w:sz="4" w:space="0" w:color="002060"/>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3</w:t>
                  </w:r>
                </w:p>
              </w:tc>
              <w:tc>
                <w:tcPr>
                  <w:tcW w:w="456" w:type="dxa"/>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0</w:t>
                  </w:r>
                </w:p>
              </w:tc>
              <w:tc>
                <w:tcPr>
                  <w:tcW w:w="456" w:type="dxa"/>
                  <w:tcBorders>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7</w:t>
                  </w:r>
                </w:p>
              </w:tc>
              <w:tc>
                <w:tcPr>
                  <w:tcW w:w="416"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3</w:t>
                  </w:r>
                </w:p>
              </w:tc>
              <w:tc>
                <w:tcPr>
                  <w:tcW w:w="456" w:type="dxa"/>
                  <w:tcBorders>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0</w:t>
                  </w:r>
                </w:p>
              </w:tc>
              <w:tc>
                <w:tcPr>
                  <w:tcW w:w="456" w:type="dxa"/>
                  <w:tcBorders>
                    <w:left w:val="dashDotStroked" w:sz="24" w:space="0" w:color="auto"/>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7</w:t>
                  </w:r>
                </w:p>
              </w:tc>
              <w:tc>
                <w:tcPr>
                  <w:tcW w:w="456" w:type="dxa"/>
                  <w:tcBorders>
                    <w:left w:val="dashDotStroked" w:sz="24" w:space="0" w:color="auto"/>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4</w:t>
                  </w:r>
                </w:p>
              </w:tc>
              <w:tc>
                <w:tcPr>
                  <w:tcW w:w="444" w:type="dxa"/>
                  <w:tcBorders>
                    <w:top w:val="single" w:sz="4" w:space="0" w:color="auto"/>
                    <w:left w:val="double" w:sz="4" w:space="0" w:color="auto"/>
                    <w:bottom w:val="single" w:sz="4" w:space="0" w:color="auto"/>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0</w:t>
                  </w:r>
                </w:p>
              </w:tc>
              <w:tc>
                <w:tcPr>
                  <w:tcW w:w="456" w:type="dxa"/>
                  <w:tcBorders>
                    <w:top w:val="single" w:sz="4" w:space="0" w:color="auto"/>
                    <w:left w:val="single" w:sz="4" w:space="0" w:color="auto"/>
                    <w:bottom w:val="single" w:sz="4" w:space="0" w:color="auto"/>
                    <w:right w:val="double" w:sz="4" w:space="0" w:color="002060"/>
                  </w:tcBorders>
                  <w:shd w:val="clear" w:color="auto" w:fill="D2FCFE"/>
                  <w:vAlign w:val="center"/>
                </w:tcPr>
                <w:p w:rsidR="006A1C9E" w:rsidRPr="000C0274" w:rsidRDefault="006A1C9E" w:rsidP="006A1C9E">
                  <w:pPr>
                    <w:spacing w:line="276" w:lineRule="auto"/>
                    <w:jc w:val="center"/>
                    <w:rPr>
                      <w:b/>
                      <w:snapToGrid w:val="0"/>
                    </w:rPr>
                  </w:pPr>
                  <w:r>
                    <w:rPr>
                      <w:b/>
                      <w:snapToGrid w:val="0"/>
                    </w:rPr>
                    <w:t>17</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6A1C9E" w:rsidRPr="00C50206" w:rsidRDefault="006A1C9E" w:rsidP="006A1C9E">
                  <w:pPr>
                    <w:jc w:val="center"/>
                    <w:rPr>
                      <w:b/>
                      <w:snapToGrid w:val="0"/>
                      <w:color w:val="984806" w:themeColor="accent6" w:themeShade="80"/>
                    </w:rPr>
                  </w:pPr>
                  <w:r w:rsidRPr="00C50206">
                    <w:rPr>
                      <w:b/>
                      <w:snapToGrid w:val="0"/>
                      <w:color w:val="984806" w:themeColor="accent6" w:themeShade="80"/>
                    </w:rPr>
                    <w:t>24</w:t>
                  </w:r>
                </w:p>
              </w:tc>
              <w:tc>
                <w:tcPr>
                  <w:tcW w:w="456" w:type="dxa"/>
                  <w:tcBorders>
                    <w:top w:val="single" w:sz="4" w:space="0" w:color="auto"/>
                    <w:left w:val="single" w:sz="4" w:space="0" w:color="auto"/>
                    <w:bottom w:val="double" w:sz="4" w:space="0" w:color="auto"/>
                    <w:right w:val="doub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31</w:t>
                  </w:r>
                </w:p>
              </w:tc>
              <w:tc>
                <w:tcPr>
                  <w:tcW w:w="456" w:type="dxa"/>
                  <w:tcBorders>
                    <w:top w:val="single" w:sz="4" w:space="0" w:color="auto"/>
                    <w:left w:val="doub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7</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8</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19</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6</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Чт</w:t>
                  </w:r>
                </w:p>
              </w:tc>
              <w:tc>
                <w:tcPr>
                  <w:tcW w:w="456" w:type="dxa"/>
                  <w:tcBorders>
                    <w:left w:val="double" w:sz="4" w:space="0" w:color="002060"/>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4</w:t>
                  </w:r>
                </w:p>
              </w:tc>
              <w:tc>
                <w:tcPr>
                  <w:tcW w:w="456" w:type="dxa"/>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1</w:t>
                  </w:r>
                </w:p>
              </w:tc>
              <w:tc>
                <w:tcPr>
                  <w:tcW w:w="456" w:type="dxa"/>
                  <w:tcBorders>
                    <w:bottom w:val="single" w:sz="4" w:space="0" w:color="auto"/>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28</w:t>
                  </w:r>
                </w:p>
              </w:tc>
              <w:tc>
                <w:tcPr>
                  <w:tcW w:w="416"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4</w:t>
                  </w:r>
                </w:p>
              </w:tc>
              <w:tc>
                <w:tcPr>
                  <w:tcW w:w="456" w:type="dxa"/>
                  <w:tcBorders>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1</w:t>
                  </w:r>
                </w:p>
              </w:tc>
              <w:tc>
                <w:tcPr>
                  <w:tcW w:w="456" w:type="dxa"/>
                  <w:tcBorders>
                    <w:left w:val="dashDotStroked" w:sz="24" w:space="0" w:color="auto"/>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18</w:t>
                  </w:r>
                </w:p>
              </w:tc>
              <w:tc>
                <w:tcPr>
                  <w:tcW w:w="456" w:type="dxa"/>
                  <w:tcBorders>
                    <w:left w:val="dashDotStroked" w:sz="24" w:space="0" w:color="auto"/>
                    <w:bottom w:val="single" w:sz="4" w:space="0" w:color="auto"/>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5</w:t>
                  </w:r>
                </w:p>
              </w:tc>
              <w:tc>
                <w:tcPr>
                  <w:tcW w:w="444" w:type="dxa"/>
                  <w:tcBorders>
                    <w:top w:val="single" w:sz="4" w:space="0" w:color="auto"/>
                    <w:left w:val="double" w:sz="4" w:space="0" w:color="auto"/>
                    <w:bottom w:val="single" w:sz="4" w:space="0" w:color="auto"/>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D2FCFE"/>
                  <w:vAlign w:val="center"/>
                </w:tcPr>
                <w:p w:rsidR="006A1C9E" w:rsidRPr="000C0274" w:rsidRDefault="006A1C9E" w:rsidP="006A1C9E">
                  <w:pPr>
                    <w:spacing w:line="276" w:lineRule="auto"/>
                    <w:jc w:val="center"/>
                    <w:rPr>
                      <w:b/>
                      <w:snapToGrid w:val="0"/>
                    </w:rPr>
                  </w:pPr>
                  <w:r>
                    <w:rPr>
                      <w:b/>
                      <w:snapToGrid w:val="0"/>
                    </w:rPr>
                    <w:t>18</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6A1C9E" w:rsidRPr="00C50206" w:rsidRDefault="006A1C9E" w:rsidP="006A1C9E">
                  <w:pPr>
                    <w:jc w:val="center"/>
                    <w:rPr>
                      <w:b/>
                      <w:snapToGrid w:val="0"/>
                      <w:color w:val="984806" w:themeColor="accent6" w:themeShade="80"/>
                    </w:rPr>
                  </w:pPr>
                  <w:r w:rsidRPr="00C50206">
                    <w:rPr>
                      <w:b/>
                      <w:snapToGrid w:val="0"/>
                      <w:color w:val="984806" w:themeColor="accent6" w:themeShade="80"/>
                    </w:rPr>
                    <w:t>25</w:t>
                  </w:r>
                </w:p>
              </w:tc>
              <w:tc>
                <w:tcPr>
                  <w:tcW w:w="456" w:type="dxa"/>
                  <w:tcBorders>
                    <w:top w:val="doub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1</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8</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6A1C9E" w:rsidRPr="000C0274" w:rsidRDefault="006A1C9E" w:rsidP="006A1C9E">
                  <w:pPr>
                    <w:spacing w:line="276" w:lineRule="auto"/>
                    <w:jc w:val="center"/>
                    <w:rPr>
                      <w:b/>
                      <w:snapToGrid w:val="0"/>
                    </w:rPr>
                  </w:pPr>
                  <w:r>
                    <w:rPr>
                      <w:b/>
                      <w:snapToGrid w:val="0"/>
                    </w:rPr>
                    <w:t>29</w:t>
                  </w:r>
                </w:p>
              </w:tc>
              <w:tc>
                <w:tcPr>
                  <w:tcW w:w="456" w:type="dxa"/>
                  <w:tcBorders>
                    <w:top w:val="single" w:sz="4" w:space="0" w:color="auto"/>
                    <w:left w:val="double" w:sz="4" w:space="0" w:color="auto"/>
                    <w:bottom w:val="single" w:sz="4" w:space="0" w:color="auto"/>
                    <w:right w:val="single" w:sz="4" w:space="0" w:color="auto"/>
                  </w:tcBorders>
                  <w:shd w:val="clear" w:color="auto" w:fill="FFFFFF"/>
                </w:tcPr>
                <w:p w:rsidR="006A1C9E" w:rsidRPr="000C0274" w:rsidRDefault="006A1C9E" w:rsidP="006A1C9E">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0</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6A1C9E" w:rsidRPr="000C0274" w:rsidRDefault="006A1C9E" w:rsidP="006A1C9E">
                  <w:pPr>
                    <w:spacing w:line="276" w:lineRule="auto"/>
                    <w:jc w:val="center"/>
                    <w:rPr>
                      <w:b/>
                      <w:snapToGrid w:val="0"/>
                    </w:rPr>
                  </w:pPr>
                  <w:r>
                    <w:rPr>
                      <w:b/>
                      <w:snapToGrid w:val="0"/>
                    </w:rPr>
                    <w:t>27</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Пт</w:t>
                  </w:r>
                </w:p>
              </w:tc>
              <w:tc>
                <w:tcPr>
                  <w:tcW w:w="456" w:type="dxa"/>
                  <w:tcBorders>
                    <w:left w:val="double" w:sz="4" w:space="0" w:color="002060"/>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5</w:t>
                  </w:r>
                </w:p>
              </w:tc>
              <w:tc>
                <w:tcPr>
                  <w:tcW w:w="456" w:type="dxa"/>
                  <w:tcBorders>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29</w:t>
                  </w:r>
                </w:p>
              </w:tc>
              <w:tc>
                <w:tcPr>
                  <w:tcW w:w="416"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5</w:t>
                  </w:r>
                </w:p>
              </w:tc>
              <w:tc>
                <w:tcPr>
                  <w:tcW w:w="456" w:type="dxa"/>
                  <w:tcBorders>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2</w:t>
                  </w:r>
                </w:p>
              </w:tc>
              <w:tc>
                <w:tcPr>
                  <w:tcW w:w="456" w:type="dxa"/>
                  <w:tcBorders>
                    <w:left w:val="dashDotStroked" w:sz="24" w:space="0" w:color="auto"/>
                    <w:right w:val="dashDotStroked" w:sz="2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19</w:t>
                  </w:r>
                </w:p>
              </w:tc>
              <w:tc>
                <w:tcPr>
                  <w:tcW w:w="456" w:type="dxa"/>
                  <w:tcBorders>
                    <w:top w:val="single" w:sz="4" w:space="0" w:color="auto"/>
                    <w:left w:val="dashDotStroked" w:sz="24" w:space="0" w:color="auto"/>
                    <w:righ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26</w:t>
                  </w:r>
                </w:p>
              </w:tc>
              <w:tc>
                <w:tcPr>
                  <w:tcW w:w="444" w:type="dxa"/>
                  <w:tcBorders>
                    <w:left w:val="double" w:sz="4" w:space="0" w:color="auto"/>
                  </w:tcBorders>
                  <w:shd w:val="clear" w:color="auto" w:fill="D2FCFE"/>
                  <w:vAlign w:val="center"/>
                </w:tcPr>
                <w:p w:rsidR="006A1C9E" w:rsidRPr="000C0274" w:rsidRDefault="006A1C9E" w:rsidP="006A1C9E">
                  <w:pPr>
                    <w:spacing w:line="276" w:lineRule="auto"/>
                    <w:jc w:val="center"/>
                    <w:rPr>
                      <w:b/>
                      <w:snapToGrid w:val="0"/>
                    </w:rPr>
                  </w:pP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D2FCFE"/>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2</w:t>
                  </w:r>
                </w:p>
              </w:tc>
              <w:tc>
                <w:tcPr>
                  <w:tcW w:w="456" w:type="dxa"/>
                  <w:tcBorders>
                    <w:top w:val="single" w:sz="4" w:space="0" w:color="auto"/>
                    <w:left w:val="single" w:sz="4" w:space="0" w:color="auto"/>
                    <w:bottom w:val="double" w:sz="4" w:space="0" w:color="auto"/>
                    <w:right w:val="double" w:sz="4" w:space="0" w:color="002060"/>
                  </w:tcBorders>
                  <w:shd w:val="clear" w:color="auto" w:fill="D2FCFE"/>
                  <w:vAlign w:val="center"/>
                </w:tcPr>
                <w:p w:rsidR="006A1C9E" w:rsidRPr="000C0274" w:rsidRDefault="006A1C9E" w:rsidP="006A1C9E">
                  <w:pPr>
                    <w:spacing w:line="276" w:lineRule="auto"/>
                    <w:jc w:val="center"/>
                    <w:rPr>
                      <w:b/>
                      <w:snapToGrid w:val="0"/>
                    </w:rPr>
                  </w:pPr>
                  <w:r>
                    <w:rPr>
                      <w:b/>
                      <w:snapToGrid w:val="0"/>
                    </w:rPr>
                    <w:t>19</w:t>
                  </w:r>
                </w:p>
              </w:tc>
              <w:tc>
                <w:tcPr>
                  <w:tcW w:w="596" w:type="dxa"/>
                  <w:tcBorders>
                    <w:top w:val="single" w:sz="4" w:space="0" w:color="auto"/>
                    <w:left w:val="double" w:sz="4" w:space="0" w:color="002060"/>
                    <w:bottom w:val="single" w:sz="4" w:space="0" w:color="auto"/>
                    <w:right w:val="double" w:sz="4" w:space="0" w:color="002060"/>
                  </w:tcBorders>
                  <w:shd w:val="clear" w:color="auto" w:fill="FDE9D9" w:themeFill="accent6" w:themeFillTint="33"/>
                </w:tcPr>
                <w:p w:rsidR="006A1C9E" w:rsidRPr="00C50206" w:rsidRDefault="006A1C9E" w:rsidP="006A1C9E">
                  <w:pPr>
                    <w:jc w:val="center"/>
                    <w:rPr>
                      <w:b/>
                      <w:snapToGrid w:val="0"/>
                      <w:color w:val="984806" w:themeColor="accent6" w:themeShade="80"/>
                    </w:rPr>
                  </w:pPr>
                  <w:r w:rsidRPr="00C50206">
                    <w:rPr>
                      <w:b/>
                      <w:snapToGrid w:val="0"/>
                      <w:color w:val="984806" w:themeColor="accent6" w:themeShade="80"/>
                    </w:rPr>
                    <w:t>26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2</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bCs/>
                      <w:iCs/>
                      <w:snapToGrid w:val="0"/>
                    </w:rPr>
                  </w:pPr>
                  <w:r>
                    <w:rPr>
                      <w:b/>
                      <w:bCs/>
                      <w:iCs/>
                      <w:snapToGrid w:val="0"/>
                    </w:rPr>
                    <w:t>9</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bottom w:val="double" w:sz="4" w:space="0" w:color="auto"/>
                    <w:right w:val="double" w:sz="4" w:space="0" w:color="auto"/>
                  </w:tcBorders>
                  <w:shd w:val="clear" w:color="auto" w:fill="FFFFFF"/>
                  <w:vAlign w:val="center"/>
                </w:tcPr>
                <w:p w:rsidR="006A1C9E" w:rsidRPr="00EE583F" w:rsidRDefault="006A1C9E" w:rsidP="006A1C9E">
                  <w:pPr>
                    <w:spacing w:line="276" w:lineRule="auto"/>
                    <w:jc w:val="center"/>
                    <w:rPr>
                      <w:b/>
                      <w:snapToGrid w:val="0"/>
                    </w:rPr>
                  </w:pPr>
                  <w:r w:rsidRPr="00EE583F">
                    <w:rPr>
                      <w:b/>
                      <w:snapToGrid w:val="0"/>
                    </w:rPr>
                    <w:t>30</w:t>
                  </w:r>
                </w:p>
              </w:tc>
              <w:tc>
                <w:tcPr>
                  <w:tcW w:w="456" w:type="dxa"/>
                  <w:tcBorders>
                    <w:top w:val="single" w:sz="4" w:space="0" w:color="auto"/>
                    <w:left w:val="doub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Pr>
                      <w:b/>
                      <w:snapToGrid w:val="0"/>
                    </w:rPr>
                    <w:t>7</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4</w:t>
                  </w:r>
                </w:p>
              </w:tc>
              <w:tc>
                <w:tcPr>
                  <w:tcW w:w="456" w:type="dxa"/>
                  <w:tcBorders>
                    <w:top w:val="single" w:sz="4" w:space="0" w:color="auto"/>
                    <w:left w:val="single" w:sz="4" w:space="0" w:color="auto"/>
                    <w:bottom w:val="single" w:sz="4" w:space="0" w:color="auto"/>
                    <w:right w:val="single" w:sz="4" w:space="0" w:color="auto"/>
                  </w:tcBorders>
                  <w:shd w:val="clear" w:color="auto" w:fill="FFFFFF"/>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1</w:t>
                  </w:r>
                </w:p>
              </w:tc>
              <w:tc>
                <w:tcPr>
                  <w:tcW w:w="456" w:type="dxa"/>
                  <w:tcBorders>
                    <w:top w:val="single" w:sz="4" w:space="0" w:color="auto"/>
                    <w:left w:val="single" w:sz="4" w:space="0" w:color="auto"/>
                    <w:bottom w:val="single" w:sz="4" w:space="0" w:color="auto"/>
                    <w:right w:val="double" w:sz="4" w:space="0" w:color="002060"/>
                  </w:tcBorders>
                  <w:shd w:val="clear" w:color="auto" w:fill="FFFFFF"/>
                  <w:vAlign w:val="center"/>
                </w:tcPr>
                <w:p w:rsidR="006A1C9E" w:rsidRPr="000C0274" w:rsidRDefault="006A1C9E" w:rsidP="006A1C9E">
                  <w:pPr>
                    <w:spacing w:line="276" w:lineRule="auto"/>
                    <w:jc w:val="center"/>
                    <w:rPr>
                      <w:b/>
                      <w:snapToGrid w:val="0"/>
                    </w:rPr>
                  </w:pPr>
                  <w:r>
                    <w:rPr>
                      <w:b/>
                      <w:snapToGrid w:val="0"/>
                    </w:rPr>
                    <w:t>28</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sz w:val="22"/>
                      <w:szCs w:val="22"/>
                    </w:rPr>
                  </w:pPr>
                </w:p>
              </w:tc>
            </w:tr>
            <w:tr w:rsidR="006A1C9E" w:rsidRPr="00F24E5F" w:rsidTr="006A1C9E">
              <w:tc>
                <w:tcPr>
                  <w:tcW w:w="707" w:type="dxa"/>
                  <w:tcBorders>
                    <w:left w:val="double" w:sz="4" w:space="0" w:color="002060"/>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Сб</w:t>
                  </w:r>
                </w:p>
              </w:tc>
              <w:tc>
                <w:tcPr>
                  <w:tcW w:w="456" w:type="dxa"/>
                  <w:tcBorders>
                    <w:left w:val="double" w:sz="4" w:space="0" w:color="002060"/>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6</w:t>
                  </w:r>
                </w:p>
              </w:tc>
              <w:tc>
                <w:tcPr>
                  <w:tcW w:w="456" w:type="dxa"/>
                  <w:tcBorders>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30</w:t>
                  </w:r>
                </w:p>
              </w:tc>
              <w:tc>
                <w:tcPr>
                  <w:tcW w:w="416" w:type="dxa"/>
                  <w:tcBorders>
                    <w:lef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6</w:t>
                  </w:r>
                </w:p>
              </w:tc>
              <w:tc>
                <w:tcPr>
                  <w:tcW w:w="456" w:type="dxa"/>
                  <w:tcBorders>
                    <w:right w:val="dashDotStroked" w:sz="2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3</w:t>
                  </w:r>
                </w:p>
              </w:tc>
              <w:tc>
                <w:tcPr>
                  <w:tcW w:w="456" w:type="dxa"/>
                  <w:tcBorders>
                    <w:bottom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0</w:t>
                  </w:r>
                </w:p>
              </w:tc>
              <w:tc>
                <w:tcPr>
                  <w:tcW w:w="456" w:type="dxa"/>
                  <w:tcBorders>
                    <w:left w:val="dashDotStroked" w:sz="24" w:space="0" w:color="auto"/>
                    <w:bottom w:val="sing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7</w:t>
                  </w:r>
                </w:p>
              </w:tc>
              <w:tc>
                <w:tcPr>
                  <w:tcW w:w="444" w:type="dxa"/>
                  <w:tcBorders>
                    <w:top w:val="single" w:sz="4" w:space="0" w:color="auto"/>
                    <w:left w:val="doub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6</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3</w:t>
                  </w:r>
                </w:p>
              </w:tc>
              <w:tc>
                <w:tcPr>
                  <w:tcW w:w="456" w:type="dxa"/>
                  <w:tcBorders>
                    <w:top w:val="double" w:sz="4" w:space="0" w:color="auto"/>
                    <w:left w:val="double" w:sz="4" w:space="0" w:color="auto"/>
                    <w:right w:val="single" w:sz="4" w:space="0" w:color="auto"/>
                  </w:tcBorders>
                  <w:shd w:val="clear" w:color="auto" w:fill="FDE9D9" w:themeFill="accent6" w:themeFillTint="33"/>
                  <w:vAlign w:val="center"/>
                </w:tcPr>
                <w:p w:rsidR="006A1C9E" w:rsidRPr="00C50206" w:rsidRDefault="006A1C9E" w:rsidP="006A1C9E">
                  <w:pPr>
                    <w:spacing w:line="276" w:lineRule="auto"/>
                    <w:jc w:val="center"/>
                    <w:rPr>
                      <w:b/>
                      <w:bCs/>
                      <w:iCs/>
                      <w:snapToGrid w:val="0"/>
                      <w:color w:val="984806" w:themeColor="accent6" w:themeShade="80"/>
                    </w:rPr>
                  </w:pPr>
                  <w:r w:rsidRPr="00C50206">
                    <w:rPr>
                      <w:b/>
                      <w:bCs/>
                      <w:iCs/>
                      <w:snapToGrid w:val="0"/>
                      <w:color w:val="984806" w:themeColor="accent6" w:themeShade="80"/>
                    </w:rPr>
                    <w:t>20</w:t>
                  </w:r>
                </w:p>
              </w:tc>
              <w:tc>
                <w:tcPr>
                  <w:tcW w:w="596" w:type="dxa"/>
                  <w:tcBorders>
                    <w:top w:val="single" w:sz="4" w:space="0" w:color="auto"/>
                    <w:left w:val="single" w:sz="4" w:space="0" w:color="auto"/>
                    <w:bottom w:val="single" w:sz="4" w:space="0" w:color="auto"/>
                    <w:right w:val="double" w:sz="4" w:space="0" w:color="002060"/>
                  </w:tcBorders>
                  <w:shd w:val="clear" w:color="auto" w:fill="FDE9D9" w:themeFill="accent6" w:themeFillTint="33"/>
                </w:tcPr>
                <w:p w:rsidR="006A1C9E" w:rsidRPr="00C50206" w:rsidRDefault="006A1C9E" w:rsidP="006A1C9E">
                  <w:pPr>
                    <w:jc w:val="center"/>
                    <w:rPr>
                      <w:b/>
                      <w:snapToGrid w:val="0"/>
                      <w:color w:val="984806" w:themeColor="accent6" w:themeShade="80"/>
                    </w:rPr>
                  </w:pPr>
                  <w:r w:rsidRPr="00C50206">
                    <w:rPr>
                      <w:b/>
                      <w:snapToGrid w:val="0"/>
                      <w:color w:val="984806" w:themeColor="accent6" w:themeShade="80"/>
                    </w:rPr>
                    <w:t>27</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3</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bCs/>
                      <w:iCs/>
                      <w:snapToGrid w:val="0"/>
                    </w:rPr>
                  </w:pPr>
                  <w:r w:rsidRPr="000C0274">
                    <w:rPr>
                      <w:b/>
                      <w:bCs/>
                      <w:iCs/>
                      <w:snapToGrid w:val="0"/>
                    </w:rPr>
                    <w:t>1</w:t>
                  </w:r>
                  <w:r>
                    <w:rPr>
                      <w:b/>
                      <w:bCs/>
                      <w:iCs/>
                      <w:snapToGrid w:val="0"/>
                    </w:rPr>
                    <w:t>0</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17</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4</w:t>
                  </w:r>
                </w:p>
              </w:tc>
              <w:tc>
                <w:tcPr>
                  <w:tcW w:w="456" w:type="dxa"/>
                  <w:tcBorders>
                    <w:top w:val="double" w:sz="4" w:space="0" w:color="auto"/>
                    <w:left w:val="double" w:sz="4" w:space="0" w:color="auto"/>
                    <w:bottom w:val="single" w:sz="4" w:space="0" w:color="auto"/>
                    <w:right w:val="single" w:sz="4" w:space="0" w:color="auto"/>
                  </w:tcBorders>
                  <w:shd w:val="clear" w:color="auto" w:fill="FFEEEB"/>
                  <w:vAlign w:val="center"/>
                </w:tcPr>
                <w:p w:rsidR="006A1C9E" w:rsidRPr="00FD1B24" w:rsidRDefault="006A1C9E" w:rsidP="006A1C9E">
                  <w:pPr>
                    <w:spacing w:line="276" w:lineRule="auto"/>
                    <w:jc w:val="center"/>
                    <w:rPr>
                      <w:b/>
                      <w:snapToGrid w:val="0"/>
                      <w:color w:val="FF0000"/>
                    </w:rPr>
                  </w:pPr>
                  <w:r>
                    <w:rPr>
                      <w:b/>
                      <w:snapToGrid w:val="0"/>
                      <w:color w:val="FF0000"/>
                    </w:rPr>
                    <w:t>1</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EE583F" w:rsidRDefault="006A1C9E" w:rsidP="006A1C9E">
                  <w:pPr>
                    <w:spacing w:line="276" w:lineRule="auto"/>
                    <w:jc w:val="center"/>
                    <w:rPr>
                      <w:b/>
                      <w:snapToGrid w:val="0"/>
                    </w:rPr>
                  </w:pPr>
                  <w:r w:rsidRPr="00EE583F">
                    <w:rPr>
                      <w:b/>
                      <w:snapToGrid w:val="0"/>
                    </w:rPr>
                    <w:t>8</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5</w:t>
                  </w:r>
                </w:p>
              </w:tc>
              <w:tc>
                <w:tcPr>
                  <w:tcW w:w="456" w:type="dxa"/>
                  <w:tcBorders>
                    <w:top w:val="single" w:sz="4" w:space="0" w:color="auto"/>
                    <w:left w:val="single" w:sz="4" w:space="0" w:color="auto"/>
                    <w:bottom w:val="sing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2</w:t>
                  </w:r>
                </w:p>
              </w:tc>
              <w:tc>
                <w:tcPr>
                  <w:tcW w:w="456" w:type="dxa"/>
                  <w:tcBorders>
                    <w:top w:val="single" w:sz="4" w:space="0" w:color="auto"/>
                    <w:left w:val="single" w:sz="4" w:space="0" w:color="auto"/>
                    <w:bottom w:val="sing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29</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sz w:val="22"/>
                      <w:szCs w:val="22"/>
                    </w:rPr>
                  </w:pPr>
                </w:p>
              </w:tc>
            </w:tr>
            <w:tr w:rsidR="006A1C9E" w:rsidRPr="00F24E5F" w:rsidTr="006A1C9E">
              <w:tc>
                <w:tcPr>
                  <w:tcW w:w="707" w:type="dxa"/>
                  <w:tcBorders>
                    <w:left w:val="double" w:sz="4" w:space="0" w:color="002060"/>
                    <w:bottom w:val="double" w:sz="4" w:space="0" w:color="auto"/>
                  </w:tcBorders>
                  <w:shd w:val="clear" w:color="auto" w:fill="auto"/>
                </w:tcPr>
                <w:p w:rsidR="006A1C9E" w:rsidRPr="000C0274" w:rsidRDefault="006A1C9E" w:rsidP="006A1C9E">
                  <w:pPr>
                    <w:ind w:right="-107"/>
                    <w:rPr>
                      <w:rFonts w:asciiTheme="majorHAnsi" w:hAnsiTheme="majorHAnsi" w:cstheme="majorHAnsi"/>
                      <w:b/>
                      <w:i/>
                    </w:rPr>
                  </w:pPr>
                  <w:r w:rsidRPr="000C0274">
                    <w:rPr>
                      <w:rFonts w:asciiTheme="majorHAnsi" w:hAnsiTheme="majorHAnsi" w:cstheme="majorHAnsi"/>
                      <w:b/>
                      <w:i/>
                    </w:rPr>
                    <w:t>Вс</w:t>
                  </w:r>
                </w:p>
              </w:tc>
              <w:tc>
                <w:tcPr>
                  <w:tcW w:w="456" w:type="dxa"/>
                  <w:tcBorders>
                    <w:left w:val="double" w:sz="4" w:space="0" w:color="002060"/>
                    <w:bottom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7</w:t>
                  </w:r>
                </w:p>
              </w:tc>
              <w:tc>
                <w:tcPr>
                  <w:tcW w:w="456" w:type="dxa"/>
                  <w:tcBorders>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4</w:t>
                  </w:r>
                </w:p>
              </w:tc>
              <w:tc>
                <w:tcPr>
                  <w:tcW w:w="456" w:type="dxa"/>
                  <w:tcBorders>
                    <w:left w:val="single" w:sz="4" w:space="0" w:color="auto"/>
                    <w:bottom w:val="doub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31</w:t>
                  </w:r>
                </w:p>
              </w:tc>
              <w:tc>
                <w:tcPr>
                  <w:tcW w:w="416" w:type="dxa"/>
                  <w:tcBorders>
                    <w:left w:val="double" w:sz="4" w:space="0" w:color="auto"/>
                    <w:bottom w:val="double" w:sz="4" w:space="0" w:color="auto"/>
                  </w:tcBorders>
                  <w:shd w:val="clear" w:color="auto" w:fill="FFEEEB"/>
                  <w:vAlign w:val="center"/>
                </w:tcPr>
                <w:p w:rsidR="006A1C9E" w:rsidRPr="000C0274" w:rsidRDefault="006A1C9E" w:rsidP="006A1C9E">
                  <w:pPr>
                    <w:spacing w:line="276" w:lineRule="auto"/>
                    <w:jc w:val="center"/>
                    <w:rPr>
                      <w:b/>
                      <w:bCs/>
                      <w:iCs/>
                      <w:snapToGrid w:val="0"/>
                    </w:rPr>
                  </w:pPr>
                  <w:r>
                    <w:rPr>
                      <w:b/>
                      <w:bCs/>
                      <w:iCs/>
                      <w:snapToGrid w:val="0"/>
                    </w:rPr>
                    <w:t>7</w:t>
                  </w:r>
                </w:p>
              </w:tc>
              <w:tc>
                <w:tcPr>
                  <w:tcW w:w="456" w:type="dxa"/>
                  <w:tcBorders>
                    <w:bottom w:val="double" w:sz="4" w:space="0" w:color="auto"/>
                    <w:right w:val="dashDotStroked" w:sz="2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4</w:t>
                  </w:r>
                </w:p>
              </w:tc>
              <w:tc>
                <w:tcPr>
                  <w:tcW w:w="456" w:type="dxa"/>
                  <w:tcBorders>
                    <w:left w:val="dashDotStroked" w:sz="24" w:space="0" w:color="auto"/>
                    <w:right w:val="dashDotStroked" w:sz="24" w:space="0" w:color="auto"/>
                  </w:tcBorders>
                  <w:shd w:val="clear" w:color="auto" w:fill="FFEEEB"/>
                  <w:vAlign w:val="center"/>
                </w:tcPr>
                <w:p w:rsidR="006A1C9E" w:rsidRPr="00D43FA1" w:rsidRDefault="006A1C9E" w:rsidP="006A1C9E">
                  <w:pPr>
                    <w:spacing w:line="276" w:lineRule="auto"/>
                    <w:jc w:val="center"/>
                    <w:rPr>
                      <w:b/>
                      <w:snapToGrid w:val="0"/>
                    </w:rPr>
                  </w:pPr>
                  <w:r w:rsidRPr="00D43FA1">
                    <w:rPr>
                      <w:b/>
                      <w:snapToGrid w:val="0"/>
                    </w:rPr>
                    <w:t>21</w:t>
                  </w:r>
                </w:p>
              </w:tc>
              <w:tc>
                <w:tcPr>
                  <w:tcW w:w="456" w:type="dxa"/>
                  <w:tcBorders>
                    <w:top w:val="single" w:sz="4" w:space="0" w:color="auto"/>
                    <w:left w:val="dashDotStroked" w:sz="24" w:space="0" w:color="auto"/>
                    <w:bottom w:val="doub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28</w:t>
                  </w:r>
                </w:p>
              </w:tc>
              <w:tc>
                <w:tcPr>
                  <w:tcW w:w="444" w:type="dxa"/>
                  <w:tcBorders>
                    <w:top w:val="single" w:sz="4" w:space="0" w:color="auto"/>
                    <w:left w:val="double" w:sz="4" w:space="0" w:color="auto"/>
                    <w:bottom w:val="single" w:sz="4" w:space="0" w:color="auto"/>
                    <w:right w:val="single" w:sz="4" w:space="0" w:color="auto"/>
                  </w:tcBorders>
                  <w:shd w:val="clear" w:color="auto" w:fill="FFEEEB"/>
                  <w:vAlign w:val="center"/>
                </w:tcPr>
                <w:p w:rsidR="006A1C9E" w:rsidRPr="00D43FA1" w:rsidRDefault="006A1C9E" w:rsidP="006A1C9E">
                  <w:pPr>
                    <w:spacing w:line="276" w:lineRule="auto"/>
                    <w:jc w:val="center"/>
                    <w:rPr>
                      <w:b/>
                      <w:snapToGrid w:val="0"/>
                    </w:rPr>
                  </w:pPr>
                  <w:r w:rsidRPr="00D43FA1">
                    <w:rPr>
                      <w:b/>
                      <w:snapToGrid w:val="0"/>
                    </w:rPr>
                    <w:t>7</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4</w:t>
                  </w:r>
                </w:p>
              </w:tc>
              <w:tc>
                <w:tcPr>
                  <w:tcW w:w="456" w:type="dxa"/>
                  <w:tcBorders>
                    <w:left w:val="double" w:sz="4" w:space="0" w:color="auto"/>
                    <w:bottom w:val="double" w:sz="4" w:space="0" w:color="auto"/>
                    <w:right w:val="single" w:sz="4" w:space="0" w:color="auto"/>
                  </w:tcBorders>
                  <w:shd w:val="clear" w:color="auto" w:fill="FDE9D9" w:themeFill="accent6" w:themeFillTint="33"/>
                  <w:vAlign w:val="center"/>
                </w:tcPr>
                <w:p w:rsidR="006A1C9E" w:rsidRPr="00C50206" w:rsidRDefault="006A1C9E" w:rsidP="006A1C9E">
                  <w:pPr>
                    <w:spacing w:line="276" w:lineRule="auto"/>
                    <w:jc w:val="center"/>
                    <w:rPr>
                      <w:b/>
                      <w:snapToGrid w:val="0"/>
                      <w:color w:val="984806" w:themeColor="accent6" w:themeShade="80"/>
                    </w:rPr>
                  </w:pPr>
                  <w:r w:rsidRPr="00C50206">
                    <w:rPr>
                      <w:b/>
                      <w:snapToGrid w:val="0"/>
                      <w:color w:val="984806" w:themeColor="accent6" w:themeShade="80"/>
                    </w:rPr>
                    <w:t>21</w:t>
                  </w:r>
                </w:p>
              </w:tc>
              <w:tc>
                <w:tcPr>
                  <w:tcW w:w="596" w:type="dxa"/>
                  <w:tcBorders>
                    <w:top w:val="single" w:sz="4" w:space="0" w:color="auto"/>
                    <w:left w:val="single" w:sz="4" w:space="0" w:color="auto"/>
                    <w:bottom w:val="single" w:sz="4" w:space="0" w:color="auto"/>
                    <w:right w:val="double" w:sz="4" w:space="0" w:color="002060"/>
                  </w:tcBorders>
                  <w:shd w:val="clear" w:color="auto" w:fill="FDE9D9" w:themeFill="accent6" w:themeFillTint="33"/>
                </w:tcPr>
                <w:p w:rsidR="006A1C9E" w:rsidRPr="00C50206" w:rsidRDefault="006A1C9E" w:rsidP="006A1C9E">
                  <w:pPr>
                    <w:jc w:val="center"/>
                    <w:rPr>
                      <w:b/>
                      <w:snapToGrid w:val="0"/>
                      <w:color w:val="984806" w:themeColor="accent6" w:themeShade="80"/>
                    </w:rPr>
                  </w:pPr>
                  <w:r w:rsidRPr="00C50206">
                    <w:rPr>
                      <w:b/>
                      <w:snapToGrid w:val="0"/>
                      <w:color w:val="984806" w:themeColor="accent6" w:themeShade="80"/>
                    </w:rPr>
                    <w:t>28</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4</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1</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18</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5</w:t>
                  </w:r>
                </w:p>
              </w:tc>
              <w:tc>
                <w:tcPr>
                  <w:tcW w:w="456" w:type="dxa"/>
                  <w:tcBorders>
                    <w:top w:val="single" w:sz="4" w:space="0" w:color="auto"/>
                    <w:left w:val="double" w:sz="4" w:space="0" w:color="auto"/>
                    <w:bottom w:val="double" w:sz="4" w:space="0" w:color="auto"/>
                    <w:right w:val="single" w:sz="4" w:space="0" w:color="auto"/>
                  </w:tcBorders>
                  <w:shd w:val="clear" w:color="auto" w:fill="FFEEEB"/>
                  <w:vAlign w:val="center"/>
                </w:tcPr>
                <w:p w:rsidR="006A1C9E" w:rsidRPr="00EE583F" w:rsidRDefault="006A1C9E" w:rsidP="006A1C9E">
                  <w:pPr>
                    <w:spacing w:line="276" w:lineRule="auto"/>
                    <w:jc w:val="center"/>
                    <w:rPr>
                      <w:b/>
                      <w:snapToGrid w:val="0"/>
                    </w:rPr>
                  </w:pPr>
                  <w:r w:rsidRPr="00EE583F">
                    <w:rPr>
                      <w:b/>
                      <w:snapToGrid w:val="0"/>
                    </w:rPr>
                    <w:t>2</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FD1B24" w:rsidRDefault="006A1C9E" w:rsidP="006A1C9E">
                  <w:pPr>
                    <w:spacing w:line="276" w:lineRule="auto"/>
                    <w:jc w:val="center"/>
                    <w:rPr>
                      <w:b/>
                      <w:snapToGrid w:val="0"/>
                      <w:color w:val="FF0000"/>
                    </w:rPr>
                  </w:pPr>
                  <w:r>
                    <w:rPr>
                      <w:b/>
                      <w:snapToGrid w:val="0"/>
                      <w:color w:val="FF0000"/>
                    </w:rPr>
                    <w:t>9</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1</w:t>
                  </w:r>
                  <w:r>
                    <w:rPr>
                      <w:b/>
                      <w:snapToGrid w:val="0"/>
                    </w:rPr>
                    <w:t>6</w:t>
                  </w:r>
                </w:p>
              </w:tc>
              <w:tc>
                <w:tcPr>
                  <w:tcW w:w="456" w:type="dxa"/>
                  <w:tcBorders>
                    <w:top w:val="single" w:sz="4" w:space="0" w:color="auto"/>
                    <w:left w:val="single" w:sz="4" w:space="0" w:color="auto"/>
                    <w:bottom w:val="double" w:sz="4" w:space="0" w:color="auto"/>
                    <w:right w:val="single" w:sz="4" w:space="0" w:color="auto"/>
                  </w:tcBorders>
                  <w:shd w:val="clear" w:color="auto" w:fill="FFEEEB"/>
                  <w:vAlign w:val="center"/>
                </w:tcPr>
                <w:p w:rsidR="006A1C9E" w:rsidRPr="000C0274" w:rsidRDefault="006A1C9E" w:rsidP="006A1C9E">
                  <w:pPr>
                    <w:spacing w:line="276" w:lineRule="auto"/>
                    <w:jc w:val="center"/>
                    <w:rPr>
                      <w:b/>
                      <w:snapToGrid w:val="0"/>
                    </w:rPr>
                  </w:pPr>
                  <w:r w:rsidRPr="000C0274">
                    <w:rPr>
                      <w:b/>
                      <w:snapToGrid w:val="0"/>
                    </w:rPr>
                    <w:t>2</w:t>
                  </w:r>
                  <w:r>
                    <w:rPr>
                      <w:b/>
                      <w:snapToGrid w:val="0"/>
                    </w:rPr>
                    <w:t>3</w:t>
                  </w:r>
                </w:p>
              </w:tc>
              <w:tc>
                <w:tcPr>
                  <w:tcW w:w="456" w:type="dxa"/>
                  <w:tcBorders>
                    <w:top w:val="single" w:sz="4" w:space="0" w:color="auto"/>
                    <w:left w:val="single" w:sz="4" w:space="0" w:color="auto"/>
                    <w:bottom w:val="double" w:sz="4" w:space="0" w:color="auto"/>
                    <w:right w:val="double" w:sz="4" w:space="0" w:color="auto"/>
                  </w:tcBorders>
                  <w:shd w:val="clear" w:color="auto" w:fill="FFEEEB"/>
                  <w:vAlign w:val="center"/>
                </w:tcPr>
                <w:p w:rsidR="006A1C9E" w:rsidRPr="000C0274" w:rsidRDefault="006A1C9E" w:rsidP="006A1C9E">
                  <w:pPr>
                    <w:spacing w:line="276" w:lineRule="auto"/>
                    <w:jc w:val="center"/>
                    <w:rPr>
                      <w:b/>
                      <w:snapToGrid w:val="0"/>
                    </w:rPr>
                  </w:pPr>
                  <w:r>
                    <w:rPr>
                      <w:b/>
                      <w:snapToGrid w:val="0"/>
                    </w:rPr>
                    <w:t>30</w:t>
                  </w:r>
                </w:p>
              </w:tc>
              <w:tc>
                <w:tcPr>
                  <w:tcW w:w="5299" w:type="dxa"/>
                  <w:vMerge/>
                  <w:tcBorders>
                    <w:left w:val="double" w:sz="4" w:space="0" w:color="002060"/>
                    <w:right w:val="nil"/>
                  </w:tcBorders>
                  <w:shd w:val="clear" w:color="auto" w:fill="auto"/>
                </w:tcPr>
                <w:p w:rsidR="006A1C9E" w:rsidRPr="00D41A76" w:rsidRDefault="006A1C9E" w:rsidP="006A1C9E">
                  <w:pPr>
                    <w:spacing w:line="276" w:lineRule="auto"/>
                    <w:jc w:val="center"/>
                    <w:rPr>
                      <w:b/>
                      <w:snapToGrid w:val="0"/>
                      <w:sz w:val="22"/>
                      <w:szCs w:val="22"/>
                    </w:rPr>
                  </w:pPr>
                </w:p>
              </w:tc>
            </w:tr>
            <w:tr w:rsidR="006A1C9E" w:rsidRPr="00F24E5F" w:rsidTr="006A1C9E">
              <w:trPr>
                <w:trHeight w:val="423"/>
              </w:trPr>
              <w:tc>
                <w:tcPr>
                  <w:tcW w:w="707" w:type="dxa"/>
                  <w:tcBorders>
                    <w:top w:val="double" w:sz="4" w:space="0" w:color="auto"/>
                    <w:left w:val="double" w:sz="4" w:space="0" w:color="002060"/>
                    <w:bottom w:val="double" w:sz="4" w:space="0" w:color="auto"/>
                  </w:tcBorders>
                  <w:shd w:val="clear" w:color="auto" w:fill="auto"/>
                  <w:vAlign w:val="center"/>
                </w:tcPr>
                <w:p w:rsidR="006A1C9E" w:rsidRPr="002F1545" w:rsidRDefault="006A1C9E" w:rsidP="006A1C9E">
                  <w:pPr>
                    <w:ind w:right="-107" w:hanging="79"/>
                    <w:jc w:val="center"/>
                    <w:rPr>
                      <w:b/>
                      <w:i/>
                      <w:color w:val="7030A0"/>
                    </w:rPr>
                  </w:pPr>
                  <w:r w:rsidRPr="002F1545">
                    <w:rPr>
                      <w:b/>
                      <w:i/>
                      <w:color w:val="7030A0"/>
                    </w:rPr>
                    <w:t>Уч.н.</w:t>
                  </w:r>
                </w:p>
              </w:tc>
              <w:tc>
                <w:tcPr>
                  <w:tcW w:w="456" w:type="dxa"/>
                  <w:tcBorders>
                    <w:top w:val="double" w:sz="4" w:space="0" w:color="auto"/>
                    <w:left w:val="double" w:sz="4" w:space="0" w:color="002060"/>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1</w:t>
                  </w:r>
                </w:p>
              </w:tc>
              <w:tc>
                <w:tcPr>
                  <w:tcW w:w="456"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3</w:t>
                  </w:r>
                </w:p>
              </w:tc>
              <w:tc>
                <w:tcPr>
                  <w:tcW w:w="416"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4</w:t>
                  </w:r>
                </w:p>
              </w:tc>
              <w:tc>
                <w:tcPr>
                  <w:tcW w:w="456"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5</w:t>
                  </w:r>
                </w:p>
              </w:tc>
              <w:tc>
                <w:tcPr>
                  <w:tcW w:w="456" w:type="dxa"/>
                  <w:tcBorders>
                    <w:top w:val="dashDotStroked" w:sz="2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7</w:t>
                  </w:r>
                </w:p>
              </w:tc>
              <w:tc>
                <w:tcPr>
                  <w:tcW w:w="444" w:type="dxa"/>
                  <w:tcBorders>
                    <w:top w:val="double" w:sz="4" w:space="0" w:color="auto"/>
                    <w:bottom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8</w:t>
                  </w:r>
                </w:p>
              </w:tc>
              <w:tc>
                <w:tcPr>
                  <w:tcW w:w="456" w:type="dxa"/>
                  <w:tcBorders>
                    <w:top w:val="double" w:sz="4" w:space="0" w:color="auto"/>
                    <w:bottom w:val="double" w:sz="4" w:space="0" w:color="auto"/>
                    <w:right w:val="single" w:sz="4" w:space="0" w:color="002060"/>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9</w:t>
                  </w:r>
                </w:p>
              </w:tc>
              <w:tc>
                <w:tcPr>
                  <w:tcW w:w="456" w:type="dxa"/>
                  <w:tcBorders>
                    <w:top w:val="double" w:sz="4" w:space="0" w:color="auto"/>
                    <w:left w:val="single" w:sz="4" w:space="0" w:color="002060"/>
                    <w:bottom w:val="double" w:sz="4" w:space="0" w:color="auto"/>
                    <w:right w:val="double" w:sz="4" w:space="0" w:color="auto"/>
                  </w:tcBorders>
                  <w:shd w:val="clear" w:color="auto" w:fill="DBE5F1" w:themeFill="accent1" w:themeFillTint="33"/>
                  <w:vAlign w:val="center"/>
                </w:tcPr>
                <w:p w:rsidR="006A1C9E" w:rsidRPr="002F1545" w:rsidRDefault="006A1C9E" w:rsidP="006A1C9E">
                  <w:pPr>
                    <w:jc w:val="center"/>
                    <w:rPr>
                      <w:b/>
                      <w:i/>
                      <w:color w:val="7030A0"/>
                    </w:rPr>
                  </w:pPr>
                  <w:r w:rsidRPr="002F1545">
                    <w:rPr>
                      <w:b/>
                      <w:i/>
                      <w:color w:val="7030A0"/>
                    </w:rPr>
                    <w:t>10</w:t>
                  </w:r>
                </w:p>
              </w:tc>
              <w:tc>
                <w:tcPr>
                  <w:tcW w:w="596" w:type="dxa"/>
                  <w:tcBorders>
                    <w:top w:val="single" w:sz="4" w:space="0" w:color="auto"/>
                    <w:left w:val="double" w:sz="4" w:space="0" w:color="auto"/>
                    <w:bottom w:val="double" w:sz="4" w:space="0" w:color="auto"/>
                    <w:right w:val="double" w:sz="4" w:space="0" w:color="002060"/>
                  </w:tcBorders>
                  <w:shd w:val="clear" w:color="auto" w:fill="FDE9D9" w:themeFill="accent6" w:themeFillTint="33"/>
                  <w:vAlign w:val="center"/>
                </w:tcPr>
                <w:p w:rsidR="006A1C9E" w:rsidRPr="002F1545" w:rsidRDefault="006A1C9E" w:rsidP="006A1C9E">
                  <w:pPr>
                    <w:jc w:val="center"/>
                    <w:rPr>
                      <w:b/>
                      <w:i/>
                      <w:color w:val="7030A0"/>
                    </w:rPr>
                  </w:pPr>
                  <w:r w:rsidRPr="002F1545">
                    <w:rPr>
                      <w:b/>
                      <w:i/>
                      <w:color w:val="7030A0"/>
                    </w:rPr>
                    <w:t>9дн</w:t>
                  </w:r>
                </w:p>
              </w:tc>
              <w:tc>
                <w:tcPr>
                  <w:tcW w:w="456" w:type="dxa"/>
                  <w:tcBorders>
                    <w:top w:val="double" w:sz="4" w:space="0" w:color="auto"/>
                    <w:left w:val="double" w:sz="4" w:space="0" w:color="002060"/>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1</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2</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3</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4</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5</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6</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7</w:t>
                  </w:r>
                </w:p>
              </w:tc>
              <w:tc>
                <w:tcPr>
                  <w:tcW w:w="456" w:type="dxa"/>
                  <w:tcBorders>
                    <w:top w:val="double" w:sz="4" w:space="0" w:color="auto"/>
                    <w:bottom w:val="double" w:sz="4" w:space="0" w:color="auto"/>
                  </w:tcBorders>
                  <w:shd w:val="clear" w:color="auto" w:fill="FFFFFF"/>
                  <w:vAlign w:val="center"/>
                </w:tcPr>
                <w:p w:rsidR="006A1C9E" w:rsidRPr="002F1545" w:rsidRDefault="006A1C9E" w:rsidP="006A1C9E">
                  <w:pPr>
                    <w:jc w:val="center"/>
                    <w:rPr>
                      <w:b/>
                      <w:i/>
                      <w:color w:val="7030A0"/>
                    </w:rPr>
                  </w:pPr>
                  <w:r w:rsidRPr="002F1545">
                    <w:rPr>
                      <w:b/>
                      <w:i/>
                      <w:color w:val="7030A0"/>
                    </w:rPr>
                    <w:t>8</w:t>
                  </w:r>
                </w:p>
              </w:tc>
              <w:tc>
                <w:tcPr>
                  <w:tcW w:w="456" w:type="dxa"/>
                  <w:tcBorders>
                    <w:top w:val="double" w:sz="4" w:space="0" w:color="auto"/>
                    <w:bottom w:val="double" w:sz="4" w:space="0" w:color="auto"/>
                    <w:right w:val="double" w:sz="4" w:space="0" w:color="002060"/>
                  </w:tcBorders>
                  <w:shd w:val="clear" w:color="auto" w:fill="FFFFFF"/>
                  <w:vAlign w:val="center"/>
                </w:tcPr>
                <w:p w:rsidR="006A1C9E" w:rsidRPr="002F1545" w:rsidRDefault="006A1C9E" w:rsidP="006A1C9E">
                  <w:pPr>
                    <w:jc w:val="center"/>
                    <w:rPr>
                      <w:b/>
                      <w:i/>
                      <w:color w:val="7030A0"/>
                    </w:rPr>
                  </w:pPr>
                  <w:r w:rsidRPr="002F1545">
                    <w:rPr>
                      <w:b/>
                      <w:i/>
                      <w:color w:val="7030A0"/>
                    </w:rPr>
                    <w:t>9</w:t>
                  </w:r>
                </w:p>
              </w:tc>
              <w:tc>
                <w:tcPr>
                  <w:tcW w:w="5299" w:type="dxa"/>
                  <w:vMerge/>
                  <w:tcBorders>
                    <w:left w:val="double" w:sz="4" w:space="0" w:color="002060"/>
                    <w:bottom w:val="nil"/>
                    <w:right w:val="nil"/>
                  </w:tcBorders>
                  <w:shd w:val="clear" w:color="auto" w:fill="auto"/>
                </w:tcPr>
                <w:p w:rsidR="006A1C9E" w:rsidRPr="00D41A76" w:rsidRDefault="006A1C9E" w:rsidP="006A1C9E">
                  <w:pPr>
                    <w:rPr>
                      <w:b/>
                      <w:sz w:val="22"/>
                      <w:szCs w:val="22"/>
                    </w:rPr>
                  </w:pPr>
                </w:p>
              </w:tc>
            </w:tr>
          </w:tbl>
          <w:p w:rsidR="006A1C9E" w:rsidRPr="00A04EB6" w:rsidRDefault="006A1C9E" w:rsidP="006A1C9E">
            <w:pPr>
              <w:rPr>
                <w:lang w:val="en-US"/>
              </w:rPr>
            </w:pPr>
          </w:p>
        </w:tc>
      </w:tr>
    </w:tbl>
    <w:p w:rsidR="00814C25" w:rsidRPr="006B12AB" w:rsidRDefault="00814C25" w:rsidP="00814C25">
      <w:pPr>
        <w:rPr>
          <w:sz w:val="28"/>
          <w:szCs w:val="28"/>
        </w:rPr>
        <w:sectPr w:rsidR="00814C25" w:rsidRPr="006B12AB" w:rsidSect="00814C25">
          <w:footnotePr>
            <w:pos w:val="beneathText"/>
          </w:footnotePr>
          <w:pgSz w:w="16837" w:h="11905" w:orient="landscape"/>
          <w:pgMar w:top="510" w:right="567" w:bottom="567" w:left="510" w:header="720" w:footer="720" w:gutter="0"/>
          <w:cols w:space="720"/>
          <w:docGrid w:linePitch="360"/>
        </w:sectPr>
      </w:pPr>
    </w:p>
    <w:p w:rsidR="001C61C0" w:rsidRPr="002657ED" w:rsidRDefault="002657ED" w:rsidP="002657ED">
      <w:pPr>
        <w:jc w:val="both"/>
        <w:rPr>
          <w:sz w:val="28"/>
          <w:szCs w:val="28"/>
        </w:rPr>
      </w:pPr>
      <w:r>
        <w:rPr>
          <w:rFonts w:ascii="Times New Roman" w:eastAsia="Calibri" w:hAnsi="Times New Roman" w:cs="Times New Roman"/>
          <w:b/>
          <w:bCs/>
          <w:sz w:val="24"/>
          <w:szCs w:val="24"/>
        </w:rPr>
        <w:lastRenderedPageBreak/>
        <w:t xml:space="preserve">                                     </w:t>
      </w:r>
      <w:r w:rsidR="001C61C0">
        <w:rPr>
          <w:rFonts w:ascii="Times New Roman" w:eastAsia="Calibri" w:hAnsi="Times New Roman" w:cs="Times New Roman"/>
          <w:b/>
          <w:bCs/>
          <w:sz w:val="24"/>
          <w:szCs w:val="24"/>
        </w:rPr>
        <w:t>3.2. Календарный учебный график</w:t>
      </w:r>
    </w:p>
    <w:p w:rsidR="00814C25" w:rsidRPr="00477322" w:rsidRDefault="00814C25" w:rsidP="00814C25">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ПОЯСНИТЕЛЬНАЯ ЗАПИСКА</w:t>
      </w:r>
    </w:p>
    <w:p w:rsidR="00814C25" w:rsidRPr="00477322" w:rsidRDefault="00814C25" w:rsidP="00814C25">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к календарному учебному графику</w:t>
      </w:r>
    </w:p>
    <w:p w:rsidR="00814C25" w:rsidRDefault="006A1C9E" w:rsidP="00814C25">
      <w:pPr>
        <w:autoSpaceDE w:val="0"/>
        <w:autoSpaceDN w:val="0"/>
        <w:adjustRightInd w:val="0"/>
        <w:spacing w:after="0"/>
        <w:jc w:val="center"/>
        <w:rPr>
          <w:rFonts w:ascii="Times New Roman" w:hAnsi="Times New Roman" w:cs="Times New Roman"/>
          <w:b/>
          <w:bCs/>
          <w:sz w:val="28"/>
          <w:szCs w:val="28"/>
        </w:rPr>
      </w:pPr>
      <w:r>
        <w:rPr>
          <w:rFonts w:ascii="Times New Roman" w:hAnsi="Times New Roman" w:cs="Times New Roman"/>
          <w:b/>
          <w:bCs/>
          <w:sz w:val="28"/>
          <w:szCs w:val="28"/>
        </w:rPr>
        <w:t>на 2020</w:t>
      </w:r>
      <w:r w:rsidR="00814C25" w:rsidRPr="00477322">
        <w:rPr>
          <w:rFonts w:ascii="Times New Roman" w:hAnsi="Times New Roman" w:cs="Times New Roman"/>
          <w:b/>
          <w:bCs/>
          <w:sz w:val="28"/>
          <w:szCs w:val="28"/>
        </w:rPr>
        <w:t xml:space="preserve"> - 20</w:t>
      </w:r>
      <w:r>
        <w:rPr>
          <w:rFonts w:ascii="Times New Roman" w:hAnsi="Times New Roman" w:cs="Times New Roman"/>
          <w:b/>
          <w:bCs/>
          <w:sz w:val="28"/>
          <w:szCs w:val="28"/>
        </w:rPr>
        <w:t>21</w:t>
      </w:r>
      <w:r w:rsidR="00814C25" w:rsidRPr="00477322">
        <w:rPr>
          <w:rFonts w:ascii="Times New Roman" w:hAnsi="Times New Roman" w:cs="Times New Roman"/>
          <w:b/>
          <w:bCs/>
          <w:sz w:val="28"/>
          <w:szCs w:val="28"/>
        </w:rPr>
        <w:t xml:space="preserve"> учебный год</w:t>
      </w:r>
    </w:p>
    <w:p w:rsidR="006A1C9E" w:rsidRPr="00477322" w:rsidRDefault="006A1C9E" w:rsidP="00814C25">
      <w:pPr>
        <w:autoSpaceDE w:val="0"/>
        <w:autoSpaceDN w:val="0"/>
        <w:adjustRightInd w:val="0"/>
        <w:spacing w:after="0"/>
        <w:jc w:val="center"/>
        <w:rPr>
          <w:rFonts w:ascii="Times New Roman" w:hAnsi="Times New Roman" w:cs="Times New Roman"/>
          <w:b/>
          <w:bCs/>
          <w:sz w:val="28"/>
          <w:szCs w:val="28"/>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является локальным нормативнымдокументом, регламентирующим общие требования к организаци</w:t>
      </w:r>
      <w:r w:rsidR="002657ED">
        <w:rPr>
          <w:rFonts w:ascii="Times New Roman" w:hAnsi="Times New Roman" w:cs="Times New Roman"/>
          <w:sz w:val="28"/>
          <w:szCs w:val="28"/>
        </w:rPr>
        <w:t>иобразовательного процесса в 2020</w:t>
      </w:r>
      <w:r w:rsidRPr="00477322">
        <w:rPr>
          <w:rFonts w:ascii="Times New Roman" w:hAnsi="Times New Roman" w:cs="Times New Roman"/>
          <w:sz w:val="28"/>
          <w:szCs w:val="28"/>
        </w:rPr>
        <w:t>-20</w:t>
      </w:r>
      <w:r w:rsidR="002657ED">
        <w:rPr>
          <w:rFonts w:ascii="Times New Roman" w:hAnsi="Times New Roman" w:cs="Times New Roman"/>
          <w:sz w:val="28"/>
          <w:szCs w:val="28"/>
        </w:rPr>
        <w:t>21</w:t>
      </w:r>
      <w:r w:rsidRPr="00477322">
        <w:rPr>
          <w:rFonts w:ascii="Times New Roman" w:hAnsi="Times New Roman" w:cs="Times New Roman"/>
          <w:sz w:val="28"/>
          <w:szCs w:val="28"/>
        </w:rPr>
        <w:t xml:space="preserve"> учебном году в муниципальном</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бюджетном общеобразовательном учреждении </w:t>
      </w:r>
      <w:r>
        <w:rPr>
          <w:rFonts w:ascii="Times New Roman" w:hAnsi="Times New Roman" w:cs="Times New Roman"/>
          <w:sz w:val="28"/>
          <w:szCs w:val="28"/>
        </w:rPr>
        <w:t xml:space="preserve">Большеремонтненской средней </w:t>
      </w:r>
      <w:r w:rsidRPr="00477322">
        <w:rPr>
          <w:rFonts w:ascii="Times New Roman" w:hAnsi="Times New Roman" w:cs="Times New Roman"/>
          <w:sz w:val="28"/>
          <w:szCs w:val="28"/>
        </w:rPr>
        <w:t>школе</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на 201</w:t>
      </w:r>
      <w:r>
        <w:rPr>
          <w:rFonts w:ascii="Times New Roman" w:hAnsi="Times New Roman" w:cs="Times New Roman"/>
          <w:sz w:val="28"/>
          <w:szCs w:val="28"/>
        </w:rPr>
        <w:t>9–</w:t>
      </w:r>
      <w:r w:rsidRPr="00477322">
        <w:rPr>
          <w:rFonts w:ascii="Times New Roman" w:hAnsi="Times New Roman" w:cs="Times New Roman"/>
          <w:sz w:val="28"/>
          <w:szCs w:val="28"/>
        </w:rPr>
        <w:t xml:space="preserve"> 20</w:t>
      </w:r>
      <w:r>
        <w:rPr>
          <w:rFonts w:ascii="Times New Roman" w:hAnsi="Times New Roman" w:cs="Times New Roman"/>
          <w:sz w:val="28"/>
          <w:szCs w:val="28"/>
        </w:rPr>
        <w:t>20</w:t>
      </w:r>
      <w:r w:rsidRPr="00477322">
        <w:rPr>
          <w:rFonts w:ascii="Times New Roman" w:hAnsi="Times New Roman" w:cs="Times New Roman"/>
          <w:sz w:val="28"/>
          <w:szCs w:val="28"/>
        </w:rPr>
        <w:t>учебный год разработан в соответствии: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 п. 6 ч.3 ст 28 </w:t>
      </w:r>
      <w:r w:rsidRPr="00477322">
        <w:rPr>
          <w:rFonts w:ascii="Times New Roman" w:hAnsi="Times New Roman" w:cs="Times New Roman"/>
          <w:sz w:val="28"/>
          <w:szCs w:val="28"/>
        </w:rPr>
        <w:t>Федерального закона от 29.12.2012 №273-ФЗ «Об образовании в Российской Федерации»;</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 ст. 30 Федерального закона от 29.12.2012 №273-ФЗ «Об образовании вРоссийской Федерации»;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со ст. 41</w:t>
      </w:r>
      <w:r w:rsidRPr="00477322">
        <w:rPr>
          <w:rFonts w:ascii="Times New Roman" w:hAnsi="Times New Roman" w:cs="Times New Roman"/>
          <w:sz w:val="28"/>
          <w:szCs w:val="28"/>
        </w:rPr>
        <w:t>Федерального закона от 29.12.2012 №273-ФЗ «Об образовании в Российской Федерации»</w:t>
      </w:r>
      <w:r>
        <w:rPr>
          <w:rFonts w:ascii="Times New Roman" w:hAnsi="Times New Roman" w:cs="Times New Roman"/>
          <w:sz w:val="28"/>
          <w:szCs w:val="28"/>
        </w:rPr>
        <w:t>;</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 Федеральным государственным образовательным стандартом начального</w:t>
      </w:r>
      <w:r>
        <w:rPr>
          <w:rFonts w:ascii="Times New Roman" w:hAnsi="Times New Roman" w:cs="Times New Roman"/>
          <w:sz w:val="28"/>
          <w:szCs w:val="28"/>
        </w:rPr>
        <w:t>общего,</w:t>
      </w:r>
      <w:r w:rsidRPr="00477322">
        <w:rPr>
          <w:rFonts w:ascii="Times New Roman" w:hAnsi="Times New Roman" w:cs="Times New Roman"/>
          <w:sz w:val="28"/>
          <w:szCs w:val="28"/>
        </w:rPr>
        <w:t xml:space="preserve"> основного общего</w:t>
      </w:r>
      <w:r>
        <w:rPr>
          <w:rFonts w:ascii="Times New Roman" w:hAnsi="Times New Roman" w:cs="Times New Roman"/>
          <w:sz w:val="28"/>
          <w:szCs w:val="28"/>
        </w:rPr>
        <w:t>, среднего общего образования</w:t>
      </w:r>
      <w:r w:rsidRPr="00477322">
        <w:rPr>
          <w:rFonts w:ascii="Times New Roman" w:hAnsi="Times New Roman" w:cs="Times New Roman"/>
          <w:sz w:val="28"/>
          <w:szCs w:val="28"/>
        </w:rPr>
        <w:t xml:space="preserve"> (приказ Министерства образования инауки РФ от 6 октября 2009г. №373; от 17.12.2010г. №1897</w:t>
      </w:r>
      <w:r>
        <w:rPr>
          <w:rFonts w:ascii="Times New Roman" w:hAnsi="Times New Roman" w:cs="Times New Roman"/>
          <w:sz w:val="28"/>
          <w:szCs w:val="28"/>
        </w:rPr>
        <w:t>;от 17.05.2012г.№413</w:t>
      </w:r>
      <w:r w:rsidRPr="00477322">
        <w:rPr>
          <w:rFonts w:ascii="Times New Roman" w:hAnsi="Times New Roman" w:cs="Times New Roman"/>
          <w:sz w:val="28"/>
          <w:szCs w:val="28"/>
        </w:rPr>
        <w:t>);</w:t>
      </w:r>
    </w:p>
    <w:p w:rsidR="00814C25" w:rsidRPr="006158C4"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письмо</w:t>
      </w:r>
      <w:r w:rsidRPr="00477322">
        <w:rPr>
          <w:rFonts w:ascii="Times New Roman" w:hAnsi="Times New Roman" w:cs="Times New Roman"/>
          <w:sz w:val="28"/>
          <w:szCs w:val="28"/>
        </w:rPr>
        <w:t xml:space="preserve"> Минобразования Ростовской области «Об утверждениирегионального примерного недельного учебного плана для образовательныхорганизаций, реализующих программы общего образования, расположенных натерритории Ростовской области, на 201</w:t>
      </w:r>
      <w:r>
        <w:rPr>
          <w:rFonts w:ascii="Times New Roman" w:hAnsi="Times New Roman" w:cs="Times New Roman"/>
          <w:sz w:val="28"/>
          <w:szCs w:val="28"/>
        </w:rPr>
        <w:t>8</w:t>
      </w:r>
      <w:r w:rsidRPr="00477322">
        <w:rPr>
          <w:rFonts w:ascii="Times New Roman" w:hAnsi="Times New Roman" w:cs="Times New Roman"/>
          <w:sz w:val="28"/>
          <w:szCs w:val="28"/>
        </w:rPr>
        <w:t>-201</w:t>
      </w:r>
      <w:r>
        <w:rPr>
          <w:rFonts w:ascii="Times New Roman" w:hAnsi="Times New Roman" w:cs="Times New Roman"/>
          <w:sz w:val="28"/>
          <w:szCs w:val="28"/>
        </w:rPr>
        <w:t>9</w:t>
      </w:r>
      <w:r w:rsidRPr="00477322">
        <w:rPr>
          <w:rFonts w:ascii="Times New Roman" w:hAnsi="Times New Roman" w:cs="Times New Roman"/>
          <w:sz w:val="28"/>
          <w:szCs w:val="28"/>
        </w:rPr>
        <w:t xml:space="preserve"> учебный год» </w:t>
      </w:r>
      <w:r w:rsidRPr="006158C4">
        <w:rPr>
          <w:rFonts w:ascii="Times New Roman" w:hAnsi="Times New Roman" w:cs="Times New Roman"/>
          <w:sz w:val="28"/>
          <w:szCs w:val="28"/>
        </w:rPr>
        <w:t>№24/4.1-5705 от 25.04.2018;</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 ст. 10 санитарно-эпидемиологических требований к условиям иорганизации обучения в общеобразовательных учреждениях (СанПиН2.4.2.2821-10; №189 от 29.12.2010);</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Уставом МБОУ </w:t>
      </w:r>
      <w:r>
        <w:rPr>
          <w:rFonts w:ascii="Times New Roman" w:hAnsi="Times New Roman" w:cs="Times New Roman"/>
          <w:sz w:val="28"/>
          <w:szCs w:val="28"/>
        </w:rPr>
        <w:t>Большеремонтненской СШ</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учитывает в полном объеме возрастные,психофизические особенности учащихся и отвечает требованиям охраны ихжизни и здоровья.</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Содержание календарного учебного графика включает в себя следующее:</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режим работы ОУ;</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продолжительность учебного года;</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количество недель в учебном году;</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lastRenderedPageBreak/>
        <w:t>- сроки проведения каникул, их начало и окончание;</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77322">
        <w:rPr>
          <w:rFonts w:ascii="Times New Roman" w:hAnsi="Times New Roman" w:cs="Times New Roman"/>
          <w:sz w:val="28"/>
          <w:szCs w:val="28"/>
        </w:rPr>
        <w:t>сроки проведения мониторинга достижения учащимися планируемых</w:t>
      </w:r>
      <w:r>
        <w:rPr>
          <w:rFonts w:ascii="Times New Roman" w:hAnsi="Times New Roman" w:cs="Times New Roman"/>
          <w:sz w:val="28"/>
          <w:szCs w:val="28"/>
        </w:rPr>
        <w:t xml:space="preserve">результатов освоения основной </w:t>
      </w:r>
      <w:r w:rsidRPr="00477322">
        <w:rPr>
          <w:rFonts w:ascii="Times New Roman" w:hAnsi="Times New Roman" w:cs="Times New Roman"/>
          <w:sz w:val="28"/>
          <w:szCs w:val="28"/>
        </w:rPr>
        <w:t>образовательной программы;</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праздничные дни;</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работа ОУ в летний период.</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Проведение мониторинга достижения учащимися планируемых</w:t>
      </w:r>
      <w:r>
        <w:rPr>
          <w:rFonts w:ascii="Times New Roman" w:hAnsi="Times New Roman" w:cs="Times New Roman"/>
          <w:sz w:val="28"/>
          <w:szCs w:val="28"/>
        </w:rPr>
        <w:t xml:space="preserve">результатов освоения основной </w:t>
      </w:r>
      <w:r w:rsidRPr="00477322">
        <w:rPr>
          <w:rFonts w:ascii="Times New Roman" w:hAnsi="Times New Roman" w:cs="Times New Roman"/>
          <w:sz w:val="28"/>
          <w:szCs w:val="28"/>
        </w:rPr>
        <w:t xml:space="preserve">образовательной программы предусматриваеторганизацию </w:t>
      </w:r>
      <w:r>
        <w:rPr>
          <w:rFonts w:ascii="Times New Roman" w:hAnsi="Times New Roman" w:cs="Times New Roman"/>
          <w:sz w:val="28"/>
          <w:szCs w:val="28"/>
        </w:rPr>
        <w:t>ВСОКО.</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Мониторинг проводится в</w:t>
      </w:r>
      <w:r>
        <w:rPr>
          <w:rFonts w:ascii="Times New Roman" w:hAnsi="Times New Roman" w:cs="Times New Roman"/>
          <w:sz w:val="28"/>
          <w:szCs w:val="28"/>
        </w:rPr>
        <w:t xml:space="preserve"> течение учебных занятий</w:t>
      </w:r>
      <w:r w:rsidRPr="00477322">
        <w:rPr>
          <w:rFonts w:ascii="Times New Roman" w:hAnsi="Times New Roman" w:cs="Times New Roman"/>
          <w:sz w:val="28"/>
          <w:szCs w:val="28"/>
        </w:rPr>
        <w:t>.</w:t>
      </w:r>
    </w:p>
    <w:p w:rsidR="00814C25" w:rsidRPr="00477322" w:rsidRDefault="00814C25" w:rsidP="00814C25">
      <w:pPr>
        <w:autoSpaceDE w:val="0"/>
        <w:autoSpaceDN w:val="0"/>
        <w:adjustRightInd w:val="0"/>
        <w:spacing w:after="0"/>
        <w:ind w:firstLine="709"/>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согласовывается с Управляющим советом, обсуждается и принимается педагогическимсоветом и утверждается приказом директора ОУ до начала учебного года. Всеизменения, вносимые ОУ в календарный учебный график, утверждаютсяприказом по согласованию с Учредителем и доводятся до всех участниковобразовательных отношений.</w:t>
      </w:r>
    </w:p>
    <w:p w:rsidR="00814C25" w:rsidRPr="00477322" w:rsidRDefault="00814C25" w:rsidP="00814C25">
      <w:pPr>
        <w:autoSpaceDE w:val="0"/>
        <w:autoSpaceDN w:val="0"/>
        <w:adjustRightInd w:val="0"/>
        <w:spacing w:after="0" w:line="240" w:lineRule="auto"/>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1. Продолжительность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2657ED"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Pr>
          <w:rFonts w:ascii="Times New Roman" w:hAnsi="Times New Roman" w:cs="Times New Roman"/>
          <w:b/>
          <w:bCs/>
          <w:sz w:val="28"/>
          <w:szCs w:val="28"/>
          <w:u w:val="single"/>
        </w:rPr>
        <w:t>Начало 2020</w:t>
      </w:r>
      <w:r w:rsidR="00814C25" w:rsidRPr="00477322">
        <w:rPr>
          <w:rFonts w:ascii="Times New Roman" w:hAnsi="Times New Roman" w:cs="Times New Roman"/>
          <w:b/>
          <w:bCs/>
          <w:sz w:val="28"/>
          <w:szCs w:val="28"/>
          <w:u w:val="single"/>
        </w:rPr>
        <w:t>-20</w:t>
      </w:r>
      <w:r>
        <w:rPr>
          <w:rFonts w:ascii="Times New Roman" w:hAnsi="Times New Roman" w:cs="Times New Roman"/>
          <w:b/>
          <w:bCs/>
          <w:sz w:val="28"/>
          <w:szCs w:val="28"/>
          <w:u w:val="single"/>
        </w:rPr>
        <w:t>21</w:t>
      </w:r>
      <w:r w:rsidR="00814C25" w:rsidRPr="00477322">
        <w:rPr>
          <w:rFonts w:ascii="Times New Roman" w:hAnsi="Times New Roman" w:cs="Times New Roman"/>
          <w:b/>
          <w:bCs/>
          <w:sz w:val="28"/>
          <w:szCs w:val="28"/>
          <w:u w:val="single"/>
        </w:rPr>
        <w:t xml:space="preserve">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2657ED" w:rsidP="00814C2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Первый день 2020</w:t>
      </w:r>
      <w:r w:rsidR="00814C25" w:rsidRPr="00477322">
        <w:rPr>
          <w:rFonts w:ascii="Times New Roman" w:hAnsi="Times New Roman" w:cs="Times New Roman"/>
          <w:sz w:val="28"/>
          <w:szCs w:val="28"/>
        </w:rPr>
        <w:t>-20</w:t>
      </w:r>
      <w:r>
        <w:rPr>
          <w:rFonts w:ascii="Times New Roman" w:hAnsi="Times New Roman" w:cs="Times New Roman"/>
          <w:sz w:val="28"/>
          <w:szCs w:val="28"/>
        </w:rPr>
        <w:t>21 учебного года - 01.09.2020</w:t>
      </w:r>
      <w:r w:rsidR="00814C25" w:rsidRPr="00477322">
        <w:rPr>
          <w:rFonts w:ascii="Times New Roman" w:hAnsi="Times New Roman" w:cs="Times New Roman"/>
          <w:sz w:val="28"/>
          <w:szCs w:val="28"/>
        </w:rPr>
        <w:t>г.</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477322">
        <w:rPr>
          <w:rFonts w:ascii="Times New Roman" w:hAnsi="Times New Roman" w:cs="Times New Roman"/>
          <w:b/>
          <w:bCs/>
          <w:sz w:val="28"/>
          <w:szCs w:val="28"/>
          <w:u w:val="single"/>
        </w:rPr>
        <w:t>Продолжительность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в 1 классах – 33 недели;</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во 2-4, 9 </w:t>
      </w:r>
      <w:r>
        <w:rPr>
          <w:rFonts w:ascii="Times New Roman" w:hAnsi="Times New Roman" w:cs="Times New Roman"/>
          <w:sz w:val="28"/>
          <w:szCs w:val="28"/>
        </w:rPr>
        <w:t xml:space="preserve">и 11 </w:t>
      </w:r>
      <w:r w:rsidRPr="00477322">
        <w:rPr>
          <w:rFonts w:ascii="Times New Roman" w:hAnsi="Times New Roman" w:cs="Times New Roman"/>
          <w:sz w:val="28"/>
          <w:szCs w:val="28"/>
        </w:rPr>
        <w:t>классах – 34 недели (9</w:t>
      </w:r>
      <w:r>
        <w:rPr>
          <w:rFonts w:ascii="Times New Roman" w:hAnsi="Times New Roman" w:cs="Times New Roman"/>
          <w:sz w:val="28"/>
          <w:szCs w:val="28"/>
        </w:rPr>
        <w:t>,11</w:t>
      </w:r>
      <w:r w:rsidRPr="00477322">
        <w:rPr>
          <w:rFonts w:ascii="Times New Roman" w:hAnsi="Times New Roman" w:cs="Times New Roman"/>
          <w:sz w:val="28"/>
          <w:szCs w:val="28"/>
        </w:rPr>
        <w:t xml:space="preserve"> класс без учета итоговой аттестации);</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в 5 – 8</w:t>
      </w:r>
      <w:r>
        <w:rPr>
          <w:rFonts w:ascii="Times New Roman" w:hAnsi="Times New Roman" w:cs="Times New Roman"/>
          <w:sz w:val="28"/>
          <w:szCs w:val="28"/>
        </w:rPr>
        <w:t xml:space="preserve">,10 </w:t>
      </w:r>
      <w:r w:rsidRPr="00477322">
        <w:rPr>
          <w:rFonts w:ascii="Times New Roman" w:hAnsi="Times New Roman" w:cs="Times New Roman"/>
          <w:sz w:val="28"/>
          <w:szCs w:val="28"/>
        </w:rPr>
        <w:t xml:space="preserve"> классах – 35 недель.</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477322">
        <w:rPr>
          <w:rFonts w:ascii="Times New Roman" w:hAnsi="Times New Roman" w:cs="Times New Roman"/>
          <w:b/>
          <w:bCs/>
          <w:sz w:val="28"/>
          <w:szCs w:val="28"/>
          <w:u w:val="single"/>
        </w:rPr>
        <w:t>Окончание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2657ED" w:rsidP="00814C2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Последний день 2020-2021</w:t>
      </w:r>
      <w:r w:rsidR="00814C25" w:rsidRPr="00477322">
        <w:rPr>
          <w:rFonts w:ascii="Times New Roman" w:hAnsi="Times New Roman" w:cs="Times New Roman"/>
          <w:sz w:val="28"/>
          <w:szCs w:val="28"/>
        </w:rPr>
        <w:t xml:space="preserve"> учебного года для обучающихся 1-4, 9</w:t>
      </w:r>
      <w:r w:rsidR="00814C25">
        <w:rPr>
          <w:rFonts w:ascii="Times New Roman" w:hAnsi="Times New Roman" w:cs="Times New Roman"/>
          <w:sz w:val="28"/>
          <w:szCs w:val="28"/>
        </w:rPr>
        <w:t xml:space="preserve"> и 11</w:t>
      </w:r>
      <w:r w:rsidR="00814C25" w:rsidRPr="00477322">
        <w:rPr>
          <w:rFonts w:ascii="Times New Roman" w:hAnsi="Times New Roman" w:cs="Times New Roman"/>
          <w:sz w:val="28"/>
          <w:szCs w:val="28"/>
        </w:rPr>
        <w:t>классов - 2</w:t>
      </w:r>
      <w:r>
        <w:rPr>
          <w:rFonts w:ascii="Times New Roman" w:hAnsi="Times New Roman" w:cs="Times New Roman"/>
          <w:sz w:val="28"/>
          <w:szCs w:val="28"/>
        </w:rPr>
        <w:t>3</w:t>
      </w:r>
      <w:r w:rsidR="00814C25" w:rsidRPr="00477322">
        <w:rPr>
          <w:rFonts w:ascii="Times New Roman" w:hAnsi="Times New Roman" w:cs="Times New Roman"/>
          <w:sz w:val="28"/>
          <w:szCs w:val="28"/>
        </w:rPr>
        <w:t>.05.20</w:t>
      </w:r>
      <w:r>
        <w:rPr>
          <w:rFonts w:ascii="Times New Roman" w:hAnsi="Times New Roman" w:cs="Times New Roman"/>
          <w:sz w:val="28"/>
          <w:szCs w:val="28"/>
        </w:rPr>
        <w:t>21</w:t>
      </w:r>
      <w:r w:rsidR="00814C25" w:rsidRPr="00477322">
        <w:rPr>
          <w:rFonts w:ascii="Times New Roman" w:hAnsi="Times New Roman" w:cs="Times New Roman"/>
          <w:sz w:val="28"/>
          <w:szCs w:val="28"/>
        </w:rPr>
        <w:t>г.</w:t>
      </w:r>
      <w:r w:rsidR="00814C25">
        <w:rPr>
          <w:rFonts w:ascii="Times New Roman" w:hAnsi="Times New Roman" w:cs="Times New Roman"/>
          <w:sz w:val="28"/>
          <w:szCs w:val="28"/>
        </w:rPr>
        <w:t>,для</w:t>
      </w:r>
      <w:r>
        <w:rPr>
          <w:rFonts w:ascii="Times New Roman" w:hAnsi="Times New Roman" w:cs="Times New Roman"/>
          <w:sz w:val="28"/>
          <w:szCs w:val="28"/>
        </w:rPr>
        <w:t xml:space="preserve"> обучающихся 5-8 и 10 классов-30.05.2021</w:t>
      </w:r>
      <w:r w:rsidR="00814C25">
        <w:rPr>
          <w:rFonts w:ascii="Times New Roman" w:hAnsi="Times New Roman" w:cs="Times New Roman"/>
          <w:sz w:val="28"/>
          <w:szCs w:val="28"/>
        </w:rPr>
        <w:t>г.</w:t>
      </w:r>
    </w:p>
    <w:p w:rsidR="00814C25"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2. Продолжительность учебных периодов</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1-11</w:t>
      </w:r>
      <w:r w:rsidRPr="00477322">
        <w:rPr>
          <w:rFonts w:ascii="Times New Roman" w:hAnsi="Times New Roman" w:cs="Times New Roman"/>
          <w:sz w:val="28"/>
          <w:szCs w:val="28"/>
        </w:rPr>
        <w:t xml:space="preserve"> классах учебный год делится на 4 четверти.</w:t>
      </w:r>
    </w:p>
    <w:p w:rsidR="00814C25" w:rsidRDefault="00814C25" w:rsidP="002657ED">
      <w:pPr>
        <w:autoSpaceDE w:val="0"/>
        <w:autoSpaceDN w:val="0"/>
        <w:adjustRightInd w:val="0"/>
        <w:spacing w:after="0"/>
        <w:jc w:val="both"/>
        <w:rPr>
          <w:rFonts w:ascii="Times New Roman" w:hAnsi="Times New Roman" w:cs="Times New Roman"/>
          <w:sz w:val="28"/>
          <w:szCs w:val="28"/>
          <w:u w:val="single"/>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Осенние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 xml:space="preserve">с </w:t>
      </w:r>
      <w:r w:rsidR="002657ED">
        <w:rPr>
          <w:rFonts w:ascii="Times New Roman" w:hAnsi="Times New Roman" w:cs="Times New Roman"/>
          <w:sz w:val="28"/>
          <w:szCs w:val="28"/>
        </w:rPr>
        <w:t>26.10.2020</w:t>
      </w:r>
      <w:r w:rsidRPr="00477322">
        <w:rPr>
          <w:rFonts w:ascii="Times New Roman" w:hAnsi="Times New Roman" w:cs="Times New Roman"/>
          <w:sz w:val="28"/>
          <w:szCs w:val="28"/>
        </w:rPr>
        <w:t xml:space="preserve"> г. по 0</w:t>
      </w:r>
      <w:r w:rsidR="002657ED">
        <w:rPr>
          <w:rFonts w:ascii="Times New Roman" w:hAnsi="Times New Roman" w:cs="Times New Roman"/>
          <w:sz w:val="28"/>
          <w:szCs w:val="28"/>
        </w:rPr>
        <w:t>1.11.2020</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Зимние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с 3</w:t>
      </w:r>
      <w:r>
        <w:rPr>
          <w:rFonts w:ascii="Times New Roman" w:hAnsi="Times New Roman" w:cs="Times New Roman"/>
          <w:sz w:val="28"/>
          <w:szCs w:val="28"/>
        </w:rPr>
        <w:t>0</w:t>
      </w:r>
      <w:r w:rsidR="002657ED">
        <w:rPr>
          <w:rFonts w:ascii="Times New Roman" w:hAnsi="Times New Roman" w:cs="Times New Roman"/>
          <w:sz w:val="28"/>
          <w:szCs w:val="28"/>
        </w:rPr>
        <w:t>.12.2020</w:t>
      </w:r>
      <w:r w:rsidRPr="00477322">
        <w:rPr>
          <w:rFonts w:ascii="Times New Roman" w:hAnsi="Times New Roman" w:cs="Times New Roman"/>
          <w:sz w:val="28"/>
          <w:szCs w:val="28"/>
        </w:rPr>
        <w:t xml:space="preserve"> г. по 1</w:t>
      </w:r>
      <w:r w:rsidR="002657ED">
        <w:rPr>
          <w:rFonts w:ascii="Times New Roman" w:hAnsi="Times New Roman" w:cs="Times New Roman"/>
          <w:sz w:val="28"/>
          <w:szCs w:val="28"/>
        </w:rPr>
        <w:t>0</w:t>
      </w:r>
      <w:r w:rsidRPr="00477322">
        <w:rPr>
          <w:rFonts w:ascii="Times New Roman" w:hAnsi="Times New Roman" w:cs="Times New Roman"/>
          <w:sz w:val="28"/>
          <w:szCs w:val="28"/>
        </w:rPr>
        <w:t>.01.20</w:t>
      </w:r>
      <w:r w:rsidR="002657ED">
        <w:rPr>
          <w:rFonts w:ascii="Times New Roman" w:hAnsi="Times New Roman" w:cs="Times New Roman"/>
          <w:sz w:val="28"/>
          <w:szCs w:val="28"/>
        </w:rPr>
        <w:t>21</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Весенние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 xml:space="preserve">с </w:t>
      </w:r>
      <w:r w:rsidR="002657ED">
        <w:rPr>
          <w:rFonts w:ascii="Times New Roman" w:hAnsi="Times New Roman" w:cs="Times New Roman"/>
          <w:sz w:val="28"/>
          <w:szCs w:val="28"/>
        </w:rPr>
        <w:t>20</w:t>
      </w:r>
      <w:r w:rsidRPr="00477322">
        <w:rPr>
          <w:rFonts w:ascii="Times New Roman" w:hAnsi="Times New Roman" w:cs="Times New Roman"/>
          <w:sz w:val="28"/>
          <w:szCs w:val="28"/>
        </w:rPr>
        <w:t>.03.20</w:t>
      </w:r>
      <w:r w:rsidR="002657ED">
        <w:rPr>
          <w:rFonts w:ascii="Times New Roman" w:hAnsi="Times New Roman" w:cs="Times New Roman"/>
          <w:sz w:val="28"/>
          <w:szCs w:val="28"/>
        </w:rPr>
        <w:t>21</w:t>
      </w:r>
      <w:r w:rsidRPr="00477322">
        <w:rPr>
          <w:rFonts w:ascii="Times New Roman" w:hAnsi="Times New Roman" w:cs="Times New Roman"/>
          <w:sz w:val="28"/>
          <w:szCs w:val="28"/>
        </w:rPr>
        <w:t xml:space="preserve"> г. по </w:t>
      </w:r>
      <w:r w:rsidR="002657ED">
        <w:rPr>
          <w:rFonts w:ascii="Times New Roman" w:hAnsi="Times New Roman" w:cs="Times New Roman"/>
          <w:sz w:val="28"/>
          <w:szCs w:val="28"/>
        </w:rPr>
        <w:t>28</w:t>
      </w:r>
      <w:r>
        <w:rPr>
          <w:rFonts w:ascii="Times New Roman" w:hAnsi="Times New Roman" w:cs="Times New Roman"/>
          <w:sz w:val="28"/>
          <w:szCs w:val="28"/>
        </w:rPr>
        <w:t>.03.</w:t>
      </w:r>
      <w:r w:rsidRPr="00477322">
        <w:rPr>
          <w:rFonts w:ascii="Times New Roman" w:hAnsi="Times New Roman" w:cs="Times New Roman"/>
          <w:sz w:val="28"/>
          <w:szCs w:val="28"/>
        </w:rPr>
        <w:t>20</w:t>
      </w:r>
      <w:r w:rsidR="002657ED">
        <w:rPr>
          <w:rFonts w:ascii="Times New Roman" w:hAnsi="Times New Roman" w:cs="Times New Roman"/>
          <w:sz w:val="28"/>
          <w:szCs w:val="28"/>
        </w:rPr>
        <w:t>21</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lastRenderedPageBreak/>
        <w:t>Дополнительные каникулы для первоклассников</w:t>
      </w:r>
      <w:r w:rsidRPr="00477322">
        <w:rPr>
          <w:rFonts w:ascii="Times New Roman" w:hAnsi="Times New Roman" w:cs="Times New Roman"/>
          <w:sz w:val="28"/>
          <w:szCs w:val="28"/>
        </w:rPr>
        <w:t xml:space="preserve">: с </w:t>
      </w:r>
      <w:r w:rsidR="002657ED">
        <w:rPr>
          <w:rFonts w:ascii="Times New Roman" w:hAnsi="Times New Roman" w:cs="Times New Roman"/>
          <w:sz w:val="28"/>
          <w:szCs w:val="28"/>
        </w:rPr>
        <w:t>15</w:t>
      </w:r>
      <w:r w:rsidRPr="00477322">
        <w:rPr>
          <w:rFonts w:ascii="Times New Roman" w:hAnsi="Times New Roman" w:cs="Times New Roman"/>
          <w:sz w:val="28"/>
          <w:szCs w:val="28"/>
        </w:rPr>
        <w:t>.02.20</w:t>
      </w:r>
      <w:r w:rsidR="002657ED">
        <w:rPr>
          <w:rFonts w:ascii="Times New Roman" w:hAnsi="Times New Roman" w:cs="Times New Roman"/>
          <w:sz w:val="28"/>
          <w:szCs w:val="28"/>
        </w:rPr>
        <w:t>21</w:t>
      </w:r>
      <w:r w:rsidRPr="00477322">
        <w:rPr>
          <w:rFonts w:ascii="Times New Roman" w:hAnsi="Times New Roman" w:cs="Times New Roman"/>
          <w:sz w:val="28"/>
          <w:szCs w:val="28"/>
        </w:rPr>
        <w:t xml:space="preserve">г. по </w:t>
      </w:r>
      <w:r w:rsidR="002657ED">
        <w:rPr>
          <w:rFonts w:ascii="Times New Roman" w:hAnsi="Times New Roman" w:cs="Times New Roman"/>
          <w:sz w:val="28"/>
          <w:szCs w:val="28"/>
        </w:rPr>
        <w:t>21</w:t>
      </w:r>
      <w:r w:rsidRPr="00477322">
        <w:rPr>
          <w:rFonts w:ascii="Times New Roman" w:hAnsi="Times New Roman" w:cs="Times New Roman"/>
          <w:sz w:val="28"/>
          <w:szCs w:val="28"/>
        </w:rPr>
        <w:t>.02.20</w:t>
      </w:r>
      <w:r w:rsidR="002657ED">
        <w:rPr>
          <w:rFonts w:ascii="Times New Roman" w:hAnsi="Times New Roman" w:cs="Times New Roman"/>
          <w:sz w:val="28"/>
          <w:szCs w:val="28"/>
        </w:rPr>
        <w:t>21</w:t>
      </w:r>
      <w:r w:rsidRPr="00477322">
        <w:rPr>
          <w:rFonts w:ascii="Times New Roman" w:hAnsi="Times New Roman" w:cs="Times New Roman"/>
          <w:sz w:val="28"/>
          <w:szCs w:val="28"/>
        </w:rPr>
        <w:t>г.</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4. Режим работы для образовательного учреждения</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p>
    <w:p w:rsidR="00814C25" w:rsidRPr="00C41A87"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Понедельник – </w:t>
      </w:r>
      <w:r>
        <w:rPr>
          <w:rFonts w:ascii="Times New Roman" w:hAnsi="Times New Roman" w:cs="Times New Roman"/>
          <w:sz w:val="28"/>
          <w:szCs w:val="28"/>
        </w:rPr>
        <w:t>пятница</w:t>
      </w:r>
      <w:r w:rsidRPr="00477322">
        <w:rPr>
          <w:rFonts w:ascii="Times New Roman" w:hAnsi="Times New Roman" w:cs="Times New Roman"/>
          <w:sz w:val="28"/>
          <w:szCs w:val="28"/>
        </w:rPr>
        <w:t xml:space="preserve">: </w:t>
      </w:r>
      <w:r w:rsidRPr="00C41A87">
        <w:rPr>
          <w:rFonts w:ascii="Times New Roman" w:hAnsi="Times New Roman" w:cs="Times New Roman"/>
          <w:sz w:val="28"/>
          <w:szCs w:val="28"/>
        </w:rPr>
        <w:t>8.30-19.00</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й недели: 5-дневная для 1-11 классов </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Начало занятий в 8 часов 30 минут.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Обучение осуществляется в 1 смену.</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Обучение в первом классе осуществляется с соблюдением следующих дополнительных</w:t>
      </w:r>
      <w:r w:rsidR="002657ED">
        <w:rPr>
          <w:rFonts w:ascii="Times New Roman" w:hAnsi="Times New Roman" w:cs="Times New Roman"/>
          <w:sz w:val="28"/>
          <w:szCs w:val="28"/>
        </w:rPr>
        <w:t xml:space="preserve"> </w:t>
      </w:r>
      <w:r w:rsidRPr="00477322">
        <w:rPr>
          <w:rFonts w:ascii="Times New Roman" w:hAnsi="Times New Roman" w:cs="Times New Roman"/>
          <w:sz w:val="28"/>
          <w:szCs w:val="28"/>
        </w:rPr>
        <w:t>требований:</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учебные занятия проводятся по пятидневной учебной недели и только в первую смену;</w:t>
      </w:r>
    </w:p>
    <w:p w:rsidR="00814C25" w:rsidRPr="000344B0" w:rsidRDefault="00814C25" w:rsidP="00814C25">
      <w:pPr>
        <w:autoSpaceDE w:val="0"/>
        <w:autoSpaceDN w:val="0"/>
        <w:adjustRightInd w:val="0"/>
        <w:spacing w:after="0"/>
        <w:ind w:firstLine="567"/>
        <w:jc w:val="both"/>
        <w:rPr>
          <w:rFonts w:ascii="Times New Roman" w:hAnsi="Times New Roman" w:cs="Times New Roman"/>
          <w:b/>
          <w:bCs/>
          <w:color w:val="FF0000"/>
          <w:sz w:val="24"/>
          <w:szCs w:val="24"/>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Продолжительность урока во 2-</w:t>
      </w:r>
      <w:r>
        <w:rPr>
          <w:rFonts w:ascii="Times New Roman" w:hAnsi="Times New Roman" w:cs="Times New Roman"/>
          <w:sz w:val="28"/>
          <w:szCs w:val="28"/>
        </w:rPr>
        <w:t>9</w:t>
      </w:r>
      <w:r w:rsidRPr="00477322">
        <w:rPr>
          <w:rFonts w:ascii="Times New Roman" w:hAnsi="Times New Roman" w:cs="Times New Roman"/>
          <w:sz w:val="28"/>
          <w:szCs w:val="28"/>
        </w:rPr>
        <w:t xml:space="preserve"> классах составляет 45 минут.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Проведение нулевых уроков запрещено.</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Все дополнительные занятия проводятся с перерывом не менее 45 минут после окончанияпоследнего урока.</w:t>
      </w:r>
    </w:p>
    <w:p w:rsidR="00814C25" w:rsidRPr="000344B0" w:rsidRDefault="00814C25" w:rsidP="00814C25">
      <w:pPr>
        <w:autoSpaceDE w:val="0"/>
        <w:autoSpaceDN w:val="0"/>
        <w:adjustRightInd w:val="0"/>
        <w:spacing w:after="0"/>
        <w:ind w:firstLine="567"/>
        <w:jc w:val="both"/>
        <w:rPr>
          <w:rFonts w:ascii="Times New Roman" w:hAnsi="Times New Roman" w:cs="Times New Roman"/>
          <w:b/>
          <w:bCs/>
          <w:sz w:val="28"/>
          <w:szCs w:val="28"/>
          <w:u w:val="single"/>
        </w:rPr>
      </w:pPr>
      <w:r w:rsidRPr="000344B0">
        <w:rPr>
          <w:rFonts w:ascii="Times New Roman" w:hAnsi="Times New Roman" w:cs="Times New Roman"/>
          <w:b/>
          <w:bCs/>
          <w:sz w:val="28"/>
          <w:szCs w:val="28"/>
          <w:u w:val="single"/>
        </w:rPr>
        <w:t>Расписание звонков</w:t>
      </w:r>
      <w:r>
        <w:rPr>
          <w:rFonts w:ascii="Times New Roman" w:hAnsi="Times New Roman" w:cs="Times New Roman"/>
          <w:b/>
          <w:bCs/>
          <w:sz w:val="28"/>
          <w:szCs w:val="28"/>
          <w:u w:val="single"/>
        </w:rPr>
        <w:t xml:space="preserve"> для обучающихся 2-11 классов</w:t>
      </w:r>
      <w:r w:rsidRPr="000344B0">
        <w:rPr>
          <w:rFonts w:ascii="Times New Roman" w:hAnsi="Times New Roman" w:cs="Times New Roman"/>
          <w:b/>
          <w:bCs/>
          <w:sz w:val="28"/>
          <w:szCs w:val="28"/>
          <w:u w:val="single"/>
        </w:rPr>
        <w:t>:</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i/>
          <w:iCs/>
          <w:sz w:val="28"/>
          <w:szCs w:val="28"/>
        </w:rPr>
      </w:pPr>
      <w:r w:rsidRPr="00477322">
        <w:rPr>
          <w:rFonts w:ascii="Times New Roman" w:hAnsi="Times New Roman" w:cs="Times New Roman"/>
          <w:b/>
          <w:bCs/>
          <w:i/>
          <w:iCs/>
          <w:sz w:val="28"/>
          <w:szCs w:val="28"/>
        </w:rPr>
        <w:t>Понедельник-</w:t>
      </w:r>
      <w:r>
        <w:rPr>
          <w:rFonts w:ascii="Times New Roman" w:hAnsi="Times New Roman" w:cs="Times New Roman"/>
          <w:b/>
          <w:bCs/>
          <w:i/>
          <w:iCs/>
          <w:sz w:val="28"/>
          <w:szCs w:val="28"/>
        </w:rPr>
        <w:t xml:space="preserve">  суббота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535"/>
        <w:gridCol w:w="1403"/>
      </w:tblGrid>
      <w:tr w:rsidR="00814C25" w:rsidRPr="006968C9" w:rsidTr="00814C25">
        <w:trPr>
          <w:jc w:val="center"/>
        </w:trPr>
        <w:tc>
          <w:tcPr>
            <w:tcW w:w="4592" w:type="dxa"/>
            <w:gridSpan w:val="3"/>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Для учащихся 2-11 классов.</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p>
        </w:tc>
        <w:tc>
          <w:tcPr>
            <w:tcW w:w="2535"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Расписание звонков</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 xml:space="preserve">Перемены </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1</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8:30-9:15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2</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9:25</w:t>
            </w:r>
            <w:r w:rsidRPr="00324CC0">
              <w:rPr>
                <w:rFonts w:ascii="Times New Roman" w:hAnsi="Times New Roman"/>
                <w:sz w:val="24"/>
                <w:szCs w:val="24"/>
              </w:rPr>
              <w:t>-</w:t>
            </w:r>
            <w:r>
              <w:rPr>
                <w:rFonts w:ascii="Times New Roman" w:hAnsi="Times New Roman"/>
                <w:sz w:val="24"/>
                <w:szCs w:val="24"/>
              </w:rPr>
              <w:t>10:1</w:t>
            </w:r>
            <w:r w:rsidRPr="00324CC0">
              <w:rPr>
                <w:rFonts w:ascii="Times New Roman" w:hAnsi="Times New Roman"/>
                <w:sz w:val="24"/>
                <w:szCs w:val="24"/>
              </w:rPr>
              <w:t>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20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3</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10:30-11:15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20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4</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11:35-12:20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5</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12:30-13:15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6</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13:25-14:10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5</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7</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14:15-14:55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5</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p>
        </w:tc>
        <w:tc>
          <w:tcPr>
            <w:tcW w:w="2535" w:type="dxa"/>
          </w:tcPr>
          <w:p w:rsidR="00814C25" w:rsidRDefault="00814C25" w:rsidP="00814C25">
            <w:pPr>
              <w:pStyle w:val="a7"/>
              <w:jc w:val="center"/>
              <w:rPr>
                <w:rFonts w:ascii="Times New Roman" w:hAnsi="Times New Roman"/>
                <w:sz w:val="24"/>
                <w:szCs w:val="24"/>
              </w:rPr>
            </w:pPr>
            <w:r>
              <w:rPr>
                <w:rFonts w:ascii="Times New Roman" w:hAnsi="Times New Roman"/>
                <w:sz w:val="24"/>
                <w:szCs w:val="24"/>
              </w:rPr>
              <w:t>1</w:t>
            </w:r>
          </w:p>
        </w:tc>
        <w:tc>
          <w:tcPr>
            <w:tcW w:w="1403" w:type="dxa"/>
            <w:shd w:val="clear" w:color="auto" w:fill="auto"/>
          </w:tcPr>
          <w:p w:rsidR="00814C25" w:rsidRDefault="00814C25" w:rsidP="00814C25">
            <w:pPr>
              <w:pStyle w:val="a7"/>
              <w:jc w:val="center"/>
              <w:rPr>
                <w:rFonts w:ascii="Times New Roman" w:hAnsi="Times New Roman"/>
                <w:sz w:val="24"/>
                <w:szCs w:val="24"/>
              </w:rPr>
            </w:pPr>
          </w:p>
        </w:tc>
      </w:tr>
    </w:tbl>
    <w:p w:rsidR="00814C25" w:rsidRPr="006968C9" w:rsidRDefault="00814C25" w:rsidP="00814C25">
      <w:pPr>
        <w:pStyle w:val="a7"/>
        <w:jc w:val="center"/>
        <w:rPr>
          <w:rFonts w:ascii="Times New Roman" w:hAnsi="Times New Roman"/>
          <w:sz w:val="24"/>
          <w:szCs w:val="24"/>
        </w:rPr>
      </w:pP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В </w:t>
      </w:r>
      <w:r>
        <w:rPr>
          <w:rFonts w:ascii="Times New Roman" w:hAnsi="Times New Roman" w:cs="Times New Roman"/>
          <w:sz w:val="28"/>
          <w:szCs w:val="28"/>
        </w:rPr>
        <w:t xml:space="preserve">субботу, </w:t>
      </w:r>
      <w:r w:rsidRPr="00477322">
        <w:rPr>
          <w:rFonts w:ascii="Times New Roman" w:hAnsi="Times New Roman" w:cs="Times New Roman"/>
          <w:sz w:val="28"/>
          <w:szCs w:val="28"/>
        </w:rPr>
        <w:t>воскресенье и в праздничные дни образовательное учреждение не работает.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Праздничные (выходные) дни в соответствии с пр</w:t>
      </w:r>
      <w:r w:rsidR="002657ED">
        <w:rPr>
          <w:rFonts w:ascii="Times New Roman" w:hAnsi="Times New Roman" w:cs="Times New Roman"/>
          <w:sz w:val="28"/>
          <w:szCs w:val="28"/>
        </w:rPr>
        <w:t>оизводственным календарем на 2020</w:t>
      </w:r>
      <w:r w:rsidRPr="00477322">
        <w:rPr>
          <w:rFonts w:ascii="Times New Roman" w:hAnsi="Times New Roman" w:cs="Times New Roman"/>
          <w:sz w:val="28"/>
          <w:szCs w:val="28"/>
        </w:rPr>
        <w:t>–20</w:t>
      </w:r>
      <w:r w:rsidR="002657ED">
        <w:rPr>
          <w:rFonts w:ascii="Times New Roman" w:hAnsi="Times New Roman" w:cs="Times New Roman"/>
          <w:sz w:val="28"/>
          <w:szCs w:val="28"/>
        </w:rPr>
        <w:t>21</w:t>
      </w:r>
      <w:r w:rsidRPr="00477322">
        <w:rPr>
          <w:rFonts w:ascii="Times New Roman" w:hAnsi="Times New Roman" w:cs="Times New Roman"/>
          <w:sz w:val="28"/>
          <w:szCs w:val="28"/>
        </w:rPr>
        <w:t>учебный год:</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Праздничные дни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День народного единства 04.11.201</w:t>
      </w:r>
      <w:r>
        <w:rPr>
          <w:rFonts w:ascii="Times New Roman" w:hAnsi="Times New Roman" w:cs="Times New Roman"/>
          <w:sz w:val="28"/>
          <w:szCs w:val="28"/>
        </w:rPr>
        <w:t>9</w:t>
      </w:r>
      <w:r w:rsidRPr="00477322">
        <w:rPr>
          <w:rFonts w:ascii="Times New Roman" w:hAnsi="Times New Roman" w:cs="Times New Roman"/>
          <w:sz w:val="28"/>
          <w:szCs w:val="28"/>
        </w:rPr>
        <w:t>г</w:t>
      </w:r>
      <w:r>
        <w:rPr>
          <w:rFonts w:ascii="Times New Roman" w:hAnsi="Times New Roman" w:cs="Times New Roman"/>
          <w:sz w:val="28"/>
          <w:szCs w:val="28"/>
        </w:rPr>
        <w:t>-</w:t>
      </w:r>
      <w:r w:rsidRPr="00477322">
        <w:rPr>
          <w:rFonts w:ascii="Times New Roman" w:hAnsi="Times New Roman" w:cs="Times New Roman"/>
          <w:sz w:val="28"/>
          <w:szCs w:val="28"/>
        </w:rPr>
        <w:t xml:space="preserve"> 1 день</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Новогодние каникулы 01.01.20</w:t>
      </w:r>
      <w:r>
        <w:rPr>
          <w:rFonts w:ascii="Times New Roman" w:hAnsi="Times New Roman" w:cs="Times New Roman"/>
          <w:sz w:val="28"/>
          <w:szCs w:val="28"/>
        </w:rPr>
        <w:t>20</w:t>
      </w:r>
      <w:r w:rsidRPr="00477322">
        <w:rPr>
          <w:rFonts w:ascii="Times New Roman" w:hAnsi="Times New Roman" w:cs="Times New Roman"/>
          <w:sz w:val="28"/>
          <w:szCs w:val="28"/>
        </w:rPr>
        <w:t xml:space="preserve"> г.– 0</w:t>
      </w:r>
      <w:r>
        <w:rPr>
          <w:rFonts w:ascii="Times New Roman" w:hAnsi="Times New Roman" w:cs="Times New Roman"/>
          <w:sz w:val="28"/>
          <w:szCs w:val="28"/>
        </w:rPr>
        <w:t>6</w:t>
      </w:r>
      <w:r w:rsidRPr="00477322">
        <w:rPr>
          <w:rFonts w:ascii="Times New Roman" w:hAnsi="Times New Roman" w:cs="Times New Roman"/>
          <w:sz w:val="28"/>
          <w:szCs w:val="28"/>
        </w:rPr>
        <w:t>.01.20</w:t>
      </w:r>
      <w:r>
        <w:rPr>
          <w:rFonts w:ascii="Times New Roman" w:hAnsi="Times New Roman" w:cs="Times New Roman"/>
          <w:sz w:val="28"/>
          <w:szCs w:val="28"/>
        </w:rPr>
        <w:t>20</w:t>
      </w:r>
      <w:r w:rsidRPr="00477322">
        <w:rPr>
          <w:rFonts w:ascii="Times New Roman" w:hAnsi="Times New Roman" w:cs="Times New Roman"/>
          <w:sz w:val="28"/>
          <w:szCs w:val="28"/>
        </w:rPr>
        <w:t>г</w:t>
      </w:r>
      <w:r>
        <w:rPr>
          <w:rFonts w:ascii="Times New Roman" w:hAnsi="Times New Roman" w:cs="Times New Roman"/>
          <w:sz w:val="28"/>
          <w:szCs w:val="28"/>
        </w:rPr>
        <w:t>, 08.01.20 г. -7</w:t>
      </w:r>
      <w:r w:rsidRPr="00477322">
        <w:rPr>
          <w:rFonts w:ascii="Times New Roman" w:hAnsi="Times New Roman" w:cs="Times New Roman"/>
          <w:sz w:val="28"/>
          <w:szCs w:val="28"/>
        </w:rPr>
        <w:t xml:space="preserve"> дней</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Рождество Христово 07.01.20</w:t>
      </w:r>
      <w:r>
        <w:rPr>
          <w:rFonts w:ascii="Times New Roman" w:hAnsi="Times New Roman" w:cs="Times New Roman"/>
          <w:sz w:val="28"/>
          <w:szCs w:val="28"/>
        </w:rPr>
        <w:t>20</w:t>
      </w:r>
      <w:r w:rsidRPr="00477322">
        <w:rPr>
          <w:rFonts w:ascii="Times New Roman" w:hAnsi="Times New Roman" w:cs="Times New Roman"/>
          <w:sz w:val="28"/>
          <w:szCs w:val="28"/>
        </w:rPr>
        <w:t>г. 1 день</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День защитника Отечества </w:t>
      </w:r>
      <w:r w:rsidRPr="00076CDE">
        <w:rPr>
          <w:rFonts w:ascii="Times New Roman" w:hAnsi="Times New Roman" w:cs="Times New Roman"/>
          <w:sz w:val="28"/>
          <w:szCs w:val="28"/>
        </w:rPr>
        <w:t>2</w:t>
      </w:r>
      <w:r>
        <w:rPr>
          <w:rFonts w:ascii="Times New Roman" w:hAnsi="Times New Roman" w:cs="Times New Roman"/>
          <w:sz w:val="28"/>
          <w:szCs w:val="28"/>
        </w:rPr>
        <w:t>3</w:t>
      </w:r>
      <w:r w:rsidRPr="00076CDE">
        <w:rPr>
          <w:rFonts w:ascii="Times New Roman" w:hAnsi="Times New Roman" w:cs="Times New Roman"/>
          <w:sz w:val="28"/>
          <w:szCs w:val="28"/>
        </w:rPr>
        <w:t>.02.</w:t>
      </w:r>
      <w:r w:rsidRPr="00477322">
        <w:rPr>
          <w:rFonts w:ascii="Times New Roman" w:hAnsi="Times New Roman" w:cs="Times New Roman"/>
          <w:sz w:val="28"/>
          <w:szCs w:val="28"/>
        </w:rPr>
        <w:t>20</w:t>
      </w:r>
      <w:r>
        <w:rPr>
          <w:rFonts w:ascii="Times New Roman" w:hAnsi="Times New Roman" w:cs="Times New Roman"/>
          <w:sz w:val="28"/>
          <w:szCs w:val="28"/>
        </w:rPr>
        <w:t>2</w:t>
      </w:r>
      <w:r w:rsidR="002657ED">
        <w:rPr>
          <w:rFonts w:ascii="Times New Roman" w:hAnsi="Times New Roman" w:cs="Times New Roman"/>
          <w:sz w:val="28"/>
          <w:szCs w:val="28"/>
        </w:rPr>
        <w:t>0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Международный женский день 08.03.20</w:t>
      </w:r>
      <w:r>
        <w:rPr>
          <w:rFonts w:ascii="Times New Roman" w:hAnsi="Times New Roman" w:cs="Times New Roman"/>
          <w:sz w:val="28"/>
          <w:szCs w:val="28"/>
        </w:rPr>
        <w:t>20</w:t>
      </w:r>
      <w:r w:rsidRPr="00477322">
        <w:rPr>
          <w:rFonts w:ascii="Times New Roman" w:hAnsi="Times New Roman" w:cs="Times New Roman"/>
          <w:sz w:val="28"/>
          <w:szCs w:val="28"/>
        </w:rPr>
        <w:t xml:space="preserve"> г</w:t>
      </w:r>
      <w:r w:rsidR="002657ED">
        <w:rPr>
          <w:rFonts w:ascii="Times New Roman" w:hAnsi="Times New Roman" w:cs="Times New Roman"/>
          <w:sz w:val="28"/>
          <w:szCs w:val="28"/>
        </w:rPr>
        <w:t xml:space="preserve">. </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lastRenderedPageBreak/>
        <w:t>Праздник Весны и Труда</w:t>
      </w:r>
      <w:r>
        <w:rPr>
          <w:rFonts w:ascii="Times New Roman" w:hAnsi="Times New Roman" w:cs="Times New Roman"/>
          <w:sz w:val="28"/>
          <w:szCs w:val="28"/>
        </w:rPr>
        <w:t>01.05.20 г - 1</w:t>
      </w:r>
      <w:r w:rsidRPr="00477322">
        <w:rPr>
          <w:rFonts w:ascii="Times New Roman" w:hAnsi="Times New Roman" w:cs="Times New Roman"/>
          <w:sz w:val="28"/>
          <w:szCs w:val="28"/>
        </w:rPr>
        <w:t xml:space="preserve"> д</w:t>
      </w:r>
      <w:r>
        <w:rPr>
          <w:rFonts w:ascii="Times New Roman" w:hAnsi="Times New Roman" w:cs="Times New Roman"/>
          <w:sz w:val="28"/>
          <w:szCs w:val="28"/>
        </w:rPr>
        <w:t>ень</w:t>
      </w:r>
      <w:r w:rsidR="002657ED">
        <w:rPr>
          <w:rFonts w:ascii="Times New Roman" w:hAnsi="Times New Roman" w:cs="Times New Roman"/>
          <w:sz w:val="28"/>
          <w:szCs w:val="28"/>
        </w:rPr>
        <w:t>-переносится на 03.05.21г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День Победы09.05.201</w:t>
      </w:r>
      <w:r>
        <w:rPr>
          <w:rFonts w:ascii="Times New Roman" w:hAnsi="Times New Roman" w:cs="Times New Roman"/>
          <w:sz w:val="28"/>
          <w:szCs w:val="28"/>
        </w:rPr>
        <w:t>9</w:t>
      </w:r>
      <w:r w:rsidRPr="00477322">
        <w:rPr>
          <w:rFonts w:ascii="Times New Roman" w:hAnsi="Times New Roman" w:cs="Times New Roman"/>
          <w:sz w:val="28"/>
          <w:szCs w:val="28"/>
        </w:rPr>
        <w:t xml:space="preserve"> г.</w:t>
      </w:r>
      <w:r w:rsidR="002657ED">
        <w:rPr>
          <w:rFonts w:ascii="Times New Roman" w:hAnsi="Times New Roman" w:cs="Times New Roman"/>
          <w:sz w:val="28"/>
          <w:szCs w:val="28"/>
        </w:rPr>
        <w:t xml:space="preserve"> – переносится на 10.05.21</w:t>
      </w:r>
      <w:r>
        <w:rPr>
          <w:rFonts w:ascii="Times New Roman" w:hAnsi="Times New Roman" w:cs="Times New Roman"/>
          <w:sz w:val="28"/>
          <w:szCs w:val="28"/>
        </w:rPr>
        <w:t xml:space="preserve"> г. 1день</w:t>
      </w:r>
    </w:p>
    <w:p w:rsidR="00814C25" w:rsidRPr="003D4B0C" w:rsidRDefault="00814C25" w:rsidP="00814C25">
      <w:pPr>
        <w:autoSpaceDE w:val="0"/>
        <w:autoSpaceDN w:val="0"/>
        <w:adjustRightInd w:val="0"/>
        <w:spacing w:after="0"/>
        <w:ind w:firstLine="567"/>
        <w:jc w:val="both"/>
        <w:rPr>
          <w:rFonts w:ascii="Times New Roman" w:hAnsi="Times New Roman" w:cs="Times New Roman"/>
          <w:sz w:val="28"/>
          <w:szCs w:val="28"/>
        </w:rPr>
      </w:pPr>
      <w:r w:rsidRPr="003D4B0C">
        <w:rPr>
          <w:rFonts w:ascii="Times New Roman" w:hAnsi="Times New Roman" w:cs="Times New Roman"/>
          <w:sz w:val="28"/>
          <w:szCs w:val="28"/>
        </w:rPr>
        <w:t>На период школьных каникул приказом директора устанавливается особый график работы</w:t>
      </w:r>
      <w:r w:rsidR="002657ED">
        <w:rPr>
          <w:rFonts w:ascii="Times New Roman" w:hAnsi="Times New Roman" w:cs="Times New Roman"/>
          <w:sz w:val="28"/>
          <w:szCs w:val="28"/>
        </w:rPr>
        <w:t xml:space="preserve"> </w:t>
      </w:r>
      <w:r w:rsidRPr="003D4B0C">
        <w:rPr>
          <w:rFonts w:ascii="Times New Roman" w:hAnsi="Times New Roman" w:cs="Times New Roman"/>
          <w:sz w:val="28"/>
          <w:szCs w:val="28"/>
        </w:rPr>
        <w:t>образовательного учреждения.</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5. Проведение аттестации в переводных классах</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Годовая промежуточная а</w:t>
      </w:r>
      <w:r w:rsidRPr="00477322">
        <w:rPr>
          <w:rFonts w:ascii="Times New Roman" w:hAnsi="Times New Roman" w:cs="Times New Roman"/>
          <w:sz w:val="28"/>
          <w:szCs w:val="28"/>
        </w:rPr>
        <w:t>ттестация осуществляется во 2</w:t>
      </w:r>
      <w:r w:rsidRPr="006E3436">
        <w:rPr>
          <w:rFonts w:ascii="Times New Roman" w:hAnsi="Times New Roman" w:cs="Times New Roman"/>
          <w:sz w:val="28"/>
          <w:szCs w:val="28"/>
        </w:rPr>
        <w:t>-8,10</w:t>
      </w:r>
      <w:r w:rsidRPr="00477322">
        <w:rPr>
          <w:rFonts w:ascii="Times New Roman" w:hAnsi="Times New Roman" w:cs="Times New Roman"/>
          <w:sz w:val="28"/>
          <w:szCs w:val="28"/>
        </w:rPr>
        <w:t xml:space="preserve"> классах</w:t>
      </w:r>
      <w:r>
        <w:rPr>
          <w:rFonts w:ascii="Times New Roman" w:hAnsi="Times New Roman" w:cs="Times New Roman"/>
          <w:sz w:val="28"/>
          <w:szCs w:val="28"/>
        </w:rPr>
        <w:t xml:space="preserve"> в конце учебного года (с10 мая по 24мая)</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6E3436">
        <w:rPr>
          <w:rFonts w:ascii="Times New Roman" w:hAnsi="Times New Roman" w:cs="Times New Roman"/>
          <w:sz w:val="28"/>
          <w:szCs w:val="28"/>
        </w:rPr>
        <w:t>Годовая промежуточная аттестация обучающихся 2-8,10 классов проводится в следующих формах: контрольные работы, диктанты, тесты.</w:t>
      </w:r>
    </w:p>
    <w:p w:rsidR="00814C25" w:rsidRDefault="00814C25" w:rsidP="002657ED">
      <w:pPr>
        <w:autoSpaceDE w:val="0"/>
        <w:autoSpaceDN w:val="0"/>
        <w:adjustRightInd w:val="0"/>
        <w:rPr>
          <w:rFonts w:ascii="Times New Roman" w:eastAsia="Calibri" w:hAnsi="Times New Roman" w:cs="Times New Roman"/>
          <w:b/>
          <w:bCs/>
          <w:sz w:val="24"/>
          <w:szCs w:val="24"/>
        </w:rPr>
      </w:pP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5. Проведение аттестации в переводных классах</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Годовая промежуточная аттестация осуществляется во 2-8,10 классах в конце учебного года (с 10 мая по 24 мая)</w:t>
      </w:r>
    </w:p>
    <w:p w:rsidR="005C1AAD" w:rsidRPr="005C1AAD" w:rsidRDefault="005C1AAD" w:rsidP="005C1AAD">
      <w:pPr>
        <w:shd w:val="clear" w:color="auto" w:fill="FFFFFF"/>
        <w:ind w:firstLine="480"/>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 xml:space="preserve">Годовая промежуточная аттестация обучающихся 2-8,10 классов проводится в следующих формах: </w:t>
      </w:r>
    </w:p>
    <w:p w:rsidR="005C1AAD" w:rsidRPr="005C1AAD" w:rsidRDefault="005C1AAD" w:rsidP="005C1AAD">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C1AAD" w:rsidRPr="005C1AAD" w:rsidRDefault="005C1AAD" w:rsidP="005C1AAD">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устная проверка – устный ответ учащегося на один или систему вопросов в форме ответа на билеты, беседы, собеседования и другое;</w:t>
      </w:r>
    </w:p>
    <w:p w:rsidR="005C1AAD" w:rsidRPr="001C61C0" w:rsidRDefault="005C1AAD" w:rsidP="001C61C0">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комбинированная проверка - сочетание письменных и устных форм проверок.</w:t>
      </w:r>
    </w:p>
    <w:p w:rsidR="005C1AAD" w:rsidRPr="005C1AAD" w:rsidRDefault="005C1AAD" w:rsidP="005C1AAD">
      <w:pPr>
        <w:shd w:val="clear" w:color="auto" w:fill="FFFFFF"/>
        <w:ind w:firstLine="480"/>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6. Мониторинг достижения учащимися планируемых результатов</w:t>
      </w: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освоения основной образовательной программы</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2018 года.</w:t>
      </w: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7. Государственная итоговая аттестация обучающихся</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Государственная итоговая аттестация обучающихся 9,11 классов проводится за рамками учебного года в мае-июне 2019года.</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Сроки проведения государственной итоговой аттестации устанавливаются Министерством образования и науки Российской Федерации.</w:t>
      </w:r>
    </w:p>
    <w:p w:rsidR="00DD20B2" w:rsidRDefault="00DD20B2" w:rsidP="00DD20B2">
      <w:pPr>
        <w:rPr>
          <w:b/>
          <w:color w:val="FF0000"/>
          <w:sz w:val="28"/>
          <w:szCs w:val="28"/>
        </w:rPr>
      </w:pPr>
    </w:p>
    <w:p w:rsidR="00DD20B2" w:rsidRDefault="00DD20B2" w:rsidP="00DD20B2">
      <w:pPr>
        <w:jc w:val="center"/>
        <w:rPr>
          <w:b/>
          <w:color w:val="FF0000"/>
          <w:sz w:val="28"/>
          <w:szCs w:val="28"/>
        </w:rPr>
      </w:pPr>
    </w:p>
    <w:p w:rsidR="00DD20B2" w:rsidRDefault="00DD20B2" w:rsidP="00DD20B2">
      <w:pPr>
        <w:jc w:val="center"/>
        <w:rPr>
          <w:b/>
          <w:color w:val="FF0000"/>
          <w:sz w:val="28"/>
          <w:szCs w:val="28"/>
        </w:rPr>
      </w:pPr>
    </w:p>
    <w:p w:rsidR="00DD20B2" w:rsidRDefault="00DD20B2" w:rsidP="005C1AAD">
      <w:pPr>
        <w:jc w:val="center"/>
        <w:rPr>
          <w:rFonts w:ascii="Times New Roman" w:hAnsi="Times New Roman" w:cs="Times New Roman"/>
          <w:sz w:val="24"/>
          <w:szCs w:val="24"/>
        </w:rPr>
      </w:pPr>
    </w:p>
    <w:p w:rsidR="005C1AAD" w:rsidRDefault="005C1AAD" w:rsidP="005C1AAD">
      <w:pPr>
        <w:autoSpaceDE w:val="0"/>
        <w:adjustRightInd w:val="0"/>
        <w:spacing w:line="360" w:lineRule="auto"/>
        <w:ind w:firstLine="567"/>
        <w:jc w:val="center"/>
        <w:rPr>
          <w:rFonts w:ascii="Times New Roman" w:eastAsiaTheme="minorEastAsia" w:hAnsi="Times New Roman" w:cs="Times New Roman"/>
          <w:b/>
          <w:bCs/>
          <w:sz w:val="24"/>
          <w:szCs w:val="24"/>
          <w:lang w:eastAsia="ru-RU"/>
        </w:rPr>
      </w:pPr>
      <w:r w:rsidRPr="0091489C">
        <w:rPr>
          <w:rFonts w:ascii="Times New Roman" w:eastAsiaTheme="minorEastAsia" w:hAnsi="Times New Roman" w:cs="Times New Roman"/>
          <w:b/>
          <w:bCs/>
          <w:sz w:val="24"/>
          <w:szCs w:val="24"/>
          <w:lang w:eastAsia="ru-RU"/>
        </w:rPr>
        <w:t>3.3. План</w:t>
      </w:r>
      <w:r w:rsidR="00814C25">
        <w:rPr>
          <w:rFonts w:ascii="Times New Roman" w:eastAsiaTheme="minorEastAsia" w:hAnsi="Times New Roman" w:cs="Times New Roman"/>
          <w:b/>
          <w:bCs/>
          <w:sz w:val="24"/>
          <w:szCs w:val="24"/>
          <w:lang w:eastAsia="ru-RU"/>
        </w:rPr>
        <w:t xml:space="preserve"> внеурочной деятельности на 2</w:t>
      </w:r>
      <w:r w:rsidR="002657ED">
        <w:rPr>
          <w:rFonts w:ascii="Times New Roman" w:eastAsiaTheme="minorEastAsia" w:hAnsi="Times New Roman" w:cs="Times New Roman"/>
          <w:b/>
          <w:bCs/>
          <w:sz w:val="24"/>
          <w:szCs w:val="24"/>
          <w:lang w:eastAsia="ru-RU"/>
        </w:rPr>
        <w:t>020-2021</w:t>
      </w:r>
      <w:r w:rsidRPr="0091489C">
        <w:rPr>
          <w:rFonts w:ascii="Times New Roman" w:eastAsiaTheme="minorEastAsia" w:hAnsi="Times New Roman" w:cs="Times New Roman"/>
          <w:b/>
          <w:bCs/>
          <w:sz w:val="24"/>
          <w:szCs w:val="24"/>
          <w:lang w:eastAsia="ru-RU"/>
        </w:rPr>
        <w:t xml:space="preserve"> учебный год</w:t>
      </w:r>
    </w:p>
    <w:p w:rsidR="006B4DDB" w:rsidRDefault="006B4DDB" w:rsidP="006B4DDB">
      <w:pPr>
        <w:suppressAutoHyphens/>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ПОЯСНИТЕЛЬНАЯ ЗАПИСКА</w:t>
      </w:r>
    </w:p>
    <w:p w:rsidR="006B4DDB" w:rsidRPr="00425B8F" w:rsidRDefault="006B4DDB" w:rsidP="006B4DDB">
      <w:pPr>
        <w:suppressAutoHyphens/>
        <w:spacing w:after="0" w:line="240" w:lineRule="auto"/>
        <w:jc w:val="center"/>
        <w:rPr>
          <w:rFonts w:ascii="Times New Roman" w:eastAsia="Times New Roman" w:hAnsi="Times New Roman" w:cs="Times New Roman"/>
          <w:b/>
          <w:sz w:val="24"/>
        </w:rPr>
      </w:pPr>
    </w:p>
    <w:p w:rsidR="006B4DDB" w:rsidRPr="00425B8F" w:rsidRDefault="006B4DDB" w:rsidP="006B4DDB">
      <w:pPr>
        <w:suppressAutoHyphens/>
        <w:spacing w:after="0" w:line="240" w:lineRule="auto"/>
        <w:jc w:val="center"/>
        <w:rPr>
          <w:rFonts w:ascii="Times New Roman" w:eastAsia="Times New Roman" w:hAnsi="Times New Roman" w:cs="Times New Roman"/>
          <w:sz w:val="24"/>
        </w:rPr>
      </w:pPr>
      <w:r w:rsidRPr="00425B8F">
        <w:rPr>
          <w:rFonts w:ascii="Times New Roman" w:eastAsia="Times New Roman" w:hAnsi="Times New Roman" w:cs="Times New Roman"/>
          <w:sz w:val="24"/>
        </w:rPr>
        <w:t>к плану внеурочной деятельности</w:t>
      </w:r>
    </w:p>
    <w:p w:rsidR="006B4DDB" w:rsidRPr="00425B8F" w:rsidRDefault="006B4DDB" w:rsidP="006B4DDB">
      <w:pPr>
        <w:suppressAutoHyphens/>
        <w:spacing w:after="0" w:line="240" w:lineRule="auto"/>
        <w:jc w:val="center"/>
        <w:rPr>
          <w:rFonts w:ascii="Times New Roman" w:eastAsia="Times New Roman" w:hAnsi="Times New Roman" w:cs="Times New Roman"/>
          <w:sz w:val="24"/>
        </w:rPr>
      </w:pPr>
      <w:r w:rsidRPr="00425B8F">
        <w:rPr>
          <w:rFonts w:ascii="Times New Roman" w:eastAsia="Times New Roman" w:hAnsi="Times New Roman" w:cs="Times New Roman"/>
          <w:sz w:val="24"/>
        </w:rPr>
        <w:t>Муниципального бюджетного общеобразовательного учреждения</w:t>
      </w:r>
    </w:p>
    <w:p w:rsidR="006B4DDB" w:rsidRPr="00425B8F" w:rsidRDefault="006B4DDB" w:rsidP="006B4DDB">
      <w:pPr>
        <w:suppressAutoHyphens/>
        <w:spacing w:after="0" w:line="240" w:lineRule="auto"/>
        <w:jc w:val="center"/>
        <w:rPr>
          <w:rFonts w:ascii="Times New Roman" w:eastAsia="Times New Roman" w:hAnsi="Times New Roman" w:cs="Times New Roman"/>
          <w:sz w:val="24"/>
        </w:rPr>
      </w:pPr>
      <w:r w:rsidRPr="00425B8F">
        <w:rPr>
          <w:rFonts w:ascii="Times New Roman" w:eastAsia="Times New Roman" w:hAnsi="Times New Roman" w:cs="Times New Roman"/>
          <w:sz w:val="24"/>
        </w:rPr>
        <w:t>Большеремонтненская СШ</w:t>
      </w:r>
    </w:p>
    <w:p w:rsidR="006B4DDB" w:rsidRPr="00425B8F" w:rsidRDefault="006B4DDB" w:rsidP="006B4DDB">
      <w:pPr>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на 2020/2021</w:t>
      </w:r>
      <w:r w:rsidRPr="00425B8F">
        <w:rPr>
          <w:rFonts w:ascii="Times New Roman" w:eastAsia="Times New Roman" w:hAnsi="Times New Roman" w:cs="Times New Roman"/>
          <w:sz w:val="24"/>
        </w:rPr>
        <w:t xml:space="preserve"> учебный год</w:t>
      </w:r>
    </w:p>
    <w:p w:rsidR="006B4DDB" w:rsidRPr="00425B8F" w:rsidRDefault="006B4DDB" w:rsidP="006B4DDB">
      <w:pPr>
        <w:spacing w:after="0" w:line="360" w:lineRule="auto"/>
        <w:ind w:firstLine="567"/>
        <w:jc w:val="both"/>
        <w:rPr>
          <w:rFonts w:ascii="Times New Roman" w:eastAsia="Times New Roman" w:hAnsi="Times New Roman" w:cs="Times New Roman"/>
          <w:color w:val="FF0000"/>
          <w:sz w:val="24"/>
        </w:rPr>
      </w:pP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Под внеурочной деятельностью в рамках реализации федерального государственного образовательного стандарта начального общего и основного общего образования следует понимать образовательную деятельность, осуществляемую в формах, отличных от  урочной</w:t>
      </w:r>
      <w:r>
        <w:rPr>
          <w:rFonts w:ascii="Times New Roman" w:eastAsia="Times New Roman" w:hAnsi="Times New Roman" w:cs="Times New Roman"/>
          <w:sz w:val="24"/>
        </w:rPr>
        <w:t>,</w:t>
      </w:r>
      <w:r w:rsidRPr="00425B8F">
        <w:rPr>
          <w:rFonts w:ascii="Times New Roman" w:eastAsia="Times New Roman" w:hAnsi="Times New Roman" w:cs="Times New Roman"/>
          <w:sz w:val="24"/>
        </w:rPr>
        <w:t xml:space="preserve"> и направленную на достижение планируемых результатов освоения основной общео</w:t>
      </w:r>
      <w:r>
        <w:rPr>
          <w:rFonts w:ascii="Times New Roman" w:eastAsia="Times New Roman" w:hAnsi="Times New Roman" w:cs="Times New Roman"/>
          <w:sz w:val="24"/>
        </w:rPr>
        <w:t>б</w:t>
      </w:r>
      <w:r w:rsidRPr="00425B8F">
        <w:rPr>
          <w:rFonts w:ascii="Times New Roman" w:eastAsia="Times New Roman" w:hAnsi="Times New Roman" w:cs="Times New Roman"/>
          <w:sz w:val="24"/>
        </w:rPr>
        <w:t>разовательной программы.</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План внеурочной деятельности МБОУБольшеремонтненская СШ обеспечивает  реализацию требований Федерального государственного образовательного стандарта начального общего образования и основного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p>
    <w:p w:rsidR="006B4DDB" w:rsidRPr="00425B8F" w:rsidRDefault="006B4DDB" w:rsidP="006B4DDB">
      <w:pPr>
        <w:suppressAutoHyphens/>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Целевая направленность, стратегические и тактические</w:t>
      </w:r>
    </w:p>
    <w:p w:rsidR="006B4DDB" w:rsidRPr="00425B8F" w:rsidRDefault="006B4DDB" w:rsidP="006B4DDB">
      <w:pPr>
        <w:suppressAutoHyphens/>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цели содержания образования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План подготовлен с учётом требований Федеральных государственных  образовательных стандартов начального общего образования и основного общего образования, санитарно- 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p>
    <w:p w:rsidR="006B4DDB" w:rsidRPr="00425B8F" w:rsidRDefault="006B4DDB" w:rsidP="006B4DDB">
      <w:pPr>
        <w:suppressAutoHyphens/>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Основные принципы плана:</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учёт познавательных потребностей обучающихся и социального заказа родителей  (законных представителей);</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учёт кадрового потенциала образовательной организации;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построение образовательного процесса в соответствии с санитарно-гигиеническими нормами;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соблюдение преемственности и перспективности обучения.</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sz w:val="24"/>
        </w:rPr>
        <w:t xml:space="preserve">План отражает основные цели и задачи, стоящие перед образовательной организацией. </w:t>
      </w:r>
      <w:r w:rsidRPr="00425B8F">
        <w:rPr>
          <w:rFonts w:ascii="Times New Roman" w:eastAsia="Times New Roman" w:hAnsi="Times New Roman" w:cs="Times New Roman"/>
          <w:b/>
          <w:sz w:val="24"/>
        </w:rPr>
        <w:t>Целью  внеурочной деятельности является</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sz w:val="24"/>
        </w:rPr>
        <w:t>- создание условий для развития творческого потенциала обучающихся и последующего усвоения образовательных программ</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воспитание гражданственности, трудолюбия , уважения к правам и свободам человека, любви к окружающей природе, Родине, семье, формирование здорового образа жизни.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Внеурочная деятельность решает следующие специфические 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-создание комфортных условий для позитивного восприятия ценностей  начального общего и основного общего образования и более успешного освоения его содержания;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lastRenderedPageBreak/>
        <w:t xml:space="preserve"> -способствование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формирования важных личностных качеств;</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ориентация обучающихся, проявляющих особый интерес к тем или иным видам деятельности, на развитие своих способностей по более сложным программам.</w:t>
      </w:r>
    </w:p>
    <w:p w:rsidR="006B4DDB" w:rsidRPr="00425B8F" w:rsidRDefault="006B4DDB" w:rsidP="006B4DDB">
      <w:pPr>
        <w:spacing w:after="0" w:line="360" w:lineRule="auto"/>
        <w:ind w:firstLine="708"/>
        <w:rPr>
          <w:rFonts w:ascii="Times New Roman" w:eastAsia="Arial" w:hAnsi="Times New Roman" w:cs="Times New Roman"/>
          <w:b/>
        </w:rPr>
      </w:pPr>
      <w:r w:rsidRPr="00425B8F">
        <w:rPr>
          <w:rFonts w:ascii="Times New Roman" w:eastAsia="Times New Roman" w:hAnsi="Times New Roman" w:cs="Times New Roman"/>
          <w:b/>
          <w:sz w:val="24"/>
        </w:rPr>
        <w:t>Программы внеурочной деятельности направлены</w:t>
      </w:r>
      <w:r w:rsidRPr="00425B8F">
        <w:rPr>
          <w:rFonts w:ascii="Times New Roman" w:eastAsia="Times New Roman" w:hAnsi="Times New Roman" w:cs="Times New Roman"/>
          <w:sz w:val="24"/>
        </w:rPr>
        <w:t>:</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на расширение содержания программ начального и основного общего образования;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на реализацию основных направлений  образовательной политики;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на формирование личности ребёнка средствами искусства, творчества, спорта.</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Спортивно-оздоровительное,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Духовно-нравственное,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Социальное,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Общеинтеллектуальное,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Общекультурное.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p>
    <w:p w:rsidR="006B4DDB" w:rsidRPr="00425B8F" w:rsidRDefault="006B4DDB" w:rsidP="006B4DDB">
      <w:pPr>
        <w:suppressAutoHyphens/>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СПОРТИВНО-ОЗДОРОВИТЕЛЬНОЕ НАПРАВЛЕНИЕ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 xml:space="preserve">Целесообразность </w:t>
      </w:r>
      <w:r w:rsidRPr="00425B8F">
        <w:rPr>
          <w:rFonts w:ascii="Times New Roman" w:eastAsia="Times New Roman" w:hAnsi="Times New Roman" w:cs="Times New Roman"/>
          <w:sz w:val="24"/>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b/>
          <w:sz w:val="24"/>
        </w:rPr>
        <w:t>Основные 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культуры здорового и безопасного образа жизни;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использование оптимальных двигательных режимов для детей с учётом их возрастных, психологических и иных особенностей;</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 развитие потребности в занятиях физической культуры и спортом. </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b/>
          <w:sz w:val="24"/>
        </w:rPr>
        <w:t>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 xml:space="preserve">- </w:t>
      </w:r>
      <w:r w:rsidRPr="00425B8F">
        <w:rPr>
          <w:rFonts w:ascii="Times New Roman" w:eastAsia="Times New Roman" w:hAnsi="Times New Roman" w:cs="Times New Roman"/>
          <w:sz w:val="24"/>
        </w:rPr>
        <w:t>приобщение обучающихся к здоровому образу жизни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 xml:space="preserve">-- </w:t>
      </w:r>
      <w:r w:rsidRPr="00425B8F">
        <w:rPr>
          <w:rFonts w:ascii="Times New Roman" w:eastAsia="Times New Roman" w:hAnsi="Times New Roman" w:cs="Times New Roman"/>
          <w:sz w:val="24"/>
        </w:rPr>
        <w:t>приобщение обучающихся к спорту</w:t>
      </w:r>
    </w:p>
    <w:p w:rsidR="006B4DDB" w:rsidRPr="002945FA" w:rsidRDefault="006B4DDB" w:rsidP="006B4DDB">
      <w:pPr>
        <w:suppressAutoHyphens/>
        <w:spacing w:after="0" w:line="240" w:lineRule="auto"/>
        <w:jc w:val="both"/>
        <w:rPr>
          <w:rFonts w:ascii="Times New Roman" w:eastAsia="Times New Roman" w:hAnsi="Times New Roman" w:cs="Times New Roman"/>
          <w:b/>
          <w:color w:val="FF0000"/>
          <w:sz w:val="24"/>
        </w:rPr>
      </w:pPr>
      <w:r w:rsidRPr="00425B8F">
        <w:rPr>
          <w:rFonts w:ascii="Times New Roman" w:eastAsia="Times New Roman" w:hAnsi="Times New Roman" w:cs="Times New Roman"/>
          <w:sz w:val="24"/>
        </w:rPr>
        <w:t>- подготовка к сдаче норм ГТО</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A13DD">
        <w:rPr>
          <w:rFonts w:ascii="Times New Roman" w:eastAsia="Times New Roman" w:hAnsi="Times New Roman" w:cs="Times New Roman"/>
          <w:sz w:val="24"/>
        </w:rPr>
        <w:t xml:space="preserve">Данное направление реализуется  по программам «Давайте поиграем», «Сильные,ловкие,смелые» По итогам работы в данном направлении проводятся, соревнования, показательные </w:t>
      </w:r>
      <w:r w:rsidRPr="00BF63BB">
        <w:rPr>
          <w:rFonts w:ascii="Times New Roman" w:eastAsia="Times New Roman" w:hAnsi="Times New Roman" w:cs="Times New Roman"/>
          <w:sz w:val="24"/>
        </w:rPr>
        <w:t>выступления, дни</w:t>
      </w:r>
      <w:r w:rsidRPr="00425B8F">
        <w:rPr>
          <w:rFonts w:ascii="Times New Roman" w:eastAsia="Times New Roman" w:hAnsi="Times New Roman" w:cs="Times New Roman"/>
          <w:sz w:val="24"/>
        </w:rPr>
        <w:t xml:space="preserve"> здоровья, эстафеты, беседы, весёлые старты, викторины, походы.</w:t>
      </w:r>
    </w:p>
    <w:p w:rsidR="006B4DDB" w:rsidRPr="00425B8F" w:rsidRDefault="006B4DDB" w:rsidP="006B4DDB">
      <w:pPr>
        <w:suppressAutoHyphens/>
        <w:spacing w:after="0" w:line="240" w:lineRule="auto"/>
        <w:jc w:val="both"/>
        <w:rPr>
          <w:rFonts w:ascii="Times New Roman" w:eastAsia="Times New Roman" w:hAnsi="Times New Roman" w:cs="Times New Roman"/>
          <w:b/>
          <w:color w:val="17365D"/>
          <w:sz w:val="24"/>
        </w:rPr>
      </w:pPr>
    </w:p>
    <w:p w:rsidR="006B4DDB" w:rsidRPr="00425B8F" w:rsidRDefault="006B4DDB" w:rsidP="006B4DDB">
      <w:pPr>
        <w:spacing w:after="0" w:line="360" w:lineRule="auto"/>
        <w:jc w:val="center"/>
        <w:rPr>
          <w:rFonts w:ascii="Times New Roman" w:eastAsia="Arial" w:hAnsi="Times New Roman" w:cs="Times New Roman"/>
          <w:b/>
          <w:sz w:val="28"/>
        </w:rPr>
      </w:pPr>
      <w:r w:rsidRPr="00425B8F">
        <w:rPr>
          <w:rFonts w:ascii="Times New Roman" w:eastAsia="Times New Roman" w:hAnsi="Times New Roman" w:cs="Times New Roman"/>
          <w:b/>
          <w:sz w:val="24"/>
        </w:rPr>
        <w:t>ДУХОВНО-НРАВСТВЕННОЕ НАПРАВЛЕНИЕ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Целесообразность</w:t>
      </w:r>
      <w:r w:rsidRPr="00425B8F">
        <w:rPr>
          <w:rFonts w:ascii="Times New Roman" w:eastAsia="Times New Roman" w:hAnsi="Times New Roman" w:cs="Times New Roman"/>
          <w:sz w:val="24"/>
        </w:rPr>
        <w:t xml:space="preserve"> 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b/>
          <w:sz w:val="24"/>
        </w:rPr>
        <w:t>Основные 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w:t>
      </w:r>
      <w:r w:rsidRPr="00425B8F">
        <w:rPr>
          <w:rFonts w:ascii="Times New Roman" w:eastAsia="Times New Roman" w:hAnsi="Times New Roman" w:cs="Times New Roman"/>
          <w:sz w:val="24"/>
        </w:rPr>
        <w:lastRenderedPageBreak/>
        <w:t>основе нравственных установок и моральных норм, непрерывного образования, самовоспитания и универсальной духовно-нравственной композиции- «становиться лучше»;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принятие обучающимся базовых общенациональных ценностей;</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развитие трудолюбия, способности к преодолению трудностей - формирование основ российской гражданской идентичности;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пробуждение веры в Россию, чувства личной ответственности за Отечество;</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патриотизма и гражданской солидарности;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6B4DDB" w:rsidRPr="004A13DD" w:rsidRDefault="006B4DDB" w:rsidP="006B4DDB">
      <w:pPr>
        <w:suppressAutoHyphens/>
        <w:spacing w:after="0" w:line="240" w:lineRule="auto"/>
        <w:jc w:val="both"/>
        <w:rPr>
          <w:rFonts w:ascii="Times New Roman" w:eastAsia="Times New Roman" w:hAnsi="Times New Roman" w:cs="Times New Roman"/>
          <w:sz w:val="24"/>
        </w:rPr>
      </w:pPr>
      <w:r w:rsidRPr="004A13DD">
        <w:rPr>
          <w:rFonts w:ascii="Times New Roman" w:eastAsia="Times New Roman" w:hAnsi="Times New Roman" w:cs="Times New Roman"/>
          <w:sz w:val="24"/>
        </w:rPr>
        <w:t>Данное направление реализуется программами "Я познаю мир". По итогам работы в данном направлении проводятся защиты проектов, экскурсии, выставки-путешествия, лекции, беседы, видеозанятия, игры- путешествия, викторины, акции, конкурсы, утренники, сборы, операции, праздники, классные часы.</w:t>
      </w:r>
    </w:p>
    <w:p w:rsidR="006B4DDB" w:rsidRPr="002945FA" w:rsidRDefault="006B4DDB" w:rsidP="006B4DDB">
      <w:pPr>
        <w:spacing w:after="0" w:line="360" w:lineRule="auto"/>
        <w:ind w:firstLine="708"/>
        <w:jc w:val="center"/>
        <w:rPr>
          <w:rFonts w:ascii="Times New Roman" w:eastAsia="Times New Roman" w:hAnsi="Times New Roman" w:cs="Times New Roman"/>
          <w:b/>
          <w:color w:val="FF0000"/>
          <w:sz w:val="24"/>
        </w:rPr>
      </w:pPr>
    </w:p>
    <w:p w:rsidR="006B4DDB" w:rsidRPr="00425B8F" w:rsidRDefault="006B4DDB" w:rsidP="006B4DDB">
      <w:pPr>
        <w:spacing w:after="0" w:line="360" w:lineRule="auto"/>
        <w:ind w:firstLine="708"/>
        <w:jc w:val="center"/>
        <w:rPr>
          <w:rFonts w:ascii="Times New Roman" w:eastAsia="Arial" w:hAnsi="Times New Roman" w:cs="Times New Roman"/>
          <w:b/>
        </w:rPr>
      </w:pPr>
      <w:r w:rsidRPr="00425B8F">
        <w:rPr>
          <w:rFonts w:ascii="Times New Roman" w:eastAsia="Times New Roman" w:hAnsi="Times New Roman" w:cs="Times New Roman"/>
          <w:b/>
          <w:sz w:val="24"/>
        </w:rPr>
        <w:t>СОЦИАЛЬНОЕ НАПРАВЛЕНИЕ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Целесообразность</w:t>
      </w:r>
      <w:r w:rsidRPr="00425B8F">
        <w:rPr>
          <w:rFonts w:ascii="Times New Roman" w:eastAsia="Times New Roman" w:hAnsi="Times New Roman" w:cs="Times New Roman"/>
          <w:sz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b/>
          <w:sz w:val="24"/>
        </w:rPr>
        <w:t>Основные 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способности обучающегося сознательно выстраивать и оценивать отношения в социуме;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становление гуманистических и демократических ценностных ориентаций;</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основы культуры межэтнического общения;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-формирование отношения к семье как к основе российского общества;</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воспитание у школьников почтительного отношения к родителям, осознанного, заботливого отношения к старшему поколению.</w:t>
      </w:r>
    </w:p>
    <w:p w:rsidR="006B4DDB" w:rsidRPr="004A13DD" w:rsidRDefault="006B4DDB" w:rsidP="006B4DDB">
      <w:pPr>
        <w:suppressAutoHyphens/>
        <w:spacing w:after="0" w:line="240" w:lineRule="auto"/>
        <w:jc w:val="both"/>
        <w:rPr>
          <w:rFonts w:ascii="Times New Roman" w:eastAsia="Times New Roman" w:hAnsi="Times New Roman" w:cs="Times New Roman"/>
          <w:sz w:val="24"/>
        </w:rPr>
      </w:pPr>
      <w:r w:rsidRPr="004A13DD">
        <w:rPr>
          <w:rFonts w:ascii="Times New Roman" w:eastAsia="Times New Roman" w:hAnsi="Times New Roman" w:cs="Times New Roman"/>
          <w:sz w:val="24"/>
        </w:rPr>
        <w:t>Данное направление реализуется  через программы «Юный пожарный» и «Азбука дорожного движения» По итогам работы в данном направлении проводятся защиты проектов, конкурсы, презентации портфеля достижений, презентация творческих работ, беседы, экскурсии,  акции, проведение коллективных творческих дел, сюжетно- ролевые игры.</w:t>
      </w:r>
    </w:p>
    <w:p w:rsidR="006B4DDB" w:rsidRPr="004A13DD" w:rsidRDefault="006B4DDB" w:rsidP="006B4DDB">
      <w:pPr>
        <w:spacing w:after="0" w:line="360" w:lineRule="auto"/>
        <w:jc w:val="both"/>
        <w:rPr>
          <w:rFonts w:ascii="Times New Roman" w:eastAsia="Times New Roman" w:hAnsi="Times New Roman" w:cs="Times New Roman"/>
          <w:sz w:val="24"/>
        </w:rPr>
      </w:pPr>
    </w:p>
    <w:p w:rsidR="006B4DDB" w:rsidRPr="00425B8F" w:rsidRDefault="006B4DDB" w:rsidP="006B4DDB">
      <w:pPr>
        <w:spacing w:after="0" w:line="360" w:lineRule="auto"/>
        <w:jc w:val="both"/>
        <w:rPr>
          <w:rFonts w:ascii="Times New Roman" w:eastAsia="Times New Roman" w:hAnsi="Times New Roman" w:cs="Times New Roman"/>
          <w:color w:val="17365D"/>
          <w:sz w:val="24"/>
        </w:rPr>
      </w:pPr>
    </w:p>
    <w:p w:rsidR="006B4DDB" w:rsidRPr="00425B8F" w:rsidRDefault="006B4DDB" w:rsidP="006B4DDB">
      <w:pPr>
        <w:spacing w:after="0" w:line="360" w:lineRule="auto"/>
        <w:jc w:val="center"/>
        <w:rPr>
          <w:rFonts w:ascii="Times New Roman" w:eastAsia="Arial" w:hAnsi="Times New Roman" w:cs="Times New Roman"/>
          <w:b/>
          <w:sz w:val="28"/>
        </w:rPr>
      </w:pPr>
      <w:r w:rsidRPr="00425B8F">
        <w:rPr>
          <w:rFonts w:ascii="Times New Roman" w:eastAsia="Times New Roman" w:hAnsi="Times New Roman" w:cs="Times New Roman"/>
          <w:b/>
          <w:sz w:val="24"/>
        </w:rPr>
        <w:t>ОБЩЕИНТЕЛЛЕКТУАЛЬНОЕ НАПРАВЛЕНИЕ</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Целесообразность</w:t>
      </w:r>
      <w:r w:rsidRPr="00425B8F">
        <w:rPr>
          <w:rFonts w:ascii="Times New Roman" w:eastAsia="Times New Roman" w:hAnsi="Times New Roman" w:cs="Times New Roman"/>
          <w:sz w:val="24"/>
        </w:rPr>
        <w:t xml:space="preserve">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b/>
          <w:sz w:val="24"/>
        </w:rPr>
        <w:lastRenderedPageBreak/>
        <w:t>Основные задачи: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навыков научно- интеллектуального труда;</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развитие культуры логического и алгоритмического мышления, воображения;</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sz w:val="24"/>
        </w:rPr>
        <w:t xml:space="preserve">- формирование первоначального опыта практической преобразовательной деятельности; </w:t>
      </w:r>
    </w:p>
    <w:p w:rsidR="006B4DDB" w:rsidRPr="00425B8F" w:rsidRDefault="006B4DDB" w:rsidP="006B4DDB">
      <w:pPr>
        <w:suppressAutoHyphens/>
        <w:spacing w:after="0" w:line="240" w:lineRule="auto"/>
        <w:jc w:val="both"/>
        <w:rPr>
          <w:rFonts w:ascii="Times New Roman" w:eastAsia="Times New Roman" w:hAnsi="Times New Roman" w:cs="Times New Roman"/>
          <w:b/>
          <w:sz w:val="24"/>
        </w:rPr>
      </w:pPr>
      <w:r w:rsidRPr="00425B8F">
        <w:rPr>
          <w:rFonts w:ascii="Times New Roman" w:eastAsia="Times New Roman" w:hAnsi="Times New Roman" w:cs="Times New Roman"/>
          <w:sz w:val="24"/>
        </w:rPr>
        <w:t>- овладение навыками универсальных учебных действий у обучающихся на уровне начального общего и основного общего образования.</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color w:val="17365D"/>
          <w:sz w:val="24"/>
        </w:rPr>
        <w:tab/>
      </w:r>
      <w:r w:rsidRPr="004A13DD">
        <w:rPr>
          <w:rFonts w:ascii="Times New Roman" w:eastAsia="Times New Roman" w:hAnsi="Times New Roman" w:cs="Times New Roman"/>
          <w:sz w:val="24"/>
        </w:rPr>
        <w:t>Данное направление реализуется метапредметными программами: «В мире книг», «Основы финансовой грамотности», «Логика», «Шахматная школа», «Дополнительные главы математики», «Практикум решения задач», «Увлекательная математика», «Экологическая безопасность человека», «Вещества вокруг нас», «</w:t>
      </w:r>
      <w:r w:rsidRPr="004A13DD">
        <w:rPr>
          <w:rFonts w:ascii="Times New Roman" w:hAnsi="Times New Roman" w:cs="Times New Roman"/>
        </w:rPr>
        <w:t>Практикум по географии»</w:t>
      </w:r>
      <w:r w:rsidRPr="004A13DD">
        <w:rPr>
          <w:rFonts w:ascii="Times New Roman" w:eastAsia="Times New Roman" w:hAnsi="Times New Roman" w:cs="Times New Roman"/>
          <w:sz w:val="24"/>
        </w:rPr>
        <w:t xml:space="preserve">По итогам работы в данном направлении проводятся конкурсы, защита </w:t>
      </w:r>
      <w:r w:rsidRPr="00BF63BB">
        <w:rPr>
          <w:rFonts w:ascii="Times New Roman" w:eastAsia="Times New Roman" w:hAnsi="Times New Roman" w:cs="Times New Roman"/>
          <w:sz w:val="24"/>
        </w:rPr>
        <w:t>проектов,</w:t>
      </w:r>
      <w:r w:rsidRPr="00425B8F">
        <w:rPr>
          <w:rFonts w:ascii="Times New Roman" w:eastAsia="Times New Roman" w:hAnsi="Times New Roman" w:cs="Times New Roman"/>
          <w:sz w:val="24"/>
        </w:rPr>
        <w:t xml:space="preserve">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6B4DDB" w:rsidRPr="00425B8F" w:rsidRDefault="006B4DDB" w:rsidP="006B4DDB">
      <w:pPr>
        <w:spacing w:after="0" w:line="360" w:lineRule="auto"/>
        <w:rPr>
          <w:rFonts w:ascii="Times New Roman" w:eastAsia="Times New Roman" w:hAnsi="Times New Roman" w:cs="Times New Roman"/>
          <w:b/>
          <w:color w:val="17365D"/>
          <w:sz w:val="24"/>
        </w:rPr>
      </w:pPr>
    </w:p>
    <w:p w:rsidR="006B4DDB" w:rsidRPr="00425B8F" w:rsidRDefault="006B4DDB" w:rsidP="006B4DDB">
      <w:pPr>
        <w:spacing w:after="0" w:line="36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ОБЩЕКУЛЬТУРНОЕ НАПРАВЛЕНИЕ</w:t>
      </w:r>
    </w:p>
    <w:p w:rsidR="006B4DDB" w:rsidRDefault="006B4DDB" w:rsidP="006B4DDB">
      <w:pPr>
        <w:spacing w:line="240" w:lineRule="auto"/>
        <w:ind w:firstLine="709"/>
        <w:jc w:val="both"/>
        <w:rPr>
          <w:sz w:val="24"/>
          <w:szCs w:val="24"/>
        </w:rPr>
      </w:pPr>
      <w:r w:rsidRPr="006511FF">
        <w:rPr>
          <w:rFonts w:ascii="Times New Roman" w:eastAsia="Times New Roman" w:hAnsi="Times New Roman" w:cs="Times New Roman"/>
          <w:b/>
          <w:sz w:val="24"/>
        </w:rPr>
        <w:t>Целесообразность</w:t>
      </w:r>
      <w:r w:rsidRPr="006511FF">
        <w:rPr>
          <w:rFonts w:ascii="Times New Roman" w:hAnsi="Times New Roman" w:cs="Times New Roman"/>
          <w:sz w:val="24"/>
          <w:szCs w:val="24"/>
        </w:rPr>
        <w:t xml:space="preserve"> приобщение детей к духовным богатствам человечества будет способствовать формированию гармоничной, творческой личности будущего человека, способной к сопереживанию, распознаванию добра и зла, доброжелательному отношению ко всему окружающему, овладению своими эмоциями и чувствами, пониманию величия человеческой жизни и умению найти своё место в ней</w:t>
      </w:r>
      <w:r w:rsidRPr="001E35C7">
        <w:rPr>
          <w:sz w:val="24"/>
          <w:szCs w:val="24"/>
        </w:rPr>
        <w:t>.</w:t>
      </w:r>
    </w:p>
    <w:p w:rsidR="006B4DDB" w:rsidRDefault="006B4DDB" w:rsidP="006B4DDB">
      <w:pPr>
        <w:spacing w:line="240" w:lineRule="auto"/>
        <w:ind w:firstLine="709"/>
        <w:jc w:val="both"/>
        <w:rPr>
          <w:sz w:val="24"/>
          <w:szCs w:val="24"/>
        </w:rPr>
      </w:pPr>
      <w:r w:rsidRPr="00425B8F">
        <w:rPr>
          <w:rFonts w:ascii="Times New Roman" w:eastAsia="Times New Roman" w:hAnsi="Times New Roman" w:cs="Times New Roman"/>
          <w:b/>
          <w:sz w:val="24"/>
        </w:rPr>
        <w:t>Основные задачи:</w:t>
      </w:r>
    </w:p>
    <w:p w:rsidR="006B4DDB" w:rsidRDefault="006B4DDB" w:rsidP="006B4DDB">
      <w:pPr>
        <w:spacing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формирование ценностных ориентаций общечеловеческого содержания;</w:t>
      </w:r>
    </w:p>
    <w:p w:rsidR="006B4DDB" w:rsidRPr="006511FF" w:rsidRDefault="006B4DDB" w:rsidP="006B4DDB">
      <w:pPr>
        <w:spacing w:line="240" w:lineRule="auto"/>
        <w:jc w:val="both"/>
        <w:rPr>
          <w:sz w:val="24"/>
          <w:szCs w:val="24"/>
        </w:rPr>
      </w:pPr>
      <w:r w:rsidRPr="00425B8F">
        <w:rPr>
          <w:rFonts w:ascii="Times New Roman" w:eastAsia="Times New Roman" w:hAnsi="Times New Roman" w:cs="Times New Roman"/>
          <w:sz w:val="24"/>
        </w:rPr>
        <w:t>- становление активной жизненной позиции;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воспитание основ правовой, эстетической и экологической культуры.</w:t>
      </w:r>
    </w:p>
    <w:p w:rsidR="006B4DDB" w:rsidRPr="006511FF" w:rsidRDefault="006B4DDB" w:rsidP="006B4DDB">
      <w:pPr>
        <w:suppressAutoHyphens/>
        <w:spacing w:after="0" w:line="240" w:lineRule="auto"/>
        <w:jc w:val="both"/>
        <w:rPr>
          <w:rFonts w:ascii="Times New Roman" w:eastAsia="Times New Roman" w:hAnsi="Times New Roman" w:cs="Times New Roman"/>
          <w:b/>
          <w:sz w:val="24"/>
        </w:rPr>
      </w:pPr>
      <w:r w:rsidRPr="0015698E">
        <w:rPr>
          <w:rFonts w:ascii="Times New Roman" w:eastAsia="Times New Roman" w:hAnsi="Times New Roman" w:cs="Times New Roman"/>
          <w:sz w:val="24"/>
        </w:rPr>
        <w:t>Данное направление реализуется  через программу«Волшебная кисточка», «Пластилиновые фантазии»реализуется через участие в школьных, муниципальных и районных конкурсах.</w:t>
      </w:r>
      <w:r w:rsidRPr="006511FF">
        <w:rPr>
          <w:rFonts w:ascii="Times New Roman" w:eastAsia="Times New Roman" w:hAnsi="Times New Roman" w:cs="Times New Roman"/>
          <w:sz w:val="24"/>
        </w:rPr>
        <w:t>По итогам работы в данном направлении проводятся защиты проектов, практические занятия, игры, экскурсии, выставки и конкурсы, акции, беседы.</w:t>
      </w:r>
    </w:p>
    <w:p w:rsidR="006B4DDB" w:rsidRPr="00425B8F" w:rsidRDefault="006B4DDB" w:rsidP="006B4DDB">
      <w:pPr>
        <w:spacing w:after="0" w:line="240" w:lineRule="auto"/>
        <w:rPr>
          <w:rFonts w:ascii="Times New Roman" w:eastAsia="Times New Roman" w:hAnsi="Times New Roman" w:cs="Times New Roman"/>
          <w:b/>
          <w:sz w:val="24"/>
          <w:u w:val="single"/>
        </w:rPr>
      </w:pPr>
    </w:p>
    <w:p w:rsidR="006B4DDB" w:rsidRPr="00425B8F" w:rsidRDefault="006B4DDB" w:rsidP="006B4DDB">
      <w:pPr>
        <w:spacing w:after="0" w:line="240" w:lineRule="auto"/>
        <w:rPr>
          <w:rFonts w:ascii="Times New Roman" w:eastAsia="Times New Roman" w:hAnsi="Times New Roman" w:cs="Times New Roman"/>
          <w:b/>
          <w:sz w:val="24"/>
          <w:u w:val="single"/>
        </w:rPr>
      </w:pPr>
      <w:r w:rsidRPr="00425B8F">
        <w:rPr>
          <w:rFonts w:ascii="Times New Roman" w:eastAsia="Times New Roman" w:hAnsi="Times New Roman" w:cs="Times New Roman"/>
          <w:b/>
          <w:sz w:val="24"/>
          <w:u w:val="single"/>
        </w:rPr>
        <w:t>Педагогическое обеспечение:</w:t>
      </w:r>
    </w:p>
    <w:p w:rsidR="006B4DDB" w:rsidRPr="00425B8F" w:rsidRDefault="006B4DDB" w:rsidP="006B4DDB">
      <w:pPr>
        <w:spacing w:after="0" w:line="240" w:lineRule="auto"/>
        <w:rPr>
          <w:rFonts w:ascii="Times New Roman" w:eastAsia="Times New Roman" w:hAnsi="Times New Roman" w:cs="Times New Roman"/>
          <w:b/>
          <w:sz w:val="24"/>
          <w:u w:val="single"/>
        </w:rPr>
      </w:pPr>
    </w:p>
    <w:tbl>
      <w:tblPr>
        <w:tblW w:w="0" w:type="auto"/>
        <w:tblInd w:w="98" w:type="dxa"/>
        <w:tblCellMar>
          <w:left w:w="10" w:type="dxa"/>
          <w:right w:w="10" w:type="dxa"/>
        </w:tblCellMar>
        <w:tblLook w:val="0000"/>
      </w:tblPr>
      <w:tblGrid>
        <w:gridCol w:w="2162"/>
        <w:gridCol w:w="4892"/>
        <w:gridCol w:w="2517"/>
      </w:tblGrid>
      <w:tr w:rsidR="006B4DDB" w:rsidRPr="00425B8F" w:rsidTr="00E6504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b/>
                <w:sz w:val="24"/>
              </w:rPr>
              <w:t>Деятельность</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b/>
                <w:sz w:val="24"/>
              </w:rPr>
              <w:t>Функции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b/>
                <w:sz w:val="24"/>
              </w:rPr>
              <w:t xml:space="preserve"> Ответственные</w:t>
            </w:r>
          </w:p>
        </w:tc>
      </w:tr>
      <w:tr w:rsidR="006B4DDB" w:rsidRPr="00425B8F" w:rsidTr="00E6504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Административно-координационная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Координирует деятельность всех участников образовательного процесса, участвующих введении ФГОС, обеспечивает своевременную отчетность о результатах введения,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результатов введения, вырабатывает рекомендации на основании результатов введения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eastAsia="Times New Roman" w:hAnsi="Times New Roman" w:cs="Times New Roman"/>
                <w:sz w:val="24"/>
              </w:rPr>
            </w:pPr>
            <w:r w:rsidRPr="00425B8F">
              <w:rPr>
                <w:rFonts w:ascii="Times New Roman" w:eastAsia="Times New Roman" w:hAnsi="Times New Roman" w:cs="Times New Roman"/>
                <w:sz w:val="24"/>
              </w:rPr>
              <w:t>Директор школы,</w:t>
            </w:r>
          </w:p>
          <w:p w:rsidR="006B4DDB" w:rsidRPr="00425B8F" w:rsidRDefault="006B4DDB" w:rsidP="00E6504F">
            <w:pPr>
              <w:spacing w:after="0" w:line="240" w:lineRule="auto"/>
              <w:rPr>
                <w:rFonts w:ascii="Times New Roman" w:eastAsia="Times New Roman" w:hAnsi="Times New Roman" w:cs="Times New Roman"/>
                <w:sz w:val="24"/>
              </w:rPr>
            </w:pPr>
            <w:r w:rsidRPr="00425B8F">
              <w:rPr>
                <w:rFonts w:ascii="Times New Roman" w:eastAsia="Times New Roman" w:hAnsi="Times New Roman" w:cs="Times New Roman"/>
                <w:sz w:val="24"/>
              </w:rPr>
              <w:t>Заместитель директора по УВР,</w:t>
            </w:r>
          </w:p>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Заместитель директора по ВР</w:t>
            </w:r>
          </w:p>
        </w:tc>
      </w:tr>
      <w:tr w:rsidR="006B4DDB" w:rsidRPr="00425B8F" w:rsidTr="00E6504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Консультативно-методическая</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Обеспечивает: предоставление всех необходимых  содержательных материалов, изучение всеми участниками  документов ФГОС, проведение семинаров и совещаний,  оказание консультативной и методической помощи учителям, работающим по ФГОС</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eastAsia="Times New Roman" w:hAnsi="Times New Roman" w:cs="Times New Roman"/>
                <w:sz w:val="24"/>
              </w:rPr>
            </w:pPr>
          </w:p>
          <w:p w:rsidR="006B4DDB" w:rsidRPr="00425B8F" w:rsidRDefault="006B4DDB" w:rsidP="00E6504F">
            <w:pPr>
              <w:spacing w:after="0" w:line="240" w:lineRule="auto"/>
              <w:rPr>
                <w:rFonts w:ascii="Times New Roman" w:eastAsia="Times New Roman" w:hAnsi="Times New Roman" w:cs="Times New Roman"/>
                <w:sz w:val="24"/>
              </w:rPr>
            </w:pPr>
            <w:r w:rsidRPr="00425B8F">
              <w:rPr>
                <w:rFonts w:ascii="Times New Roman" w:eastAsia="Times New Roman" w:hAnsi="Times New Roman" w:cs="Times New Roman"/>
                <w:sz w:val="24"/>
              </w:rPr>
              <w:t>Заместитель директора по УВР,</w:t>
            </w:r>
          </w:p>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Заместитель директора по ВР</w:t>
            </w:r>
          </w:p>
        </w:tc>
      </w:tr>
      <w:tr w:rsidR="006B4DDB" w:rsidRPr="00425B8F" w:rsidTr="00E6504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lastRenderedPageBreak/>
              <w:t xml:space="preserve">Информационно-аналитическая  </w:t>
            </w: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 xml:space="preserve">Выносят решения по результатам введения ФГОС, информируют об эффективности ФГОС </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 xml:space="preserve">Педагогический совет, школьное методическое объединение </w:t>
            </w:r>
          </w:p>
        </w:tc>
      </w:tr>
      <w:tr w:rsidR="006B4DDB" w:rsidRPr="00425B8F" w:rsidTr="00E6504F">
        <w:trPr>
          <w:trHeight w:val="1"/>
        </w:trPr>
        <w:tc>
          <w:tcPr>
            <w:tcW w:w="2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eastAsia="Times New Roman" w:hAnsi="Times New Roman" w:cs="Times New Roman"/>
                <w:sz w:val="24"/>
              </w:rPr>
            </w:pPr>
            <w:r w:rsidRPr="00425B8F">
              <w:rPr>
                <w:rFonts w:ascii="Times New Roman" w:eastAsia="Times New Roman" w:hAnsi="Times New Roman" w:cs="Times New Roman"/>
                <w:sz w:val="24"/>
              </w:rPr>
              <w:t xml:space="preserve">Организационная </w:t>
            </w:r>
          </w:p>
          <w:p w:rsidR="006B4DDB" w:rsidRPr="00425B8F" w:rsidRDefault="006B4DDB" w:rsidP="00E6504F">
            <w:pPr>
              <w:spacing w:after="0" w:line="240" w:lineRule="auto"/>
              <w:rPr>
                <w:rFonts w:ascii="Times New Roman" w:hAnsi="Times New Roman" w:cs="Times New Roman"/>
              </w:rPr>
            </w:pPr>
          </w:p>
        </w:tc>
        <w:tc>
          <w:tcPr>
            <w:tcW w:w="48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hAnsi="Times New Roman" w:cs="Times New Roman"/>
              </w:rPr>
            </w:pPr>
            <w:r w:rsidRPr="00425B8F">
              <w:rPr>
                <w:rFonts w:ascii="Times New Roman" w:eastAsia="Times New Roman" w:hAnsi="Times New Roman" w:cs="Times New Roman"/>
                <w:sz w:val="24"/>
              </w:rPr>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 взаимодействие с родителями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rPr>
                <w:rFonts w:ascii="Times New Roman" w:eastAsia="Times New Roman" w:hAnsi="Times New Roman" w:cs="Times New Roman"/>
                <w:sz w:val="24"/>
              </w:rPr>
            </w:pPr>
            <w:r w:rsidRPr="00425B8F">
              <w:rPr>
                <w:rFonts w:ascii="Times New Roman" w:eastAsia="Times New Roman" w:hAnsi="Times New Roman" w:cs="Times New Roman"/>
                <w:sz w:val="24"/>
              </w:rPr>
              <w:t>Задействованные педагоги школы.</w:t>
            </w:r>
          </w:p>
          <w:p w:rsidR="006B4DDB" w:rsidRPr="00425B8F" w:rsidRDefault="006B4DDB" w:rsidP="00E6504F">
            <w:pPr>
              <w:spacing w:after="0" w:line="240" w:lineRule="auto"/>
              <w:rPr>
                <w:rFonts w:ascii="Times New Roman" w:hAnsi="Times New Roman" w:cs="Times New Roman"/>
              </w:rPr>
            </w:pPr>
          </w:p>
        </w:tc>
      </w:tr>
    </w:tbl>
    <w:p w:rsidR="006B4DDB" w:rsidRPr="00425B8F" w:rsidRDefault="006B4DDB" w:rsidP="006B4DDB">
      <w:pPr>
        <w:spacing w:after="0" w:line="240" w:lineRule="auto"/>
        <w:jc w:val="both"/>
        <w:rPr>
          <w:rFonts w:ascii="Times New Roman" w:eastAsia="Times New Roman" w:hAnsi="Times New Roman" w:cs="Times New Roman"/>
          <w:b/>
          <w:color w:val="000000"/>
          <w:sz w:val="24"/>
        </w:rPr>
      </w:pPr>
    </w:p>
    <w:p w:rsidR="006B4DDB" w:rsidRPr="00425B8F" w:rsidRDefault="006B4DDB" w:rsidP="006B4DDB">
      <w:pPr>
        <w:spacing w:after="0" w:line="240" w:lineRule="auto"/>
        <w:jc w:val="both"/>
        <w:rPr>
          <w:rFonts w:ascii="Times New Roman" w:eastAsia="Times New Roman" w:hAnsi="Times New Roman" w:cs="Times New Roman"/>
          <w:b/>
          <w:color w:val="000000"/>
          <w:sz w:val="24"/>
        </w:rPr>
      </w:pPr>
    </w:p>
    <w:p w:rsidR="006B4DDB" w:rsidRPr="00425B8F" w:rsidRDefault="006B4DDB" w:rsidP="006B4DDB">
      <w:pPr>
        <w:spacing w:after="0" w:line="240" w:lineRule="auto"/>
        <w:jc w:val="both"/>
        <w:rPr>
          <w:rFonts w:ascii="Times New Roman" w:eastAsia="Times New Roman" w:hAnsi="Times New Roman" w:cs="Times New Roman"/>
          <w:color w:val="000000"/>
          <w:sz w:val="24"/>
        </w:rPr>
      </w:pPr>
      <w:r w:rsidRPr="00425B8F">
        <w:rPr>
          <w:rFonts w:ascii="Times New Roman" w:eastAsia="Times New Roman" w:hAnsi="Times New Roman" w:cs="Times New Roman"/>
          <w:b/>
          <w:color w:val="000000"/>
          <w:sz w:val="24"/>
        </w:rPr>
        <w:t>Педагогическое обеспечение</w:t>
      </w:r>
    </w:p>
    <w:p w:rsidR="006B4DDB" w:rsidRPr="00425B8F" w:rsidRDefault="006B4DDB" w:rsidP="006B4DDB">
      <w:pPr>
        <w:spacing w:after="0" w:line="240" w:lineRule="auto"/>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(учителя,зам.директора по ВР, библиотекарь). </w:t>
      </w:r>
    </w:p>
    <w:p w:rsidR="006B4DDB" w:rsidRPr="00425B8F" w:rsidRDefault="006B4DDB" w:rsidP="006B4DDB">
      <w:pPr>
        <w:spacing w:after="0" w:line="240" w:lineRule="auto"/>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 Координирующую роль выполняет классный руководитель, который в соответствии со своими функциями и задачами: </w:t>
      </w:r>
    </w:p>
    <w:p w:rsidR="006B4DDB" w:rsidRPr="00425B8F" w:rsidRDefault="006B4DDB" w:rsidP="006B4DDB">
      <w:pPr>
        <w:numPr>
          <w:ilvl w:val="0"/>
          <w:numId w:val="226"/>
        </w:numPr>
        <w:tabs>
          <w:tab w:val="left" w:pos="720"/>
        </w:tabs>
        <w:spacing w:after="0" w:line="240" w:lineRule="auto"/>
        <w:ind w:left="720" w:hanging="360"/>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взаимодействует с педагогическими работниками, а также учебно-вспомогательным персоналом общеобразовательного учреждения; </w:t>
      </w:r>
    </w:p>
    <w:p w:rsidR="006B4DDB" w:rsidRPr="00425B8F" w:rsidRDefault="006B4DDB" w:rsidP="006B4DDB">
      <w:pPr>
        <w:numPr>
          <w:ilvl w:val="0"/>
          <w:numId w:val="226"/>
        </w:numPr>
        <w:tabs>
          <w:tab w:val="left" w:pos="720"/>
        </w:tabs>
        <w:spacing w:after="0" w:line="240" w:lineRule="auto"/>
        <w:ind w:left="720" w:hanging="360"/>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6B4DDB" w:rsidRPr="00425B8F" w:rsidRDefault="006B4DDB" w:rsidP="006B4DDB">
      <w:pPr>
        <w:numPr>
          <w:ilvl w:val="0"/>
          <w:numId w:val="226"/>
        </w:numPr>
        <w:tabs>
          <w:tab w:val="left" w:pos="720"/>
        </w:tabs>
        <w:spacing w:after="0" w:line="240" w:lineRule="auto"/>
        <w:ind w:left="720" w:hanging="360"/>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B4DDB" w:rsidRPr="00425B8F" w:rsidRDefault="006B4DDB" w:rsidP="006B4DDB">
      <w:pPr>
        <w:numPr>
          <w:ilvl w:val="0"/>
          <w:numId w:val="226"/>
        </w:numPr>
        <w:tabs>
          <w:tab w:val="left" w:pos="720"/>
        </w:tabs>
        <w:spacing w:after="0" w:line="240" w:lineRule="auto"/>
        <w:ind w:left="720" w:hanging="360"/>
        <w:jc w:val="both"/>
        <w:rPr>
          <w:rFonts w:ascii="Times New Roman" w:eastAsia="Times New Roman" w:hAnsi="Times New Roman" w:cs="Times New Roman"/>
          <w:color w:val="000000"/>
          <w:sz w:val="24"/>
        </w:rPr>
      </w:pPr>
      <w:r w:rsidRPr="00425B8F">
        <w:rPr>
          <w:rFonts w:ascii="Times New Roman" w:eastAsia="Times New Roman" w:hAnsi="Times New Roman" w:cs="Times New Roman"/>
          <w:color w:val="000000"/>
          <w:sz w:val="24"/>
        </w:rPr>
        <w:t xml:space="preserve">организует социально значимую, творческую деятельность обучающихся. </w:t>
      </w:r>
    </w:p>
    <w:p w:rsidR="006B4DDB" w:rsidRPr="00425B8F" w:rsidRDefault="006B4DDB" w:rsidP="006B4DDB">
      <w:pPr>
        <w:spacing w:after="0" w:line="240" w:lineRule="auto"/>
        <w:ind w:left="720"/>
        <w:jc w:val="both"/>
        <w:rPr>
          <w:rFonts w:ascii="Times New Roman" w:eastAsia="Times New Roman" w:hAnsi="Times New Roman" w:cs="Times New Roman"/>
          <w:color w:val="000000"/>
          <w:sz w:val="24"/>
        </w:rPr>
      </w:pPr>
    </w:p>
    <w:p w:rsidR="006B4DDB" w:rsidRPr="00425B8F" w:rsidRDefault="006B4DDB" w:rsidP="006B4DDB">
      <w:pPr>
        <w:spacing w:after="0" w:line="240" w:lineRule="auto"/>
        <w:jc w:val="both"/>
        <w:rPr>
          <w:rFonts w:ascii="Times New Roman" w:eastAsia="Times New Roman" w:hAnsi="Times New Roman" w:cs="Times New Roman"/>
          <w:b/>
          <w:color w:val="000000"/>
          <w:sz w:val="23"/>
        </w:rPr>
      </w:pPr>
      <w:r w:rsidRPr="00425B8F">
        <w:rPr>
          <w:rFonts w:ascii="Times New Roman" w:eastAsia="Times New Roman" w:hAnsi="Times New Roman" w:cs="Times New Roman"/>
          <w:b/>
          <w:color w:val="000000"/>
          <w:sz w:val="23"/>
        </w:rPr>
        <w:t>Материально-техническое обеспечение</w:t>
      </w:r>
    </w:p>
    <w:p w:rsidR="006B4DDB" w:rsidRDefault="006B4DDB" w:rsidP="006B4DDB">
      <w:pPr>
        <w:spacing w:after="0" w:line="240" w:lineRule="auto"/>
        <w:jc w:val="both"/>
        <w:rPr>
          <w:rFonts w:ascii="Times New Roman" w:eastAsia="Times New Roman" w:hAnsi="Times New Roman" w:cs="Times New Roman"/>
          <w:color w:val="000000"/>
          <w:sz w:val="23"/>
        </w:rPr>
      </w:pPr>
      <w:r w:rsidRPr="00425B8F">
        <w:rPr>
          <w:rFonts w:ascii="Times New Roman" w:eastAsia="Times New Roman" w:hAnsi="Times New Roman" w:cs="Times New Roman"/>
          <w:color w:val="000000"/>
          <w:sz w:val="23"/>
        </w:rP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 школе имеются  школьный автобус. Все кабинеты  оборудованы компьютерной техникой, проектора</w:t>
      </w:r>
      <w:r>
        <w:rPr>
          <w:rFonts w:ascii="Times New Roman" w:eastAsia="Times New Roman" w:hAnsi="Times New Roman" w:cs="Times New Roman"/>
          <w:color w:val="000000"/>
          <w:sz w:val="23"/>
        </w:rPr>
        <w:t>ми, экранами, выходом в Интерне</w:t>
      </w:r>
      <w:r w:rsidRPr="00425B8F">
        <w:rPr>
          <w:rFonts w:ascii="Times New Roman" w:eastAsia="Times New Roman" w:hAnsi="Times New Roman" w:cs="Times New Roman"/>
          <w:color w:val="000000"/>
          <w:sz w:val="23"/>
        </w:rPr>
        <w:t>т</w:t>
      </w:r>
      <w:r>
        <w:rPr>
          <w:rFonts w:ascii="Times New Roman" w:eastAsia="Times New Roman" w:hAnsi="Times New Roman" w:cs="Times New Roman"/>
          <w:color w:val="000000"/>
          <w:sz w:val="23"/>
        </w:rPr>
        <w:t>.</w:t>
      </w:r>
    </w:p>
    <w:p w:rsidR="006B4DDB" w:rsidRPr="00425B8F" w:rsidRDefault="006B4DDB" w:rsidP="006B4DDB">
      <w:pPr>
        <w:spacing w:after="0" w:line="240" w:lineRule="auto"/>
        <w:jc w:val="both"/>
        <w:rPr>
          <w:rFonts w:ascii="Times New Roman" w:eastAsia="Times New Roman" w:hAnsi="Times New Roman" w:cs="Times New Roman"/>
          <w:color w:val="000000"/>
          <w:sz w:val="23"/>
        </w:rPr>
      </w:pPr>
    </w:p>
    <w:p w:rsidR="006B4DDB" w:rsidRPr="00425B8F" w:rsidRDefault="006B4DDB" w:rsidP="006B4DDB">
      <w:pPr>
        <w:spacing w:after="0" w:line="240" w:lineRule="auto"/>
        <w:jc w:val="both"/>
        <w:rPr>
          <w:rFonts w:ascii="Times New Roman" w:eastAsia="Times New Roman" w:hAnsi="Times New Roman" w:cs="Times New Roman"/>
          <w:b/>
          <w:sz w:val="24"/>
          <w:u w:val="single"/>
        </w:rPr>
      </w:pPr>
      <w:r w:rsidRPr="00425B8F">
        <w:rPr>
          <w:rFonts w:ascii="Times New Roman" w:eastAsia="Times New Roman" w:hAnsi="Times New Roman" w:cs="Times New Roman"/>
          <w:b/>
          <w:sz w:val="24"/>
          <w:u w:val="single"/>
        </w:rPr>
        <w:t>Результаты внеурочной деятельности</w:t>
      </w:r>
    </w:p>
    <w:p w:rsidR="006B4DDB" w:rsidRPr="00425B8F" w:rsidRDefault="006B4DDB" w:rsidP="006B4DDB">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            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6B4DDB" w:rsidRPr="00425B8F" w:rsidRDefault="006B4DDB" w:rsidP="006B4DDB">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ab/>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6B4DDB" w:rsidRPr="00425B8F" w:rsidRDefault="006B4DDB" w:rsidP="006B4DDB">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ab/>
        <w:t>Все виды внеурочной деятельности учащихся на уровнях начального общего и основного общего образования  строго ориентированы на воспитательные результаты.</w:t>
      </w:r>
    </w:p>
    <w:p w:rsidR="006B4DDB" w:rsidRPr="00425B8F" w:rsidRDefault="006B4DDB" w:rsidP="006B4DDB">
      <w:pPr>
        <w:spacing w:after="0" w:line="240" w:lineRule="auto"/>
        <w:jc w:val="both"/>
        <w:rPr>
          <w:rFonts w:ascii="Times New Roman" w:eastAsia="Times New Roman" w:hAnsi="Times New Roman" w:cs="Times New Roman"/>
          <w:b/>
          <w:sz w:val="24"/>
          <w:u w:val="single"/>
        </w:rPr>
      </w:pPr>
    </w:p>
    <w:p w:rsidR="006B4DDB" w:rsidRPr="00425B8F" w:rsidRDefault="006B4DDB" w:rsidP="006B4DDB">
      <w:pPr>
        <w:spacing w:after="0" w:line="240" w:lineRule="auto"/>
        <w:jc w:val="both"/>
        <w:rPr>
          <w:rFonts w:ascii="Times New Roman" w:eastAsia="Times New Roman" w:hAnsi="Times New Roman" w:cs="Times New Roman"/>
          <w:b/>
          <w:sz w:val="24"/>
          <w:u w:val="single"/>
        </w:rPr>
      </w:pPr>
      <w:r w:rsidRPr="00425B8F">
        <w:rPr>
          <w:rFonts w:ascii="Times New Roman" w:eastAsia="Times New Roman" w:hAnsi="Times New Roman" w:cs="Times New Roman"/>
          <w:b/>
          <w:sz w:val="24"/>
          <w:u w:val="single"/>
        </w:rPr>
        <w:t>Уровни результатов внеурочной деятельности</w:t>
      </w:r>
    </w:p>
    <w:p w:rsidR="006B4DDB" w:rsidRPr="00425B8F" w:rsidRDefault="006B4DDB" w:rsidP="006B4DDB">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3176"/>
        <w:gridCol w:w="3179"/>
        <w:gridCol w:w="3216"/>
      </w:tblGrid>
      <w:tr w:rsidR="006B4DDB" w:rsidRPr="00425B8F" w:rsidTr="00E6504F">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b/>
                <w:sz w:val="24"/>
              </w:rPr>
              <w:t>Первый уровень</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b/>
                <w:sz w:val="24"/>
              </w:rPr>
              <w:t>Второй уровень</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b/>
                <w:sz w:val="24"/>
              </w:rPr>
              <w:t>Третий уровень</w:t>
            </w:r>
          </w:p>
        </w:tc>
      </w:tr>
      <w:tr w:rsidR="006B4DDB" w:rsidRPr="00425B8F" w:rsidTr="00E6504F">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Школьник знает и понимает общественную жизнь </w:t>
            </w:r>
          </w:p>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t>(1 класс)</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Школьник ценит общественную жизнь </w:t>
            </w:r>
          </w:p>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t xml:space="preserve"> (2-4 классы)</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Школьник самостоятельно действует в  общественной  жизни </w:t>
            </w:r>
          </w:p>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t>(5-</w:t>
            </w:r>
            <w:r>
              <w:rPr>
                <w:rFonts w:ascii="Times New Roman" w:eastAsia="Times New Roman" w:hAnsi="Times New Roman" w:cs="Times New Roman"/>
                <w:sz w:val="24"/>
              </w:rPr>
              <w:t>10</w:t>
            </w:r>
            <w:r w:rsidRPr="00425B8F">
              <w:rPr>
                <w:rFonts w:ascii="Times New Roman" w:eastAsia="Times New Roman" w:hAnsi="Times New Roman" w:cs="Times New Roman"/>
                <w:sz w:val="24"/>
              </w:rPr>
              <w:t xml:space="preserve"> класс)</w:t>
            </w:r>
          </w:p>
        </w:tc>
      </w:tr>
      <w:tr w:rsidR="006B4DDB" w:rsidRPr="00425B8F" w:rsidTr="00E6504F">
        <w:trPr>
          <w:trHeight w:val="1"/>
        </w:trPr>
        <w:tc>
          <w:tcPr>
            <w:tcW w:w="3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t xml:space="preserve">Приобретение школьником социальных знаний (об </w:t>
            </w:r>
            <w:r w:rsidRPr="00425B8F">
              <w:rPr>
                <w:rFonts w:ascii="Times New Roman" w:eastAsia="Times New Roman" w:hAnsi="Times New Roman" w:cs="Times New Roman"/>
                <w:sz w:val="24"/>
              </w:rPr>
              <w:lastRenderedPageBreak/>
              <w:t>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lastRenderedPageBreak/>
              <w:t xml:space="preserve">Формирование позитивных отношений школьников к </w:t>
            </w:r>
            <w:r w:rsidRPr="00425B8F">
              <w:rPr>
                <w:rFonts w:ascii="Times New Roman" w:eastAsia="Times New Roman" w:hAnsi="Times New Roman" w:cs="Times New Roman"/>
                <w:sz w:val="24"/>
              </w:rPr>
              <w:lastRenderedPageBreak/>
              <w:t>базовым ценностям общества (человек, семья, Отечество, природа, мир, знание, труд, культура).</w:t>
            </w:r>
          </w:p>
        </w:tc>
        <w:tc>
          <w:tcPr>
            <w:tcW w:w="3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DDB" w:rsidRPr="00425B8F" w:rsidRDefault="006B4DDB" w:rsidP="00E6504F">
            <w:pPr>
              <w:spacing w:after="0" w:line="240" w:lineRule="auto"/>
              <w:jc w:val="both"/>
              <w:rPr>
                <w:rFonts w:ascii="Times New Roman" w:hAnsi="Times New Roman" w:cs="Times New Roman"/>
              </w:rPr>
            </w:pPr>
            <w:r w:rsidRPr="00425B8F">
              <w:rPr>
                <w:rFonts w:ascii="Times New Roman" w:eastAsia="Times New Roman" w:hAnsi="Times New Roman" w:cs="Times New Roman"/>
                <w:sz w:val="24"/>
              </w:rPr>
              <w:lastRenderedPageBreak/>
              <w:t xml:space="preserve">Получение школьником опыта самостоятельного </w:t>
            </w:r>
            <w:r w:rsidRPr="00425B8F">
              <w:rPr>
                <w:rFonts w:ascii="Times New Roman" w:eastAsia="Times New Roman" w:hAnsi="Times New Roman" w:cs="Times New Roman"/>
                <w:sz w:val="24"/>
              </w:rPr>
              <w:lastRenderedPageBreak/>
              <w:t>социального действия.</w:t>
            </w:r>
          </w:p>
        </w:tc>
      </w:tr>
    </w:tbl>
    <w:p w:rsidR="006B4DDB" w:rsidRPr="00425B8F" w:rsidRDefault="006B4DDB" w:rsidP="006B4DDB">
      <w:pPr>
        <w:spacing w:after="0" w:line="240" w:lineRule="auto"/>
        <w:jc w:val="both"/>
        <w:rPr>
          <w:rFonts w:ascii="Times New Roman" w:eastAsia="Times New Roman" w:hAnsi="Times New Roman" w:cs="Times New Roman"/>
          <w:color w:val="000000"/>
          <w:sz w:val="24"/>
        </w:rPr>
      </w:pPr>
    </w:p>
    <w:p w:rsidR="006B4DDB" w:rsidRPr="00425B8F" w:rsidRDefault="006B4DDB" w:rsidP="006B4DDB">
      <w:pPr>
        <w:spacing w:after="0" w:line="240" w:lineRule="auto"/>
        <w:rPr>
          <w:rFonts w:ascii="Times New Roman" w:eastAsia="Times New Roman" w:hAnsi="Times New Roman" w:cs="Times New Roman"/>
          <w:color w:val="000000"/>
          <w:sz w:val="24"/>
        </w:rPr>
      </w:pP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b/>
          <w:sz w:val="24"/>
        </w:rPr>
        <w:t>Ожидаемые  результаты внеурочной деятельности</w:t>
      </w:r>
      <w:r w:rsidRPr="00425B8F">
        <w:rPr>
          <w:rFonts w:ascii="Times New Roman" w:eastAsia="Times New Roman" w:hAnsi="Times New Roman" w:cs="Times New Roman"/>
          <w:sz w:val="24"/>
        </w:rPr>
        <w:t>.</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xml:space="preserve">   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свободного выбора детьми программ, объединений, которые близки им по природе, отвечают их внутренним потребностям;</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помогают удовлетворить образовательные запросы, почувствовать себя успешным, реализовать и развить свои таланты, способности.</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стать активным в решении жизненных и социальных проблем, уметь нести ответственность за свой выбор;</w:t>
      </w:r>
    </w:p>
    <w:p w:rsidR="006B4DDB" w:rsidRPr="00425B8F" w:rsidRDefault="006B4DDB" w:rsidP="006B4DDB">
      <w:pPr>
        <w:suppressAutoHyphens/>
        <w:spacing w:after="0" w:line="240" w:lineRule="auto"/>
        <w:jc w:val="both"/>
        <w:rPr>
          <w:rFonts w:ascii="Times New Roman" w:eastAsia="Times New Roman" w:hAnsi="Times New Roman" w:cs="Times New Roman"/>
          <w:sz w:val="24"/>
        </w:rPr>
      </w:pPr>
      <w:r w:rsidRPr="00425B8F">
        <w:rPr>
          <w:rFonts w:ascii="Times New Roman" w:eastAsia="Times New Roman" w:hAnsi="Times New Roman" w:cs="Times New Roman"/>
          <w:sz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6B4DDB" w:rsidRPr="00425B8F" w:rsidRDefault="006B4DDB" w:rsidP="006B4DDB">
      <w:pPr>
        <w:spacing w:after="0" w:line="240" w:lineRule="auto"/>
        <w:rPr>
          <w:rFonts w:ascii="Times New Roman" w:eastAsia="Times New Roman" w:hAnsi="Times New Roman" w:cs="Times New Roman"/>
          <w:color w:val="333333"/>
          <w:sz w:val="24"/>
        </w:rPr>
      </w:pPr>
    </w:p>
    <w:p w:rsidR="006B4DDB" w:rsidRPr="00425B8F" w:rsidRDefault="006B4DDB" w:rsidP="006B4DDB">
      <w:pPr>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План внеурочной деятельности на 20</w:t>
      </w:r>
      <w:r>
        <w:rPr>
          <w:rFonts w:ascii="Times New Roman" w:eastAsia="Times New Roman" w:hAnsi="Times New Roman" w:cs="Times New Roman"/>
          <w:b/>
          <w:sz w:val="24"/>
        </w:rPr>
        <w:t>20</w:t>
      </w:r>
      <w:r w:rsidRPr="00425B8F">
        <w:rPr>
          <w:rFonts w:ascii="Times New Roman" w:eastAsia="Times New Roman" w:hAnsi="Times New Roman" w:cs="Times New Roman"/>
          <w:b/>
          <w:sz w:val="24"/>
        </w:rPr>
        <w:t>-20</w:t>
      </w:r>
      <w:r>
        <w:rPr>
          <w:rFonts w:ascii="Times New Roman" w:eastAsia="Times New Roman" w:hAnsi="Times New Roman" w:cs="Times New Roman"/>
          <w:b/>
          <w:sz w:val="24"/>
        </w:rPr>
        <w:t>21</w:t>
      </w:r>
      <w:r w:rsidRPr="00425B8F">
        <w:rPr>
          <w:rFonts w:ascii="Times New Roman" w:eastAsia="Times New Roman" w:hAnsi="Times New Roman" w:cs="Times New Roman"/>
          <w:b/>
          <w:sz w:val="24"/>
        </w:rPr>
        <w:t xml:space="preserve"> учебный год.</w:t>
      </w:r>
    </w:p>
    <w:p w:rsidR="006B4DDB" w:rsidRPr="00425B8F" w:rsidRDefault="006B4DDB" w:rsidP="006B4DDB">
      <w:pPr>
        <w:spacing w:after="0" w:line="240" w:lineRule="auto"/>
        <w:jc w:val="center"/>
        <w:rPr>
          <w:rFonts w:ascii="Times New Roman" w:eastAsia="Times New Roman" w:hAnsi="Times New Roman" w:cs="Times New Roman"/>
          <w:b/>
          <w:sz w:val="24"/>
        </w:rPr>
      </w:pPr>
      <w:r w:rsidRPr="00425B8F">
        <w:rPr>
          <w:rFonts w:ascii="Times New Roman" w:eastAsia="Times New Roman" w:hAnsi="Times New Roman" w:cs="Times New Roman"/>
          <w:b/>
          <w:sz w:val="24"/>
        </w:rPr>
        <w:t>5-</w:t>
      </w:r>
      <w:r>
        <w:rPr>
          <w:rFonts w:ascii="Times New Roman" w:eastAsia="Times New Roman" w:hAnsi="Times New Roman" w:cs="Times New Roman"/>
          <w:b/>
          <w:sz w:val="24"/>
        </w:rPr>
        <w:t>9</w:t>
      </w:r>
      <w:r w:rsidRPr="00425B8F">
        <w:rPr>
          <w:rFonts w:ascii="Times New Roman" w:eastAsia="Times New Roman" w:hAnsi="Times New Roman" w:cs="Times New Roman"/>
          <w:b/>
          <w:sz w:val="24"/>
        </w:rPr>
        <w:t xml:space="preserve"> классы</w:t>
      </w:r>
    </w:p>
    <w:p w:rsidR="006B4DDB" w:rsidRPr="00425B8F" w:rsidRDefault="006B4DDB" w:rsidP="006B4DDB">
      <w:pPr>
        <w:spacing w:after="0" w:line="240" w:lineRule="auto"/>
        <w:jc w:val="center"/>
        <w:rPr>
          <w:rFonts w:ascii="Times New Roman" w:eastAsia="Arial" w:hAnsi="Times New Roman" w:cs="Times New Roman"/>
          <w:b/>
        </w:rPr>
      </w:pPr>
    </w:p>
    <w:tbl>
      <w:tblPr>
        <w:tblW w:w="0" w:type="auto"/>
        <w:tblInd w:w="98" w:type="dxa"/>
        <w:tblCellMar>
          <w:left w:w="10" w:type="dxa"/>
          <w:right w:w="10" w:type="dxa"/>
        </w:tblCellMar>
        <w:tblLook w:val="0000"/>
      </w:tblPr>
      <w:tblGrid>
        <w:gridCol w:w="580"/>
        <w:gridCol w:w="580"/>
        <w:gridCol w:w="2088"/>
        <w:gridCol w:w="1872"/>
        <w:gridCol w:w="1607"/>
        <w:gridCol w:w="365"/>
        <w:gridCol w:w="423"/>
        <w:gridCol w:w="423"/>
        <w:gridCol w:w="336"/>
        <w:gridCol w:w="368"/>
        <w:gridCol w:w="605"/>
      </w:tblGrid>
      <w:tr w:rsidR="006B4DDB" w:rsidRPr="00782CB0" w:rsidTr="00E6504F">
        <w:trPr>
          <w:trHeight w:val="1"/>
        </w:trPr>
        <w:tc>
          <w:tcPr>
            <w:tcW w:w="1160" w:type="dxa"/>
            <w:gridSpan w:val="2"/>
            <w:tcBorders>
              <w:top w:val="single" w:sz="4" w:space="0" w:color="00000A"/>
              <w:left w:val="single" w:sz="4" w:space="0" w:color="00000A"/>
              <w:bottom w:val="single" w:sz="4" w:space="0" w:color="00000A"/>
              <w:right w:val="single" w:sz="4" w:space="0" w:color="00000A"/>
            </w:tcBorders>
            <w:shd w:val="clear" w:color="000000" w:fill="FFFFFF"/>
          </w:tcPr>
          <w:p w:rsidR="006B4DDB" w:rsidRPr="00782CB0" w:rsidRDefault="006B4DDB" w:rsidP="00E6504F">
            <w:pPr>
              <w:spacing w:after="0"/>
              <w:rPr>
                <w:rFonts w:ascii="Times New Roman" w:eastAsia="Times New Roman" w:hAnsi="Times New Roman" w:cs="Times New Roman"/>
                <w:b/>
                <w:sz w:val="24"/>
              </w:rPr>
            </w:pPr>
          </w:p>
        </w:tc>
        <w:tc>
          <w:tcPr>
            <w:tcW w:w="2088"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Направления внеурочной деятельности</w:t>
            </w:r>
          </w:p>
        </w:tc>
        <w:tc>
          <w:tcPr>
            <w:tcW w:w="1872"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Программа</w:t>
            </w:r>
          </w:p>
        </w:tc>
        <w:tc>
          <w:tcPr>
            <w:tcW w:w="1607"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Формы организации</w:t>
            </w:r>
          </w:p>
        </w:tc>
        <w:tc>
          <w:tcPr>
            <w:tcW w:w="2520" w:type="dxa"/>
            <w:gridSpan w:val="6"/>
            <w:tcBorders>
              <w:top w:val="single" w:sz="4" w:space="0" w:color="00000A"/>
              <w:left w:val="single" w:sz="4" w:space="0" w:color="00000A"/>
              <w:bottom w:val="single" w:sz="4" w:space="0" w:color="00000A"/>
              <w:right w:val="single" w:sz="4" w:space="0" w:color="000000"/>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Объём  внеурочной деятельности в часах</w:t>
            </w:r>
          </w:p>
        </w:tc>
      </w:tr>
      <w:tr w:rsidR="006B4DDB" w:rsidRPr="00782CB0" w:rsidTr="00E6504F">
        <w:trPr>
          <w:trHeight w:val="1"/>
        </w:trPr>
        <w:tc>
          <w:tcPr>
            <w:tcW w:w="1160" w:type="dxa"/>
            <w:gridSpan w:val="2"/>
            <w:tcBorders>
              <w:top w:val="single" w:sz="4" w:space="0" w:color="00000A"/>
              <w:left w:val="single" w:sz="4" w:space="0" w:color="00000A"/>
              <w:bottom w:val="single" w:sz="4" w:space="0" w:color="00000A"/>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6B4DDB" w:rsidRPr="00782CB0" w:rsidRDefault="006B4DDB" w:rsidP="00E6504F">
            <w:pPr>
              <w:rPr>
                <w:rFonts w:ascii="Times New Roman" w:eastAsia="Calibri" w:hAnsi="Times New Roman" w:cs="Times New Roman"/>
              </w:rPr>
            </w:pPr>
          </w:p>
        </w:tc>
        <w:tc>
          <w:tcPr>
            <w:tcW w:w="1872"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6B4DDB" w:rsidRPr="00782CB0" w:rsidRDefault="006B4DDB" w:rsidP="00E6504F">
            <w:pPr>
              <w:rPr>
                <w:rFonts w:ascii="Times New Roman" w:eastAsia="Calibri" w:hAnsi="Times New Roman" w:cs="Times New Roman"/>
              </w:rPr>
            </w:pPr>
          </w:p>
        </w:tc>
        <w:tc>
          <w:tcPr>
            <w:tcW w:w="1607"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6B4DDB" w:rsidRPr="00782CB0" w:rsidRDefault="006B4DDB" w:rsidP="00E6504F">
            <w:pPr>
              <w:rPr>
                <w:rFonts w:ascii="Times New Roman" w:eastAsia="Calibri" w:hAnsi="Times New Roman" w:cs="Times New Roman"/>
              </w:rPr>
            </w:pPr>
          </w:p>
        </w:tc>
        <w:tc>
          <w:tcPr>
            <w:tcW w:w="1915" w:type="dxa"/>
            <w:gridSpan w:val="5"/>
            <w:tcBorders>
              <w:top w:val="single" w:sz="4" w:space="0" w:color="00000A"/>
              <w:left w:val="single" w:sz="4" w:space="0" w:color="00000A"/>
              <w:bottom w:val="single" w:sz="4" w:space="0" w:color="000000"/>
              <w:right w:val="single" w:sz="4" w:space="0" w:color="auto"/>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в  неделю</w:t>
            </w:r>
          </w:p>
          <w:p w:rsidR="006B4DDB" w:rsidRPr="00782CB0" w:rsidRDefault="006B4DDB" w:rsidP="00E6504F">
            <w:pPr>
              <w:spacing w:after="0"/>
              <w:rPr>
                <w:rFonts w:ascii="Times New Roman" w:hAnsi="Times New Roman" w:cs="Times New Roman"/>
              </w:rPr>
            </w:pPr>
          </w:p>
        </w:tc>
        <w:tc>
          <w:tcPr>
            <w:tcW w:w="605" w:type="dxa"/>
            <w:tcBorders>
              <w:top w:val="single" w:sz="4" w:space="0" w:color="00000A"/>
              <w:left w:val="single" w:sz="4" w:space="0" w:color="auto"/>
              <w:bottom w:val="single" w:sz="4" w:space="0" w:color="000000"/>
              <w:right w:val="single" w:sz="4" w:space="0" w:color="000000"/>
            </w:tcBorders>
            <w:shd w:val="clear" w:color="000000" w:fill="FFFFFF"/>
          </w:tcPr>
          <w:p w:rsidR="006B4DDB" w:rsidRPr="00782CB0" w:rsidRDefault="006B4DDB" w:rsidP="00E6504F">
            <w:pPr>
              <w:rPr>
                <w:rFonts w:ascii="Times New Roman" w:hAnsi="Times New Roman" w:cs="Times New Roman"/>
              </w:rPr>
            </w:pPr>
            <w:r w:rsidRPr="00782CB0">
              <w:rPr>
                <w:rFonts w:ascii="Times New Roman" w:eastAsia="Times New Roman" w:hAnsi="Times New Roman" w:cs="Times New Roman"/>
                <w:b/>
                <w:sz w:val="24"/>
              </w:rPr>
              <w:t>в  год</w:t>
            </w:r>
          </w:p>
          <w:p w:rsidR="006B4DDB" w:rsidRPr="00782CB0" w:rsidRDefault="006B4DDB" w:rsidP="00E6504F">
            <w:pPr>
              <w:spacing w:after="0"/>
              <w:rPr>
                <w:rFonts w:ascii="Times New Roman" w:hAnsi="Times New Roman" w:cs="Times New Roman"/>
              </w:rPr>
            </w:pPr>
          </w:p>
        </w:tc>
      </w:tr>
      <w:tr w:rsidR="006B4DDB" w:rsidRPr="00782CB0" w:rsidTr="00E6504F">
        <w:trPr>
          <w:trHeight w:val="1"/>
        </w:trPr>
        <w:tc>
          <w:tcPr>
            <w:tcW w:w="1160" w:type="dxa"/>
            <w:gridSpan w:val="2"/>
            <w:tcBorders>
              <w:top w:val="single" w:sz="4" w:space="0" w:color="00000A"/>
              <w:left w:val="single" w:sz="4" w:space="0" w:color="00000A"/>
              <w:bottom w:val="single" w:sz="4" w:space="0" w:color="00000A"/>
              <w:right w:val="single" w:sz="4" w:space="0" w:color="00000A"/>
            </w:tcBorders>
            <w:shd w:val="clear" w:color="000000" w:fill="FFFFFF"/>
          </w:tcPr>
          <w:p w:rsidR="006B4DDB" w:rsidRPr="00782CB0" w:rsidRDefault="006B4DDB" w:rsidP="00E6504F">
            <w:pPr>
              <w:spacing w:after="0"/>
              <w:rPr>
                <w:rFonts w:ascii="Times New Roman" w:eastAsia="Calibri" w:hAnsi="Times New Roman" w:cs="Times New Roman"/>
              </w:rPr>
            </w:pPr>
          </w:p>
        </w:tc>
        <w:tc>
          <w:tcPr>
            <w:tcW w:w="208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eastAsia="Calibri" w:hAnsi="Times New Roman" w:cs="Times New Roman"/>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eastAsia="Calibri" w:hAnsi="Times New Roman" w:cs="Times New Roman"/>
              </w:rPr>
            </w:pPr>
          </w:p>
        </w:tc>
        <w:tc>
          <w:tcPr>
            <w:tcW w:w="160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eastAsia="Calibri" w:hAnsi="Times New Roman" w:cs="Times New Roman"/>
              </w:rPr>
            </w:pPr>
          </w:p>
        </w:tc>
        <w:tc>
          <w:tcPr>
            <w:tcW w:w="36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5</w:t>
            </w:r>
          </w:p>
        </w:tc>
        <w:tc>
          <w:tcPr>
            <w:tcW w:w="423"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6</w:t>
            </w:r>
          </w:p>
        </w:tc>
        <w:tc>
          <w:tcPr>
            <w:tcW w:w="42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spacing w:after="0" w:line="240" w:lineRule="auto"/>
              <w:rPr>
                <w:rFonts w:ascii="Times New Roman" w:hAnsi="Times New Roman" w:cs="Times New Roman"/>
              </w:rPr>
            </w:pPr>
            <w:r w:rsidRPr="00782CB0">
              <w:rPr>
                <w:rFonts w:ascii="Times New Roman" w:eastAsia="Times New Roman" w:hAnsi="Times New Roman" w:cs="Times New Roman"/>
                <w:b/>
                <w:sz w:val="24"/>
              </w:rPr>
              <w:t>7</w:t>
            </w:r>
          </w:p>
        </w:tc>
        <w:tc>
          <w:tcPr>
            <w:tcW w:w="336"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hAnsi="Times New Roman" w:cs="Times New Roman"/>
              </w:rPr>
              <w:t>8</w:t>
            </w:r>
          </w:p>
        </w:tc>
        <w:tc>
          <w:tcPr>
            <w:tcW w:w="368" w:type="dxa"/>
            <w:tcBorders>
              <w:top w:val="single" w:sz="4" w:space="0" w:color="00000A"/>
              <w:left w:val="single" w:sz="4" w:space="0" w:color="auto"/>
              <w:bottom w:val="single" w:sz="4" w:space="0" w:color="00000A"/>
              <w:right w:val="single" w:sz="4" w:space="0" w:color="00000A"/>
            </w:tcBorders>
            <w:shd w:val="clear" w:color="000000" w:fill="FFFFFF"/>
          </w:tcPr>
          <w:p w:rsidR="006B4DDB" w:rsidRPr="00782CB0" w:rsidRDefault="006B4DDB" w:rsidP="00E6504F">
            <w:pPr>
              <w:spacing w:after="0"/>
              <w:rPr>
                <w:rFonts w:ascii="Times New Roman" w:hAnsi="Times New Roman" w:cs="Times New Roman"/>
              </w:rPr>
            </w:pPr>
            <w:r>
              <w:rPr>
                <w:rFonts w:ascii="Times New Roman" w:hAnsi="Times New Roman" w:cs="Times New Roman"/>
              </w:rPr>
              <w:t>9</w:t>
            </w:r>
          </w:p>
        </w:tc>
        <w:tc>
          <w:tcPr>
            <w:tcW w:w="60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p w:rsidR="006B4DDB" w:rsidRPr="00782CB0" w:rsidRDefault="006B4DDB" w:rsidP="00E6504F">
            <w:pPr>
              <w:spacing w:after="0" w:line="240" w:lineRule="auto"/>
              <w:rPr>
                <w:rFonts w:ascii="Times New Roman" w:hAnsi="Times New Roman" w:cs="Times New Roman"/>
              </w:rPr>
            </w:pPr>
          </w:p>
        </w:tc>
      </w:tr>
      <w:tr w:rsidR="006B4DDB" w:rsidRPr="00782CB0" w:rsidTr="00E6504F">
        <w:tc>
          <w:tcPr>
            <w:tcW w:w="1160" w:type="dxa"/>
            <w:gridSpan w:val="2"/>
            <w:tcBorders>
              <w:top w:val="single" w:sz="4" w:space="0" w:color="00000A"/>
              <w:left w:val="single" w:sz="4" w:space="0" w:color="00000A"/>
              <w:right w:val="single" w:sz="4" w:space="0" w:color="00000A"/>
            </w:tcBorders>
            <w:shd w:val="clear" w:color="000000" w:fill="FFFFFF"/>
          </w:tcPr>
          <w:p w:rsidR="006B4DDB" w:rsidRPr="00782CB0" w:rsidRDefault="006B4DDB" w:rsidP="00E6504F">
            <w:pPr>
              <w:spacing w:after="0"/>
              <w:rPr>
                <w:rFonts w:ascii="Times New Roman" w:eastAsia="Times New Roman" w:hAnsi="Times New Roman" w:cs="Times New Roman"/>
                <w:b/>
                <w:sz w:val="24"/>
              </w:rPr>
            </w:pPr>
          </w:p>
        </w:tc>
        <w:tc>
          <w:tcPr>
            <w:tcW w:w="2088"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eastAsia="Times New Roman" w:hAnsi="Times New Roman" w:cs="Times New Roman"/>
                <w:b/>
                <w:sz w:val="24"/>
              </w:rPr>
            </w:pPr>
            <w:r w:rsidRPr="00782CB0">
              <w:rPr>
                <w:rFonts w:ascii="Times New Roman" w:eastAsia="Times New Roman" w:hAnsi="Times New Roman" w:cs="Times New Roman"/>
                <w:b/>
                <w:sz w:val="24"/>
              </w:rPr>
              <w:t>Общеинтел-</w:t>
            </w:r>
          </w:p>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лектуальное</w:t>
            </w:r>
          </w:p>
        </w:tc>
        <w:tc>
          <w:tcPr>
            <w:tcW w:w="1872"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Pr>
                <w:rFonts w:ascii="Times New Roman" w:hAnsi="Times New Roman" w:cs="Times New Roman"/>
              </w:rPr>
              <w:t>Дополнительные главы математики</w:t>
            </w:r>
          </w:p>
        </w:tc>
        <w:tc>
          <w:tcPr>
            <w:tcW w:w="1607"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sz w:val="24"/>
              </w:rPr>
              <w:t xml:space="preserve">Занятия, экскурсии, викторины, конкурсы, </w:t>
            </w:r>
          </w:p>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sz w:val="24"/>
              </w:rPr>
              <w:t>олимпиады</w:t>
            </w:r>
          </w:p>
        </w:tc>
        <w:tc>
          <w:tcPr>
            <w:tcW w:w="365"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42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42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Calibri" w:hAnsi="Times New Roman" w:cs="Times New Roman"/>
              </w:rPr>
            </w:pPr>
          </w:p>
        </w:tc>
        <w:tc>
          <w:tcPr>
            <w:tcW w:w="336" w:type="dxa"/>
            <w:tcBorders>
              <w:top w:val="single" w:sz="4" w:space="0" w:color="000000"/>
              <w:left w:val="single" w:sz="4" w:space="0" w:color="00000A"/>
              <w:bottom w:val="single" w:sz="4" w:space="0" w:color="000000"/>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368" w:type="dxa"/>
            <w:tcBorders>
              <w:top w:val="single" w:sz="4" w:space="0" w:color="000000"/>
              <w:left w:val="single" w:sz="4" w:space="0" w:color="auto"/>
              <w:bottom w:val="single" w:sz="4" w:space="0" w:color="000000"/>
              <w:right w:val="single" w:sz="4" w:space="0" w:color="00000A"/>
            </w:tcBorders>
            <w:shd w:val="clear" w:color="000000" w:fill="FFFFFF"/>
          </w:tcPr>
          <w:p w:rsidR="006B4DDB" w:rsidRPr="00DC58F1" w:rsidRDefault="006B4DDB" w:rsidP="00E6504F">
            <w:pPr>
              <w:spacing w:after="0"/>
              <w:jc w:val="both"/>
              <w:rPr>
                <w:rFonts w:ascii="Times New Roman" w:hAnsi="Times New Roman" w:cs="Times New Roman"/>
              </w:rPr>
            </w:pPr>
            <w:r w:rsidRPr="00DC58F1">
              <w:rPr>
                <w:rFonts w:ascii="Times New Roman" w:hAnsi="Times New Roman" w:cs="Times New Roman"/>
              </w:rPr>
              <w:t>1</w:t>
            </w:r>
          </w:p>
        </w:tc>
        <w:tc>
          <w:tcPr>
            <w:tcW w:w="60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r>
              <w:rPr>
                <w:rFonts w:ascii="Times New Roman" w:eastAsia="Calibri" w:hAnsi="Times New Roman" w:cs="Times New Roman"/>
              </w:rPr>
              <w:t>35</w:t>
            </w:r>
          </w:p>
        </w:tc>
      </w:tr>
      <w:tr w:rsidR="006B4DDB" w:rsidRPr="00782CB0" w:rsidTr="00E6504F">
        <w:trPr>
          <w:trHeight w:val="496"/>
        </w:trPr>
        <w:tc>
          <w:tcPr>
            <w:tcW w:w="1160" w:type="dxa"/>
            <w:gridSpan w:val="2"/>
            <w:tcBorders>
              <w:left w:val="single" w:sz="4" w:space="0" w:color="00000A"/>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vMerge/>
            <w:tcBorders>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rPr>
                <w:rFonts w:ascii="Times New Roman" w:eastAsia="Calibri" w:hAnsi="Times New Roman" w:cs="Times New Roman"/>
              </w:rPr>
            </w:pPr>
          </w:p>
        </w:tc>
        <w:tc>
          <w:tcPr>
            <w:tcW w:w="1872"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Pr>
                <w:rFonts w:ascii="Times New Roman" w:hAnsi="Times New Roman" w:cs="Times New Roman"/>
              </w:rPr>
              <w:t>Увлекательная математик</w:t>
            </w:r>
          </w:p>
        </w:tc>
        <w:tc>
          <w:tcPr>
            <w:tcW w:w="1607" w:type="dxa"/>
            <w:vMerge/>
            <w:tcBorders>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tc>
        <w:tc>
          <w:tcPr>
            <w:tcW w:w="365"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r w:rsidRPr="00DC58F1">
              <w:rPr>
                <w:rFonts w:ascii="Times New Roman" w:eastAsia="Calibri" w:hAnsi="Times New Roman" w:cs="Times New Roman"/>
              </w:rPr>
              <w:t>1</w:t>
            </w:r>
          </w:p>
        </w:tc>
        <w:tc>
          <w:tcPr>
            <w:tcW w:w="42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hAnsi="Times New Roman" w:cs="Times New Roman"/>
              </w:rPr>
            </w:pPr>
          </w:p>
        </w:tc>
        <w:tc>
          <w:tcPr>
            <w:tcW w:w="336" w:type="dxa"/>
            <w:tcBorders>
              <w:top w:val="single" w:sz="4" w:space="0" w:color="000000"/>
              <w:left w:val="single" w:sz="4" w:space="0" w:color="00000A"/>
              <w:bottom w:val="single" w:sz="4" w:space="0" w:color="auto"/>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368" w:type="dxa"/>
            <w:tcBorders>
              <w:top w:val="single" w:sz="4" w:space="0" w:color="000000"/>
              <w:left w:val="single" w:sz="4" w:space="0" w:color="auto"/>
              <w:bottom w:val="single" w:sz="4" w:space="0" w:color="auto"/>
              <w:right w:val="single" w:sz="4" w:space="0" w:color="00000A"/>
            </w:tcBorders>
            <w:shd w:val="clear" w:color="000000" w:fill="FFFFFF"/>
          </w:tcPr>
          <w:p w:rsidR="006B4DDB" w:rsidRPr="00DC58F1" w:rsidRDefault="006B4DDB" w:rsidP="00E6504F">
            <w:pPr>
              <w:spacing w:after="0"/>
              <w:jc w:val="both"/>
              <w:rPr>
                <w:rFonts w:ascii="Times New Roman" w:hAnsi="Times New Roman" w:cs="Times New Roman"/>
              </w:rPr>
            </w:pPr>
          </w:p>
        </w:tc>
        <w:tc>
          <w:tcPr>
            <w:tcW w:w="605"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hAnsi="Times New Roman" w:cs="Times New Roman"/>
              </w:rPr>
            </w:pPr>
            <w:r>
              <w:rPr>
                <w:rFonts w:ascii="Times New Roman" w:hAnsi="Times New Roman" w:cs="Times New Roman"/>
              </w:rPr>
              <w:t>35</w:t>
            </w:r>
          </w:p>
          <w:p w:rsidR="006B4DDB" w:rsidRPr="00DC58F1" w:rsidRDefault="006B4DDB" w:rsidP="00E6504F">
            <w:pPr>
              <w:spacing w:after="0"/>
              <w:jc w:val="both"/>
              <w:rPr>
                <w:rFonts w:ascii="Times New Roman" w:hAnsi="Times New Roman" w:cs="Times New Roman"/>
              </w:rPr>
            </w:pPr>
          </w:p>
        </w:tc>
      </w:tr>
      <w:tr w:rsidR="006B4DDB" w:rsidRPr="00782CB0" w:rsidTr="00E6504F">
        <w:trPr>
          <w:trHeight w:val="450"/>
        </w:trPr>
        <w:tc>
          <w:tcPr>
            <w:tcW w:w="1160" w:type="dxa"/>
            <w:gridSpan w:val="2"/>
            <w:tcBorders>
              <w:left w:val="single" w:sz="4" w:space="0" w:color="00000A"/>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vMerge/>
            <w:tcBorders>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rPr>
                <w:rFonts w:ascii="Times New Roman" w:eastAsia="Calibri" w:hAnsi="Times New Roman" w:cs="Times New Roman"/>
              </w:rPr>
            </w:pPr>
          </w:p>
        </w:tc>
        <w:tc>
          <w:tcPr>
            <w:tcW w:w="187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Pr>
                <w:rFonts w:ascii="Times New Roman" w:hAnsi="Times New Roman" w:cs="Times New Roman"/>
              </w:rPr>
              <w:t>Вещества вокруг нас</w:t>
            </w:r>
          </w:p>
        </w:tc>
        <w:tc>
          <w:tcPr>
            <w:tcW w:w="1607" w:type="dxa"/>
            <w:vMerge/>
            <w:tcBorders>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tc>
        <w:tc>
          <w:tcPr>
            <w:tcW w:w="3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Times New Roman" w:hAnsi="Times New Roman" w:cs="Times New Roman"/>
                <w:sz w:val="24"/>
              </w:rPr>
            </w:pPr>
          </w:p>
        </w:tc>
        <w:tc>
          <w:tcPr>
            <w:tcW w:w="336" w:type="dxa"/>
            <w:tcBorders>
              <w:top w:val="single" w:sz="4" w:space="0" w:color="auto"/>
              <w:left w:val="single" w:sz="4" w:space="0" w:color="00000A"/>
              <w:bottom w:val="single" w:sz="4" w:space="0" w:color="auto"/>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eastAsia="Times New Roman" w:hAnsi="Times New Roman" w:cs="Times New Roman"/>
                <w:sz w:val="24"/>
              </w:rPr>
            </w:pPr>
            <w:r w:rsidRPr="00DC58F1">
              <w:rPr>
                <w:rFonts w:ascii="Times New Roman" w:eastAsia="Times New Roman" w:hAnsi="Times New Roman" w:cs="Times New Roman"/>
                <w:sz w:val="24"/>
              </w:rPr>
              <w:t>1</w:t>
            </w:r>
          </w:p>
        </w:tc>
        <w:tc>
          <w:tcPr>
            <w:tcW w:w="368" w:type="dxa"/>
            <w:tcBorders>
              <w:top w:val="single" w:sz="4" w:space="0" w:color="auto"/>
              <w:left w:val="single" w:sz="4" w:space="0" w:color="auto"/>
              <w:bottom w:val="single" w:sz="4" w:space="0" w:color="auto"/>
              <w:right w:val="single" w:sz="4" w:space="0" w:color="00000A"/>
            </w:tcBorders>
            <w:shd w:val="clear" w:color="000000" w:fill="FFFFFF"/>
          </w:tcPr>
          <w:p w:rsidR="006B4DDB" w:rsidRPr="00DC58F1" w:rsidRDefault="006B4DDB" w:rsidP="00E6504F">
            <w:pPr>
              <w:spacing w:after="0"/>
              <w:jc w:val="both"/>
              <w:rPr>
                <w:rFonts w:ascii="Times New Roman" w:eastAsia="Times New Roman" w:hAnsi="Times New Roman" w:cs="Times New Roman"/>
                <w:sz w:val="24"/>
              </w:rPr>
            </w:pPr>
          </w:p>
        </w:tc>
        <w:tc>
          <w:tcPr>
            <w:tcW w:w="60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r>
              <w:rPr>
                <w:rFonts w:ascii="Times New Roman" w:hAnsi="Times New Roman" w:cs="Times New Roman"/>
              </w:rPr>
              <w:t>35</w:t>
            </w:r>
          </w:p>
        </w:tc>
      </w:tr>
      <w:tr w:rsidR="006B4DDB" w:rsidRPr="00782CB0" w:rsidTr="00E6504F">
        <w:trPr>
          <w:trHeight w:val="165"/>
        </w:trPr>
        <w:tc>
          <w:tcPr>
            <w:tcW w:w="1160" w:type="dxa"/>
            <w:gridSpan w:val="2"/>
            <w:tcBorders>
              <w:left w:val="single" w:sz="4" w:space="0" w:color="00000A"/>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vMerge/>
            <w:tcBorders>
              <w:left w:val="single" w:sz="4" w:space="0" w:color="00000A"/>
              <w:right w:val="single" w:sz="4" w:space="0" w:color="00000A"/>
            </w:tcBorders>
            <w:shd w:val="clear" w:color="000000" w:fill="FFFFFF"/>
            <w:tcMar>
              <w:left w:w="108" w:type="dxa"/>
              <w:right w:w="108" w:type="dxa"/>
            </w:tcMar>
          </w:tcPr>
          <w:p w:rsidR="006B4DDB" w:rsidRPr="00782CB0" w:rsidRDefault="006B4DDB" w:rsidP="00E6504F">
            <w:pPr>
              <w:rPr>
                <w:rFonts w:ascii="Times New Roman" w:eastAsia="Calibri" w:hAnsi="Times New Roman" w:cs="Times New Roman"/>
              </w:rPr>
            </w:pPr>
          </w:p>
        </w:tc>
        <w:tc>
          <w:tcPr>
            <w:tcW w:w="1872"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Default="006B4DDB" w:rsidP="00E6504F">
            <w:pPr>
              <w:spacing w:after="0"/>
              <w:rPr>
                <w:rFonts w:ascii="Times New Roman" w:hAnsi="Times New Roman" w:cs="Times New Roman"/>
              </w:rPr>
            </w:pPr>
            <w:r>
              <w:rPr>
                <w:rFonts w:ascii="Times New Roman" w:hAnsi="Times New Roman" w:cs="Times New Roman"/>
              </w:rPr>
              <w:t>Практикум по географии</w:t>
            </w:r>
          </w:p>
        </w:tc>
        <w:tc>
          <w:tcPr>
            <w:tcW w:w="160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tc>
        <w:tc>
          <w:tcPr>
            <w:tcW w:w="3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Times New Roman" w:hAnsi="Times New Roman" w:cs="Times New Roman"/>
                <w:sz w:val="24"/>
              </w:rPr>
            </w:pPr>
          </w:p>
        </w:tc>
        <w:tc>
          <w:tcPr>
            <w:tcW w:w="336" w:type="dxa"/>
            <w:tcBorders>
              <w:top w:val="single" w:sz="4" w:space="0" w:color="auto"/>
              <w:left w:val="single" w:sz="4" w:space="0" w:color="00000A"/>
              <w:bottom w:val="single" w:sz="4" w:space="0" w:color="auto"/>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eastAsia="Times New Roman" w:hAnsi="Times New Roman" w:cs="Times New Roman"/>
                <w:sz w:val="24"/>
              </w:rPr>
            </w:pPr>
          </w:p>
        </w:tc>
        <w:tc>
          <w:tcPr>
            <w:tcW w:w="368" w:type="dxa"/>
            <w:tcBorders>
              <w:top w:val="single" w:sz="4" w:space="0" w:color="auto"/>
              <w:left w:val="single" w:sz="4" w:space="0" w:color="auto"/>
              <w:bottom w:val="single" w:sz="4" w:space="0" w:color="auto"/>
              <w:right w:val="single" w:sz="4" w:space="0" w:color="00000A"/>
            </w:tcBorders>
            <w:shd w:val="clear" w:color="000000" w:fill="FFFFFF"/>
          </w:tcPr>
          <w:p w:rsidR="006B4DDB" w:rsidRPr="00DC58F1" w:rsidRDefault="006B4DDB" w:rsidP="00E6504F">
            <w:pPr>
              <w:spacing w:after="0"/>
              <w:jc w:val="both"/>
              <w:rPr>
                <w:rFonts w:ascii="Times New Roman" w:eastAsia="Times New Roman" w:hAnsi="Times New Roman" w:cs="Times New Roman"/>
                <w:sz w:val="24"/>
              </w:rPr>
            </w:pPr>
            <w:r w:rsidRPr="00DC58F1">
              <w:rPr>
                <w:rFonts w:ascii="Times New Roman" w:eastAsia="Times New Roman" w:hAnsi="Times New Roman" w:cs="Times New Roman"/>
                <w:sz w:val="24"/>
              </w:rPr>
              <w:t>1</w:t>
            </w:r>
          </w:p>
        </w:tc>
        <w:tc>
          <w:tcPr>
            <w:tcW w:w="605"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r>
              <w:rPr>
                <w:rFonts w:ascii="Times New Roman" w:hAnsi="Times New Roman" w:cs="Times New Roman"/>
              </w:rPr>
              <w:t>35</w:t>
            </w:r>
          </w:p>
        </w:tc>
      </w:tr>
      <w:tr w:rsidR="006B4DDB" w:rsidRPr="00782CB0" w:rsidTr="00E6504F">
        <w:trPr>
          <w:trHeight w:val="137"/>
        </w:trPr>
        <w:tc>
          <w:tcPr>
            <w:tcW w:w="1160" w:type="dxa"/>
            <w:gridSpan w:val="2"/>
            <w:tcBorders>
              <w:left w:val="single" w:sz="4" w:space="0" w:color="00000A"/>
              <w:bottom w:val="single" w:sz="4" w:space="0" w:color="000000"/>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rPr>
                <w:rFonts w:ascii="Times New Roman" w:eastAsia="Calibri" w:hAnsi="Times New Roman" w:cs="Times New Roman"/>
              </w:rPr>
            </w:pPr>
          </w:p>
        </w:tc>
        <w:tc>
          <w:tcPr>
            <w:tcW w:w="187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Default="006B4DDB" w:rsidP="00E6504F">
            <w:pPr>
              <w:spacing w:after="0"/>
              <w:rPr>
                <w:rFonts w:ascii="Times New Roman" w:hAnsi="Times New Roman" w:cs="Times New Roman"/>
              </w:rPr>
            </w:pPr>
            <w:r>
              <w:rPr>
                <w:rFonts w:ascii="Times New Roman" w:hAnsi="Times New Roman" w:cs="Times New Roman"/>
              </w:rPr>
              <w:t>Практическая география</w:t>
            </w:r>
          </w:p>
        </w:tc>
        <w:tc>
          <w:tcPr>
            <w:tcW w:w="160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tc>
        <w:tc>
          <w:tcPr>
            <w:tcW w:w="3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r w:rsidRPr="00DC58F1">
              <w:rPr>
                <w:rFonts w:ascii="Times New Roman" w:eastAsia="Calibri" w:hAnsi="Times New Roman" w:cs="Times New Roman"/>
              </w:rPr>
              <w:t>1</w:t>
            </w:r>
          </w:p>
        </w:tc>
        <w:tc>
          <w:tcPr>
            <w:tcW w:w="42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Times New Roman" w:hAnsi="Times New Roman" w:cs="Times New Roman"/>
                <w:sz w:val="24"/>
              </w:rPr>
            </w:pPr>
          </w:p>
        </w:tc>
        <w:tc>
          <w:tcPr>
            <w:tcW w:w="33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eastAsia="Times New Roman" w:hAnsi="Times New Roman" w:cs="Times New Roman"/>
                <w:sz w:val="24"/>
              </w:rPr>
            </w:pPr>
          </w:p>
        </w:tc>
        <w:tc>
          <w:tcPr>
            <w:tcW w:w="368" w:type="dxa"/>
            <w:tcBorders>
              <w:top w:val="single" w:sz="4" w:space="0" w:color="auto"/>
              <w:left w:val="single" w:sz="4" w:space="0" w:color="auto"/>
              <w:bottom w:val="single" w:sz="4" w:space="0" w:color="000000"/>
              <w:right w:val="single" w:sz="4" w:space="0" w:color="00000A"/>
            </w:tcBorders>
            <w:shd w:val="clear" w:color="000000" w:fill="FFFFFF"/>
          </w:tcPr>
          <w:p w:rsidR="006B4DDB" w:rsidRPr="00DC58F1" w:rsidRDefault="006B4DDB" w:rsidP="00E6504F">
            <w:pPr>
              <w:spacing w:after="0"/>
              <w:jc w:val="both"/>
              <w:rPr>
                <w:rFonts w:ascii="Times New Roman" w:eastAsia="Times New Roman" w:hAnsi="Times New Roman" w:cs="Times New Roman"/>
                <w:sz w:val="24"/>
              </w:rPr>
            </w:pPr>
          </w:p>
        </w:tc>
        <w:tc>
          <w:tcPr>
            <w:tcW w:w="60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r>
              <w:rPr>
                <w:rFonts w:ascii="Times New Roman" w:hAnsi="Times New Roman" w:cs="Times New Roman"/>
              </w:rPr>
              <w:t>35</w:t>
            </w:r>
          </w:p>
        </w:tc>
      </w:tr>
      <w:tr w:rsidR="006B4DDB" w:rsidRPr="00782CB0" w:rsidTr="00E6504F">
        <w:trPr>
          <w:trHeight w:val="137"/>
        </w:trPr>
        <w:tc>
          <w:tcPr>
            <w:tcW w:w="1160" w:type="dxa"/>
            <w:gridSpan w:val="2"/>
            <w:tcBorders>
              <w:left w:val="single" w:sz="4" w:space="0" w:color="00000A"/>
              <w:bottom w:val="single" w:sz="4" w:space="0" w:color="000000"/>
              <w:right w:val="single" w:sz="4" w:space="0" w:color="00000A"/>
            </w:tcBorders>
            <w:shd w:val="clear" w:color="000000" w:fill="FFFFFF"/>
          </w:tcPr>
          <w:p w:rsidR="006B4DDB" w:rsidRPr="00782CB0" w:rsidRDefault="006B4DDB" w:rsidP="00E6504F">
            <w:pPr>
              <w:rPr>
                <w:rFonts w:ascii="Times New Roman" w:eastAsia="Calibri" w:hAnsi="Times New Roman" w:cs="Times New Roman"/>
              </w:rPr>
            </w:pPr>
          </w:p>
        </w:tc>
        <w:tc>
          <w:tcPr>
            <w:tcW w:w="2088" w:type="dxa"/>
            <w:tcBorders>
              <w:left w:val="single" w:sz="4" w:space="0" w:color="00000A"/>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rPr>
                <w:rFonts w:ascii="Times New Roman" w:eastAsia="Calibri" w:hAnsi="Times New Roman" w:cs="Times New Roman"/>
              </w:rPr>
            </w:pPr>
          </w:p>
        </w:tc>
        <w:tc>
          <w:tcPr>
            <w:tcW w:w="187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Default="006B4DDB" w:rsidP="00E6504F">
            <w:pPr>
              <w:spacing w:after="0"/>
              <w:rPr>
                <w:rFonts w:ascii="Times New Roman" w:hAnsi="Times New Roman" w:cs="Times New Roman"/>
              </w:rPr>
            </w:pPr>
            <w:r>
              <w:rPr>
                <w:rFonts w:ascii="Times New Roman" w:hAnsi="Times New Roman" w:cs="Times New Roman"/>
              </w:rPr>
              <w:t>Экологическая безопасность</w:t>
            </w:r>
          </w:p>
        </w:tc>
        <w:tc>
          <w:tcPr>
            <w:tcW w:w="160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p>
        </w:tc>
        <w:tc>
          <w:tcPr>
            <w:tcW w:w="365"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p>
        </w:tc>
        <w:tc>
          <w:tcPr>
            <w:tcW w:w="42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Times New Roman" w:hAnsi="Times New Roman" w:cs="Times New Roman"/>
                <w:sz w:val="24"/>
              </w:rPr>
            </w:pPr>
          </w:p>
        </w:tc>
        <w:tc>
          <w:tcPr>
            <w:tcW w:w="33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eastAsia="Times New Roman" w:hAnsi="Times New Roman" w:cs="Times New Roman"/>
                <w:sz w:val="24"/>
              </w:rPr>
            </w:pPr>
          </w:p>
        </w:tc>
        <w:tc>
          <w:tcPr>
            <w:tcW w:w="368" w:type="dxa"/>
            <w:tcBorders>
              <w:top w:val="single" w:sz="4" w:space="0" w:color="auto"/>
              <w:left w:val="single" w:sz="4" w:space="0" w:color="auto"/>
              <w:bottom w:val="single" w:sz="4" w:space="0" w:color="000000"/>
              <w:right w:val="single" w:sz="4" w:space="0" w:color="00000A"/>
            </w:tcBorders>
            <w:shd w:val="clear" w:color="000000" w:fill="FFFFFF"/>
          </w:tcPr>
          <w:p w:rsidR="006B4DDB" w:rsidRPr="00DC58F1" w:rsidRDefault="006B4DDB" w:rsidP="00E6504F">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0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r>
              <w:rPr>
                <w:rFonts w:ascii="Times New Roman" w:hAnsi="Times New Roman" w:cs="Times New Roman"/>
              </w:rPr>
              <w:t>35</w:t>
            </w:r>
          </w:p>
        </w:tc>
      </w:tr>
      <w:tr w:rsidR="006B4DDB" w:rsidTr="00E6504F">
        <w:tc>
          <w:tcPr>
            <w:tcW w:w="580" w:type="dxa"/>
            <w:tcBorders>
              <w:left w:val="single" w:sz="4" w:space="0" w:color="auto"/>
            </w:tcBorders>
            <w:shd w:val="clear" w:color="000000" w:fill="FFFFFF"/>
          </w:tcPr>
          <w:p w:rsidR="006B4DDB" w:rsidRPr="00782CB0" w:rsidRDefault="006B4DDB" w:rsidP="00E6504F">
            <w:pPr>
              <w:spacing w:after="0"/>
              <w:rPr>
                <w:rFonts w:ascii="Times New Roman" w:eastAsia="Times New Roman" w:hAnsi="Times New Roman" w:cs="Times New Roman"/>
                <w:b/>
                <w:sz w:val="24"/>
              </w:rPr>
            </w:pPr>
          </w:p>
        </w:tc>
        <w:tc>
          <w:tcPr>
            <w:tcW w:w="580" w:type="dxa"/>
            <w:tcBorders>
              <w:right w:val="single" w:sz="4" w:space="0" w:color="auto"/>
            </w:tcBorders>
            <w:shd w:val="clear" w:color="000000" w:fill="FFFFFF"/>
          </w:tcPr>
          <w:p w:rsidR="006B4DDB" w:rsidRPr="00782CB0" w:rsidRDefault="006B4DDB" w:rsidP="00E6504F">
            <w:pPr>
              <w:spacing w:after="0"/>
              <w:rPr>
                <w:rFonts w:ascii="Times New Roman" w:eastAsia="Times New Roman" w:hAnsi="Times New Roman" w:cs="Times New Roman"/>
                <w:b/>
                <w:sz w:val="24"/>
              </w:rPr>
            </w:pPr>
          </w:p>
        </w:tc>
        <w:tc>
          <w:tcPr>
            <w:tcW w:w="2088" w:type="dxa"/>
            <w:tcBorders>
              <w:left w:val="single" w:sz="4" w:space="0" w:color="auto"/>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eastAsia="Times New Roman" w:hAnsi="Times New Roman" w:cs="Times New Roman"/>
                <w:b/>
                <w:sz w:val="24"/>
              </w:rPr>
              <w:t>Общекультурное</w:t>
            </w:r>
          </w:p>
        </w:tc>
        <w:tc>
          <w:tcPr>
            <w:tcW w:w="187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spacing w:after="0"/>
              <w:rPr>
                <w:rFonts w:ascii="Times New Roman" w:hAnsi="Times New Roman" w:cs="Times New Roman"/>
              </w:rPr>
            </w:pPr>
            <w:r w:rsidRPr="00782CB0">
              <w:rPr>
                <w:rFonts w:ascii="Times New Roman" w:hAnsi="Times New Roman" w:cs="Times New Roman"/>
              </w:rPr>
              <w:t>Основы рационального питания</w:t>
            </w:r>
          </w:p>
        </w:tc>
        <w:tc>
          <w:tcPr>
            <w:tcW w:w="1607" w:type="dxa"/>
            <w:shd w:val="clear" w:color="000000" w:fill="FFFFFF"/>
            <w:tcMar>
              <w:left w:w="108" w:type="dxa"/>
              <w:right w:w="108" w:type="dxa"/>
            </w:tcMar>
          </w:tcPr>
          <w:p w:rsidR="006B4DDB" w:rsidRPr="00782CB0" w:rsidRDefault="006B4DDB" w:rsidP="00E6504F">
            <w:pPr>
              <w:rPr>
                <w:rFonts w:ascii="Times New Roman" w:hAnsi="Times New Roman" w:cs="Times New Roman"/>
              </w:rPr>
            </w:pPr>
          </w:p>
        </w:tc>
        <w:tc>
          <w:tcPr>
            <w:tcW w:w="365"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r w:rsidRPr="00DC58F1">
              <w:rPr>
                <w:rFonts w:ascii="Times New Roman" w:hAnsi="Times New Roman" w:cs="Times New Roman"/>
              </w:rPr>
              <w:t>1</w:t>
            </w:r>
          </w:p>
        </w:tc>
        <w:tc>
          <w:tcPr>
            <w:tcW w:w="42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42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6B4DDB" w:rsidRPr="00DC58F1" w:rsidRDefault="006B4DDB" w:rsidP="00E6504F">
            <w:pPr>
              <w:spacing w:after="0" w:line="240" w:lineRule="auto"/>
              <w:jc w:val="both"/>
              <w:rPr>
                <w:rFonts w:ascii="Times New Roman" w:eastAsia="Calibri" w:hAnsi="Times New Roman" w:cs="Times New Roman"/>
              </w:rPr>
            </w:pPr>
          </w:p>
        </w:tc>
        <w:tc>
          <w:tcPr>
            <w:tcW w:w="336" w:type="dxa"/>
            <w:tcBorders>
              <w:top w:val="single" w:sz="4" w:space="0" w:color="000000"/>
              <w:left w:val="single" w:sz="4" w:space="0" w:color="00000A"/>
              <w:bottom w:val="single" w:sz="4" w:space="0" w:color="000000"/>
              <w:right w:val="single" w:sz="4" w:space="0" w:color="auto"/>
            </w:tcBorders>
            <w:shd w:val="clear" w:color="000000" w:fill="FFFFFF"/>
            <w:tcMar>
              <w:left w:w="108" w:type="dxa"/>
              <w:right w:w="108" w:type="dxa"/>
            </w:tcMar>
          </w:tcPr>
          <w:p w:rsidR="006B4DDB" w:rsidRPr="00DC58F1" w:rsidRDefault="006B4DDB" w:rsidP="00E6504F">
            <w:pPr>
              <w:spacing w:after="0"/>
              <w:jc w:val="both"/>
              <w:rPr>
                <w:rFonts w:ascii="Times New Roman" w:hAnsi="Times New Roman" w:cs="Times New Roman"/>
              </w:rPr>
            </w:pPr>
          </w:p>
        </w:tc>
        <w:tc>
          <w:tcPr>
            <w:tcW w:w="368" w:type="dxa"/>
            <w:tcBorders>
              <w:top w:val="single" w:sz="4" w:space="0" w:color="000000"/>
              <w:left w:val="single" w:sz="4" w:space="0" w:color="auto"/>
              <w:bottom w:val="single" w:sz="4" w:space="0" w:color="000000"/>
              <w:right w:val="single" w:sz="4" w:space="0" w:color="00000A"/>
            </w:tcBorders>
            <w:shd w:val="clear" w:color="000000" w:fill="FFFFFF"/>
          </w:tcPr>
          <w:p w:rsidR="006B4DDB" w:rsidRPr="00DC58F1" w:rsidRDefault="006B4DDB" w:rsidP="00E6504F">
            <w:pPr>
              <w:spacing w:after="0"/>
              <w:jc w:val="both"/>
              <w:rPr>
                <w:rFonts w:ascii="Times New Roman" w:hAnsi="Times New Roman" w:cs="Times New Roman"/>
              </w:rPr>
            </w:pPr>
          </w:p>
        </w:tc>
        <w:tc>
          <w:tcPr>
            <w:tcW w:w="60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6B4DDB" w:rsidRPr="00DC58F1" w:rsidRDefault="006B4DDB" w:rsidP="00E6504F">
            <w:pPr>
              <w:spacing w:after="0"/>
              <w:jc w:val="both"/>
              <w:rPr>
                <w:rFonts w:ascii="Times New Roman" w:eastAsia="Calibri" w:hAnsi="Times New Roman" w:cs="Times New Roman"/>
              </w:rPr>
            </w:pPr>
            <w:r>
              <w:rPr>
                <w:rFonts w:ascii="Times New Roman" w:eastAsia="Calibri" w:hAnsi="Times New Roman" w:cs="Times New Roman"/>
              </w:rPr>
              <w:t>35</w:t>
            </w:r>
          </w:p>
        </w:tc>
      </w:tr>
      <w:tr w:rsidR="006B4DDB" w:rsidRPr="00782CB0" w:rsidTr="00E6504F">
        <w:tc>
          <w:tcPr>
            <w:tcW w:w="1160" w:type="dxa"/>
            <w:gridSpan w:val="2"/>
            <w:tcBorders>
              <w:top w:val="single" w:sz="4" w:space="0" w:color="00000A"/>
              <w:left w:val="single" w:sz="4" w:space="0" w:color="auto"/>
              <w:bottom w:val="single" w:sz="4" w:space="0" w:color="000000"/>
              <w:right w:val="single" w:sz="4" w:space="0" w:color="auto"/>
            </w:tcBorders>
            <w:shd w:val="clear" w:color="000000" w:fill="FFFFFF"/>
          </w:tcPr>
          <w:p w:rsidR="006B4DDB" w:rsidRPr="00782CB0" w:rsidRDefault="006B4DDB" w:rsidP="00E6504F">
            <w:pPr>
              <w:spacing w:after="0"/>
              <w:jc w:val="both"/>
              <w:rPr>
                <w:rFonts w:ascii="Times New Roman" w:eastAsia="Times New Roman" w:hAnsi="Times New Roman" w:cs="Times New Roman"/>
                <w:sz w:val="24"/>
              </w:rPr>
            </w:pPr>
          </w:p>
        </w:tc>
        <w:tc>
          <w:tcPr>
            <w:tcW w:w="2088" w:type="dxa"/>
            <w:tcBorders>
              <w:top w:val="single" w:sz="4" w:space="0" w:color="00000A"/>
              <w:left w:val="single" w:sz="4" w:space="0" w:color="auto"/>
              <w:bottom w:val="single" w:sz="4" w:space="0" w:color="000000"/>
              <w:right w:val="single" w:sz="4" w:space="0" w:color="00000A"/>
            </w:tcBorders>
            <w:shd w:val="clear" w:color="000000" w:fill="FFFFFF"/>
            <w:tcMar>
              <w:left w:w="108" w:type="dxa"/>
              <w:right w:w="108" w:type="dxa"/>
            </w:tcMar>
          </w:tcPr>
          <w:p w:rsidR="006B4DDB" w:rsidRDefault="006B4DDB" w:rsidP="00E6504F">
            <w:pPr>
              <w:spacing w:after="0"/>
              <w:jc w:val="both"/>
              <w:rPr>
                <w:rFonts w:ascii="Times New Roman" w:eastAsia="Times New Roman" w:hAnsi="Times New Roman" w:cs="Times New Roman"/>
                <w:sz w:val="24"/>
              </w:rPr>
            </w:pPr>
          </w:p>
          <w:p w:rsidR="006B4DDB" w:rsidRPr="00782CB0" w:rsidRDefault="006B4DDB" w:rsidP="00E6504F">
            <w:pPr>
              <w:spacing w:after="0"/>
              <w:jc w:val="both"/>
              <w:rPr>
                <w:rFonts w:ascii="Times New Roman" w:hAnsi="Times New Roman" w:cs="Times New Roman"/>
              </w:rPr>
            </w:pPr>
          </w:p>
        </w:tc>
        <w:tc>
          <w:tcPr>
            <w:tcW w:w="1872" w:type="dxa"/>
            <w:tcBorders>
              <w:top w:val="single" w:sz="4" w:space="0" w:color="00000A"/>
              <w:left w:val="single" w:sz="4" w:space="0" w:color="auto"/>
              <w:bottom w:val="single" w:sz="4" w:space="0" w:color="000000"/>
              <w:right w:val="single" w:sz="4" w:space="0" w:color="00000A"/>
            </w:tcBorders>
            <w:shd w:val="clear" w:color="000000" w:fill="FFFFFF"/>
            <w:tcMar>
              <w:left w:w="108" w:type="dxa"/>
              <w:right w:w="108" w:type="dxa"/>
            </w:tcMar>
          </w:tcPr>
          <w:p w:rsidR="006B4DDB" w:rsidRDefault="006B4DDB" w:rsidP="00E6504F">
            <w:pPr>
              <w:spacing w:after="160" w:line="259" w:lineRule="auto"/>
              <w:rPr>
                <w:rFonts w:ascii="Times New Roman" w:hAnsi="Times New Roman" w:cs="Times New Roman"/>
              </w:rPr>
            </w:pPr>
          </w:p>
          <w:p w:rsidR="006B4DDB" w:rsidRPr="00782CB0" w:rsidRDefault="006B4DDB" w:rsidP="00E6504F">
            <w:pPr>
              <w:spacing w:after="0"/>
              <w:jc w:val="both"/>
              <w:rPr>
                <w:rFonts w:ascii="Times New Roman" w:hAnsi="Times New Roman" w:cs="Times New Roman"/>
              </w:rPr>
            </w:pPr>
          </w:p>
        </w:tc>
        <w:tc>
          <w:tcPr>
            <w:tcW w:w="1607" w:type="dxa"/>
            <w:tcBorders>
              <w:top w:val="single" w:sz="4" w:space="0" w:color="00000A"/>
              <w:left w:val="single" w:sz="4" w:space="0" w:color="auto"/>
              <w:bottom w:val="single" w:sz="4" w:space="0" w:color="000000"/>
              <w:right w:val="single" w:sz="4" w:space="0" w:color="00000A"/>
            </w:tcBorders>
            <w:shd w:val="clear" w:color="000000" w:fill="FFFFFF"/>
            <w:tcMar>
              <w:left w:w="108" w:type="dxa"/>
              <w:right w:w="108" w:type="dxa"/>
            </w:tcMar>
          </w:tcPr>
          <w:p w:rsidR="006B4DDB" w:rsidRPr="00782CB0" w:rsidRDefault="006B4DDB" w:rsidP="00E6504F">
            <w:pPr>
              <w:spacing w:after="0"/>
              <w:ind w:left="575"/>
              <w:jc w:val="both"/>
              <w:rPr>
                <w:rFonts w:ascii="Times New Roman" w:eastAsia="Times New Roman" w:hAnsi="Times New Roman" w:cs="Times New Roman"/>
              </w:rPr>
            </w:pPr>
            <w:r w:rsidRPr="00782CB0">
              <w:rPr>
                <w:rFonts w:ascii="Times New Roman" w:eastAsia="Times New Roman" w:hAnsi="Times New Roman" w:cs="Times New Roman"/>
                <w:sz w:val="24"/>
              </w:rPr>
              <w:t xml:space="preserve">ИТОГО                                                               </w:t>
            </w:r>
          </w:p>
          <w:p w:rsidR="006B4DDB" w:rsidRPr="00782CB0" w:rsidRDefault="006B4DDB" w:rsidP="00E6504F">
            <w:pPr>
              <w:spacing w:after="0"/>
              <w:jc w:val="both"/>
              <w:rPr>
                <w:rFonts w:ascii="Times New Roman" w:hAnsi="Times New Roman" w:cs="Times New Roman"/>
              </w:rPr>
            </w:pPr>
          </w:p>
        </w:tc>
        <w:tc>
          <w:tcPr>
            <w:tcW w:w="365"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4A13DD" w:rsidRDefault="006B4DDB" w:rsidP="00E6504F">
            <w:pPr>
              <w:spacing w:after="0"/>
              <w:rPr>
                <w:rFonts w:ascii="Times New Roman" w:hAnsi="Times New Roman" w:cs="Times New Roman"/>
              </w:rPr>
            </w:pPr>
            <w:r w:rsidRPr="004A13DD">
              <w:rPr>
                <w:rFonts w:ascii="Times New Roman" w:hAnsi="Times New Roman" w:cs="Times New Roman"/>
              </w:rPr>
              <w:t>1</w:t>
            </w:r>
          </w:p>
        </w:tc>
        <w:tc>
          <w:tcPr>
            <w:tcW w:w="423"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6B4DDB" w:rsidRPr="004A13DD" w:rsidRDefault="006B4DDB" w:rsidP="00E6504F">
            <w:pPr>
              <w:spacing w:after="0"/>
              <w:rPr>
                <w:rFonts w:ascii="Times New Roman" w:hAnsi="Times New Roman" w:cs="Times New Roman"/>
              </w:rPr>
            </w:pPr>
            <w:r w:rsidRPr="004A13DD">
              <w:rPr>
                <w:rFonts w:ascii="Times New Roman" w:hAnsi="Times New Roman" w:cs="Times New Roman"/>
              </w:rPr>
              <w:t>2</w:t>
            </w:r>
          </w:p>
        </w:tc>
        <w:tc>
          <w:tcPr>
            <w:tcW w:w="42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6B4DDB" w:rsidRPr="004A13DD" w:rsidRDefault="006B4DDB" w:rsidP="00E6504F">
            <w:pPr>
              <w:spacing w:after="0"/>
              <w:rPr>
                <w:rFonts w:ascii="Times New Roman" w:hAnsi="Times New Roman" w:cs="Times New Roman"/>
              </w:rPr>
            </w:pPr>
          </w:p>
        </w:tc>
        <w:tc>
          <w:tcPr>
            <w:tcW w:w="336" w:type="dxa"/>
            <w:tcBorders>
              <w:top w:val="single" w:sz="4" w:space="0" w:color="00000A"/>
              <w:left w:val="single" w:sz="4" w:space="0" w:color="00000A"/>
              <w:bottom w:val="single" w:sz="4" w:space="0" w:color="000000"/>
              <w:right w:val="single" w:sz="4" w:space="0" w:color="auto"/>
            </w:tcBorders>
            <w:shd w:val="clear" w:color="000000" w:fill="FFFFFF"/>
            <w:tcMar>
              <w:left w:w="108" w:type="dxa"/>
              <w:right w:w="108" w:type="dxa"/>
            </w:tcMar>
          </w:tcPr>
          <w:p w:rsidR="006B4DDB" w:rsidRPr="004A13DD" w:rsidRDefault="006B4DDB" w:rsidP="00E6504F">
            <w:pPr>
              <w:spacing w:after="0"/>
              <w:rPr>
                <w:rFonts w:ascii="Times New Roman" w:hAnsi="Times New Roman" w:cs="Times New Roman"/>
              </w:rPr>
            </w:pPr>
            <w:r w:rsidRPr="004A13DD">
              <w:rPr>
                <w:rFonts w:ascii="Times New Roman" w:hAnsi="Times New Roman" w:cs="Times New Roman"/>
              </w:rPr>
              <w:t>1</w:t>
            </w:r>
          </w:p>
        </w:tc>
        <w:tc>
          <w:tcPr>
            <w:tcW w:w="368" w:type="dxa"/>
            <w:tcBorders>
              <w:top w:val="single" w:sz="4" w:space="0" w:color="00000A"/>
              <w:left w:val="single" w:sz="4" w:space="0" w:color="auto"/>
              <w:bottom w:val="single" w:sz="4" w:space="0" w:color="000000"/>
              <w:right w:val="single" w:sz="4" w:space="0" w:color="00000A"/>
            </w:tcBorders>
            <w:shd w:val="clear" w:color="000000" w:fill="FFFFFF"/>
          </w:tcPr>
          <w:p w:rsidR="006B4DDB" w:rsidRPr="004A13DD" w:rsidRDefault="006B4DDB" w:rsidP="00E6504F">
            <w:pPr>
              <w:spacing w:after="0"/>
              <w:rPr>
                <w:rFonts w:ascii="Times New Roman" w:hAnsi="Times New Roman" w:cs="Times New Roman"/>
              </w:rPr>
            </w:pPr>
            <w:r w:rsidRPr="004A13DD">
              <w:rPr>
                <w:rFonts w:ascii="Times New Roman" w:hAnsi="Times New Roman" w:cs="Times New Roman"/>
              </w:rPr>
              <w:t>3</w:t>
            </w:r>
          </w:p>
        </w:tc>
        <w:tc>
          <w:tcPr>
            <w:tcW w:w="60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6B4DDB" w:rsidRPr="004A13DD" w:rsidRDefault="006B4DDB" w:rsidP="00E6504F">
            <w:pPr>
              <w:spacing w:after="0"/>
              <w:rPr>
                <w:rFonts w:ascii="Times New Roman" w:hAnsi="Times New Roman" w:cs="Times New Roman"/>
              </w:rPr>
            </w:pPr>
          </w:p>
          <w:p w:rsidR="006B4DDB" w:rsidRPr="004A13DD" w:rsidRDefault="006B4DDB" w:rsidP="00E6504F">
            <w:pPr>
              <w:spacing w:after="0"/>
              <w:rPr>
                <w:rFonts w:ascii="Times New Roman" w:hAnsi="Times New Roman" w:cs="Times New Roman"/>
              </w:rPr>
            </w:pPr>
          </w:p>
        </w:tc>
      </w:tr>
    </w:tbl>
    <w:p w:rsidR="006B4DDB" w:rsidRDefault="006B4DDB" w:rsidP="006B4DDB">
      <w:pPr>
        <w:spacing w:after="0" w:line="240" w:lineRule="auto"/>
        <w:jc w:val="center"/>
        <w:rPr>
          <w:rFonts w:ascii="Times New Roman" w:eastAsia="Times New Roman" w:hAnsi="Times New Roman" w:cs="Times New Roman"/>
          <w:b/>
          <w:sz w:val="24"/>
        </w:rPr>
      </w:pPr>
    </w:p>
    <w:p w:rsidR="005C1AAD" w:rsidRPr="0091489C" w:rsidRDefault="005C1AAD" w:rsidP="005C1AAD">
      <w:pPr>
        <w:pStyle w:val="a7"/>
        <w:jc w:val="both"/>
        <w:rPr>
          <w:rFonts w:ascii="Times New Roman" w:hAnsi="Times New Roman"/>
          <w:b/>
          <w:bCs/>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b/>
          <w:bCs/>
          <w:color w:val="000000" w:themeColor="text1"/>
          <w:sz w:val="24"/>
          <w:szCs w:val="24"/>
        </w:rPr>
        <w:t xml:space="preserve">3.4. Система условий реализации </w:t>
      </w:r>
      <w:r w:rsidR="00DD20B2">
        <w:rPr>
          <w:rFonts w:ascii="Times New Roman" w:hAnsi="Times New Roman"/>
          <w:b/>
          <w:bCs/>
          <w:color w:val="000000" w:themeColor="text1"/>
          <w:sz w:val="24"/>
          <w:szCs w:val="24"/>
        </w:rPr>
        <w:t>ООП ООО в Большеремонтненской СШ</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Система условий реализации ООП ООО  разработана  в соответствии с требованиями Стандарта  и обеспечивает достижение планируемых результатов. Система условий учитывает особенности образовательного учреждения,  а также взаимодействие с социальными партнёрами.  В ОУ создана комфортная развивающая   образовательная среда.                             </w:t>
      </w:r>
    </w:p>
    <w:p w:rsidR="005C1AAD" w:rsidRPr="0091489C" w:rsidRDefault="005C1AAD" w:rsidP="005C1AAD">
      <w:pPr>
        <w:pStyle w:val="a7"/>
        <w:jc w:val="both"/>
        <w:rPr>
          <w:rFonts w:ascii="Times New Roman" w:hAnsi="Times New Roman"/>
          <w:bCs/>
          <w:color w:val="000000" w:themeColor="text1"/>
          <w:sz w:val="24"/>
          <w:szCs w:val="24"/>
        </w:rPr>
      </w:pPr>
    </w:p>
    <w:p w:rsidR="005C1AAD" w:rsidRPr="0091489C" w:rsidRDefault="005C1AAD" w:rsidP="003760BF">
      <w:pPr>
        <w:pStyle w:val="Standard"/>
        <w:numPr>
          <w:ilvl w:val="0"/>
          <w:numId w:val="200"/>
        </w:numPr>
        <w:autoSpaceDE w:val="0"/>
        <w:jc w:val="both"/>
        <w:rPr>
          <w:rFonts w:cs="Times New Roman"/>
          <w:color w:val="000000" w:themeColor="text1"/>
        </w:rPr>
      </w:pPr>
      <w:r w:rsidRPr="0091489C">
        <w:rPr>
          <w:rFonts w:cs="Times New Roman"/>
          <w:bCs/>
          <w:color w:val="000000" w:themeColor="text1"/>
        </w:rPr>
        <w:t xml:space="preserve"> Миссия школы  - </w:t>
      </w:r>
      <w:r w:rsidRPr="0091489C">
        <w:rPr>
          <w:rFonts w:cs="Times New Roman"/>
          <w:color w:val="000000" w:themeColor="text1"/>
        </w:rPr>
        <w:t xml:space="preserve">Создание образовательной среды, </w:t>
      </w:r>
      <w:r w:rsidRPr="0091489C">
        <w:rPr>
          <w:rFonts w:cs="Times New Roman"/>
          <w:iCs/>
          <w:color w:val="000000" w:themeColor="text1"/>
        </w:rPr>
        <w:t xml:space="preserve">обеспечивающей современное качество образования </w:t>
      </w:r>
      <w:r w:rsidRPr="0091489C">
        <w:rPr>
          <w:rFonts w:cs="Times New Roman"/>
          <w:color w:val="000000" w:themeColor="text1"/>
        </w:rPr>
        <w:t>и личностный рост обучающихся, сохранность здоровья и подготовку к полноценному и эффективному участию в общественной и профессиональной жизни.</w:t>
      </w:r>
    </w:p>
    <w:p w:rsidR="005C1AAD" w:rsidRPr="0091489C" w:rsidRDefault="005C1AAD" w:rsidP="003760BF">
      <w:pPr>
        <w:pStyle w:val="Standard"/>
        <w:numPr>
          <w:ilvl w:val="0"/>
          <w:numId w:val="200"/>
        </w:numPr>
        <w:autoSpaceDE w:val="0"/>
        <w:jc w:val="both"/>
        <w:rPr>
          <w:rFonts w:cs="Times New Roman"/>
          <w:color w:val="000000" w:themeColor="text1"/>
        </w:rPr>
      </w:pPr>
      <w:r w:rsidRPr="0091489C">
        <w:rPr>
          <w:rFonts w:cs="Times New Roman"/>
          <w:color w:val="000000" w:themeColor="text1"/>
        </w:rPr>
        <w:t xml:space="preserve"> Цель развития системы образования МБОУ Большеремонтненской СШ - системно- организационное движение к новому качеству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 xml:space="preserve"> Приоритетные направления работы:</w:t>
      </w:r>
    </w:p>
    <w:p w:rsidR="005C1AAD" w:rsidRPr="0091489C" w:rsidRDefault="005C1AAD" w:rsidP="005C1AAD">
      <w:pPr>
        <w:pStyle w:val="a7"/>
        <w:ind w:firstLine="708"/>
        <w:jc w:val="both"/>
        <w:rPr>
          <w:rFonts w:ascii="Times New Roman" w:hAnsi="Times New Roman"/>
          <w:bCs/>
          <w:color w:val="000000" w:themeColor="text1"/>
          <w:sz w:val="24"/>
          <w:szCs w:val="24"/>
        </w:rPr>
      </w:pP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здоровьеформирующая и здоровьесберегающая деятельность;</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научно-познавательная деятельность и патриотическое воспитание;</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психолого-педагогическое сопровождение индивидуальной образовательной деятельности учащихся;</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спортивно-оздоровительная  работа.</w:t>
      </w:r>
    </w:p>
    <w:p w:rsidR="005C1AAD" w:rsidRPr="0091489C" w:rsidRDefault="005C1AAD" w:rsidP="005C1AAD">
      <w:pPr>
        <w:pStyle w:val="a7"/>
        <w:jc w:val="both"/>
        <w:rPr>
          <w:rFonts w:ascii="Times New Roman" w:hAnsi="Times New Roman"/>
          <w:color w:val="000000" w:themeColor="text1"/>
          <w:sz w:val="24"/>
          <w:szCs w:val="24"/>
        </w:rPr>
      </w:pP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Особенности образовательного учреждения </w:t>
      </w:r>
    </w:p>
    <w:p w:rsidR="005C1AAD" w:rsidRPr="0091489C" w:rsidRDefault="005C1AAD" w:rsidP="005C1AAD">
      <w:pPr>
        <w:pStyle w:val="a7"/>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Школа функционирует в одноэтажном здании постройки 80-х годов ХХ века</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Администрацией созданы благоприятные условия для реализации физкультурно-оздоровительной работы с использованием  большого спортивного зала,  спортплощадки. </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Важной составляющей школьной инфраструктуры являются столовая, в которой имеется всё необходимое оборудование для приготовления завтраков, обедов и организации питьевого режима.</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Школьные кабинеты оснащены мебелью и техническим оборудованием для использования информационно-коммуникационных технологий в образовательном процессе.</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В рамках реализации программы «Здоровье» созданы условия для образования детей в активной среде с использованием здоровьеразвивающих  технологий.</w:t>
      </w:r>
    </w:p>
    <w:p w:rsidR="005C1AAD" w:rsidRPr="0091489C" w:rsidRDefault="005C1AAD" w:rsidP="005C1AAD">
      <w:pPr>
        <w:pStyle w:val="a7"/>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Здоровьесберегающее  и развивающее пространство школы органично дополняется сетевым взаимодействием.</w:t>
      </w:r>
    </w:p>
    <w:p w:rsidR="005C1AAD" w:rsidRPr="0091489C" w:rsidRDefault="005C1AAD" w:rsidP="005C1AAD">
      <w:pPr>
        <w:pStyle w:val="Standard"/>
        <w:autoSpaceDE w:val="0"/>
        <w:jc w:val="both"/>
        <w:rPr>
          <w:rFonts w:cs="Times New Roman"/>
          <w:b/>
          <w:bCs/>
        </w:rPr>
      </w:pPr>
    </w:p>
    <w:p w:rsidR="005C1AAD" w:rsidRPr="0091489C" w:rsidRDefault="005C1AAD" w:rsidP="005C1AAD">
      <w:pPr>
        <w:pStyle w:val="Standard"/>
        <w:autoSpaceDE w:val="0"/>
        <w:jc w:val="both"/>
        <w:rPr>
          <w:rFonts w:cs="Times New Roman"/>
        </w:rPr>
      </w:pPr>
      <w:r w:rsidRPr="0091489C">
        <w:rPr>
          <w:rFonts w:cs="Times New Roman"/>
        </w:rPr>
        <w:t>Созданные в образовательном учреждении, реализующем основную образовательную</w:t>
      </w:r>
    </w:p>
    <w:p w:rsidR="005C1AAD" w:rsidRPr="0091489C" w:rsidRDefault="005C1AAD" w:rsidP="005C1AAD">
      <w:pPr>
        <w:pStyle w:val="Standard"/>
        <w:autoSpaceDE w:val="0"/>
        <w:jc w:val="both"/>
        <w:rPr>
          <w:rFonts w:cs="Times New Roman"/>
        </w:rPr>
      </w:pPr>
      <w:r w:rsidRPr="0091489C">
        <w:rPr>
          <w:rFonts w:cs="Times New Roman"/>
        </w:rPr>
        <w:lastRenderedPageBreak/>
        <w:t>программу основного общего образования, условия:</w:t>
      </w:r>
    </w:p>
    <w:p w:rsidR="005C1AAD" w:rsidRPr="0091489C" w:rsidRDefault="005C1AAD" w:rsidP="005C1AAD">
      <w:pPr>
        <w:pStyle w:val="Standard"/>
        <w:autoSpaceDE w:val="0"/>
        <w:jc w:val="both"/>
        <w:rPr>
          <w:rFonts w:cs="Times New Roman"/>
        </w:rPr>
      </w:pPr>
      <w:r w:rsidRPr="0091489C">
        <w:rPr>
          <w:rFonts w:cs="Times New Roman"/>
        </w:rPr>
        <w:t>- соответствуют требованиям Стандарта;</w:t>
      </w:r>
    </w:p>
    <w:p w:rsidR="005C1AAD" w:rsidRPr="0091489C" w:rsidRDefault="005C1AAD" w:rsidP="005C1AAD">
      <w:pPr>
        <w:pStyle w:val="Standard"/>
        <w:autoSpaceDE w:val="0"/>
        <w:jc w:val="both"/>
        <w:rPr>
          <w:rFonts w:cs="Times New Roman"/>
        </w:rPr>
      </w:pPr>
      <w:r w:rsidRPr="0091489C">
        <w:rPr>
          <w:rFonts w:cs="Times New Roman"/>
        </w:rPr>
        <w:t>- обеспечивают достижение планируемых результатов освоения основнойобразовательной программы и реализацию предусмотренных в ней образовательных программ;</w:t>
      </w:r>
    </w:p>
    <w:p w:rsidR="005C1AAD" w:rsidRPr="0091489C" w:rsidRDefault="005C1AAD" w:rsidP="005C1AAD">
      <w:pPr>
        <w:pStyle w:val="Standard"/>
        <w:autoSpaceDE w:val="0"/>
        <w:jc w:val="both"/>
        <w:rPr>
          <w:rFonts w:cs="Times New Roman"/>
        </w:rPr>
      </w:pPr>
      <w:r w:rsidRPr="0091489C">
        <w:rPr>
          <w:rFonts w:cs="Times New Roman"/>
        </w:rPr>
        <w:t>- учитывают особенности образовательного учреждения, его организационную</w:t>
      </w:r>
    </w:p>
    <w:p w:rsidR="005C1AAD" w:rsidRPr="0091489C" w:rsidRDefault="005C1AAD" w:rsidP="005C1AAD">
      <w:pPr>
        <w:pStyle w:val="Standard"/>
        <w:autoSpaceDE w:val="0"/>
        <w:jc w:val="both"/>
        <w:rPr>
          <w:rFonts w:cs="Times New Roman"/>
        </w:rPr>
      </w:pPr>
      <w:r w:rsidRPr="0091489C">
        <w:rPr>
          <w:rFonts w:cs="Times New Roman"/>
        </w:rPr>
        <w:t>структуру, запросы участников образовательного процесса в основном общем образовании;</w:t>
      </w:r>
    </w:p>
    <w:p w:rsidR="005C1AAD" w:rsidRPr="0091489C" w:rsidRDefault="005C1AAD" w:rsidP="005C1AAD">
      <w:pPr>
        <w:pStyle w:val="Standard"/>
        <w:autoSpaceDE w:val="0"/>
        <w:jc w:val="both"/>
        <w:rPr>
          <w:rFonts w:cs="Times New Roman"/>
        </w:rPr>
      </w:pPr>
      <w:r w:rsidRPr="0091489C">
        <w:rPr>
          <w:rFonts w:cs="Times New Roman"/>
        </w:rPr>
        <w:t>- предоставляют возможность взаимодействия с социальными партнѐрами,</w:t>
      </w:r>
    </w:p>
    <w:p w:rsidR="005C1AAD" w:rsidRPr="0091489C" w:rsidRDefault="005C1AAD" w:rsidP="005C1AAD">
      <w:pPr>
        <w:pStyle w:val="Standard"/>
        <w:autoSpaceDE w:val="0"/>
        <w:jc w:val="both"/>
        <w:rPr>
          <w:rFonts w:cs="Times New Roman"/>
        </w:rPr>
      </w:pPr>
      <w:r w:rsidRPr="0091489C">
        <w:rPr>
          <w:rFonts w:cs="Times New Roman"/>
        </w:rPr>
        <w:t>- использования ресурсов социума</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rPr>
      </w:pPr>
      <w:r w:rsidRPr="0091489C">
        <w:rPr>
          <w:rFonts w:cs="Times New Roman"/>
          <w:b/>
          <w:bCs/>
        </w:rPr>
        <w:t>3.4.1. Кадровые условия реализации ООП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Характеристика педагогических кадров, обеспечивающих учебный процесс в основной школе</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Школа укомплектована кадрами, имеющими необходимую квалификацию для решения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5C1AAD" w:rsidRPr="0091489C" w:rsidRDefault="005C1AAD" w:rsidP="005C1AAD">
      <w:pPr>
        <w:pStyle w:val="Standard"/>
        <w:jc w:val="center"/>
        <w:rPr>
          <w:rFonts w:cs="Times New Roman"/>
          <w:b/>
          <w:u w:val="single"/>
        </w:rPr>
      </w:pPr>
    </w:p>
    <w:p w:rsidR="005C1AAD" w:rsidRPr="0091489C" w:rsidRDefault="005C1AAD" w:rsidP="005C1AAD">
      <w:pPr>
        <w:pStyle w:val="Standard"/>
        <w:jc w:val="center"/>
        <w:rPr>
          <w:rFonts w:cs="Times New Roman"/>
          <w:b/>
        </w:rPr>
      </w:pPr>
      <w:r w:rsidRPr="0091489C">
        <w:rPr>
          <w:rFonts w:cs="Times New Roman"/>
          <w:b/>
        </w:rPr>
        <w:t>Кадровый потенциал МБОУ Большеремонтненской СШ</w:t>
      </w:r>
    </w:p>
    <w:p w:rsidR="005C1AAD" w:rsidRPr="0091489C" w:rsidRDefault="005C1AAD" w:rsidP="005C1AAD">
      <w:pPr>
        <w:pStyle w:val="Standard"/>
        <w:jc w:val="center"/>
        <w:rPr>
          <w:rFonts w:cs="Times New Roman"/>
          <w:b/>
          <w:u w:val="single"/>
        </w:rPr>
      </w:pPr>
    </w:p>
    <w:p w:rsidR="005C1AAD" w:rsidRPr="0091489C" w:rsidRDefault="005C1AAD" w:rsidP="005C1AAD">
      <w:pPr>
        <w:jc w:val="both"/>
        <w:rPr>
          <w:rFonts w:ascii="Times New Roman" w:hAnsi="Times New Roman" w:cs="Times New Roman"/>
          <w:spacing w:val="8"/>
          <w:sz w:val="24"/>
          <w:szCs w:val="24"/>
        </w:rPr>
      </w:pPr>
      <w:r w:rsidRPr="0091489C">
        <w:rPr>
          <w:rFonts w:ascii="Times New Roman" w:hAnsi="Times New Roman" w:cs="Times New Roman"/>
          <w:spacing w:val="8"/>
          <w:sz w:val="24"/>
          <w:szCs w:val="24"/>
        </w:rPr>
        <w:t>В школе работает сплоченный, профессионально компетентный коллектив педагогов.</w:t>
      </w: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Состав педагогических кадров остается стабильным на протяжении нескольких лет.</w:t>
      </w:r>
    </w:p>
    <w:p w:rsidR="005C1AAD" w:rsidRPr="0091489C" w:rsidRDefault="005C1AAD" w:rsidP="005C1AAD">
      <w:pPr>
        <w:pStyle w:val="a7"/>
        <w:rPr>
          <w:rFonts w:ascii="Times New Roman" w:hAnsi="Times New Roman"/>
          <w:sz w:val="24"/>
          <w:szCs w:val="24"/>
        </w:rPr>
      </w:pPr>
    </w:p>
    <w:tbl>
      <w:tblPr>
        <w:tblpPr w:leftFromText="180" w:rightFromText="180" w:vertAnchor="text" w:horzAnchor="margin" w:tblpXSpec="center" w:tblpY="46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8"/>
        <w:gridCol w:w="1159"/>
        <w:gridCol w:w="992"/>
        <w:gridCol w:w="1276"/>
        <w:gridCol w:w="1276"/>
        <w:gridCol w:w="1559"/>
        <w:gridCol w:w="1843"/>
      </w:tblGrid>
      <w:tr w:rsidR="005C1AAD" w:rsidRPr="0091489C" w:rsidTr="005C1AAD">
        <w:trPr>
          <w:trHeight w:val="293"/>
        </w:trPr>
        <w:tc>
          <w:tcPr>
            <w:tcW w:w="2068" w:type="dxa"/>
            <w:vMerge w:val="restart"/>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год</w:t>
            </w:r>
          </w:p>
        </w:tc>
        <w:tc>
          <w:tcPr>
            <w:tcW w:w="2151"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w:t>
            </w:r>
            <w:r w:rsidRPr="0091489C">
              <w:rPr>
                <w:rFonts w:ascii="Times New Roman" w:hAnsi="Times New Roman"/>
                <w:sz w:val="24"/>
                <w:szCs w:val="24"/>
                <w:lang w:val="en-US"/>
              </w:rPr>
              <w:t>6-</w:t>
            </w:r>
            <w:r w:rsidRPr="0091489C">
              <w:rPr>
                <w:rFonts w:ascii="Times New Roman" w:hAnsi="Times New Roman"/>
                <w:sz w:val="24"/>
                <w:szCs w:val="24"/>
              </w:rPr>
              <w:t>2017уч.год</w:t>
            </w:r>
          </w:p>
        </w:tc>
        <w:tc>
          <w:tcPr>
            <w:tcW w:w="2552"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2017-2018уч.год</w:t>
            </w:r>
          </w:p>
        </w:tc>
        <w:tc>
          <w:tcPr>
            <w:tcW w:w="3402"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2018-2019уч.год</w:t>
            </w:r>
          </w:p>
        </w:tc>
      </w:tr>
      <w:tr w:rsidR="005C1AAD" w:rsidRPr="0091489C" w:rsidTr="005C1AAD">
        <w:trPr>
          <w:trHeight w:val="743"/>
        </w:trPr>
        <w:tc>
          <w:tcPr>
            <w:tcW w:w="2068" w:type="dxa"/>
            <w:vMerge/>
          </w:tcPr>
          <w:p w:rsidR="005C1AAD" w:rsidRPr="0091489C" w:rsidRDefault="005C1AAD" w:rsidP="005C1AAD">
            <w:pPr>
              <w:pStyle w:val="a7"/>
              <w:rPr>
                <w:rFonts w:ascii="Times New Roman" w:hAnsi="Times New Roman"/>
                <w:sz w:val="24"/>
                <w:szCs w:val="24"/>
              </w:rPr>
            </w:pP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r>
      <w:tr w:rsidR="005C1AAD" w:rsidRPr="0091489C" w:rsidTr="005C1AAD">
        <w:trPr>
          <w:trHeight w:val="745"/>
        </w:trPr>
        <w:tc>
          <w:tcPr>
            <w:tcW w:w="2068"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число работающих учителей</w:t>
            </w:r>
          </w:p>
        </w:tc>
        <w:tc>
          <w:tcPr>
            <w:tcW w:w="11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992" w:type="dxa"/>
            <w:tcBorders>
              <w:bottom w:val="single" w:sz="4" w:space="0" w:color="auto"/>
            </w:tcBorders>
          </w:tcPr>
          <w:p w:rsidR="005C1AAD" w:rsidRPr="0091489C" w:rsidRDefault="005C1AAD" w:rsidP="005C1AAD">
            <w:pPr>
              <w:pStyle w:val="a7"/>
              <w:rPr>
                <w:rFonts w:ascii="Times New Roman" w:hAnsi="Times New Roman"/>
                <w:sz w:val="24"/>
                <w:szCs w:val="24"/>
              </w:rPr>
            </w:pP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p>
        </w:tc>
        <w:tc>
          <w:tcPr>
            <w:tcW w:w="15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1843" w:type="dxa"/>
            <w:tcBorders>
              <w:bottom w:val="single" w:sz="4" w:space="0" w:color="auto"/>
            </w:tcBorders>
          </w:tcPr>
          <w:p w:rsidR="005C1AAD" w:rsidRPr="0091489C" w:rsidRDefault="005C1AAD" w:rsidP="005C1AAD">
            <w:pPr>
              <w:pStyle w:val="a7"/>
              <w:rPr>
                <w:rFonts w:ascii="Times New Roman" w:hAnsi="Times New Roman"/>
                <w:sz w:val="24"/>
                <w:szCs w:val="24"/>
              </w:rPr>
            </w:pPr>
          </w:p>
        </w:tc>
      </w:tr>
      <w:tr w:rsidR="005C1AAD" w:rsidRPr="0091489C" w:rsidTr="005C1AAD">
        <w:trPr>
          <w:trHeight w:val="745"/>
        </w:trPr>
        <w:tc>
          <w:tcPr>
            <w:tcW w:w="2068"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категорию из них:</w:t>
            </w:r>
          </w:p>
        </w:tc>
        <w:tc>
          <w:tcPr>
            <w:tcW w:w="11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992"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c>
          <w:tcPr>
            <w:tcW w:w="15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1843"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r>
      <w:tr w:rsidR="005C1AAD" w:rsidRPr="0091489C" w:rsidTr="005C1AAD">
        <w:trPr>
          <w:trHeight w:val="338"/>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высшую</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14%</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27%</w:t>
            </w:r>
          </w:p>
        </w:tc>
      </w:tr>
      <w:tr w:rsidR="005C1AAD" w:rsidRPr="0091489C" w:rsidTr="005C1AAD">
        <w:trPr>
          <w:trHeight w:val="338"/>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первую</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11</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9</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60%</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6</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40%</w:t>
            </w:r>
          </w:p>
        </w:tc>
      </w:tr>
      <w:tr w:rsidR="005C1AAD" w:rsidRPr="0091489C" w:rsidTr="005C1AAD">
        <w:trPr>
          <w:trHeight w:val="321"/>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соответствуют занимаемой должности</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14%</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r>
      <w:tr w:rsidR="005C1AAD" w:rsidRPr="0091489C" w:rsidTr="005C1AAD">
        <w:trPr>
          <w:trHeight w:val="321"/>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без категории</w:t>
            </w:r>
          </w:p>
        </w:tc>
        <w:tc>
          <w:tcPr>
            <w:tcW w:w="1159" w:type="dxa"/>
          </w:tcPr>
          <w:p w:rsidR="005C1AAD" w:rsidRPr="0091489C" w:rsidRDefault="005C1AAD" w:rsidP="005C1AAD">
            <w:pPr>
              <w:pStyle w:val="a7"/>
              <w:rPr>
                <w:rFonts w:ascii="Times New Roman" w:hAnsi="Times New Roman"/>
                <w:sz w:val="24"/>
                <w:szCs w:val="24"/>
              </w:rPr>
            </w:pPr>
          </w:p>
        </w:tc>
        <w:tc>
          <w:tcPr>
            <w:tcW w:w="992" w:type="dxa"/>
          </w:tcPr>
          <w:p w:rsidR="005C1AAD" w:rsidRPr="0091489C" w:rsidRDefault="005C1AAD" w:rsidP="005C1AAD">
            <w:pPr>
              <w:pStyle w:val="a7"/>
              <w:rPr>
                <w:rFonts w:ascii="Times New Roman" w:hAnsi="Times New Roman"/>
                <w:sz w:val="24"/>
                <w:szCs w:val="24"/>
              </w:rPr>
            </w:pP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21%</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21%</w:t>
            </w:r>
          </w:p>
        </w:tc>
      </w:tr>
    </w:tbl>
    <w:p w:rsidR="005C1AAD" w:rsidRPr="0091489C" w:rsidRDefault="005C1AAD" w:rsidP="005C1AAD">
      <w:pPr>
        <w:pStyle w:val="a7"/>
        <w:rPr>
          <w:rFonts w:ascii="Times New Roman" w:hAnsi="Times New Roman"/>
          <w:sz w:val="24"/>
          <w:szCs w:val="24"/>
        </w:rPr>
      </w:pP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jc w:val="both"/>
        <w:rPr>
          <w:rFonts w:ascii="Times New Roman" w:hAnsi="Times New Roman" w:cs="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xml:space="preserve">Образовательный процесс осуществлялся 15 педагогами (без декретников и совместителей). </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Среди них:</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u w:val="single"/>
        </w:rPr>
        <w:t>По образовательному уровню</w:t>
      </w:r>
      <w:r w:rsidRPr="0091489C">
        <w:rPr>
          <w:rFonts w:ascii="Times New Roman" w:hAnsi="Times New Roman"/>
          <w:sz w:val="24"/>
          <w:szCs w:val="24"/>
        </w:rPr>
        <w:t>:</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высшее образование – 14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среднее специальное образование - 1 человек.</w:t>
      </w:r>
    </w:p>
    <w:tbl>
      <w:tblPr>
        <w:tblW w:w="0" w:type="auto"/>
        <w:tblCellMar>
          <w:left w:w="0" w:type="dxa"/>
          <w:right w:w="0" w:type="dxa"/>
        </w:tblCellMar>
        <w:tblLook w:val="04A0"/>
      </w:tblPr>
      <w:tblGrid>
        <w:gridCol w:w="4999"/>
        <w:gridCol w:w="4998"/>
      </w:tblGrid>
      <w:tr w:rsidR="005C1AAD" w:rsidRPr="0091489C" w:rsidTr="005C1AAD">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о стажу:</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По возрасту:</w:t>
            </w:r>
          </w:p>
        </w:tc>
      </w:tr>
      <w:tr w:rsidR="005C1AAD" w:rsidRPr="0091489C" w:rsidTr="005C1AAD">
        <w:trPr>
          <w:trHeight w:val="1372"/>
        </w:trPr>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lastRenderedPageBreak/>
              <w:t>До 5 лет – 2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5-10 лет – 1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10-20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20 лет – 11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До 25 лет – 0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25-35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36-45 лет – 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46-55 лет – 3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55 лет – 7 человек</w:t>
            </w:r>
          </w:p>
        </w:tc>
      </w:tr>
    </w:tbl>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отраслевые награды:</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1педагог - нагрудный знак «Отличник народного просвещения»;</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1 педагог – нагрудный знак «Почетный работник общего образования РФ».</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5 педагогов- Грамота МО РФ.</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Standard"/>
        <w:tabs>
          <w:tab w:val="left" w:pos="0"/>
        </w:tabs>
        <w:jc w:val="both"/>
        <w:rPr>
          <w:rFonts w:cs="Times New Roman"/>
        </w:rPr>
      </w:pPr>
    </w:p>
    <w:p w:rsidR="005C1AAD" w:rsidRPr="0091489C" w:rsidRDefault="005C1AAD" w:rsidP="003760BF">
      <w:pPr>
        <w:pStyle w:val="Standard"/>
        <w:numPr>
          <w:ilvl w:val="0"/>
          <w:numId w:val="200"/>
        </w:numPr>
        <w:tabs>
          <w:tab w:val="left" w:pos="0"/>
        </w:tabs>
        <w:jc w:val="both"/>
        <w:rPr>
          <w:rFonts w:cs="Times New Roman"/>
        </w:rPr>
      </w:pPr>
      <w:r w:rsidRPr="0091489C">
        <w:rPr>
          <w:rFonts w:cs="Times New Roman"/>
        </w:rPr>
        <w:t>Основной состав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p>
    <w:p w:rsidR="005C1AAD" w:rsidRPr="0091489C" w:rsidRDefault="005C1AAD" w:rsidP="005C1AAD">
      <w:pPr>
        <w:pStyle w:val="Standard"/>
        <w:jc w:val="both"/>
        <w:rPr>
          <w:rFonts w:cs="Times New Roman"/>
        </w:rPr>
      </w:pPr>
    </w:p>
    <w:p w:rsidR="005C1AAD" w:rsidRPr="0091489C" w:rsidRDefault="005C1AAD" w:rsidP="003760BF">
      <w:pPr>
        <w:pStyle w:val="Standard"/>
        <w:numPr>
          <w:ilvl w:val="0"/>
          <w:numId w:val="200"/>
        </w:numPr>
        <w:jc w:val="both"/>
        <w:rPr>
          <w:rFonts w:cs="Times New Roman"/>
        </w:rPr>
      </w:pPr>
      <w:r w:rsidRPr="0091489C">
        <w:rPr>
          <w:rFonts w:cs="Times New Roman"/>
        </w:rPr>
        <w:t>Кадрами школа обеспечена на 100%.</w:t>
      </w:r>
    </w:p>
    <w:p w:rsidR="005C1AAD" w:rsidRPr="0091489C" w:rsidRDefault="005C1AAD" w:rsidP="003760BF">
      <w:pPr>
        <w:pStyle w:val="Standard"/>
        <w:numPr>
          <w:ilvl w:val="0"/>
          <w:numId w:val="200"/>
        </w:numPr>
        <w:jc w:val="both"/>
        <w:rPr>
          <w:rFonts w:cs="Times New Roman"/>
        </w:rPr>
      </w:pPr>
      <w:r w:rsidRPr="0091489C">
        <w:rPr>
          <w:rFonts w:cs="Times New Roman"/>
        </w:rPr>
        <w:t>В школе работает методический совет и следующие методические объединения учителей-предметников: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Гуманитариев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Естественно-математических наук;</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Учителей начальных классов;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Классных руководителей.</w:t>
      </w:r>
    </w:p>
    <w:p w:rsidR="005C1AAD" w:rsidRPr="0091489C" w:rsidRDefault="005C1AAD" w:rsidP="005C1AAD">
      <w:pPr>
        <w:pStyle w:val="Standard"/>
        <w:jc w:val="both"/>
        <w:rPr>
          <w:rFonts w:cs="Times New Roman"/>
        </w:rPr>
      </w:pPr>
      <w:r w:rsidRPr="0091489C">
        <w:rPr>
          <w:rFonts w:cs="Times New Roman"/>
        </w:rPr>
        <w:t>Педагогам школы присущ позитивный настрой в отношении учащихся: соблюдение прав и свобод участников образовательного процесса</w:t>
      </w:r>
    </w:p>
    <w:p w:rsidR="005C1AAD" w:rsidRPr="0091489C" w:rsidRDefault="005C1AAD" w:rsidP="005C1AAD">
      <w:pPr>
        <w:pStyle w:val="Standard"/>
        <w:jc w:val="both"/>
        <w:rPr>
          <w:rFonts w:cs="Times New Roman"/>
        </w:rPr>
      </w:pP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rPr>
      </w:pPr>
      <w:r w:rsidRPr="0091489C">
        <w:rPr>
          <w:rFonts w:cs="Times New Roman"/>
          <w:b/>
        </w:rPr>
        <w:t>Профессиональное развитие и повышение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школе разработан план-график повышения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Ожидаемый результат повышения квалификации – профессиональная готовность работников образования к реализации ФГОС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Обеспечение </w:t>
      </w:r>
      <w:r w:rsidRPr="0091489C">
        <w:rPr>
          <w:rFonts w:cs="Times New Roman"/>
        </w:rPr>
        <w:t>оптимального вхождения работников образования в систему ценностей современного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Принятие </w:t>
      </w:r>
      <w:r w:rsidRPr="0091489C">
        <w:rPr>
          <w:rFonts w:cs="Times New Roman"/>
        </w:rPr>
        <w:t>идеологии ФГОС общего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Освоение </w:t>
      </w:r>
      <w:r w:rsidRPr="0091489C">
        <w:rPr>
          <w:rFonts w:cs="Times New Roman"/>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Овладение </w:t>
      </w:r>
      <w:r w:rsidRPr="0091489C">
        <w:rPr>
          <w:rFonts w:cs="Times New Roman"/>
        </w:rPr>
        <w:t>учебно-методическими и информационно-методическими ресурсами, необходимыми для успешного решения задач ФГОС.</w:t>
      </w: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Организовать работу предметных методических объединений по проблемам введения ФГОС.</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содержание работы предметных МО  включить  вопросы участия учителей в апробации процедур и методик оценки эффективности работы в условиях внедрения ФГОС, в разработке разделов и компонентов ООП ООО, освоении системно-деятельностного подхода в обучении учащихся.</w:t>
      </w:r>
    </w:p>
    <w:p w:rsidR="005C1AAD" w:rsidRPr="0091489C" w:rsidRDefault="005C1AAD" w:rsidP="005C1AAD">
      <w:pPr>
        <w:pStyle w:val="afff6"/>
        <w:jc w:val="left"/>
        <w:rPr>
          <w:rFonts w:ascii="Times New Roman" w:hAnsi="Times New Roman"/>
          <w:b/>
          <w:i/>
        </w:rPr>
      </w:pPr>
      <w:r w:rsidRPr="0091489C">
        <w:rPr>
          <w:rFonts w:ascii="Times New Roman" w:hAnsi="Times New Roman"/>
          <w:b/>
        </w:rPr>
        <w:t>Психолого­педагогические условия реализации основной образовательной программы</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Непременным условием реализации требований ФГОС ООО является создание в образовательной организации психолого­педагогических условий, обеспечивающих:</w:t>
      </w:r>
    </w:p>
    <w:p w:rsidR="005C1AAD" w:rsidRPr="0091489C" w:rsidRDefault="005C1AAD" w:rsidP="005C1AAD">
      <w:pPr>
        <w:pStyle w:val="21"/>
        <w:spacing w:line="240" w:lineRule="auto"/>
        <w:ind w:firstLine="851"/>
        <w:rPr>
          <w:sz w:val="24"/>
        </w:rPr>
      </w:pPr>
      <w:r w:rsidRPr="0091489C">
        <w:rPr>
          <w:sz w:val="24"/>
        </w:rPr>
        <w:lastRenderedPageBreak/>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w:t>
      </w:r>
    </w:p>
    <w:p w:rsidR="005C1AAD" w:rsidRPr="0091489C" w:rsidRDefault="005C1AAD" w:rsidP="005C1AAD">
      <w:pPr>
        <w:pStyle w:val="21"/>
        <w:spacing w:line="240" w:lineRule="auto"/>
        <w:ind w:firstLine="851"/>
        <w:rPr>
          <w:b/>
          <w:bCs/>
          <w:sz w:val="24"/>
        </w:rPr>
      </w:pPr>
      <w:r w:rsidRPr="0091489C">
        <w:rPr>
          <w:spacing w:val="-2"/>
          <w:sz w:val="24"/>
        </w:rPr>
        <w:t>формирование и развитие психолого­педагогической ком</w:t>
      </w:r>
      <w:r w:rsidRPr="0091489C">
        <w:rPr>
          <w:sz w:val="24"/>
        </w:rPr>
        <w:t>петентности участников образовательных отношений;</w:t>
      </w:r>
      <w:r w:rsidRPr="0091489C">
        <w:rPr>
          <w:b/>
          <w:bCs/>
          <w:sz w:val="24"/>
        </w:rPr>
        <w:t> </w:t>
      </w:r>
    </w:p>
    <w:p w:rsidR="005C1AAD" w:rsidRPr="0091489C" w:rsidRDefault="005C1AAD" w:rsidP="005C1AAD">
      <w:pPr>
        <w:pStyle w:val="21"/>
        <w:spacing w:line="240" w:lineRule="auto"/>
        <w:ind w:firstLine="851"/>
        <w:rPr>
          <w:sz w:val="24"/>
        </w:rPr>
      </w:pPr>
      <w:r w:rsidRPr="0091489C">
        <w:rPr>
          <w:spacing w:val="2"/>
          <w:sz w:val="24"/>
        </w:rPr>
        <w:t>вариативность направлений и форм, а также диверси</w:t>
      </w:r>
      <w:r w:rsidRPr="0091489C">
        <w:rPr>
          <w:sz w:val="24"/>
        </w:rPr>
        <w:t>фикацию уровней психолого­педагогического сопровождения участников образовательных отношений;</w:t>
      </w:r>
    </w:p>
    <w:p w:rsidR="005C1AAD" w:rsidRPr="0091489C" w:rsidRDefault="005C1AAD" w:rsidP="005C1AAD">
      <w:pPr>
        <w:pStyle w:val="21"/>
        <w:spacing w:line="240" w:lineRule="auto"/>
        <w:ind w:firstLine="851"/>
        <w:rPr>
          <w:sz w:val="24"/>
        </w:rPr>
      </w:pPr>
      <w:r w:rsidRPr="0091489C">
        <w:rPr>
          <w:sz w:val="24"/>
        </w:rPr>
        <w:t>дифференциацию и индивидуализацию обучения.</w:t>
      </w:r>
    </w:p>
    <w:p w:rsidR="005C1AAD" w:rsidRPr="0091489C" w:rsidRDefault="005C1AAD" w:rsidP="005C1AAD">
      <w:pPr>
        <w:pStyle w:val="afffff2"/>
        <w:ind w:firstLine="851"/>
        <w:rPr>
          <w:rFonts w:ascii="Times New Roman" w:hAnsi="Times New Roman"/>
          <w:b/>
          <w:bCs/>
          <w:color w:val="auto"/>
          <w:sz w:val="24"/>
          <w:szCs w:val="24"/>
        </w:rPr>
      </w:pPr>
      <w:r w:rsidRPr="0091489C">
        <w:rPr>
          <w:rFonts w:ascii="Times New Roman" w:hAnsi="Times New Roman"/>
          <w:b/>
          <w:bCs/>
          <w:color w:val="auto"/>
          <w:spacing w:val="2"/>
          <w:sz w:val="24"/>
          <w:szCs w:val="24"/>
        </w:rPr>
        <w:t xml:space="preserve">Психолого­педагогическое сопровождение участников </w:t>
      </w:r>
      <w:r w:rsidRPr="0091489C">
        <w:rPr>
          <w:rFonts w:ascii="Times New Roman" w:hAnsi="Times New Roman"/>
          <w:b/>
          <w:color w:val="auto"/>
          <w:sz w:val="24"/>
          <w:szCs w:val="24"/>
        </w:rPr>
        <w:t xml:space="preserve">образовательных отношений </w:t>
      </w:r>
      <w:r w:rsidRPr="0091489C">
        <w:rPr>
          <w:rFonts w:ascii="Times New Roman" w:hAnsi="Times New Roman"/>
          <w:b/>
          <w:bCs/>
          <w:color w:val="auto"/>
          <w:sz w:val="24"/>
          <w:szCs w:val="24"/>
        </w:rPr>
        <w:t>на уровне основного общего образования</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pacing w:val="2"/>
          <w:sz w:val="24"/>
          <w:szCs w:val="24"/>
        </w:rPr>
        <w:t>Можно выделить следующие уровни психолого­педагоги</w:t>
      </w:r>
      <w:r w:rsidRPr="0091489C">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Основными формами психолого­педагогического сопровождения являются: </w:t>
      </w:r>
    </w:p>
    <w:p w:rsidR="005C1AAD" w:rsidRPr="0091489C" w:rsidRDefault="005C1AAD" w:rsidP="005C1AAD">
      <w:pPr>
        <w:pStyle w:val="21"/>
        <w:spacing w:line="240" w:lineRule="auto"/>
        <w:ind w:firstLine="851"/>
        <w:rPr>
          <w:sz w:val="24"/>
        </w:rPr>
      </w:pPr>
      <w:r w:rsidRPr="0091489C">
        <w:rPr>
          <w:spacing w:val="2"/>
          <w:sz w:val="24"/>
        </w:rPr>
        <w:t xml:space="preserve">диагностика, направленная на выявление особенностей </w:t>
      </w:r>
      <w:r w:rsidRPr="0091489C">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5C1AAD" w:rsidRPr="0091489C" w:rsidRDefault="005C1AAD" w:rsidP="005C1AAD">
      <w:pPr>
        <w:pStyle w:val="21"/>
        <w:spacing w:line="240" w:lineRule="auto"/>
        <w:ind w:firstLine="851"/>
        <w:rPr>
          <w:sz w:val="24"/>
        </w:rPr>
      </w:pPr>
      <w:r w:rsidRPr="0091489C">
        <w:rPr>
          <w:spacing w:val="2"/>
          <w:sz w:val="24"/>
        </w:rPr>
        <w:t>консультирование педагогов и родителей, которое осу</w:t>
      </w:r>
      <w:r w:rsidRPr="0091489C">
        <w:rPr>
          <w:spacing w:val="-2"/>
          <w:sz w:val="24"/>
        </w:rPr>
        <w:t>ществляется учителем и психологом с учётом результатов диа</w:t>
      </w:r>
      <w:r w:rsidRPr="0091489C">
        <w:rPr>
          <w:sz w:val="24"/>
        </w:rPr>
        <w:t>гностики, а также администрацией  образовательной организации;</w:t>
      </w:r>
    </w:p>
    <w:p w:rsidR="005C1AAD" w:rsidRPr="0091489C" w:rsidRDefault="005C1AAD" w:rsidP="005C1AAD">
      <w:pPr>
        <w:pStyle w:val="21"/>
        <w:spacing w:line="240" w:lineRule="auto"/>
        <w:ind w:firstLine="851"/>
        <w:rPr>
          <w:sz w:val="24"/>
        </w:rPr>
      </w:pPr>
      <w:r w:rsidRPr="0091489C">
        <w:rPr>
          <w:sz w:val="24"/>
        </w:rPr>
        <w:t>профилактика, экспертиза, развивающая работа, просве</w:t>
      </w:r>
      <w:r w:rsidRPr="0091489C">
        <w:rPr>
          <w:spacing w:val="-2"/>
          <w:sz w:val="24"/>
        </w:rPr>
        <w:t>щение, коррекционная работа, осуществляемая в течение все</w:t>
      </w:r>
      <w:r w:rsidRPr="0091489C">
        <w:rPr>
          <w:sz w:val="24"/>
        </w:rPr>
        <w:t>го учебного времени.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Основные  направления психолого­педагогического сопровождения: </w:t>
      </w:r>
    </w:p>
    <w:p w:rsidR="005C1AAD" w:rsidRPr="0091489C" w:rsidRDefault="005C1AAD" w:rsidP="005C1AAD">
      <w:pPr>
        <w:pStyle w:val="21"/>
        <w:spacing w:line="240" w:lineRule="auto"/>
        <w:ind w:firstLine="851"/>
        <w:rPr>
          <w:sz w:val="24"/>
        </w:rPr>
      </w:pPr>
      <w:r w:rsidRPr="0091489C">
        <w:rPr>
          <w:sz w:val="24"/>
        </w:rPr>
        <w:t xml:space="preserve">сохранение и укрепление психологического здоровья; </w:t>
      </w:r>
    </w:p>
    <w:p w:rsidR="005C1AAD" w:rsidRPr="0091489C" w:rsidRDefault="005C1AAD" w:rsidP="005C1AAD">
      <w:pPr>
        <w:pStyle w:val="21"/>
        <w:spacing w:line="240" w:lineRule="auto"/>
        <w:ind w:firstLine="851"/>
        <w:rPr>
          <w:sz w:val="24"/>
        </w:rPr>
      </w:pPr>
      <w:r w:rsidRPr="0091489C">
        <w:rPr>
          <w:sz w:val="24"/>
        </w:rPr>
        <w:t xml:space="preserve">мониторинг возможностей и способностей обучающихся; </w:t>
      </w:r>
    </w:p>
    <w:p w:rsidR="005C1AAD" w:rsidRPr="0091489C" w:rsidRDefault="005C1AAD" w:rsidP="005C1AAD">
      <w:pPr>
        <w:pStyle w:val="21"/>
        <w:spacing w:line="240" w:lineRule="auto"/>
        <w:ind w:firstLine="851"/>
        <w:rPr>
          <w:sz w:val="24"/>
        </w:rPr>
      </w:pPr>
      <w:r w:rsidRPr="0091489C">
        <w:rPr>
          <w:sz w:val="24"/>
        </w:rPr>
        <w:t>выявление и поддержка детей с особыми образовательными потребностями;</w:t>
      </w:r>
    </w:p>
    <w:p w:rsidR="005C1AAD" w:rsidRPr="0091489C" w:rsidRDefault="005C1AAD" w:rsidP="005C1AAD">
      <w:pPr>
        <w:pStyle w:val="21"/>
        <w:spacing w:line="240" w:lineRule="auto"/>
        <w:ind w:firstLine="851"/>
        <w:rPr>
          <w:sz w:val="24"/>
        </w:rPr>
      </w:pPr>
      <w:r w:rsidRPr="0091489C">
        <w:rPr>
          <w:sz w:val="24"/>
        </w:rPr>
        <w:t xml:space="preserve">формирование у обучающихся ценности здоровья и безопасного образа жизни; </w:t>
      </w:r>
    </w:p>
    <w:p w:rsidR="005C1AAD" w:rsidRPr="0091489C" w:rsidRDefault="005C1AAD" w:rsidP="005C1AAD">
      <w:pPr>
        <w:pStyle w:val="21"/>
        <w:spacing w:line="240" w:lineRule="auto"/>
        <w:ind w:firstLine="851"/>
        <w:rPr>
          <w:sz w:val="24"/>
        </w:rPr>
      </w:pPr>
      <w:r w:rsidRPr="0091489C">
        <w:rPr>
          <w:spacing w:val="2"/>
          <w:sz w:val="24"/>
        </w:rPr>
        <w:t>формирование коммуникативных навыков в разновоз</w:t>
      </w:r>
      <w:r w:rsidRPr="0091489C">
        <w:rPr>
          <w:sz w:val="24"/>
        </w:rPr>
        <w:t xml:space="preserve">растной среде и среде сверстников; </w:t>
      </w:r>
    </w:p>
    <w:p w:rsidR="005C1AAD" w:rsidRPr="0091489C" w:rsidRDefault="005C1AAD" w:rsidP="005C1AAD">
      <w:pPr>
        <w:pStyle w:val="21"/>
        <w:spacing w:line="240" w:lineRule="auto"/>
        <w:ind w:firstLine="851"/>
        <w:rPr>
          <w:sz w:val="24"/>
        </w:rPr>
      </w:pPr>
      <w:r w:rsidRPr="0091489C">
        <w:rPr>
          <w:sz w:val="24"/>
        </w:rPr>
        <w:t xml:space="preserve">развитие экологической культуры; </w:t>
      </w:r>
    </w:p>
    <w:p w:rsidR="005C1AAD" w:rsidRPr="0091489C" w:rsidRDefault="005C1AAD" w:rsidP="005C1AAD">
      <w:pPr>
        <w:pStyle w:val="21"/>
        <w:spacing w:line="240" w:lineRule="auto"/>
        <w:ind w:firstLine="851"/>
        <w:rPr>
          <w:sz w:val="24"/>
        </w:rPr>
      </w:pPr>
      <w:r w:rsidRPr="0091489C">
        <w:rPr>
          <w:sz w:val="24"/>
        </w:rPr>
        <w:t xml:space="preserve">поддержка детских объединений; </w:t>
      </w:r>
    </w:p>
    <w:p w:rsidR="005C1AAD" w:rsidRPr="0091489C" w:rsidRDefault="005C1AAD" w:rsidP="005C1AAD">
      <w:pPr>
        <w:pStyle w:val="21"/>
        <w:spacing w:line="240" w:lineRule="auto"/>
        <w:ind w:firstLine="851"/>
        <w:rPr>
          <w:sz w:val="24"/>
        </w:rPr>
      </w:pPr>
      <w:r w:rsidRPr="0091489C">
        <w:rPr>
          <w:spacing w:val="2"/>
          <w:sz w:val="24"/>
        </w:rPr>
        <w:lastRenderedPageBreak/>
        <w:t>психолого­педагогическая поддержка участников олим</w:t>
      </w:r>
      <w:r w:rsidRPr="0091489C">
        <w:rPr>
          <w:sz w:val="24"/>
        </w:rPr>
        <w:t xml:space="preserve">пиадного движения; </w:t>
      </w:r>
    </w:p>
    <w:p w:rsidR="005C1AAD" w:rsidRPr="0091489C" w:rsidRDefault="005C1AAD" w:rsidP="005C1AAD">
      <w:pPr>
        <w:pStyle w:val="21"/>
        <w:spacing w:line="240" w:lineRule="auto"/>
        <w:ind w:firstLine="851"/>
        <w:rPr>
          <w:sz w:val="24"/>
        </w:rPr>
      </w:pPr>
      <w:r w:rsidRPr="0091489C">
        <w:rPr>
          <w:sz w:val="24"/>
        </w:rPr>
        <w:t>выявление и поддержку лиц, проявивших  выдающиеся способности.</w:t>
      </w:r>
    </w:p>
    <w:p w:rsidR="005C1AAD" w:rsidRPr="0091489C" w:rsidRDefault="005C1AAD" w:rsidP="005C1AAD">
      <w:pPr>
        <w:pStyle w:val="21"/>
        <w:spacing w:line="240" w:lineRule="auto"/>
        <w:rPr>
          <w:sz w:val="24"/>
        </w:rPr>
      </w:pPr>
    </w:p>
    <w:p w:rsidR="005C1AAD" w:rsidRPr="0091489C" w:rsidRDefault="005C1AAD" w:rsidP="005C1AAD">
      <w:pPr>
        <w:pStyle w:val="21"/>
        <w:spacing w:line="240" w:lineRule="auto"/>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 обеспечивается следующими психолого-педагогическими условиями:</w:t>
      </w:r>
    </w:p>
    <w:p w:rsidR="005C1AAD" w:rsidRPr="0091489C" w:rsidRDefault="005C1AAD" w:rsidP="003760BF">
      <w:pPr>
        <w:pStyle w:val="aa"/>
        <w:numPr>
          <w:ilvl w:val="0"/>
          <w:numId w:val="202"/>
        </w:numPr>
        <w:spacing w:after="200"/>
      </w:pPr>
      <w:r w:rsidRPr="0091489C">
        <w:t>Проведение Малых педагогических советов «Профилактика дезадаптации в 5 классе» «Введение новых стандартов в 8 классе» с участием педагогов начальной и основной школы.</w:t>
      </w:r>
    </w:p>
    <w:p w:rsidR="005C1AAD" w:rsidRPr="0091489C" w:rsidRDefault="005C1AAD" w:rsidP="003760BF">
      <w:pPr>
        <w:pStyle w:val="aa"/>
        <w:numPr>
          <w:ilvl w:val="0"/>
          <w:numId w:val="202"/>
        </w:numPr>
        <w:spacing w:after="200"/>
      </w:pPr>
      <w:r w:rsidRPr="0091489C">
        <w:t>Диагностическое сопровождение процесса адаптации в 5 классах.</w:t>
      </w:r>
    </w:p>
    <w:p w:rsidR="005C1AAD" w:rsidRPr="0091489C" w:rsidRDefault="005C1AAD" w:rsidP="003760BF">
      <w:pPr>
        <w:pStyle w:val="aa"/>
        <w:numPr>
          <w:ilvl w:val="0"/>
          <w:numId w:val="202"/>
        </w:numPr>
        <w:spacing w:after="200"/>
      </w:pPr>
      <w:r w:rsidRPr="0091489C">
        <w:t>Консультирование родителей об особенностях процесса адаптации в основной школе.</w:t>
      </w:r>
    </w:p>
    <w:p w:rsidR="005C1AAD" w:rsidRPr="0091489C" w:rsidRDefault="005C1AAD" w:rsidP="003760BF">
      <w:pPr>
        <w:pStyle w:val="aa"/>
        <w:numPr>
          <w:ilvl w:val="0"/>
          <w:numId w:val="202"/>
        </w:numPr>
        <w:spacing w:after="200"/>
      </w:pPr>
      <w:r w:rsidRPr="0091489C">
        <w:t>Учет рекомендаций специалистов и пожеланий родителей при комплектовании классов.</w:t>
      </w:r>
    </w:p>
    <w:p w:rsidR="005C1AAD" w:rsidRPr="0091489C" w:rsidRDefault="005C1AAD" w:rsidP="005C1AAD">
      <w:pPr>
        <w:ind w:firstLine="360"/>
        <w:rPr>
          <w:rFonts w:ascii="Times New Roman" w:hAnsi="Times New Roman" w:cs="Times New Roman"/>
          <w:sz w:val="24"/>
          <w:szCs w:val="24"/>
        </w:rPr>
      </w:pPr>
      <w:r w:rsidRPr="0091489C">
        <w:rPr>
          <w:rFonts w:ascii="Times New Roman" w:hAnsi="Times New Roman" w:cs="Times New Roman"/>
          <w:sz w:val="24"/>
          <w:szCs w:val="24"/>
        </w:rPr>
        <w:t xml:space="preserve">Организация психолого­педагогических условий, обеспечивающих: </w:t>
      </w:r>
      <w:r w:rsidRPr="0091489C">
        <w:rPr>
          <w:rFonts w:ascii="Times New Roman" w:hAnsi="Times New Roman" w:cs="Times New Roman"/>
          <w:spacing w:val="-2"/>
          <w:sz w:val="24"/>
          <w:szCs w:val="24"/>
        </w:rPr>
        <w:t>формирование и развитие психолого­педагогической ком</w:t>
      </w:r>
      <w:r w:rsidRPr="0091489C">
        <w:rPr>
          <w:rFonts w:ascii="Times New Roman" w:hAnsi="Times New Roman" w:cs="Times New Roman"/>
          <w:sz w:val="24"/>
          <w:szCs w:val="24"/>
        </w:rPr>
        <w:t>петентности участников образовательных отношений включает в себя следующие аспекты:</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1. Взаимодействие с администрацией</w:t>
      </w:r>
      <w:r w:rsidRPr="0091489C">
        <w:rPr>
          <w:rFonts w:ascii="Times New Roman" w:hAnsi="Times New Roman" w:cs="Times New Roman"/>
          <w:sz w:val="24"/>
          <w:szCs w:val="24"/>
        </w:rPr>
        <w:t>. Повышение психологической компетентности управленческого звена (администрации ОУ) по вопросам введения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взаимодействие психолога с администрацией по вопросам планирования и анализа деятельности (в т.ч. психологический анализ эффективности педагогической модели при реализации ФГОС ООО);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участие в экспертных и творческих группах по разработке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участие в разработке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рекомендации по расстановке кадров в процессе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методических рекомендаций по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выработка рекомендаций по организации предметно – развивающей среды в ОУ.</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2. Взаимодействие с педагогическим коллективом</w:t>
      </w:r>
      <w:r w:rsidRPr="0091489C">
        <w:rPr>
          <w:rFonts w:ascii="Times New Roman" w:hAnsi="Times New Roman" w:cs="Times New Roman"/>
          <w:sz w:val="24"/>
          <w:szCs w:val="24"/>
        </w:rPr>
        <w:t>. Формирование психологической культуры педагогов ОУ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у педагогов в самопознании, саморазвитии и самосовершенствовании по вопросам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создание предпосылок к овладению педагогами системно-деятельностным методом;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разработка методического инструментария для изучения готовности педагогов к переходу на новые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lastRenderedPageBreak/>
        <w:t>- информирование педагогов о возможностях развития деятельностных способностей и творческого потенциала педагогов на курсах повышения квалификации, семинарах, тренингах;</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осуществление общей координации по взаимодействию всех участников образовательного процесса для обеспечения эффективной реализации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3. Взаимодействие с обучающимися</w:t>
      </w:r>
      <w:r w:rsidRPr="0091489C">
        <w:rPr>
          <w:rFonts w:ascii="Times New Roman" w:hAnsi="Times New Roman" w:cs="Times New Roman"/>
          <w:sz w:val="24"/>
          <w:szCs w:val="24"/>
        </w:rPr>
        <w:t>. Психологическое сопровождение детей ОУ в условиях реализации ФГОС ООО:</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предупреждение возможных осложнений в психическом развитии и становление личности ребенка в процессе введения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составление индивидуальных образовательных маршрутов и коррекционных программ;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элиминирование неблагоприятных психологических факторов в образовательной среде, в семье;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обеспечение преемственности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 развитие и формирование универсальных учебных действий (УУД): личностных, коммуникативных, познавательных, регулятивных;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апробация и внедрение мониторинга УУД.</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4. Взаимодействие с родителями</w:t>
      </w:r>
      <w:r w:rsidRPr="0091489C">
        <w:rPr>
          <w:rFonts w:ascii="Times New Roman" w:hAnsi="Times New Roman" w:cs="Times New Roman"/>
          <w:sz w:val="24"/>
          <w:szCs w:val="24"/>
        </w:rPr>
        <w:t>. Организация совместной деятельности с семьей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психологическое просвещение родителей по теме ФГОС на родительских собраниях;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проведение индивидуальных и групповых консультаций с родителями по проблемам развития детей, особенностям их обучения в условиях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в психологических знаниях и их практическом применении, а также желания родителей использовать приобретенные знания в общении с подростком;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развитие рефлексивного общения родителей с подростком; </w:t>
      </w:r>
    </w:p>
    <w:p w:rsidR="005C1AAD" w:rsidRPr="0091489C" w:rsidRDefault="005C1AAD" w:rsidP="006B4DDB">
      <w:pPr>
        <w:ind w:firstLine="709"/>
        <w:jc w:val="both"/>
        <w:rPr>
          <w:rFonts w:ascii="Times New Roman" w:hAnsi="Times New Roman" w:cs="Times New Roman"/>
          <w:sz w:val="24"/>
          <w:szCs w:val="24"/>
        </w:rPr>
      </w:pPr>
      <w:r w:rsidRPr="0091489C">
        <w:rPr>
          <w:rFonts w:ascii="Times New Roman" w:hAnsi="Times New Roman" w:cs="Times New Roman"/>
          <w:sz w:val="24"/>
          <w:szCs w:val="24"/>
        </w:rPr>
        <w:t>- диагностика, опрос, анкетирование родителей с целью выявления запроса родителей к психологу по вопросам введения ФГОС.</w:t>
      </w:r>
    </w:p>
    <w:p w:rsidR="005C1AAD" w:rsidRPr="0091489C" w:rsidRDefault="005C1AAD" w:rsidP="005C1AAD">
      <w:pPr>
        <w:pStyle w:val="Standard"/>
        <w:autoSpaceDE w:val="0"/>
        <w:jc w:val="both"/>
        <w:rPr>
          <w:rFonts w:cs="Times New Roman"/>
        </w:rPr>
      </w:pPr>
    </w:p>
    <w:p w:rsidR="005C1AAD" w:rsidRDefault="00DD3F55" w:rsidP="009C6934">
      <w:pPr>
        <w:pStyle w:val="Standard"/>
        <w:autoSpaceDE w:val="0"/>
        <w:ind w:left="1080"/>
        <w:jc w:val="both"/>
        <w:rPr>
          <w:rFonts w:cs="Times New Roman"/>
          <w:b/>
          <w:bCs/>
          <w:color w:val="000000"/>
        </w:rPr>
      </w:pPr>
      <w:r>
        <w:rPr>
          <w:rFonts w:cs="Times New Roman"/>
          <w:b/>
          <w:bCs/>
          <w:color w:val="000000"/>
        </w:rPr>
        <w:t>3.4.2.</w:t>
      </w:r>
      <w:r w:rsidR="005C1AAD" w:rsidRPr="0091489C">
        <w:rPr>
          <w:rFonts w:cs="Times New Roman"/>
          <w:b/>
          <w:bCs/>
          <w:color w:val="000000"/>
        </w:rPr>
        <w:t>Учебно- методическое и материально-техническое обеспечение</w:t>
      </w:r>
    </w:p>
    <w:p w:rsidR="00426FEB" w:rsidRDefault="00426FEB" w:rsidP="009C6934">
      <w:pPr>
        <w:pStyle w:val="Standard"/>
        <w:autoSpaceDE w:val="0"/>
        <w:ind w:left="1080"/>
        <w:jc w:val="both"/>
        <w:rPr>
          <w:rFonts w:cs="Times New Roman"/>
          <w:b/>
          <w:bCs/>
          <w:color w:val="000000"/>
        </w:rPr>
      </w:pPr>
    </w:p>
    <w:p w:rsidR="006B4DDB" w:rsidRDefault="006B4DDB" w:rsidP="006B4DDB">
      <w:pPr>
        <w:pStyle w:val="Standard"/>
        <w:autoSpaceDE w:val="0"/>
        <w:jc w:val="both"/>
        <w:rPr>
          <w:rFonts w:cs="Times New Roman"/>
          <w:b/>
          <w:bCs/>
          <w:color w:val="000000"/>
        </w:rPr>
      </w:pPr>
    </w:p>
    <w:p w:rsidR="00426FEB" w:rsidRPr="006B4DDB" w:rsidRDefault="00426FEB" w:rsidP="00426FEB">
      <w:pPr>
        <w:pStyle w:val="a7"/>
        <w:jc w:val="center"/>
        <w:rPr>
          <w:rFonts w:ascii="Times New Roman" w:hAnsi="Times New Roman"/>
          <w:b/>
          <w:sz w:val="28"/>
          <w:szCs w:val="28"/>
        </w:rPr>
      </w:pPr>
      <w:r w:rsidRPr="006B4DDB">
        <w:rPr>
          <w:rFonts w:ascii="Times New Roman" w:hAnsi="Times New Roman"/>
          <w:b/>
          <w:sz w:val="28"/>
          <w:szCs w:val="28"/>
        </w:rPr>
        <w:t>Перечень учебников</w:t>
      </w:r>
    </w:p>
    <w:p w:rsidR="00426FEB" w:rsidRPr="006B4DDB" w:rsidRDefault="00426FEB" w:rsidP="00426FEB">
      <w:pPr>
        <w:pStyle w:val="a7"/>
        <w:jc w:val="center"/>
        <w:rPr>
          <w:rFonts w:ascii="Times New Roman" w:hAnsi="Times New Roman"/>
          <w:b/>
          <w:sz w:val="28"/>
          <w:szCs w:val="28"/>
        </w:rPr>
      </w:pPr>
      <w:r w:rsidRPr="006B4DDB">
        <w:rPr>
          <w:rFonts w:ascii="Times New Roman" w:hAnsi="Times New Roman"/>
          <w:b/>
          <w:sz w:val="28"/>
          <w:szCs w:val="28"/>
        </w:rPr>
        <w:t>(программно-методическое обеспечение образовательной программы), утвержденный для реализации образовательной программы в МБО</w:t>
      </w:r>
      <w:r w:rsidR="006B4DDB">
        <w:rPr>
          <w:rFonts w:ascii="Times New Roman" w:hAnsi="Times New Roman"/>
          <w:b/>
          <w:sz w:val="28"/>
          <w:szCs w:val="28"/>
        </w:rPr>
        <w:t>У Большеремонтненской СШ на 2020-2021</w:t>
      </w:r>
      <w:r w:rsidRPr="006B4DDB">
        <w:rPr>
          <w:rFonts w:ascii="Times New Roman" w:hAnsi="Times New Roman"/>
          <w:b/>
          <w:sz w:val="28"/>
          <w:szCs w:val="28"/>
        </w:rPr>
        <w:t xml:space="preserve"> учебный год</w:t>
      </w:r>
    </w:p>
    <w:p w:rsidR="00426FEB" w:rsidRPr="00167094" w:rsidRDefault="00426FEB" w:rsidP="00426FEB">
      <w:pPr>
        <w:pStyle w:val="a7"/>
        <w:rPr>
          <w:rFonts w:ascii="Times New Roman" w:hAnsi="Times New Roman"/>
          <w:b/>
          <w:sz w:val="36"/>
          <w:szCs w:val="24"/>
        </w:rPr>
      </w:pPr>
    </w:p>
    <w:tbl>
      <w:tblPr>
        <w:tblW w:w="10216" w:type="dxa"/>
        <w:tblCellSpacing w:w="5" w:type="nil"/>
        <w:tblInd w:w="65" w:type="dxa"/>
        <w:tblLayout w:type="fixed"/>
        <w:tblCellMar>
          <w:left w:w="75" w:type="dxa"/>
          <w:right w:w="75" w:type="dxa"/>
        </w:tblCellMar>
        <w:tblLook w:val="0000"/>
      </w:tblPr>
      <w:tblGrid>
        <w:gridCol w:w="1503"/>
        <w:gridCol w:w="14"/>
        <w:gridCol w:w="4093"/>
        <w:gridCol w:w="70"/>
        <w:gridCol w:w="868"/>
        <w:gridCol w:w="125"/>
        <w:gridCol w:w="3543"/>
      </w:tblGrid>
      <w:tr w:rsidR="006B4DDB" w:rsidRPr="001B6AFE" w:rsidTr="00E6504F">
        <w:trPr>
          <w:tblCellSpacing w:w="5" w:type="nil"/>
        </w:trPr>
        <w:tc>
          <w:tcPr>
            <w:tcW w:w="10216" w:type="dxa"/>
            <w:gridSpan w:val="7"/>
            <w:tcBorders>
              <w:top w:val="nil"/>
              <w:bottom w:val="single" w:sz="4" w:space="0" w:color="auto"/>
            </w:tcBorders>
          </w:tcPr>
          <w:p w:rsidR="006B4DDB" w:rsidRPr="001B6AFE" w:rsidRDefault="006B4DDB" w:rsidP="00E6504F">
            <w:pPr>
              <w:pStyle w:val="ConsPlusCell"/>
              <w:rPr>
                <w:rFonts w:ascii="Times New Roman" w:hAnsi="Times New Roman" w:cs="Times New Roman"/>
                <w:b/>
                <w:sz w:val="24"/>
                <w:szCs w:val="24"/>
              </w:rPr>
            </w:pPr>
          </w:p>
          <w:p w:rsidR="006B4DDB" w:rsidRPr="001B6AFE" w:rsidRDefault="006B4DDB" w:rsidP="00E6504F">
            <w:pPr>
              <w:pStyle w:val="ConsPlusCell"/>
              <w:rPr>
                <w:rFonts w:ascii="Times New Roman" w:hAnsi="Times New Roman" w:cs="Times New Roman"/>
                <w:b/>
                <w:sz w:val="24"/>
                <w:szCs w:val="24"/>
              </w:rPr>
            </w:pPr>
          </w:p>
          <w:p w:rsidR="006B4DDB" w:rsidRPr="001B6AFE" w:rsidRDefault="006B4DDB" w:rsidP="00E6504F">
            <w:pPr>
              <w:pStyle w:val="ConsPlusCell"/>
              <w:jc w:val="center"/>
              <w:rPr>
                <w:rFonts w:ascii="Times New Roman" w:hAnsi="Times New Roman" w:cs="Times New Roman"/>
                <w:b/>
                <w:sz w:val="24"/>
                <w:szCs w:val="24"/>
              </w:rPr>
            </w:pPr>
          </w:p>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Основное общее образование</w:t>
            </w:r>
          </w:p>
        </w:tc>
      </w:tr>
      <w:tr w:rsidR="006B4DDB" w:rsidRPr="001B6AFE" w:rsidTr="00E6504F">
        <w:trPr>
          <w:trHeight w:val="600"/>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 xml:space="preserve">Учебники, содержание которых соответствует федеральному         </w:t>
            </w:r>
            <w:r w:rsidRPr="001B6AFE">
              <w:rPr>
                <w:rFonts w:ascii="Times New Roman" w:hAnsi="Times New Roman" w:cs="Times New Roman"/>
                <w:b/>
                <w:sz w:val="24"/>
                <w:szCs w:val="24"/>
              </w:rPr>
              <w:br/>
              <w:t xml:space="preserve">          государственному образовательному стандарту основного          </w:t>
            </w:r>
            <w:r w:rsidRPr="001B6AFE">
              <w:rPr>
                <w:rFonts w:ascii="Times New Roman" w:hAnsi="Times New Roman" w:cs="Times New Roman"/>
                <w:b/>
                <w:sz w:val="24"/>
                <w:szCs w:val="24"/>
              </w:rPr>
              <w:br/>
              <w:t xml:space="preserve">                           общего образования</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Русский язык</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 xml:space="preserve">  </w:t>
            </w:r>
            <w:r w:rsidRPr="001B6AFE">
              <w:rPr>
                <w:color w:val="000000"/>
                <w:shd w:val="clear" w:color="auto" w:fill="FFFFFF"/>
              </w:rPr>
              <w:t>1.2.1.1.3.1</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color w:val="000000"/>
                <w:sz w:val="24"/>
                <w:szCs w:val="24"/>
                <w:shd w:val="clear" w:color="auto" w:fill="FFFFFF"/>
              </w:rPr>
              <w:t>Т.А. Ладыженская</w:t>
            </w:r>
            <w:r w:rsidRPr="001B6AFE">
              <w:rPr>
                <w:rStyle w:val="105pt0"/>
                <w:rFonts w:eastAsiaTheme="minorEastAsia"/>
                <w:sz w:val="24"/>
                <w:szCs w:val="24"/>
              </w:rPr>
              <w:t xml:space="preserve"> Русский язык ФГОС. 2019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5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color w:val="000000"/>
                <w:sz w:val="24"/>
                <w:szCs w:val="24"/>
                <w:shd w:val="clear" w:color="auto" w:fill="FFFFFF"/>
              </w:rPr>
              <w:t>1.2.1.1.3.2</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Баранов М.Т., Ладыженская Т.А., Тростенцова Л.А. и др. Русский язык </w:t>
            </w:r>
            <w:r w:rsidRPr="001B6AFE">
              <w:rPr>
                <w:rStyle w:val="105pt0"/>
                <w:rFonts w:eastAsiaTheme="minorEastAsia"/>
                <w:sz w:val="24"/>
                <w:szCs w:val="24"/>
              </w:rPr>
              <w:t>ФГОС. 2020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1.2.1.1.5.3</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Style w:val="105pt0"/>
                <w:rFonts w:eastAsiaTheme="minorEastAsia"/>
                <w:sz w:val="24"/>
                <w:szCs w:val="24"/>
              </w:rPr>
              <w:t>М.М.Разумовская, С.И.Львова, В.И.Капинос Русский язык ФГОС. 2017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eastAsiaTheme="minorHAnsi" w:hAnsi="Times New Roman" w:cs="Times New Roman"/>
                <w:color w:val="000000"/>
                <w:sz w:val="24"/>
                <w:szCs w:val="24"/>
                <w:lang w:eastAsia="en-US"/>
              </w:rPr>
              <w:t>1.2.1.1.5.4</w:t>
            </w: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Разумовская М.М., Львова С.И., Капинос В.И. и др. ФГОС. 2018</w:t>
            </w:r>
          </w:p>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1.2.1.1.4.5</w:t>
            </w:r>
            <w:r w:rsidRPr="001B6AFE">
              <w:rPr>
                <w:rFonts w:ascii="Times New Roman" w:hAnsi="Times New Roman" w:cs="Times New Roman"/>
                <w:sz w:val="24"/>
                <w:szCs w:val="24"/>
              </w:rPr>
              <w:t xml:space="preserve">  </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Разумовская М.М., Львова С.И., Капинос В.И. и др. </w:t>
            </w:r>
            <w:r w:rsidRPr="001B6AFE">
              <w:t xml:space="preserve">Русский язык. 2019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9</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t xml:space="preserve">                               Литература                                </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1.2.1.2.4.1</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Меркин Г.С. Литература. В 2 ч.  ФГОС.    2015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5</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Русское слово</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1.2.1.2.4.2</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Меркин Г.С. Литература. В 2 ч. ФГОС.    2016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Русское слово</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1.2.1.2.4.3</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Меркин Г.С. Литература.   В 2 ч. ФГОС.       2017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Русское слово</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1.2.1.2.4.4</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Меркин Г.С. Литература.   В 2 ч.   ФГОС.    2018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Русское слово</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t>1.2.1.2.4.5</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 xml:space="preserve"> Зинин С.А., Сахаров В.И., Чалмаев В.А. Литература в 2-х частях.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9</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Русское слово</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Иностранный язык</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t xml:space="preserve">Немецкий язык                              </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1.2.1.3.10.1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Бим И.Л., Рыжова Л.Н.  Немецкий язык. ФГОС. 2015</w:t>
            </w:r>
            <w:r>
              <w:t>, 2019</w:t>
            </w:r>
            <w:r w:rsidRPr="001B6AFE">
              <w:t xml:space="preserve">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52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rPr>
                <w:bCs/>
              </w:rPr>
              <w:t>1.2.1.3.10.2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Бим И.Л., Садомова Л.В., Санникова Л.М.  Немецкий язык. ФГОС. 2016</w:t>
            </w:r>
            <w:r>
              <w:t>, 2020</w:t>
            </w:r>
            <w:r w:rsidRPr="001B6AFE">
              <w:t xml:space="preserve">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rPr>
                <w:bCs/>
              </w:rPr>
              <w:t>1.2.1.3.10.3</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Бим И.Л., Садомова Л.В.  Немецкий язык. ФГОС.  2017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455"/>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rPr>
                <w:bCs/>
              </w:rPr>
              <w:t>1.2.1.3.10.4</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pPr>
              <w:rPr>
                <w:color w:val="000000"/>
              </w:rPr>
            </w:pPr>
            <w:r w:rsidRPr="001B6AFE">
              <w:rPr>
                <w:color w:val="000000"/>
              </w:rPr>
              <w:t>Бим И.Л., Садомова Л.В., Крылова Ж.Я. и др.</w:t>
            </w:r>
            <w:r w:rsidRPr="001B6AFE">
              <w:t xml:space="preserve"> Немецкий язык. 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rPr>
                <w:bCs/>
              </w:rPr>
              <w:t>1.2.1.3.10.5</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 xml:space="preserve">Бим И.Л., Садомова Л.В. Немецкий </w:t>
            </w:r>
            <w:r w:rsidRPr="001B6AFE">
              <w:lastRenderedPageBreak/>
              <w:t>язык.ФГОС.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lastRenderedPageBreak/>
              <w:t>9</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lastRenderedPageBreak/>
              <w:t xml:space="preserve">Математика                                </w:t>
            </w:r>
          </w:p>
        </w:tc>
      </w:tr>
      <w:tr w:rsidR="006B4DDB" w:rsidRPr="001B6AFE" w:rsidTr="00E6504F">
        <w:trPr>
          <w:trHeight w:val="537"/>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1.2.3.7.2.1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Атанасян Л.С., Бутузов В.Ф., Кадомцев С.Б. и др. Геометрия. ФГОС. 2017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7-9</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1.2.3.1.3.1</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Виленкин Н.Я., Жохов В.И.,   </w:t>
            </w:r>
            <w:r w:rsidRPr="001B6AFE">
              <w:rPr>
                <w:rFonts w:ascii="Times New Roman" w:hAnsi="Times New Roman" w:cs="Times New Roman"/>
                <w:sz w:val="24"/>
                <w:szCs w:val="24"/>
              </w:rPr>
              <w:br/>
              <w:t xml:space="preserve">Чесноков А.С. и др.  Математика. ФГОС. 2019, 2020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5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ООО "ИОЦ Мнемозина"</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1.2.3.1.3.2</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Виленкин Н.Я., Жохов В.И.,   </w:t>
            </w:r>
            <w:r w:rsidRPr="001B6AFE">
              <w:rPr>
                <w:rFonts w:ascii="Times New Roman" w:hAnsi="Times New Roman" w:cs="Times New Roman"/>
                <w:sz w:val="24"/>
                <w:szCs w:val="24"/>
              </w:rPr>
              <w:br/>
              <w:t xml:space="preserve">Чесноков А.С. и др.  Математика. ФГОС. 2019, 2020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ООО "ИОЦ Мнемозина"</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1.2.3.2.5.1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Макарычев Ю.Н., Миндюк Н.Г., Нешков К.И. и др. Под ред. Теляковского С.А. Алгебра. ФГОС. 2017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7</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1.2.3.2.5.2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Макарычев Ю.Н., Миндюк Н.Г., Нешков К.И. и др.  Под ред. Теляковского С.А. Алгебра. 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1.2.3.2.5.3</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Макарычев Ю.Н., Миндюк Н.Г., Нешков К.И. и др.  Под ред. Теляковского С.А. Алгебра.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9</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Информатика</w:t>
            </w:r>
          </w:p>
        </w:tc>
      </w:tr>
      <w:tr w:rsidR="006B4DDB" w:rsidRPr="001B6AFE" w:rsidTr="00E6504F">
        <w:trPr>
          <w:tblCellSpacing w:w="5" w:type="nil"/>
        </w:trPr>
        <w:tc>
          <w:tcPr>
            <w:tcW w:w="1503" w:type="dxa"/>
            <w:tcBorders>
              <w:left w:val="single" w:sz="4" w:space="0" w:color="auto"/>
              <w:bottom w:val="single" w:sz="4" w:space="0" w:color="auto"/>
              <w:right w:val="single" w:sz="4" w:space="0" w:color="auto"/>
            </w:tcBorders>
          </w:tcPr>
          <w:p w:rsidR="006B4DDB" w:rsidRPr="001B6AFE" w:rsidRDefault="006B4DDB" w:rsidP="00E6504F">
            <w:r w:rsidRPr="001B6AFE">
              <w:t>1.2.3.4.3.1</w:t>
            </w:r>
          </w:p>
          <w:p w:rsidR="006B4DDB" w:rsidRPr="001B6AFE" w:rsidRDefault="006B4DDB" w:rsidP="00E6504F">
            <w:pPr>
              <w:pStyle w:val="ConsPlusCell"/>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6B4DDB" w:rsidRPr="001B6AFE" w:rsidRDefault="006B4DDB" w:rsidP="00E6504F">
            <w:r w:rsidRPr="001B6AFE">
              <w:t>Семакин ИГ.,Залогова Л. А, Русаков СВ., Шестакова Л.В. Информатика: учебник для 7 класса. ФГОС. 2017 г.</w:t>
            </w:r>
          </w:p>
          <w:p w:rsidR="006B4DDB" w:rsidRPr="001B6AFE" w:rsidRDefault="006B4DDB" w:rsidP="00E6504F"/>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БИНОМ. Лаборатория знаний</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blCellSpacing w:w="5" w:type="nil"/>
        </w:trPr>
        <w:tc>
          <w:tcPr>
            <w:tcW w:w="1503" w:type="dxa"/>
            <w:tcBorders>
              <w:left w:val="single" w:sz="4" w:space="0" w:color="auto"/>
              <w:bottom w:val="single" w:sz="4" w:space="0" w:color="auto"/>
              <w:right w:val="single" w:sz="4" w:space="0" w:color="auto"/>
            </w:tcBorders>
          </w:tcPr>
          <w:p w:rsidR="006B4DDB" w:rsidRPr="001B6AFE" w:rsidRDefault="006B4DDB" w:rsidP="00E6504F">
            <w:r w:rsidRPr="001B6AFE">
              <w:t>1.2.3.4.3.2</w:t>
            </w:r>
          </w:p>
          <w:p w:rsidR="006B4DDB" w:rsidRPr="001B6AFE" w:rsidRDefault="006B4DDB" w:rsidP="00E6504F"/>
        </w:tc>
        <w:tc>
          <w:tcPr>
            <w:tcW w:w="4107" w:type="dxa"/>
            <w:gridSpan w:val="2"/>
            <w:tcBorders>
              <w:left w:val="single" w:sz="4" w:space="0" w:color="auto"/>
              <w:bottom w:val="single" w:sz="4" w:space="0" w:color="auto"/>
              <w:right w:val="single" w:sz="4" w:space="0" w:color="auto"/>
            </w:tcBorders>
          </w:tcPr>
          <w:p w:rsidR="006B4DDB" w:rsidRPr="001B6AFE" w:rsidRDefault="006B4DDB" w:rsidP="00E6504F">
            <w:r w:rsidRPr="001B6AFE">
              <w:t xml:space="preserve">Семакин И.Г., Залогова Л.А., Русаков СВ., Шестакова Л.В. </w:t>
            </w:r>
            <w:r>
              <w:t xml:space="preserve">Информатика. </w:t>
            </w:r>
            <w:r w:rsidRPr="001B6AFE">
              <w:t>ФГОС. 2018 г.</w:t>
            </w:r>
          </w:p>
          <w:p w:rsidR="006B4DDB" w:rsidRPr="001B6AFE" w:rsidRDefault="006B4DDB" w:rsidP="00E6504F"/>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БИНОМ. Лаборатория знаний</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1.2.4.4.3.2</w:t>
            </w:r>
            <w:r w:rsidRPr="001B6AFE">
              <w:rPr>
                <w:rFonts w:ascii="Times New Roman" w:hAnsi="Times New Roman" w:cs="Times New Roman"/>
                <w:sz w:val="24"/>
                <w:szCs w:val="24"/>
              </w:rPr>
              <w:t xml:space="preserve">   </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Семакин И.Г., Залогова Л.А., Русаков С.В., Шестакова Л.В. </w:t>
            </w:r>
            <w:r w:rsidRPr="001B6AFE">
              <w:t>Информатика. 2019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БИНОМ. Лаборатория знаний</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t xml:space="preserve">История                                 </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1.2.2.2.1.1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Вигасин А.А., Годер Г.И., Свенцицкая И.С.  История Древнего мира. ФГОС.  2015,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1.2.2.2.1.2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Агибалова Е.В., Донской Г.М.  История Средних веков. ФГОС.  2015, 2020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t>1.2.2.2.1.3</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 xml:space="preserve">Юдовская А.Я., Баранов П.А., Ванюшкина Л.М.  Всеобщая история. История нового </w:t>
            </w:r>
            <w:r w:rsidRPr="001B6AFE">
              <w:lastRenderedPageBreak/>
              <w:t>времени. ФГОС.  2017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lastRenderedPageBreak/>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6B4DDB" w:rsidRPr="001B6AFE" w:rsidRDefault="006B4DDB" w:rsidP="00E6504F">
            <w:pPr>
              <w:rPr>
                <w:bCs/>
              </w:rPr>
            </w:pPr>
            <w:r w:rsidRPr="001B6AFE">
              <w:rPr>
                <w:bCs/>
              </w:rPr>
              <w:lastRenderedPageBreak/>
              <w:t>1.2.2.2.1.4</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Юдовская А.Я., Баранов П.А., Ванюшкина Л.М.  Всеобщая история. История нового времени. 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1.2.2.2.1.4   </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Сороко-Цюпа О.С.,Сороко-Цюпа А.О. Всеобщая    </w:t>
            </w:r>
            <w:r w:rsidRPr="001B6AFE">
              <w:rPr>
                <w:rFonts w:ascii="Times New Roman" w:hAnsi="Times New Roman" w:cs="Times New Roman"/>
                <w:sz w:val="24"/>
                <w:szCs w:val="24"/>
              </w:rPr>
              <w:br/>
              <w:t xml:space="preserve">история. Новейшая история. ФГОС. 2016, 2017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1.2.2.1.7.1</w:t>
            </w:r>
          </w:p>
        </w:tc>
        <w:tc>
          <w:tcPr>
            <w:tcW w:w="4093" w:type="dxa"/>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Арсентьев Н.М., Данилов А.А, Стефанович П.С., идр./ Под ред.Торкунова А.В.  История России. ФГОС. 2016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bCs/>
              </w:rPr>
              <w:t>1.2.2.1.7.2</w:t>
            </w:r>
          </w:p>
        </w:tc>
        <w:tc>
          <w:tcPr>
            <w:tcW w:w="4093" w:type="dxa"/>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Арсентьев Н.М., Данилов А.А., Курукин И.В., и др./Под ред. Торкунова А.В.  История России. ФГОС. 2017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1.2.2.1.7.3</w:t>
            </w:r>
          </w:p>
          <w:p w:rsidR="006B4DDB" w:rsidRPr="001B6AFE" w:rsidRDefault="006B4DDB" w:rsidP="00E6504F">
            <w:pPr>
              <w:widowControl w:val="0"/>
              <w:autoSpaceDE w:val="0"/>
              <w:autoSpaceDN w:val="0"/>
              <w:adjustRightInd w:val="0"/>
            </w:pP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Арсентьев Н.М., Данилов А.А, Курукин И.В., и др./Под ред. Торкунова А.В.</w:t>
            </w:r>
            <w:r>
              <w:t xml:space="preserve"> </w:t>
            </w:r>
            <w:r w:rsidRPr="001B6AFE">
              <w:t>История России. В 2-х частях. ФГОС. 2018 г.</w:t>
            </w:r>
          </w:p>
          <w:p w:rsidR="006B4DDB" w:rsidRPr="001B6AFE" w:rsidRDefault="006B4DDB" w:rsidP="00E6504F">
            <w:pPr>
              <w:widowControl w:val="0"/>
              <w:autoSpaceDE w:val="0"/>
              <w:autoSpaceDN w:val="0"/>
              <w:adjustRightInd w:val="0"/>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 xml:space="preserve">    8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1.2.3.1.2.4</w:t>
            </w:r>
          </w:p>
        </w:tc>
        <w:tc>
          <w:tcPr>
            <w:tcW w:w="4093" w:type="dxa"/>
            <w:tcBorders>
              <w:left w:val="single" w:sz="4" w:space="0" w:color="auto"/>
              <w:bottom w:val="single" w:sz="4" w:space="0" w:color="auto"/>
              <w:right w:val="single" w:sz="4" w:space="0" w:color="auto"/>
            </w:tcBorders>
          </w:tcPr>
          <w:p w:rsidR="006B4DDB" w:rsidRPr="00846DCD" w:rsidRDefault="006B4DDB" w:rsidP="00E6504F">
            <w:pPr>
              <w:shd w:val="clear" w:color="auto" w:fill="FFFFFF"/>
              <w:rPr>
                <w:color w:val="000000"/>
              </w:rPr>
            </w:pPr>
            <w:r w:rsidRPr="001B6AFE">
              <w:t xml:space="preserve">Арсентьев Н.М., Данилов А.А, </w:t>
            </w:r>
            <w:r w:rsidRPr="001B6AFE">
              <w:rPr>
                <w:color w:val="000000"/>
              </w:rPr>
              <w:t>Левандовский А.А. и</w:t>
            </w:r>
            <w:r>
              <w:rPr>
                <w:color w:val="000000"/>
              </w:rPr>
              <w:t xml:space="preserve"> </w:t>
            </w:r>
            <w:r w:rsidRPr="001B6AFE">
              <w:rPr>
                <w:color w:val="000000"/>
              </w:rPr>
              <w:t>др./</w:t>
            </w:r>
            <w:r w:rsidRPr="001B6AFE">
              <w:t>Под ред. Торкунова А.В.</w:t>
            </w:r>
            <w:r>
              <w:rPr>
                <w:color w:val="000000"/>
              </w:rPr>
              <w:t xml:space="preserve"> </w:t>
            </w:r>
            <w:r w:rsidRPr="001B6AFE">
              <w:t>История России. В 2-х частях. ФГОС. 2019 г.</w:t>
            </w:r>
          </w:p>
          <w:p w:rsidR="006B4DDB" w:rsidRPr="001B6AFE" w:rsidRDefault="006B4DDB" w:rsidP="00E6504F">
            <w:pPr>
              <w:widowControl w:val="0"/>
              <w:autoSpaceDE w:val="0"/>
              <w:autoSpaceDN w:val="0"/>
              <w:adjustRightInd w:val="0"/>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 xml:space="preserve">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Обществознание</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1.2.2.3.1.1</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Виноградова Н.Ф., Городецкая Н.И., Иванова Л.Ф. и др. / Под ред. Боголюбова Л.Н., Ивановой Л.Ф. Обществознание. ФГОС. 2016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Просвещение</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1.2.2.3.1.2</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rPr>
              <w:t xml:space="preserve">Боголюбов Л.Н., Городецкая Н.И., Иванова Л.Ф. / Под ред. Боголюбова Л.Н., Ивановой Л.Ф. </w:t>
            </w:r>
            <w:r w:rsidRPr="001B6AFE">
              <w:rPr>
                <w:rFonts w:ascii="Times New Roman" w:hAnsi="Times New Roman" w:cs="Times New Roman"/>
                <w:sz w:val="24"/>
                <w:szCs w:val="24"/>
              </w:rPr>
              <w:t>Обществознание.</w:t>
            </w:r>
            <w:r>
              <w:rPr>
                <w:rFonts w:ascii="Times New Roman" w:hAnsi="Times New Roman" w:cs="Times New Roman"/>
                <w:sz w:val="24"/>
                <w:szCs w:val="24"/>
              </w:rPr>
              <w:t xml:space="preserve"> </w:t>
            </w:r>
            <w:r w:rsidRPr="001B6AFE">
              <w:rPr>
                <w:rFonts w:ascii="Times New Roman" w:hAnsi="Times New Roman" w:cs="Times New Roman"/>
                <w:sz w:val="24"/>
                <w:szCs w:val="24"/>
              </w:rPr>
              <w:t>ФГОС. 2017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ОАО «Издательство «Просвещение»</w:t>
            </w:r>
          </w:p>
        </w:tc>
      </w:tr>
      <w:tr w:rsidR="006B4DDB" w:rsidRPr="001B6AFE" w:rsidTr="00E6504F">
        <w:trPr>
          <w:trHeight w:val="10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1.2.2.3.1.3</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rPr>
              <w:t>Боголюбов Л.Н., Городецкая Н.И., Иванова Л.Ф. и др. / Под ред. Боголюбова Л.Н., Лазебниковой А.Ю., Городецкой Н.И.</w:t>
            </w:r>
            <w:r w:rsidRPr="001B6AFE">
              <w:rPr>
                <w:rFonts w:ascii="Times New Roman" w:hAnsi="Times New Roman" w:cs="Times New Roman"/>
                <w:sz w:val="24"/>
                <w:szCs w:val="24"/>
              </w:rPr>
              <w:t xml:space="preserve"> Обществознание. ФГОС .2018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8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ОАО «Издательство «Просвещение»</w:t>
            </w:r>
          </w:p>
        </w:tc>
      </w:tr>
      <w:tr w:rsidR="006B4DDB" w:rsidRPr="001B6AFE" w:rsidTr="00E6504F">
        <w:trPr>
          <w:trHeight w:val="112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1.2.3.3.1.4</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Боголюбов Л.Н., Лазебникова А.Ю., Матвеев А.И. и др. </w:t>
            </w:r>
            <w:r w:rsidRPr="001B6AFE">
              <w:t>Обществознание. 2019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География</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shd w:val="clear" w:color="auto" w:fill="FFFFFF"/>
              </w:rPr>
              <w:lastRenderedPageBreak/>
              <w:t>1.2.3.4.2.1.1</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Климанова О.А., Климанов В.В., Ким Э.В. и др.; под ред. Климановой</w:t>
            </w:r>
            <w:r>
              <w:rPr>
                <w:color w:val="000000"/>
              </w:rPr>
              <w:t xml:space="preserve"> </w:t>
            </w:r>
            <w:r w:rsidRPr="001B6AFE">
              <w:rPr>
                <w:color w:val="000000"/>
              </w:rPr>
              <w:t xml:space="preserve">О.А. </w:t>
            </w:r>
            <w:r w:rsidRPr="001B6AFE">
              <w:rPr>
                <w:color w:val="000000"/>
                <w:shd w:val="clear" w:color="auto" w:fill="FFFFFF"/>
              </w:rPr>
              <w:t>География: Землеведение.</w:t>
            </w:r>
            <w:r w:rsidRPr="001B6AFE">
              <w:rPr>
                <w:color w:val="000000"/>
              </w:rPr>
              <w:t xml:space="preserve"> ФГОС. 2020 г.</w:t>
            </w:r>
          </w:p>
          <w:p w:rsidR="006B4DDB" w:rsidRPr="001B6AFE" w:rsidRDefault="006B4DDB" w:rsidP="00E6504F">
            <w:pPr>
              <w:rPr>
                <w:color w:val="000000"/>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5-6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1.2.2.4.6.3</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Душина И.В., Смоктунович Т.Д. / Под ред. Дронова В.П. География. ФГОС. 2017 г.</w:t>
            </w:r>
          </w:p>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ООО Издательский центр "ВЕНТАНА-ГРАФ"</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1.2.2.4.6.4</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Пятунин В.Б., Таможняя Е. А. / Под ред. Дронова В.П. География России. Природа. Население. ФГОС. 2018 г.</w:t>
            </w:r>
          </w:p>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8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Издательский центр ВЕНТАНА-ГРАФ</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1.2.3.4.2.4.1</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Алексеев А.И., Низовцев В.А., Ким Э.В. и др.;</w:t>
            </w:r>
          </w:p>
          <w:p w:rsidR="006B4DDB" w:rsidRPr="001B6AFE" w:rsidRDefault="006B4DDB" w:rsidP="00E6504F">
            <w:pPr>
              <w:shd w:val="clear" w:color="auto" w:fill="FFFFFF"/>
              <w:rPr>
                <w:color w:val="000000"/>
              </w:rPr>
            </w:pPr>
            <w:r w:rsidRPr="001B6AFE">
              <w:rPr>
                <w:color w:val="000000"/>
              </w:rPr>
              <w:t>под ред. Алексеева А.И. География: География</w:t>
            </w:r>
          </w:p>
          <w:p w:rsidR="006B4DDB" w:rsidRPr="001B6AFE" w:rsidRDefault="006B4DDB" w:rsidP="00E6504F">
            <w:pPr>
              <w:shd w:val="clear" w:color="auto" w:fill="FFFFFF"/>
              <w:rPr>
                <w:color w:val="000000"/>
              </w:rPr>
            </w:pPr>
            <w:r w:rsidRPr="001B6AFE">
              <w:rPr>
                <w:color w:val="000000"/>
              </w:rPr>
              <w:t xml:space="preserve">России: Хозяйство и географические районы. ФГОС. </w:t>
            </w:r>
            <w:r w:rsidRPr="001B6AFE">
              <w:t>2019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Биология</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shd w:val="clear" w:color="auto" w:fill="FFFFFF"/>
              </w:rPr>
              <w:t>1.2.5.2.8.1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Пасечник В.В.  Биология. Введение в биологию: Линейный курс. ФГОС. 2015,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1.2.5.2.8.2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pPr>
              <w:shd w:val="clear" w:color="auto" w:fill="FFFFFF"/>
              <w:rPr>
                <w:color w:val="000000"/>
              </w:rPr>
            </w:pPr>
            <w:r w:rsidRPr="001B6AFE">
              <w:t xml:space="preserve">Пасечник В.В.  </w:t>
            </w:r>
            <w:r w:rsidRPr="001B6AFE">
              <w:rPr>
                <w:color w:val="000000"/>
              </w:rPr>
              <w:t>Биология: Покрытосеменные растения: строение и</w:t>
            </w:r>
          </w:p>
          <w:p w:rsidR="006B4DDB" w:rsidRPr="001B6AFE" w:rsidRDefault="006B4DDB" w:rsidP="00E6504F">
            <w:pPr>
              <w:shd w:val="clear" w:color="auto" w:fill="FFFFFF"/>
              <w:rPr>
                <w:color w:val="000000"/>
              </w:rPr>
            </w:pPr>
            <w:r w:rsidRPr="001B6AFE">
              <w:rPr>
                <w:color w:val="000000"/>
              </w:rPr>
              <w:t>жизнедеятельность: Линейный курс</w:t>
            </w:r>
          </w:p>
          <w:p w:rsidR="006B4DDB" w:rsidRPr="001B6AFE" w:rsidRDefault="006B4DDB" w:rsidP="00E6504F">
            <w:r w:rsidRPr="001B6AFE">
              <w:t xml:space="preserve"> ФГОС. 2016, 2020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1.2.5.2.8.3</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pPr>
              <w:shd w:val="clear" w:color="auto" w:fill="FFFFFF"/>
              <w:rPr>
                <w:color w:val="000000"/>
              </w:rPr>
            </w:pPr>
            <w:r w:rsidRPr="001B6AFE">
              <w:t xml:space="preserve">Пасечник В.В.  </w:t>
            </w:r>
            <w:r w:rsidRPr="001B6AFE">
              <w:rPr>
                <w:color w:val="000000"/>
              </w:rPr>
              <w:t>Биология: Многообразие</w:t>
            </w:r>
          </w:p>
          <w:p w:rsidR="006B4DDB" w:rsidRPr="001B6AFE" w:rsidRDefault="006B4DDB" w:rsidP="00E6504F">
            <w:pPr>
              <w:shd w:val="clear" w:color="auto" w:fill="FFFFFF"/>
              <w:rPr>
                <w:color w:val="000000"/>
              </w:rPr>
            </w:pPr>
            <w:r w:rsidRPr="001B6AFE">
              <w:rPr>
                <w:color w:val="000000"/>
              </w:rPr>
              <w:t>растений. Бактерии. Грибы: Линейный курс</w:t>
            </w:r>
          </w:p>
          <w:p w:rsidR="006B4DDB" w:rsidRPr="001B6AFE" w:rsidRDefault="006B4DDB" w:rsidP="00E6504F">
            <w:r w:rsidRPr="001B6AFE">
              <w:t xml:space="preserve"> ФГОС. 2017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1.2.5.2.8.4</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pPr>
              <w:shd w:val="clear" w:color="auto" w:fill="FFFFFF"/>
              <w:rPr>
                <w:color w:val="000000"/>
              </w:rPr>
            </w:pPr>
            <w:r w:rsidRPr="001B6AFE">
              <w:rPr>
                <w:color w:val="000000"/>
              </w:rPr>
              <w:t>Латюшин В.В., Шапкин В.А., Озерова Ж.А. Биология: Животные: Линейный курс</w:t>
            </w:r>
          </w:p>
          <w:p w:rsidR="006B4DDB" w:rsidRPr="001B6AFE" w:rsidRDefault="006B4DDB" w:rsidP="00E6504F">
            <w:r w:rsidRPr="001B6AFE">
              <w:t>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1.2.5.2.8.5</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pPr>
              <w:shd w:val="clear" w:color="auto" w:fill="FFFFFF"/>
              <w:rPr>
                <w:color w:val="000000"/>
              </w:rPr>
            </w:pPr>
            <w:r w:rsidRPr="001B6AFE">
              <w:rPr>
                <w:color w:val="000000"/>
              </w:rPr>
              <w:t>Колесов Д.В., Маш Р.Д., Беляев И.Н.</w:t>
            </w:r>
          </w:p>
          <w:p w:rsidR="006B4DDB" w:rsidRPr="001B6AFE" w:rsidRDefault="006B4DDB" w:rsidP="00E6504F">
            <w:pPr>
              <w:shd w:val="clear" w:color="auto" w:fill="FFFFFF"/>
              <w:rPr>
                <w:color w:val="000000"/>
              </w:rPr>
            </w:pPr>
            <w:r w:rsidRPr="001B6AFE">
              <w:rPr>
                <w:color w:val="000000"/>
              </w:rPr>
              <w:t>Биология: Человек: Линейный курс. ФГОС. 2019 г.</w:t>
            </w:r>
          </w:p>
          <w:p w:rsidR="006B4DDB" w:rsidRPr="001B6AFE" w:rsidRDefault="006B4DDB" w:rsidP="00E6504F">
            <w:pPr>
              <w:rPr>
                <w:color w:val="000000"/>
              </w:rPr>
            </w:pP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lastRenderedPageBreak/>
              <w:t>9</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lastRenderedPageBreak/>
              <w:t>Физика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1.2.5.1.7.1</w:t>
            </w:r>
          </w:p>
        </w:tc>
        <w:tc>
          <w:tcPr>
            <w:tcW w:w="4163" w:type="dxa"/>
            <w:gridSpan w:val="2"/>
            <w:tcBorders>
              <w:left w:val="single" w:sz="4" w:space="0" w:color="auto"/>
              <w:bottom w:val="single" w:sz="4" w:space="0" w:color="auto"/>
              <w:right w:val="single" w:sz="4" w:space="0" w:color="auto"/>
            </w:tcBorders>
          </w:tcPr>
          <w:p w:rsidR="006B4DDB" w:rsidRPr="001B6AFE" w:rsidRDefault="006B4DDB" w:rsidP="00E6504F">
            <w:r w:rsidRPr="001B6AFE">
              <w:t>Перышкин А.В.</w:t>
            </w:r>
            <w:r>
              <w:t xml:space="preserve"> </w:t>
            </w:r>
            <w:r w:rsidRPr="001B6AFE">
              <w:t xml:space="preserve">Физика. ФГОС. 2017 г.             </w:t>
            </w:r>
          </w:p>
        </w:tc>
        <w:tc>
          <w:tcPr>
            <w:tcW w:w="993"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543" w:type="dxa"/>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1.2.5.1.7.2</w:t>
            </w:r>
          </w:p>
          <w:p w:rsidR="006B4DDB" w:rsidRPr="001B6AFE" w:rsidRDefault="006B4DDB" w:rsidP="00E6504F">
            <w:pPr>
              <w:pStyle w:val="ConsPlusCell"/>
              <w:rPr>
                <w:rFonts w:ascii="Times New Roman" w:hAnsi="Times New Roman" w:cs="Times New Roman"/>
                <w:sz w:val="24"/>
                <w:szCs w:val="24"/>
              </w:rPr>
            </w:pPr>
          </w:p>
        </w:tc>
        <w:tc>
          <w:tcPr>
            <w:tcW w:w="4163" w:type="dxa"/>
            <w:gridSpan w:val="2"/>
            <w:tcBorders>
              <w:left w:val="single" w:sz="4" w:space="0" w:color="auto"/>
              <w:bottom w:val="single" w:sz="4" w:space="0" w:color="auto"/>
              <w:right w:val="single" w:sz="4" w:space="0" w:color="auto"/>
            </w:tcBorders>
          </w:tcPr>
          <w:p w:rsidR="006B4DDB" w:rsidRPr="001B6AFE" w:rsidRDefault="006B4DDB" w:rsidP="00E6504F">
            <w:r w:rsidRPr="001B6AFE">
              <w:t>Перышкин А.В.</w:t>
            </w:r>
            <w:r>
              <w:t xml:space="preserve"> </w:t>
            </w:r>
            <w:r w:rsidRPr="001B6AFE">
              <w:t xml:space="preserve">Физика. ФГОС. 2018 г.             </w:t>
            </w:r>
          </w:p>
        </w:tc>
        <w:tc>
          <w:tcPr>
            <w:tcW w:w="993"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8    </w:t>
            </w:r>
          </w:p>
        </w:tc>
        <w:tc>
          <w:tcPr>
            <w:tcW w:w="3543" w:type="dxa"/>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1.2.5.1.7.3</w:t>
            </w:r>
            <w:r w:rsidRPr="001B6AFE">
              <w:rPr>
                <w:rFonts w:ascii="Times New Roman" w:hAnsi="Times New Roman" w:cs="Times New Roman"/>
                <w:sz w:val="24"/>
                <w:szCs w:val="24"/>
              </w:rPr>
              <w:t xml:space="preserve"> </w:t>
            </w:r>
          </w:p>
        </w:tc>
        <w:tc>
          <w:tcPr>
            <w:tcW w:w="4163" w:type="dxa"/>
            <w:gridSpan w:val="2"/>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Перышкин А.В., Гутник Е.М. </w:t>
            </w:r>
            <w:r w:rsidRPr="001B6AFE">
              <w:rPr>
                <w:color w:val="000000"/>
                <w:shd w:val="clear" w:color="auto" w:fill="FFFFFF"/>
              </w:rPr>
              <w:t>Физика. ФГОС. 2019 г.</w:t>
            </w:r>
          </w:p>
          <w:p w:rsidR="006B4DDB" w:rsidRPr="001B6AFE" w:rsidRDefault="006B4DDB" w:rsidP="00E6504F">
            <w:pPr>
              <w:pStyle w:val="ConsPlusCell"/>
              <w:rPr>
                <w:rFonts w:ascii="Times New Roman" w:hAnsi="Times New Roman" w:cs="Times New Roman"/>
                <w:sz w:val="24"/>
                <w:szCs w:val="24"/>
              </w:rPr>
            </w:pPr>
          </w:p>
        </w:tc>
        <w:tc>
          <w:tcPr>
            <w:tcW w:w="993"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9    </w:t>
            </w:r>
          </w:p>
        </w:tc>
        <w:tc>
          <w:tcPr>
            <w:tcW w:w="3543" w:type="dxa"/>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Химия</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rPr>
                <w:color w:val="000000"/>
                <w:shd w:val="clear" w:color="auto" w:fill="FFFFFF"/>
              </w:rPr>
              <w:t>1.2.5.3.1.1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Габриелян О.С.  Химия. 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ООО «ДРОФА»</w:t>
            </w:r>
          </w:p>
        </w:tc>
      </w:tr>
      <w:tr w:rsidR="006B4DDB" w:rsidRPr="001B6AFE" w:rsidTr="00E6504F">
        <w:trPr>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1.2.5.3.1.2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Габриелян О.С.  Химия. ФГОС.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9</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Изобразительное искусство</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1.2.6.1.1.1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Горяева Н.А., Островская О.В. / Под ред.</w:t>
            </w:r>
            <w:r>
              <w:t xml:space="preserve"> Неменского Б.М. </w:t>
            </w:r>
            <w:r w:rsidRPr="001B6AFE">
              <w:t>Изобразительное искусство. ФГОС. 2019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1.2.6.1.1.2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Неменская Л.А. / Под ред. Неменского Б.М. Изобразительное искусство. ФГОС. 2020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6</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1.2.5.1.1.3</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Питерских А.С, Гуров Г.Е. / Под ред. Неменского Б.М. Изобразительное искусство. ФГОС. 201</w:t>
            </w:r>
            <w:r>
              <w:t>5</w:t>
            </w:r>
            <w:r w:rsidRPr="001B6AFE">
              <w:t xml:space="preserve"> г.</w:t>
            </w:r>
          </w:p>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7</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1.2.5.1.1.4</w:t>
            </w:r>
          </w:p>
          <w:p w:rsidR="006B4DDB" w:rsidRPr="001B6AFE" w:rsidRDefault="006B4DDB" w:rsidP="00E6504F"/>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Питерских А.С. / Под ред. Неменского Б.М. Изобразительное искусство. ФГОС. 2015 г.</w:t>
            </w:r>
          </w:p>
          <w:p w:rsidR="006B4DDB" w:rsidRPr="001B6AFE" w:rsidRDefault="006B4DDB" w:rsidP="00E6504F"/>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t xml:space="preserve">Музыка                                  </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shd w:val="clear" w:color="auto" w:fill="FFFFFF"/>
              </w:rPr>
              <w:t>1.2.6.2.1.1</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Сергеева Г.П., Критская Е.Д.</w:t>
            </w:r>
          </w:p>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Музыка. ФГОС. 2019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5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shd w:val="clear" w:color="auto" w:fill="FFFFFF"/>
              </w:rPr>
              <w:t>1.2.6.2.1.2</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Сергеева Г.П., Критская Е.Д.</w:t>
            </w:r>
          </w:p>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Музыка. ФГОС. 2020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4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rPr>
              <w:t>1.2.6.2.2.3</w:t>
            </w: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Науменко Т.И., Алеев В.В.    </w:t>
            </w:r>
            <w:r w:rsidRPr="001B6AFE">
              <w:rPr>
                <w:rFonts w:ascii="Times New Roman" w:hAnsi="Times New Roman" w:cs="Times New Roman"/>
                <w:sz w:val="24"/>
                <w:szCs w:val="24"/>
              </w:rPr>
              <w:br/>
              <w:t>Искусство. Музыка. ФГОС. 201</w:t>
            </w:r>
            <w:r>
              <w:rPr>
                <w:rFonts w:ascii="Times New Roman" w:hAnsi="Times New Roman" w:cs="Times New Roman"/>
                <w:sz w:val="24"/>
                <w:szCs w:val="24"/>
              </w:rPr>
              <w:t>5</w:t>
            </w:r>
            <w:r w:rsidRPr="001B6AFE">
              <w:rPr>
                <w:rFonts w:ascii="Times New Roman" w:hAnsi="Times New Roman" w:cs="Times New Roman"/>
                <w:sz w:val="24"/>
                <w:szCs w:val="24"/>
              </w:rPr>
              <w:t xml:space="preserve">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ООО "ДРОФА"</w:t>
            </w:r>
          </w:p>
        </w:tc>
      </w:tr>
      <w:tr w:rsidR="006B4DDB" w:rsidRPr="001B6AFE" w:rsidTr="00E6504F">
        <w:trPr>
          <w:trHeight w:val="353"/>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rPr>
              <w:t>1.2.6.2.2.5</w:t>
            </w:r>
          </w:p>
        </w:tc>
        <w:tc>
          <w:tcPr>
            <w:tcW w:w="4093" w:type="dxa"/>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rPr>
              <w:t>Науменко Т.И., Алеев В.В. Музыка. ФГОС. 201</w:t>
            </w:r>
            <w:r>
              <w:rPr>
                <w:color w:val="000000"/>
              </w:rPr>
              <w:t>5</w:t>
            </w:r>
            <w:r w:rsidRPr="001B6AFE">
              <w:rPr>
                <w:color w:val="000000"/>
              </w:rPr>
              <w:t xml:space="preserve"> г.</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9</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ООО "ДРОФА"</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b/>
                <w:sz w:val="24"/>
                <w:szCs w:val="24"/>
              </w:rPr>
            </w:pPr>
            <w:r w:rsidRPr="001B6AFE">
              <w:rPr>
                <w:rFonts w:ascii="Times New Roman" w:hAnsi="Times New Roman" w:cs="Times New Roman"/>
                <w:b/>
                <w:sz w:val="24"/>
                <w:szCs w:val="24"/>
              </w:rPr>
              <w:t xml:space="preserve">Технология                                </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1.2.7.1.1.1</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Казакевич В.М., Пичугина Г.В., Семенова Г.Ю. и др./Под ред. Казакевича В.М. </w:t>
            </w:r>
            <w:r w:rsidRPr="001B6AFE">
              <w:lastRenderedPageBreak/>
              <w:t xml:space="preserve">Технология. ФГОС. 2019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lastRenderedPageBreak/>
              <w:t xml:space="preserve">    5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lastRenderedPageBreak/>
              <w:t>1.2.7.1.1.2</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Казакевич В.М., Пичугина Г.В., Семенова Г.Ю. и др./Под ред. Казакевича В.М. </w:t>
            </w:r>
            <w:r w:rsidRPr="001B6AFE">
              <w:t xml:space="preserve">Технология. ФГОС. 2020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6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1.2.6.1.5.3</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r w:rsidRPr="001B6AFE">
              <w:t>Синица Н.В., Самородский П.С., Симоненко В Д., Яковенко О.В. ФГОС. 2015 г.</w:t>
            </w:r>
          </w:p>
          <w:p w:rsidR="006B4DDB" w:rsidRPr="001B6AFE" w:rsidRDefault="006B4DDB" w:rsidP="00E6504F">
            <w:pPr>
              <w:pStyle w:val="ConsPlusCell"/>
              <w:rPr>
                <w:rFonts w:ascii="Times New Roman" w:hAnsi="Times New Roman" w:cs="Times New Roman"/>
                <w:sz w:val="24"/>
                <w:szCs w:val="24"/>
              </w:rPr>
            </w:pP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7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ВЕНТАНА-ГРАФ</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color w:val="000000"/>
                <w:sz w:val="24"/>
                <w:szCs w:val="24"/>
                <w:shd w:val="clear" w:color="auto" w:fill="FFFFFF"/>
              </w:rPr>
              <w:t>1.2.7.1.1.4</w:t>
            </w:r>
          </w:p>
        </w:tc>
        <w:tc>
          <w:tcPr>
            <w:tcW w:w="4093" w:type="dxa"/>
            <w:tcBorders>
              <w:left w:val="single" w:sz="4" w:space="0" w:color="auto"/>
              <w:bottom w:val="single" w:sz="4" w:space="0" w:color="auto"/>
              <w:right w:val="single" w:sz="4" w:space="0" w:color="auto"/>
            </w:tcBorders>
          </w:tcPr>
          <w:p w:rsidR="006B4DDB" w:rsidRPr="001B6AFE" w:rsidRDefault="006B4DDB" w:rsidP="00E6504F">
            <w:pPr>
              <w:shd w:val="clear" w:color="auto" w:fill="FFFFFF"/>
              <w:rPr>
                <w:color w:val="000000"/>
              </w:rPr>
            </w:pPr>
            <w:r w:rsidRPr="001B6AFE">
              <w:rPr>
                <w:color w:val="000000"/>
              </w:rPr>
              <w:t xml:space="preserve">Казакевич В.М., Пичугина Г.В., Семенова Г.Ю. и др./Под ред. Казакевича В.М. </w:t>
            </w:r>
            <w:r w:rsidRPr="001B6AFE">
              <w:t xml:space="preserve">Технология. ФГОС. 2019, 2020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    8 -9   </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pPr>
            <w:r w:rsidRPr="001B6AFE">
              <w:t>ОАО «Издательство «Просвещение»</w:t>
            </w: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Основы безопасности жизнедеятельности</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rPr>
              <w:t>1.2.8.2.3.3</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Смирнов А.Т., Хренников      </w:t>
            </w:r>
            <w:r w:rsidRPr="001B6AFE">
              <w:rPr>
                <w:rFonts w:ascii="Times New Roman" w:hAnsi="Times New Roman" w:cs="Times New Roman"/>
                <w:sz w:val="24"/>
                <w:szCs w:val="24"/>
              </w:rPr>
              <w:br/>
              <w:t xml:space="preserve">Б.О./Под ред. Смирнова А.Т.  </w:t>
            </w:r>
            <w:r w:rsidRPr="001B6AFE">
              <w:rPr>
                <w:rFonts w:ascii="Times New Roman" w:hAnsi="Times New Roman" w:cs="Times New Roman"/>
                <w:sz w:val="24"/>
                <w:szCs w:val="24"/>
              </w:rPr>
              <w:br/>
              <w:t xml:space="preserve">Основы безопасности   </w:t>
            </w:r>
            <w:r w:rsidRPr="001B6AFE">
              <w:rPr>
                <w:rFonts w:ascii="Times New Roman" w:hAnsi="Times New Roman" w:cs="Times New Roman"/>
                <w:sz w:val="24"/>
                <w:szCs w:val="24"/>
              </w:rPr>
              <w:br/>
              <w:t>жизнедеятельности. ФГОС. 201</w:t>
            </w:r>
            <w:r>
              <w:rPr>
                <w:rFonts w:ascii="Times New Roman" w:hAnsi="Times New Roman" w:cs="Times New Roman"/>
                <w:sz w:val="24"/>
                <w:szCs w:val="24"/>
              </w:rPr>
              <w:t>8</w:t>
            </w:r>
            <w:r w:rsidRPr="001B6AFE">
              <w:rPr>
                <w:rFonts w:ascii="Times New Roman" w:hAnsi="Times New Roman" w:cs="Times New Roman"/>
                <w:sz w:val="24"/>
                <w:szCs w:val="24"/>
              </w:rPr>
              <w:t xml:space="preserve">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8</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ОАО "Издательство "Просвещение"</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rPr>
                <w:color w:val="000000"/>
              </w:rPr>
            </w:pPr>
            <w:r w:rsidRPr="001B6AFE">
              <w:rPr>
                <w:color w:val="000000"/>
              </w:rPr>
              <w:t>1.2.8.2.3.4</w:t>
            </w:r>
          </w:p>
          <w:p w:rsidR="006B4DDB" w:rsidRPr="001B6AFE" w:rsidRDefault="006B4DDB" w:rsidP="00E6504F">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6B4DDB" w:rsidRPr="001B6AFE" w:rsidRDefault="006B4DDB" w:rsidP="00E6504F">
            <w:pPr>
              <w:pStyle w:val="ConsPlusCell"/>
              <w:rPr>
                <w:rFonts w:ascii="Times New Roman" w:hAnsi="Times New Roman" w:cs="Times New Roman"/>
                <w:sz w:val="24"/>
                <w:szCs w:val="24"/>
              </w:rPr>
            </w:pPr>
            <w:r w:rsidRPr="001B6AFE">
              <w:rPr>
                <w:rFonts w:ascii="Times New Roman" w:hAnsi="Times New Roman" w:cs="Times New Roman"/>
                <w:sz w:val="24"/>
                <w:szCs w:val="24"/>
              </w:rPr>
              <w:t xml:space="preserve">Смирнов А.Т., Хренников      </w:t>
            </w:r>
            <w:r w:rsidRPr="001B6AFE">
              <w:rPr>
                <w:rFonts w:ascii="Times New Roman" w:hAnsi="Times New Roman" w:cs="Times New Roman"/>
                <w:sz w:val="24"/>
                <w:szCs w:val="24"/>
              </w:rPr>
              <w:br/>
              <w:t xml:space="preserve">Б.О./Под ред. Смирнова А.Т.  </w:t>
            </w:r>
            <w:r w:rsidRPr="001B6AFE">
              <w:rPr>
                <w:rFonts w:ascii="Times New Roman" w:hAnsi="Times New Roman" w:cs="Times New Roman"/>
                <w:sz w:val="24"/>
                <w:szCs w:val="24"/>
              </w:rPr>
              <w:br/>
              <w:t xml:space="preserve">Основы безопасности          </w:t>
            </w:r>
            <w:r w:rsidRPr="001B6AFE">
              <w:rPr>
                <w:rFonts w:ascii="Times New Roman" w:hAnsi="Times New Roman" w:cs="Times New Roman"/>
                <w:sz w:val="24"/>
                <w:szCs w:val="24"/>
              </w:rPr>
              <w:br/>
              <w:t>жизнедеятельности. 201</w:t>
            </w:r>
            <w:r>
              <w:rPr>
                <w:rFonts w:ascii="Times New Roman" w:hAnsi="Times New Roman" w:cs="Times New Roman"/>
                <w:sz w:val="24"/>
                <w:szCs w:val="24"/>
              </w:rPr>
              <w:t>9</w:t>
            </w:r>
            <w:r w:rsidRPr="001B6AFE">
              <w:rPr>
                <w:rFonts w:ascii="Times New Roman" w:hAnsi="Times New Roman" w:cs="Times New Roman"/>
                <w:sz w:val="24"/>
                <w:szCs w:val="24"/>
              </w:rPr>
              <w:t xml:space="preserve"> г.            </w:t>
            </w:r>
          </w:p>
        </w:tc>
        <w:tc>
          <w:tcPr>
            <w:tcW w:w="93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9</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jc w:val="center"/>
              <w:rPr>
                <w:color w:val="000000"/>
              </w:rPr>
            </w:pPr>
            <w:r w:rsidRPr="001B6AFE">
              <w:rPr>
                <w:color w:val="000000"/>
              </w:rPr>
              <w:t>ОАО "Издательство "Просвещение"</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b/>
                <w:sz w:val="24"/>
                <w:szCs w:val="24"/>
              </w:rPr>
            </w:pPr>
            <w:r w:rsidRPr="001B6AFE">
              <w:rPr>
                <w:rFonts w:ascii="Times New Roman" w:hAnsi="Times New Roman" w:cs="Times New Roman"/>
                <w:b/>
                <w:sz w:val="24"/>
                <w:szCs w:val="24"/>
              </w:rPr>
              <w:t>Физическая культура</w:t>
            </w:r>
          </w:p>
        </w:tc>
      </w:tr>
      <w:tr w:rsidR="006B4DDB" w:rsidRPr="001B6AFE" w:rsidTr="00E6504F">
        <w:trPr>
          <w:trHeight w:val="8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1.2.8.1.2.1</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Виленский М.Я., Туревский И.М., Торочкова Т.Ю. Под ред. Виленского  Физическая культура. ФГОС. 2014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5-7</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rPr>
                <w:color w:val="000000"/>
              </w:rPr>
            </w:pPr>
            <w:r w:rsidRPr="001B6AFE">
              <w:rPr>
                <w:color w:val="000000"/>
              </w:rPr>
              <w:t>ОАО "Издательство "Просвещение"</w:t>
            </w:r>
          </w:p>
        </w:tc>
      </w:tr>
      <w:tr w:rsidR="006B4DDB" w:rsidRPr="001B6AFE" w:rsidTr="00E6504F">
        <w:trPr>
          <w:trHeight w:val="600"/>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pPr>
              <w:widowControl w:val="0"/>
              <w:autoSpaceDE w:val="0"/>
              <w:autoSpaceDN w:val="0"/>
              <w:adjustRightInd w:val="0"/>
            </w:pPr>
            <w:r w:rsidRPr="001B6AFE">
              <w:t>1.2.8.1.2.2</w:t>
            </w: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Лях В.И. Физическая культура. ФГОС. 2014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8-9</w:t>
            </w:r>
          </w:p>
        </w:tc>
        <w:tc>
          <w:tcPr>
            <w:tcW w:w="366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rPr>
                <w:color w:val="000000"/>
              </w:rPr>
              <w:t>ОАО "Издательство "Просвещение"</w:t>
            </w:r>
          </w:p>
        </w:tc>
      </w:tr>
      <w:tr w:rsidR="006B4DDB" w:rsidRPr="001B6AFE" w:rsidTr="00E6504F">
        <w:trPr>
          <w:trHeight w:val="600"/>
          <w:tblCellSpacing w:w="5" w:type="nil"/>
        </w:trPr>
        <w:tc>
          <w:tcPr>
            <w:tcW w:w="10216" w:type="dxa"/>
            <w:gridSpan w:val="7"/>
            <w:tcBorders>
              <w:left w:val="single" w:sz="4" w:space="0" w:color="auto"/>
              <w:bottom w:val="single" w:sz="4" w:space="0" w:color="auto"/>
              <w:right w:val="single" w:sz="4" w:space="0" w:color="auto"/>
            </w:tcBorders>
          </w:tcPr>
          <w:p w:rsidR="006B4DDB" w:rsidRPr="001B6AFE" w:rsidRDefault="006B4DDB" w:rsidP="00E6504F">
            <w:pPr>
              <w:jc w:val="center"/>
              <w:rPr>
                <w:b/>
                <w:bCs/>
              </w:rPr>
            </w:pPr>
            <w:r w:rsidRPr="001B6AFE">
              <w:rPr>
                <w:b/>
                <w:bCs/>
              </w:rPr>
              <w:t>Основы духовно-нравственной культуры России (предметная область)</w:t>
            </w:r>
          </w:p>
          <w:p w:rsidR="006B4DDB" w:rsidRPr="001B6AFE" w:rsidRDefault="006B4DDB" w:rsidP="00E6504F">
            <w:pPr>
              <w:jc w:val="center"/>
              <w:rPr>
                <w:color w:val="000000"/>
              </w:rPr>
            </w:pPr>
          </w:p>
        </w:tc>
      </w:tr>
      <w:tr w:rsidR="006B4DDB" w:rsidRPr="001B6AFE" w:rsidTr="00E6504F">
        <w:trPr>
          <w:trHeight w:val="727"/>
          <w:tblCellSpacing w:w="5" w:type="nil"/>
        </w:trPr>
        <w:tc>
          <w:tcPr>
            <w:tcW w:w="1517" w:type="dxa"/>
            <w:gridSpan w:val="2"/>
            <w:tcBorders>
              <w:left w:val="single" w:sz="4" w:space="0" w:color="auto"/>
              <w:bottom w:val="single" w:sz="4" w:space="0" w:color="auto"/>
              <w:right w:val="single" w:sz="4" w:space="0" w:color="auto"/>
            </w:tcBorders>
          </w:tcPr>
          <w:p w:rsidR="006B4DDB" w:rsidRPr="001B6AFE" w:rsidRDefault="006B4DDB" w:rsidP="00E6504F">
            <w:r w:rsidRPr="001B6AFE">
              <w:t>2.2.4.1.1.1</w:t>
            </w:r>
          </w:p>
          <w:p w:rsidR="006B4DDB" w:rsidRPr="001B6AFE" w:rsidRDefault="006B4DDB" w:rsidP="00E6504F">
            <w:pPr>
              <w:widowControl w:val="0"/>
              <w:autoSpaceDE w:val="0"/>
              <w:autoSpaceDN w:val="0"/>
              <w:adjustRightInd w:val="0"/>
            </w:pPr>
          </w:p>
        </w:tc>
        <w:tc>
          <w:tcPr>
            <w:tcW w:w="4093" w:type="dxa"/>
            <w:tcBorders>
              <w:left w:val="single" w:sz="4" w:space="0" w:color="auto"/>
              <w:bottom w:val="single" w:sz="4" w:space="0" w:color="auto"/>
              <w:right w:val="single" w:sz="4" w:space="0" w:color="auto"/>
            </w:tcBorders>
            <w:vAlign w:val="center"/>
          </w:tcPr>
          <w:p w:rsidR="006B4DDB" w:rsidRPr="001B6AFE" w:rsidRDefault="006B4DDB" w:rsidP="00E6504F">
            <w:r w:rsidRPr="001B6AFE">
              <w:t>Виноградова Н.Ф., Власенко В.И., Поляков А.В. Основы духовно-нравственной культуры народов России. ФГОС. 2018 г.</w:t>
            </w:r>
          </w:p>
        </w:tc>
        <w:tc>
          <w:tcPr>
            <w:tcW w:w="938" w:type="dxa"/>
            <w:gridSpan w:val="2"/>
            <w:tcBorders>
              <w:left w:val="single" w:sz="4" w:space="0" w:color="auto"/>
              <w:bottom w:val="single" w:sz="4" w:space="0" w:color="auto"/>
              <w:right w:val="single" w:sz="4" w:space="0" w:color="auto"/>
            </w:tcBorders>
            <w:vAlign w:val="center"/>
          </w:tcPr>
          <w:p w:rsidR="006B4DDB" w:rsidRPr="001B6AFE" w:rsidRDefault="006B4DDB" w:rsidP="00E6504F">
            <w:pPr>
              <w:jc w:val="center"/>
            </w:pPr>
            <w:r w:rsidRPr="001B6AFE">
              <w:t>5</w:t>
            </w:r>
          </w:p>
        </w:tc>
        <w:tc>
          <w:tcPr>
            <w:tcW w:w="3668" w:type="dxa"/>
            <w:gridSpan w:val="2"/>
            <w:tcBorders>
              <w:left w:val="single" w:sz="4" w:space="0" w:color="auto"/>
              <w:bottom w:val="single" w:sz="4" w:space="0" w:color="auto"/>
              <w:right w:val="single" w:sz="4" w:space="0" w:color="auto"/>
            </w:tcBorders>
          </w:tcPr>
          <w:p w:rsidR="006B4DDB" w:rsidRPr="001B6AFE" w:rsidRDefault="006B4DDB" w:rsidP="00E6504F">
            <w:pPr>
              <w:pStyle w:val="ConsPlusCell"/>
              <w:jc w:val="center"/>
              <w:rPr>
                <w:rFonts w:ascii="Times New Roman" w:hAnsi="Times New Roman" w:cs="Times New Roman"/>
                <w:sz w:val="24"/>
                <w:szCs w:val="24"/>
              </w:rPr>
            </w:pPr>
            <w:r w:rsidRPr="001B6AFE">
              <w:rPr>
                <w:rFonts w:ascii="Times New Roman" w:hAnsi="Times New Roman" w:cs="Times New Roman"/>
                <w:sz w:val="24"/>
                <w:szCs w:val="24"/>
              </w:rPr>
              <w:t>ВЕНТАНА-ГРАФ</w:t>
            </w:r>
          </w:p>
          <w:p w:rsidR="006B4DDB" w:rsidRPr="001B6AFE" w:rsidRDefault="006B4DDB" w:rsidP="00E6504F">
            <w:pPr>
              <w:pStyle w:val="ConsPlusCell"/>
              <w:jc w:val="center"/>
              <w:rPr>
                <w:rFonts w:ascii="Times New Roman" w:hAnsi="Times New Roman" w:cs="Times New Roman"/>
                <w:sz w:val="24"/>
                <w:szCs w:val="24"/>
              </w:rPr>
            </w:pPr>
          </w:p>
        </w:tc>
      </w:tr>
      <w:tr w:rsidR="006B4DDB" w:rsidRPr="001B6AFE" w:rsidTr="00E6504F">
        <w:trPr>
          <w:trHeight w:val="727"/>
          <w:tblCellSpacing w:w="5" w:type="nil"/>
        </w:trPr>
        <w:tc>
          <w:tcPr>
            <w:tcW w:w="10216" w:type="dxa"/>
            <w:gridSpan w:val="7"/>
            <w:tcBorders>
              <w:bottom w:val="nil"/>
            </w:tcBorders>
          </w:tcPr>
          <w:p w:rsidR="006B4DDB" w:rsidRPr="001B6AFE" w:rsidRDefault="006B4DDB" w:rsidP="00E6504F">
            <w:pPr>
              <w:jc w:val="center"/>
              <w:rPr>
                <w:b/>
              </w:rPr>
            </w:pPr>
            <w:r w:rsidRPr="001B6AFE">
              <w:rPr>
                <w:b/>
              </w:rPr>
              <w:t>Русский родной язык</w:t>
            </w:r>
          </w:p>
          <w:tbl>
            <w:tblPr>
              <w:tblStyle w:val="aff2"/>
              <w:tblW w:w="10381" w:type="dxa"/>
              <w:tblLayout w:type="fixed"/>
              <w:tblLook w:val="04A0"/>
            </w:tblPr>
            <w:tblGrid>
              <w:gridCol w:w="1448"/>
              <w:gridCol w:w="4262"/>
              <w:gridCol w:w="868"/>
              <w:gridCol w:w="3556"/>
              <w:gridCol w:w="247"/>
            </w:tblGrid>
            <w:tr w:rsidR="006B4DDB" w:rsidRPr="001B6AFE" w:rsidTr="00E6504F">
              <w:trPr>
                <w:trHeight w:val="1715"/>
              </w:trPr>
              <w:tc>
                <w:tcPr>
                  <w:tcW w:w="1448" w:type="dxa"/>
                </w:tcPr>
                <w:p w:rsidR="006B4DDB" w:rsidRPr="001B6AFE" w:rsidRDefault="006B4DDB" w:rsidP="00E6504F">
                  <w:pPr>
                    <w:jc w:val="center"/>
                    <w:rPr>
                      <w:b/>
                      <w:sz w:val="24"/>
                      <w:szCs w:val="24"/>
                    </w:rPr>
                  </w:pPr>
                  <w:r w:rsidRPr="001B6AFE">
                    <w:rPr>
                      <w:sz w:val="24"/>
                      <w:szCs w:val="24"/>
                    </w:rPr>
                    <w:t>3.2.1.1.12.3</w:t>
                  </w:r>
                </w:p>
              </w:tc>
              <w:tc>
                <w:tcPr>
                  <w:tcW w:w="4262" w:type="dxa"/>
                </w:tcPr>
                <w:p w:rsidR="006B4DDB" w:rsidRPr="001B6AFE" w:rsidRDefault="006B4DDB" w:rsidP="00E6504F">
                  <w:pPr>
                    <w:pStyle w:val="ConsPlusNormal"/>
                  </w:pPr>
                  <w:r w:rsidRPr="001B6AFE">
                    <w:t>Александрова О.М., Загоровская О.В.,</w:t>
                  </w:r>
                </w:p>
                <w:p w:rsidR="006B4DDB" w:rsidRPr="001B6AFE" w:rsidRDefault="006B4DDB" w:rsidP="00E6504F">
                  <w:pPr>
                    <w:pStyle w:val="ConsPlusNormal"/>
                  </w:pPr>
                  <w:r w:rsidRPr="001B6AFE">
                    <w:t>Богданов С.И., Вербицкая Л.А., Гостева Ю.Н., Добротина И.Н.,</w:t>
                  </w:r>
                </w:p>
                <w:p w:rsidR="006B4DDB" w:rsidRPr="001B6AFE" w:rsidRDefault="006B4DDB" w:rsidP="00E6504F">
                  <w:pPr>
                    <w:pStyle w:val="ConsPlusNormal"/>
                  </w:pPr>
                  <w:r w:rsidRPr="001B6AFE">
                    <w:t>Нарушевич А.Г., Казакова Е.И.,</w:t>
                  </w:r>
                </w:p>
                <w:p w:rsidR="006B4DDB" w:rsidRPr="001B6AFE" w:rsidRDefault="006B4DDB" w:rsidP="00E6504F">
                  <w:pPr>
                    <w:pStyle w:val="ConsPlusNormal"/>
                  </w:pPr>
                  <w:r w:rsidRPr="001B6AFE">
                    <w:t>Васильевых И.П. Русский родной язык. 2019 г.</w:t>
                  </w:r>
                </w:p>
              </w:tc>
              <w:tc>
                <w:tcPr>
                  <w:tcW w:w="868" w:type="dxa"/>
                </w:tcPr>
                <w:p w:rsidR="006B4DDB" w:rsidRPr="001B6AFE" w:rsidRDefault="006B4DDB" w:rsidP="00E6504F">
                  <w:pPr>
                    <w:jc w:val="center"/>
                    <w:rPr>
                      <w:b/>
                      <w:sz w:val="24"/>
                      <w:szCs w:val="24"/>
                    </w:rPr>
                  </w:pPr>
                  <w:r w:rsidRPr="001B6AFE">
                    <w:rPr>
                      <w:b/>
                      <w:sz w:val="24"/>
                      <w:szCs w:val="24"/>
                    </w:rPr>
                    <w:t>7</w:t>
                  </w:r>
                </w:p>
              </w:tc>
              <w:tc>
                <w:tcPr>
                  <w:tcW w:w="3556" w:type="dxa"/>
                  <w:tcBorders>
                    <w:right w:val="single" w:sz="4" w:space="0" w:color="auto"/>
                  </w:tcBorders>
                </w:tcPr>
                <w:p w:rsidR="006B4DDB" w:rsidRPr="001B6AFE" w:rsidRDefault="006B4DDB" w:rsidP="00E6504F">
                  <w:pPr>
                    <w:jc w:val="center"/>
                    <w:rPr>
                      <w:b/>
                      <w:sz w:val="24"/>
                      <w:szCs w:val="24"/>
                    </w:rPr>
                  </w:pPr>
                  <w:r w:rsidRPr="001B6AFE">
                    <w:rPr>
                      <w:sz w:val="24"/>
                      <w:szCs w:val="24"/>
                    </w:rPr>
                    <w:t>Акционерное общество "Издательство "Учебная литература"</w:t>
                  </w:r>
                </w:p>
              </w:tc>
              <w:tc>
                <w:tcPr>
                  <w:tcW w:w="247" w:type="dxa"/>
                  <w:tcBorders>
                    <w:left w:val="single" w:sz="4" w:space="0" w:color="auto"/>
                  </w:tcBorders>
                </w:tcPr>
                <w:p w:rsidR="006B4DDB" w:rsidRPr="001B6AFE" w:rsidRDefault="006B4DDB" w:rsidP="00E6504F">
                  <w:pPr>
                    <w:jc w:val="center"/>
                    <w:rPr>
                      <w:b/>
                      <w:sz w:val="24"/>
                      <w:szCs w:val="24"/>
                    </w:rPr>
                  </w:pPr>
                </w:p>
              </w:tc>
            </w:tr>
            <w:tr w:rsidR="006B4DDB" w:rsidRPr="001B6AFE" w:rsidTr="00E6504F">
              <w:trPr>
                <w:trHeight w:val="1728"/>
              </w:trPr>
              <w:tc>
                <w:tcPr>
                  <w:tcW w:w="1448" w:type="dxa"/>
                  <w:tcBorders>
                    <w:left w:val="single" w:sz="4" w:space="0" w:color="auto"/>
                  </w:tcBorders>
                </w:tcPr>
                <w:p w:rsidR="006B4DDB" w:rsidRPr="001B6AFE" w:rsidRDefault="006B4DDB" w:rsidP="00E6504F">
                  <w:pPr>
                    <w:jc w:val="center"/>
                    <w:rPr>
                      <w:b/>
                      <w:sz w:val="24"/>
                      <w:szCs w:val="24"/>
                    </w:rPr>
                  </w:pPr>
                  <w:r w:rsidRPr="001B6AFE">
                    <w:rPr>
                      <w:sz w:val="24"/>
                      <w:szCs w:val="24"/>
                    </w:rPr>
                    <w:lastRenderedPageBreak/>
                    <w:t>3.1.1.1.22.5</w:t>
                  </w:r>
                </w:p>
              </w:tc>
              <w:tc>
                <w:tcPr>
                  <w:tcW w:w="4262" w:type="dxa"/>
                </w:tcPr>
                <w:p w:rsidR="006B4DDB" w:rsidRPr="001B6AFE" w:rsidRDefault="006B4DDB" w:rsidP="00E6504F">
                  <w:pPr>
                    <w:pStyle w:val="ConsPlusNormal"/>
                  </w:pPr>
                  <w:r w:rsidRPr="001B6AFE">
                    <w:t>Александрова О.М., Вербицкая Л.А., Богданов С.И., Казакова Е.И., Кузнецова М.И., Петленко Л.В., Романова В.Ю., Рябинина Л.А., Соколова О.В. Русский родной язык. 2019 г.</w:t>
                  </w:r>
                </w:p>
              </w:tc>
              <w:tc>
                <w:tcPr>
                  <w:tcW w:w="868" w:type="dxa"/>
                </w:tcPr>
                <w:p w:rsidR="006B4DDB" w:rsidRPr="001B6AFE" w:rsidRDefault="006B4DDB" w:rsidP="00E6504F">
                  <w:pPr>
                    <w:jc w:val="center"/>
                    <w:rPr>
                      <w:b/>
                      <w:sz w:val="24"/>
                      <w:szCs w:val="24"/>
                    </w:rPr>
                  </w:pPr>
                  <w:r w:rsidRPr="001B6AFE">
                    <w:rPr>
                      <w:b/>
                      <w:sz w:val="24"/>
                      <w:szCs w:val="24"/>
                    </w:rPr>
                    <w:t>9</w:t>
                  </w:r>
                </w:p>
              </w:tc>
              <w:tc>
                <w:tcPr>
                  <w:tcW w:w="3556" w:type="dxa"/>
                  <w:tcBorders>
                    <w:right w:val="single" w:sz="4" w:space="0" w:color="auto"/>
                  </w:tcBorders>
                </w:tcPr>
                <w:p w:rsidR="006B4DDB" w:rsidRPr="001B6AFE" w:rsidRDefault="006B4DDB" w:rsidP="00E6504F">
                  <w:pPr>
                    <w:jc w:val="center"/>
                    <w:rPr>
                      <w:b/>
                      <w:sz w:val="24"/>
                      <w:szCs w:val="24"/>
                    </w:rPr>
                  </w:pPr>
                  <w:r w:rsidRPr="001B6AFE">
                    <w:rPr>
                      <w:sz w:val="24"/>
                      <w:szCs w:val="24"/>
                    </w:rPr>
                    <w:t>Акционерное общество "Издательство "Учебная литература"</w:t>
                  </w:r>
                </w:p>
              </w:tc>
              <w:tc>
                <w:tcPr>
                  <w:tcW w:w="247" w:type="dxa"/>
                  <w:tcBorders>
                    <w:left w:val="single" w:sz="4" w:space="0" w:color="auto"/>
                  </w:tcBorders>
                </w:tcPr>
                <w:p w:rsidR="006B4DDB" w:rsidRPr="001B6AFE" w:rsidRDefault="006B4DDB" w:rsidP="00E6504F">
                  <w:pPr>
                    <w:jc w:val="center"/>
                    <w:rPr>
                      <w:b/>
                      <w:sz w:val="24"/>
                      <w:szCs w:val="24"/>
                    </w:rPr>
                  </w:pPr>
                </w:p>
              </w:tc>
            </w:tr>
          </w:tbl>
          <w:p w:rsidR="006B4DDB" w:rsidRPr="001B6AFE" w:rsidRDefault="006B4DDB" w:rsidP="00E6504F">
            <w:pPr>
              <w:jc w:val="center"/>
              <w:rPr>
                <w:b/>
              </w:rPr>
            </w:pPr>
          </w:p>
          <w:p w:rsidR="006B4DDB" w:rsidRPr="001B6AFE" w:rsidRDefault="006B4DDB" w:rsidP="00E6504F">
            <w:pPr>
              <w:pStyle w:val="ConsPlusCell"/>
              <w:jc w:val="center"/>
              <w:rPr>
                <w:rFonts w:ascii="Times New Roman" w:hAnsi="Times New Roman" w:cs="Times New Roman"/>
                <w:sz w:val="24"/>
                <w:szCs w:val="24"/>
              </w:rPr>
            </w:pPr>
          </w:p>
        </w:tc>
      </w:tr>
    </w:tbl>
    <w:p w:rsidR="00426FEB" w:rsidRPr="0091489C" w:rsidRDefault="00426FEB" w:rsidP="006B4DDB">
      <w:pPr>
        <w:pStyle w:val="Standard"/>
        <w:autoSpaceDE w:val="0"/>
        <w:jc w:val="both"/>
        <w:rPr>
          <w:rFonts w:cs="Times New Roman"/>
        </w:rPr>
      </w:pPr>
    </w:p>
    <w:p w:rsidR="005C1AAD" w:rsidRPr="0091489C" w:rsidRDefault="005C1AAD" w:rsidP="005C1AAD">
      <w:pPr>
        <w:pStyle w:val="Standard"/>
        <w:autoSpaceDE w:val="0"/>
        <w:jc w:val="both"/>
        <w:rPr>
          <w:rFonts w:cs="Times New Roman"/>
          <w:b/>
          <w:bCs/>
          <w:color w:val="000000"/>
        </w:rPr>
      </w:pPr>
    </w:p>
    <w:p w:rsidR="005C1AAD" w:rsidRPr="009C6934" w:rsidRDefault="005C1AAD" w:rsidP="005C1AAD">
      <w:pPr>
        <w:pStyle w:val="Standard"/>
        <w:autoSpaceDE w:val="0"/>
        <w:jc w:val="both"/>
        <w:rPr>
          <w:rFonts w:cs="Times New Roman"/>
          <w:color w:val="000000"/>
        </w:rPr>
      </w:pPr>
      <w:r w:rsidRPr="009C6934">
        <w:rPr>
          <w:rFonts w:cs="Times New Roman"/>
          <w:color w:val="000000"/>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5C1AAD" w:rsidRPr="009C6934" w:rsidRDefault="005C1AAD" w:rsidP="005C1AAD">
      <w:pPr>
        <w:pStyle w:val="Standard"/>
        <w:autoSpaceDE w:val="0"/>
        <w:jc w:val="both"/>
        <w:rPr>
          <w:rFonts w:cs="Times New Roman"/>
          <w:color w:val="000000"/>
        </w:rPr>
      </w:pPr>
      <w:r w:rsidRPr="009C6934">
        <w:rPr>
          <w:rFonts w:cs="Times New Roman"/>
          <w:color w:val="000000"/>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5C1AAD" w:rsidRPr="009C6934" w:rsidRDefault="005C1AAD" w:rsidP="005C1AAD">
      <w:pPr>
        <w:pStyle w:val="Standard"/>
        <w:autoSpaceDE w:val="0"/>
        <w:jc w:val="both"/>
        <w:rPr>
          <w:rFonts w:cs="Times New Roman"/>
          <w:color w:val="FF0000"/>
        </w:rPr>
      </w:pPr>
    </w:p>
    <w:p w:rsidR="005C1AAD" w:rsidRPr="0091489C" w:rsidRDefault="005C1AAD" w:rsidP="005C1AAD">
      <w:pPr>
        <w:pStyle w:val="Standard"/>
        <w:autoSpaceDE w:val="0"/>
        <w:jc w:val="both"/>
        <w:rPr>
          <w:rFonts w:cs="Times New Roman"/>
          <w:b/>
          <w:bCs/>
          <w:color w:val="000000"/>
        </w:rPr>
      </w:pPr>
      <w:r w:rsidRPr="009C6934">
        <w:rPr>
          <w:rFonts w:cs="Times New Roman"/>
          <w:b/>
          <w:bCs/>
          <w:color w:val="000000"/>
        </w:rPr>
        <w:t>Техническое обеспечение учебного процесса (ИКТ)</w:t>
      </w:r>
    </w:p>
    <w:tbl>
      <w:tblPr>
        <w:tblW w:w="9507" w:type="dxa"/>
        <w:tblInd w:w="421" w:type="dxa"/>
        <w:tblLayout w:type="fixed"/>
        <w:tblCellMar>
          <w:left w:w="10" w:type="dxa"/>
          <w:right w:w="10" w:type="dxa"/>
        </w:tblCellMar>
        <w:tblLook w:val="04A0"/>
      </w:tblPr>
      <w:tblGrid>
        <w:gridCol w:w="5070"/>
        <w:gridCol w:w="4437"/>
      </w:tblGrid>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Наименование</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Количество</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Интерактивная доска</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Принтер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Проектор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компьютеры</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11</w:t>
            </w:r>
          </w:p>
        </w:tc>
      </w:tr>
    </w:tbl>
    <w:p w:rsidR="005C1AAD" w:rsidRPr="0091489C" w:rsidRDefault="005C1AAD" w:rsidP="003760BF">
      <w:pPr>
        <w:pStyle w:val="Standard"/>
        <w:numPr>
          <w:ilvl w:val="0"/>
          <w:numId w:val="200"/>
        </w:numPr>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В школе имеются:</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2 кабинета русского языка и литературы;</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математики;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математики и физики;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истории обществознания ,</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биологии  и химии;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 xml:space="preserve"> 1 кабинет информатики,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кабинета иностранного языка;</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географии;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3 кабинета начальных классов</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color w:val="000000"/>
        </w:rPr>
      </w:pPr>
      <w:r w:rsidRPr="0091489C">
        <w:rPr>
          <w:rFonts w:cs="Times New Roman"/>
          <w:b/>
          <w:bCs/>
          <w:color w:val="000000"/>
        </w:rPr>
        <w:t>Финансовое обеспечение ФГОС ООО</w:t>
      </w:r>
    </w:p>
    <w:p w:rsidR="005C1AAD" w:rsidRPr="0091489C" w:rsidRDefault="005C1AAD" w:rsidP="005C1AAD">
      <w:pPr>
        <w:pStyle w:val="Standard"/>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Финансовое обеспечение – важнейший компонент реализации общеобразовательной программы.</w:t>
      </w:r>
    </w:p>
    <w:p w:rsidR="005C1AAD" w:rsidRPr="0091489C" w:rsidRDefault="005C1AAD" w:rsidP="005C1AAD">
      <w:pPr>
        <w:pStyle w:val="Standard"/>
        <w:autoSpaceDE w:val="0"/>
        <w:jc w:val="both"/>
        <w:rPr>
          <w:rFonts w:cs="Times New Roman"/>
        </w:rPr>
      </w:pPr>
      <w:r w:rsidRPr="0091489C">
        <w:rPr>
          <w:rFonts w:cs="Times New Roman"/>
          <w:color w:val="000000"/>
        </w:rPr>
        <w:t xml:space="preserve"> Финансирование осуществляется на основании сметы доходов и расходов муниципального бюджетного общеобразовательного учреждения МБОУ Большеремонтненской  СШ на календарный год за счѐт муниципальных и региональных бюджетных средств.</w:t>
      </w:r>
    </w:p>
    <w:p w:rsidR="005C1AAD" w:rsidRPr="0091489C" w:rsidRDefault="005C1AAD" w:rsidP="005C1AAD">
      <w:pPr>
        <w:pStyle w:val="Standard"/>
        <w:autoSpaceDE w:val="0"/>
        <w:jc w:val="both"/>
        <w:rPr>
          <w:rFonts w:cs="Times New Roman"/>
          <w:color w:val="000000"/>
        </w:rPr>
      </w:pPr>
      <w:r w:rsidRPr="0091489C">
        <w:rPr>
          <w:rFonts w:cs="Times New Roman"/>
          <w:color w:val="000000"/>
        </w:rPr>
        <w:t>Образовательное учреждение определяет базовую и стимулирующую части фонда</w:t>
      </w:r>
    </w:p>
    <w:p w:rsidR="005C1AAD" w:rsidRPr="0091489C" w:rsidRDefault="005C1AAD" w:rsidP="005C1AAD">
      <w:pPr>
        <w:pStyle w:val="Standard"/>
        <w:autoSpaceDE w:val="0"/>
        <w:jc w:val="both"/>
        <w:rPr>
          <w:rFonts w:cs="Times New Roman"/>
          <w:color w:val="000000"/>
        </w:rPr>
      </w:pPr>
      <w:r w:rsidRPr="0091489C">
        <w:rPr>
          <w:rFonts w:cs="Times New Roman"/>
          <w:color w:val="000000"/>
        </w:rPr>
        <w:t>оплаты труда, самостоятельно устанавливает штатное расписание, определяет в общем объеме средств долю, направляемую на: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материально-техническое обеспечение и оснащение образовательного процесса;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оснащение оборудованием помещений в соответствии с государственными и</w:t>
      </w:r>
    </w:p>
    <w:p w:rsidR="005C1AAD" w:rsidRPr="0091489C" w:rsidRDefault="005C1AAD" w:rsidP="005C1AAD">
      <w:pPr>
        <w:pStyle w:val="Standard"/>
        <w:autoSpaceDE w:val="0"/>
        <w:jc w:val="both"/>
        <w:rPr>
          <w:rFonts w:cs="Times New Roman"/>
          <w:color w:val="000000"/>
        </w:rPr>
      </w:pPr>
      <w:r w:rsidRPr="0091489C">
        <w:rPr>
          <w:rFonts w:cs="Times New Roman"/>
          <w:color w:val="000000"/>
        </w:rPr>
        <w:t>местными нормами и требованиями;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заработную плату работников образовательного учреждения, в том числе надбавки</w:t>
      </w:r>
    </w:p>
    <w:p w:rsidR="005C1AAD" w:rsidRPr="0091489C" w:rsidRDefault="005C1AAD" w:rsidP="005C1AAD">
      <w:pPr>
        <w:pStyle w:val="Standard"/>
        <w:autoSpaceDE w:val="0"/>
        <w:jc w:val="both"/>
        <w:rPr>
          <w:rFonts w:cs="Times New Roman"/>
          <w:color w:val="000000"/>
        </w:rPr>
      </w:pPr>
      <w:r w:rsidRPr="0091489C">
        <w:rPr>
          <w:rFonts w:cs="Times New Roman"/>
          <w:color w:val="000000"/>
        </w:rPr>
        <w:t>и доплаты к должностным окладам.</w:t>
      </w:r>
    </w:p>
    <w:p w:rsidR="005C1AAD" w:rsidRPr="0091489C" w:rsidRDefault="005C1AAD" w:rsidP="005C1AAD">
      <w:pPr>
        <w:pStyle w:val="Standard"/>
        <w:autoSpaceDE w:val="0"/>
        <w:jc w:val="both"/>
        <w:rPr>
          <w:rFonts w:cs="Times New Roman"/>
          <w:color w:val="000000"/>
        </w:rPr>
      </w:pPr>
      <w:r w:rsidRPr="0091489C">
        <w:rPr>
          <w:rFonts w:cs="Times New Roman"/>
          <w:color w:val="000000"/>
        </w:rPr>
        <w:t>6Базовая часть фонда оплаты труда обеспечивает гарантированную заработную плату</w:t>
      </w:r>
    </w:p>
    <w:p w:rsidR="005C1AAD" w:rsidRPr="0091489C" w:rsidRDefault="005C1AAD" w:rsidP="005C1AAD">
      <w:pPr>
        <w:pStyle w:val="Standard"/>
        <w:autoSpaceDE w:val="0"/>
        <w:jc w:val="both"/>
        <w:rPr>
          <w:rFonts w:cs="Times New Roman"/>
          <w:color w:val="000000"/>
        </w:rPr>
      </w:pPr>
      <w:r w:rsidRPr="0091489C">
        <w:rPr>
          <w:rFonts w:cs="Times New Roman"/>
          <w:color w:val="000000"/>
        </w:rPr>
        <w:lastRenderedPageBreak/>
        <w:t>педагогическим работникам, учебно-вспомогательному и младшему обслуживающему персоналу.</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Финансовое обеспечение гарантирует возможность:</w:t>
      </w:r>
    </w:p>
    <w:p w:rsidR="005C1AAD" w:rsidRPr="0091489C" w:rsidRDefault="005C1AAD" w:rsidP="005C1AAD">
      <w:pPr>
        <w:pStyle w:val="Standard"/>
        <w:autoSpaceDE w:val="0"/>
        <w:jc w:val="both"/>
        <w:rPr>
          <w:rFonts w:cs="Times New Roman"/>
          <w:color w:val="000000"/>
        </w:rPr>
      </w:pPr>
      <w:r w:rsidRPr="0091489C">
        <w:rPr>
          <w:rFonts w:cs="Times New Roman"/>
          <w:color w:val="000000"/>
        </w:rPr>
        <w:t>– кадрового обеспечения образовательного учреждения специалистами,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повышения квалификации педагогических кадров, формированию у учащихся</w:t>
      </w:r>
    </w:p>
    <w:p w:rsidR="005C1AAD" w:rsidRPr="0091489C" w:rsidRDefault="005C1AAD" w:rsidP="005C1AAD">
      <w:pPr>
        <w:pStyle w:val="Standard"/>
        <w:autoSpaceDE w:val="0"/>
        <w:jc w:val="both"/>
        <w:rPr>
          <w:rFonts w:cs="Times New Roman"/>
          <w:color w:val="000000"/>
        </w:rPr>
      </w:pPr>
      <w:r w:rsidRPr="0091489C">
        <w:rPr>
          <w:rFonts w:cs="Times New Roman"/>
          <w:color w:val="000000"/>
        </w:rPr>
        <w:t>универсальных учебных действий, достижению планируемых результатов на основе</w:t>
      </w:r>
    </w:p>
    <w:p w:rsidR="005C1AAD" w:rsidRPr="0091489C" w:rsidRDefault="005C1AAD" w:rsidP="005C1AAD">
      <w:pPr>
        <w:pStyle w:val="Standard"/>
        <w:autoSpaceDE w:val="0"/>
        <w:jc w:val="both"/>
        <w:rPr>
          <w:rFonts w:cs="Times New Roman"/>
          <w:color w:val="000000"/>
        </w:rPr>
      </w:pPr>
      <w:r w:rsidRPr="0091489C">
        <w:rPr>
          <w:rFonts w:cs="Times New Roman"/>
          <w:color w:val="000000"/>
        </w:rPr>
        <w:t>системно-деятельностного подхода–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 установления:</w:t>
      </w:r>
    </w:p>
    <w:p w:rsidR="005C1AAD" w:rsidRPr="0091489C" w:rsidRDefault="005C1AAD" w:rsidP="005C1AAD">
      <w:pPr>
        <w:pStyle w:val="Standard"/>
        <w:autoSpaceDE w:val="0"/>
        <w:jc w:val="both"/>
        <w:rPr>
          <w:rFonts w:cs="Times New Roman"/>
          <w:color w:val="000000"/>
        </w:rPr>
      </w:pPr>
      <w:r w:rsidRPr="0091489C">
        <w:rPr>
          <w:rFonts w:cs="Times New Roman"/>
          <w:color w:val="000000"/>
        </w:rPr>
        <w:t>-  стимулирующих выплат педагогическим работникам, обслуживающему персоналу за достижение высоких планируемых результатов.</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jc w:val="both"/>
        <w:rPr>
          <w:rFonts w:ascii="Times New Roman" w:hAnsi="Times New Roman" w:cs="Times New Roman"/>
          <w:b/>
          <w:bCs/>
          <w:sz w:val="24"/>
          <w:szCs w:val="24"/>
        </w:rPr>
      </w:pPr>
      <w:r w:rsidRPr="0091489C">
        <w:rPr>
          <w:rFonts w:ascii="Times New Roman" w:hAnsi="Times New Roman" w:cs="Times New Roman"/>
          <w:b/>
          <w:bCs/>
          <w:sz w:val="24"/>
          <w:szCs w:val="24"/>
        </w:rPr>
        <w:t>3.4.3. Контроль за состоянием  системы условий.</w:t>
      </w:r>
    </w:p>
    <w:p w:rsidR="005C1AAD" w:rsidRPr="0091489C" w:rsidRDefault="005C1AAD" w:rsidP="005C1AAD">
      <w:pPr>
        <w:rPr>
          <w:rFonts w:ascii="Times New Roman" w:hAnsi="Times New Roman" w:cs="Times New Roman"/>
          <w:b/>
          <w:bCs/>
          <w:sz w:val="24"/>
          <w:szCs w:val="24"/>
        </w:rPr>
      </w:pPr>
      <w:r w:rsidRPr="0091489C">
        <w:rPr>
          <w:rFonts w:ascii="Times New Roman" w:hAnsi="Times New Roman" w:cs="Times New Roman"/>
          <w:b/>
          <w:bCs/>
          <w:sz w:val="24"/>
          <w:szCs w:val="24"/>
        </w:rPr>
        <w:t>Критерии для оценки реализации образовательной программы</w:t>
      </w:r>
    </w:p>
    <w:p w:rsidR="005C1AAD" w:rsidRPr="0091489C" w:rsidRDefault="005C1AAD" w:rsidP="005C1AAD">
      <w:pPr>
        <w:ind w:firstLine="709"/>
        <w:jc w:val="both"/>
        <w:rPr>
          <w:rFonts w:ascii="Times New Roman" w:hAnsi="Times New Roman" w:cs="Times New Roman"/>
          <w:b/>
          <w:bCs/>
          <w:spacing w:val="-9"/>
          <w:sz w:val="24"/>
          <w:szCs w:val="24"/>
        </w:rPr>
      </w:pPr>
      <w:r w:rsidRPr="0091489C">
        <w:rPr>
          <w:rFonts w:ascii="Times New Roman" w:hAnsi="Times New Roman" w:cs="Times New Roman"/>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5C1AAD" w:rsidRPr="0091489C" w:rsidRDefault="005C1AAD" w:rsidP="005C1AAD">
      <w:pPr>
        <w:autoSpaceDE w:val="0"/>
        <w:adjustRightInd w:val="0"/>
        <w:ind w:firstLine="709"/>
        <w:jc w:val="both"/>
        <w:rPr>
          <w:rFonts w:ascii="Times New Roman" w:hAnsi="Times New Roman" w:cs="Times New Roman"/>
          <w:b/>
          <w:bCs/>
          <w:sz w:val="24"/>
          <w:szCs w:val="24"/>
        </w:rPr>
      </w:pPr>
      <w:r w:rsidRPr="0091489C">
        <w:rPr>
          <w:rFonts w:ascii="Times New Roman" w:hAnsi="Times New Roman" w:cs="Times New Roman"/>
          <w:sz w:val="24"/>
          <w:szCs w:val="24"/>
        </w:rPr>
        <w:t>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В школе учащиеся смогут получить общие знания базового уровня.</w:t>
      </w:r>
    </w:p>
    <w:p w:rsidR="005C1AAD" w:rsidRPr="0091489C" w:rsidRDefault="005C1AAD" w:rsidP="005C1AAD">
      <w:pPr>
        <w:shd w:val="clear" w:color="auto" w:fill="FFFFFF"/>
        <w:ind w:firstLine="709"/>
        <w:rPr>
          <w:rFonts w:ascii="Times New Roman" w:hAnsi="Times New Roman" w:cs="Times New Roman"/>
          <w:b/>
          <w:bCs/>
          <w:sz w:val="24"/>
          <w:szCs w:val="24"/>
          <w:u w:val="single"/>
        </w:rPr>
      </w:pPr>
      <w:r w:rsidRPr="0091489C">
        <w:rPr>
          <w:rFonts w:ascii="Times New Roman" w:hAnsi="Times New Roman" w:cs="Times New Roman"/>
          <w:sz w:val="24"/>
          <w:szCs w:val="24"/>
        </w:rPr>
        <w:t>Образовательная программа ориентирована на приближение к образу ученика 21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5C1AAD" w:rsidRPr="0091489C" w:rsidRDefault="005C1AAD" w:rsidP="005C1AAD">
      <w:pPr>
        <w:shd w:val="clear" w:color="auto" w:fill="FFFFFF"/>
        <w:rPr>
          <w:rFonts w:ascii="Times New Roman" w:hAnsi="Times New Roman" w:cs="Times New Roman"/>
          <w:b/>
          <w:bCs/>
          <w:sz w:val="24"/>
          <w:szCs w:val="24"/>
        </w:rPr>
      </w:pPr>
      <w:r w:rsidRPr="0091489C">
        <w:rPr>
          <w:rFonts w:ascii="Times New Roman" w:hAnsi="Times New Roman" w:cs="Times New Roman"/>
          <w:b/>
          <w:bCs/>
          <w:sz w:val="24"/>
          <w:szCs w:val="24"/>
        </w:rPr>
        <w:t>Измерители реализации образовательной программы:</w:t>
      </w: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sz w:val="24"/>
          <w:szCs w:val="24"/>
        </w:rPr>
        <w:br/>
        <w:t>1. Контрольные и срезовые  работы</w:t>
      </w:r>
      <w:r w:rsidRPr="0091489C">
        <w:rPr>
          <w:rFonts w:ascii="Times New Roman" w:hAnsi="Times New Roman" w:cs="Times New Roman"/>
          <w:sz w:val="24"/>
          <w:szCs w:val="24"/>
        </w:rPr>
        <w:br/>
        <w:t>2. Результаты участия школьников в предметных олимпиадах, конкурсах,конференциях.</w:t>
      </w:r>
      <w:r w:rsidRPr="0091489C">
        <w:rPr>
          <w:rFonts w:ascii="Times New Roman" w:hAnsi="Times New Roman" w:cs="Times New Roman"/>
          <w:sz w:val="24"/>
          <w:szCs w:val="24"/>
        </w:rPr>
        <w:br/>
        <w:t>3. Годовая промежуточная аттестация.</w:t>
      </w:r>
    </w:p>
    <w:p w:rsidR="005C1AAD" w:rsidRPr="00DD3F55" w:rsidRDefault="005C1AAD" w:rsidP="005C1AAD">
      <w:pPr>
        <w:autoSpaceDE w:val="0"/>
        <w:adjustRightInd w:val="0"/>
        <w:rPr>
          <w:rFonts w:ascii="Times New Roman" w:hAnsi="Times New Roman" w:cs="Times New Roman"/>
          <w:b/>
          <w:sz w:val="24"/>
          <w:szCs w:val="24"/>
        </w:rPr>
      </w:pPr>
      <w:r w:rsidRPr="0091489C">
        <w:rPr>
          <w:rFonts w:ascii="Times New Roman" w:hAnsi="Times New Roman" w:cs="Times New Roman"/>
          <w:b/>
          <w:sz w:val="24"/>
          <w:szCs w:val="24"/>
        </w:rPr>
        <w:t>4.Диагностический инструментарий: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8"/>
        <w:gridCol w:w="2836"/>
        <w:gridCol w:w="1950"/>
      </w:tblGrid>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Cs/>
                <w:sz w:val="24"/>
                <w:szCs w:val="24"/>
              </w:rPr>
            </w:pPr>
            <w:r w:rsidRPr="0091489C">
              <w:rPr>
                <w:rFonts w:ascii="Times New Roman" w:hAnsi="Times New Roman" w:cs="Times New Roman"/>
                <w:bCs/>
                <w:sz w:val="24"/>
                <w:szCs w:val="24"/>
              </w:rPr>
              <w:t>№п\п</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Направление диагностики</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диагностики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Цель диагностики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Период</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lastRenderedPageBreak/>
              <w:t>1</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Анкета Н.Г. Лускановой</w:t>
            </w: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Уровень школьной мотивации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DD3F55">
        <w:trPr>
          <w:trHeight w:val="1206"/>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2</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Тест Филлипса</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Определение уровня и характера тревожности</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3</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А.И. Липкиной «Три оценки»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Исследование самооценки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4</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Социометрический метод референтометрия Е.В. Щедрина</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 на выявление</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референтности членов группы для каждого индивида</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5</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 Заучивание 10 слов (Лурия А.Р.)</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Оценка состояния памяти, утомляемости, активности внимания</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DD3F55">
        <w:trPr>
          <w:trHeight w:val="2082"/>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6</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Толкование пословиц</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особенностей мышления, уровня,</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целенаправленности и</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критичности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7</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 Сравнение понятий</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операций</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сравнения, анализа и синтеза в мышлении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bl>
    <w:p w:rsidR="005C1AAD" w:rsidRPr="0091489C" w:rsidRDefault="005C1AAD" w:rsidP="005C1AAD">
      <w:pPr>
        <w:shd w:val="clear" w:color="auto" w:fill="FFFFFF"/>
        <w:rPr>
          <w:rFonts w:ascii="Times New Roman" w:hAnsi="Times New Roman" w:cs="Times New Roman"/>
          <w:sz w:val="24"/>
          <w:szCs w:val="24"/>
        </w:rPr>
      </w:pP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b/>
          <w:bCs/>
          <w:iCs/>
          <w:sz w:val="24"/>
          <w:szCs w:val="24"/>
        </w:rPr>
        <w:t>Образ выпускника основной школы как главный целевой ориентир в учебно-воспитательной деятельности на данном уровне  обучения</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Нравственный потенциал</w:t>
      </w:r>
      <w:r w:rsidRPr="0091489C">
        <w:rPr>
          <w:rFonts w:ascii="Times New Roman" w:hAnsi="Times New Roman" w:cs="Times New Roman"/>
          <w:sz w:val="24"/>
          <w:szCs w:val="24"/>
        </w:rPr>
        <w:t xml:space="preserve">   восприятие и понимание ценностей «человек», «личность», «индивидуальность», «труд», «коллектив», «доверие», «выбор»;                                                                                стремление и желание проявить сильные стороны своей личности в жизнедеятельности кл</w:t>
      </w:r>
      <w:r w:rsidR="00DD3F55">
        <w:rPr>
          <w:rFonts w:ascii="Times New Roman" w:hAnsi="Times New Roman" w:cs="Times New Roman"/>
          <w:sz w:val="24"/>
          <w:szCs w:val="24"/>
        </w:rPr>
        <w:t xml:space="preserve">асса и школы;  </w:t>
      </w:r>
      <w:r w:rsidRPr="0091489C">
        <w:rPr>
          <w:rFonts w:ascii="Times New Roman" w:hAnsi="Times New Roman" w:cs="Times New Roman"/>
          <w:sz w:val="24"/>
          <w:szCs w:val="24"/>
        </w:rPr>
        <w:t xml:space="preserve">    умение планировать, готовить, проводить и анализировать коллективное творческое дело.</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Познавательный потенциал</w:t>
      </w:r>
      <w:r w:rsidRPr="0091489C">
        <w:rPr>
          <w:rFonts w:ascii="Times New Roman" w:hAnsi="Times New Roman" w:cs="Times New Roman"/>
          <w:sz w:val="24"/>
          <w:szCs w:val="24"/>
        </w:rPr>
        <w:t xml:space="preserve">  формирование индивидуального стиля учебной деятельности, выработка устойчивых учебных интересов и склонностей                                                            </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lastRenderedPageBreak/>
        <w:t>умение управлять подсознательными проц</w:t>
      </w:r>
      <w:r w:rsidR="00DD3F55">
        <w:rPr>
          <w:rFonts w:ascii="Times New Roman" w:hAnsi="Times New Roman" w:cs="Times New Roman"/>
          <w:sz w:val="24"/>
          <w:szCs w:val="24"/>
        </w:rPr>
        <w:t xml:space="preserve">ессами личности    </w:t>
      </w:r>
      <w:r w:rsidRPr="0091489C">
        <w:rPr>
          <w:rFonts w:ascii="Times New Roman" w:hAnsi="Times New Roman" w:cs="Times New Roman"/>
          <w:sz w:val="24"/>
          <w:szCs w:val="24"/>
        </w:rPr>
        <w:t xml:space="preserve">  способность</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 xml:space="preserve"> адекватно действовать в ситуации выбора на уроке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Коммуникативный потенциал  </w:t>
      </w:r>
      <w:r w:rsidRPr="0091489C">
        <w:rPr>
          <w:rFonts w:ascii="Times New Roman" w:hAnsi="Times New Roman" w:cs="Times New Roman"/>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w:t>
      </w:r>
      <w:r w:rsidR="00DD3F55">
        <w:rPr>
          <w:rFonts w:ascii="Times New Roman" w:hAnsi="Times New Roman" w:cs="Times New Roman"/>
          <w:sz w:val="24"/>
          <w:szCs w:val="24"/>
        </w:rPr>
        <w:t xml:space="preserve">ия     </w:t>
      </w:r>
      <w:r w:rsidRPr="0091489C">
        <w:rPr>
          <w:rFonts w:ascii="Times New Roman" w:hAnsi="Times New Roman" w:cs="Times New Roman"/>
          <w:sz w:val="24"/>
          <w:szCs w:val="24"/>
        </w:rPr>
        <w:t xml:space="preserve">   способность строить и вести общение в различных ситуациях и с людьми, отличающимися друг от друга по возрасту, взглядам, социальному положению.</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Эстетический потенциал   </w:t>
      </w:r>
      <w:r w:rsidRPr="0091489C">
        <w:rPr>
          <w:rFonts w:ascii="Times New Roman" w:hAnsi="Times New Roman" w:cs="Times New Roman"/>
          <w:sz w:val="24"/>
          <w:szCs w:val="24"/>
        </w:rPr>
        <w:t>способность видеть и понимать гармонию и красоту окружающей действительностизнание выдающихся деятелей и произведений литературы и искусства               апробация своих возможностей в музыке, литературе, изобразительном искусстве, прикладном творчестве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Физический потенциал   </w:t>
      </w:r>
      <w:r w:rsidRPr="0091489C">
        <w:rPr>
          <w:rFonts w:ascii="Times New Roman" w:hAnsi="Times New Roman" w:cs="Times New Roman"/>
          <w:iCs/>
          <w:sz w:val="24"/>
          <w:szCs w:val="24"/>
        </w:rPr>
        <w:t>дальнейшее развитие основных физических качеств: быстроты, ловкости, гибкости, силы и выносливость                                                                                                                      знание и соблюдение режима занятий физическими упражнениями</w:t>
      </w:r>
    </w:p>
    <w:p w:rsidR="005C1AAD" w:rsidRPr="0091489C" w:rsidRDefault="005C1AAD" w:rsidP="00DD3F55">
      <w:pPr>
        <w:autoSpaceDE w:val="0"/>
        <w:adjustRightInd w:val="0"/>
        <w:rPr>
          <w:rFonts w:ascii="Times New Roman" w:hAnsi="Times New Roman" w:cs="Times New Roman"/>
          <w:b/>
          <w:sz w:val="24"/>
          <w:szCs w:val="24"/>
        </w:rPr>
      </w:pPr>
      <w:r w:rsidRPr="0091489C">
        <w:rPr>
          <w:rFonts w:ascii="Times New Roman" w:hAnsi="Times New Roman" w:cs="Times New Roman"/>
          <w:sz w:val="24"/>
          <w:szCs w:val="24"/>
        </w:rPr>
        <w:t>В результате  деятельности школа должна иметь достаточно высокий уровень общественного престижа и  оставаться школой, включающей сообщество учителей, способных принимать управленческие решения; обучающихся, имеющих возможности получения качественного образования и достаточного уровня сформированности навыков самоопределения  и самореализации;  родителей, активно участвующих в организации и управлении образовательным процессом.</w:t>
      </w:r>
    </w:p>
    <w:p w:rsidR="005C1AAD" w:rsidRPr="0091489C" w:rsidRDefault="005C1AAD" w:rsidP="005C1AAD">
      <w:pPr>
        <w:pStyle w:val="Standard"/>
        <w:autoSpaceDE w:val="0"/>
        <w:jc w:val="both"/>
        <w:rPr>
          <w:rFonts w:cs="Times New Roman"/>
          <w:color w:val="000000"/>
        </w:rPr>
      </w:pPr>
    </w:p>
    <w:p w:rsidR="005C1AAD" w:rsidRPr="009C6934" w:rsidRDefault="005C1AAD" w:rsidP="005C1AAD">
      <w:pPr>
        <w:pStyle w:val="Standard"/>
        <w:autoSpaceDE w:val="0"/>
        <w:jc w:val="both"/>
        <w:rPr>
          <w:rFonts w:cs="Times New Roman"/>
          <w:b/>
          <w:bCs/>
        </w:rPr>
      </w:pPr>
      <w:r w:rsidRPr="009C6934">
        <w:rPr>
          <w:rFonts w:cs="Times New Roman"/>
          <w:color w:val="000000"/>
        </w:rPr>
        <w:t>3.4.4.</w:t>
      </w:r>
      <w:r w:rsidRPr="009C6934">
        <w:rPr>
          <w:rFonts w:cs="Times New Roman"/>
          <w:b/>
          <w:bCs/>
        </w:rPr>
        <w:t>.Сетевой график (дорожная карта) по формированию системы условий реализации ООП ООО</w:t>
      </w:r>
    </w:p>
    <w:p w:rsidR="005C1AAD" w:rsidRPr="009C6934" w:rsidRDefault="005C1AAD" w:rsidP="003760BF">
      <w:pPr>
        <w:pStyle w:val="Standard"/>
        <w:numPr>
          <w:ilvl w:val="0"/>
          <w:numId w:val="200"/>
        </w:numPr>
        <w:jc w:val="both"/>
        <w:rPr>
          <w:rFonts w:cs="Times New Roman"/>
          <w:b/>
          <w:bCs/>
          <w:color w:val="000000"/>
        </w:rPr>
      </w:pPr>
    </w:p>
    <w:tbl>
      <w:tblPr>
        <w:tblStyle w:val="aff2"/>
        <w:tblW w:w="3870" w:type="pct"/>
        <w:tblInd w:w="534" w:type="dxa"/>
        <w:tblLayout w:type="fixed"/>
        <w:tblLook w:val="04A0"/>
      </w:tblPr>
      <w:tblGrid>
        <w:gridCol w:w="1864"/>
        <w:gridCol w:w="2417"/>
        <w:gridCol w:w="236"/>
        <w:gridCol w:w="1797"/>
        <w:gridCol w:w="9"/>
        <w:gridCol w:w="1415"/>
      </w:tblGrid>
      <w:tr w:rsidR="005C1AAD" w:rsidRPr="0091489C" w:rsidTr="005C1AAD">
        <w:tc>
          <w:tcPr>
            <w:tcW w:w="2055" w:type="dxa"/>
            <w:hideMark/>
          </w:tcPr>
          <w:p w:rsidR="005C1AAD" w:rsidRPr="0091489C" w:rsidRDefault="005C1AAD" w:rsidP="005C1AAD">
            <w:pPr>
              <w:pStyle w:val="western"/>
            </w:pPr>
            <w:r w:rsidRPr="0091489C">
              <w:rPr>
                <w:b/>
                <w:bCs/>
              </w:rPr>
              <w:t>Направление работы</w:t>
            </w:r>
          </w:p>
        </w:tc>
        <w:tc>
          <w:tcPr>
            <w:tcW w:w="2672" w:type="dxa"/>
            <w:hideMark/>
          </w:tcPr>
          <w:p w:rsidR="005C1AAD" w:rsidRPr="0091489C" w:rsidRDefault="005C1AAD" w:rsidP="005C1AAD">
            <w:pPr>
              <w:pStyle w:val="western"/>
              <w:jc w:val="center"/>
            </w:pPr>
            <w:r w:rsidRPr="0091489C">
              <w:rPr>
                <w:b/>
                <w:bCs/>
              </w:rPr>
              <w:t>Мероприятия</w:t>
            </w:r>
          </w:p>
        </w:tc>
        <w:tc>
          <w:tcPr>
            <w:tcW w:w="236" w:type="dxa"/>
            <w:hideMark/>
          </w:tcPr>
          <w:p w:rsidR="005C1AAD" w:rsidRPr="0091489C" w:rsidRDefault="005C1AAD" w:rsidP="005C1AAD">
            <w:pPr>
              <w:pStyle w:val="western"/>
              <w:jc w:val="center"/>
            </w:pPr>
          </w:p>
        </w:tc>
        <w:tc>
          <w:tcPr>
            <w:tcW w:w="1980" w:type="dxa"/>
            <w:hideMark/>
          </w:tcPr>
          <w:p w:rsidR="005C1AAD" w:rsidRPr="0091489C" w:rsidRDefault="005C1AAD" w:rsidP="005C1AAD">
            <w:pPr>
              <w:pStyle w:val="western"/>
              <w:jc w:val="center"/>
            </w:pPr>
            <w:r w:rsidRPr="0091489C">
              <w:rPr>
                <w:b/>
                <w:bCs/>
              </w:rPr>
              <w:t>Ответственный</w:t>
            </w:r>
          </w:p>
        </w:tc>
        <w:tc>
          <w:tcPr>
            <w:tcW w:w="1562" w:type="dxa"/>
            <w:gridSpan w:val="2"/>
            <w:hideMark/>
          </w:tcPr>
          <w:p w:rsidR="005C1AAD" w:rsidRPr="0091489C" w:rsidRDefault="005C1AAD" w:rsidP="005C1AAD">
            <w:pPr>
              <w:pStyle w:val="western"/>
              <w:jc w:val="center"/>
            </w:pPr>
            <w:r w:rsidRPr="0091489C">
              <w:rPr>
                <w:b/>
                <w:bCs/>
              </w:rPr>
              <w:t>Ожидаемые результаты</w:t>
            </w:r>
          </w:p>
        </w:tc>
      </w:tr>
      <w:tr w:rsidR="005C1AAD" w:rsidRPr="0091489C" w:rsidTr="005C1AAD">
        <w:tc>
          <w:tcPr>
            <w:tcW w:w="2055" w:type="dxa"/>
            <w:vMerge w:val="restart"/>
            <w:hideMark/>
          </w:tcPr>
          <w:p w:rsidR="005C1AAD" w:rsidRPr="0091489C" w:rsidRDefault="005C1AAD" w:rsidP="005C1AAD">
            <w:pPr>
              <w:pStyle w:val="western"/>
            </w:pPr>
            <w:r w:rsidRPr="0091489C">
              <w:t>I.Организационное обеспечение введения ФГОС ООО</w:t>
            </w:r>
          </w:p>
        </w:tc>
        <w:tc>
          <w:tcPr>
            <w:tcW w:w="2672" w:type="dxa"/>
            <w:hideMark/>
          </w:tcPr>
          <w:p w:rsidR="005C1AAD" w:rsidRPr="0091489C" w:rsidRDefault="005C1AAD" w:rsidP="005C1AAD">
            <w:pPr>
              <w:pStyle w:val="western"/>
            </w:pPr>
            <w:r w:rsidRPr="0091489C">
              <w:t>Наличие решения органа государственно- общественного управления о введении в МБОУ Большеремонтненской  СШ ФГОС ООО . Разработать и утвердить план-график введения Стандарта по годам.</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Разработать и утвердить план-график введения Стандарта (по годам )</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Совещание при директоре</w:t>
            </w:r>
          </w:p>
          <w:p w:rsidR="005C1AAD" w:rsidRPr="0091489C" w:rsidRDefault="005C1AAD" w:rsidP="005C1AAD">
            <w:pPr>
              <w:pStyle w:val="a5"/>
              <w:spacing w:after="0"/>
              <w:rPr>
                <w:rFonts w:cs="Times New Roman"/>
              </w:rPr>
            </w:pPr>
            <w:r w:rsidRPr="0091489C">
              <w:rPr>
                <w:rFonts w:cs="Times New Roman"/>
              </w:rPr>
              <w:t xml:space="preserve">Создание рабочей </w:t>
            </w:r>
            <w:r w:rsidRPr="0091489C">
              <w:rPr>
                <w:rFonts w:cs="Times New Roman"/>
              </w:rPr>
              <w:lastRenderedPageBreak/>
              <w:t>группы  по введению ФГОС основного общего образования, разработка плана мероприятий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 xml:space="preserve">Создание группы наиболее активных </w:t>
            </w:r>
            <w:r w:rsidRPr="0091489C">
              <w:rPr>
                <w:rFonts w:cs="Times New Roman"/>
              </w:rPr>
              <w:lastRenderedPageBreak/>
              <w:t>педагогов для грамотного введения ФГОС ООО в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Внесение изменений и дополнений в Устав МБОУ  Большеремонтненской СШ</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Внести изменения в устав школы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и утверждение основной образовательной программы ООО МБОУ Большеремонтненской  СШ</w:t>
            </w:r>
          </w:p>
        </w:tc>
        <w:tc>
          <w:tcPr>
            <w:tcW w:w="2225" w:type="dxa"/>
            <w:gridSpan w:val="3"/>
            <w:hideMark/>
          </w:tcPr>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Составление и утверждение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Скорректировать и утвердить ООП ООО ОУ в соответствии с приказом Минобрнауки от 17 12.2010г. № 1897(организация деятельности)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a5"/>
              <w:rPr>
                <w:rFonts w:cs="Times New Roman"/>
              </w:rPr>
            </w:pPr>
            <w:r w:rsidRPr="0091489C">
              <w:rPr>
                <w:rFonts w:cs="Times New Roman"/>
              </w:rPr>
              <w:t>Скорректировать и утвердить ООП ООО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Составить описание системы условий реализации ООП ООО ОУ, включающее:</w:t>
            </w:r>
          </w:p>
          <w:p w:rsidR="005C1AAD" w:rsidRPr="0091489C" w:rsidRDefault="005C1AAD" w:rsidP="005C1AAD">
            <w:pPr>
              <w:pStyle w:val="western"/>
              <w:spacing w:after="0"/>
              <w:ind w:right="176"/>
            </w:pPr>
            <w:r w:rsidRPr="0091489C">
              <w:t>- Учебный план</w:t>
            </w:r>
          </w:p>
          <w:p w:rsidR="005C1AAD" w:rsidRPr="0091489C" w:rsidRDefault="005C1AAD" w:rsidP="005C1AAD">
            <w:pPr>
              <w:pStyle w:val="western"/>
              <w:spacing w:after="0"/>
              <w:ind w:right="176"/>
            </w:pPr>
            <w:r w:rsidRPr="0091489C">
              <w:t>- План внеурочной деятельности</w:t>
            </w:r>
          </w:p>
          <w:p w:rsidR="005C1AAD" w:rsidRPr="0091489C" w:rsidRDefault="005C1AAD" w:rsidP="005C1AAD">
            <w:pPr>
              <w:pStyle w:val="western"/>
              <w:spacing w:after="0"/>
              <w:ind w:right="176"/>
            </w:pPr>
            <w:r w:rsidRPr="0091489C">
              <w:t>- Система условий реализации ООП</w:t>
            </w:r>
          </w:p>
          <w:p w:rsidR="005C1AAD" w:rsidRPr="0091489C" w:rsidRDefault="005C1AAD" w:rsidP="005C1AAD">
            <w:pPr>
              <w:pStyle w:val="western"/>
              <w:spacing w:after="0"/>
              <w:ind w:right="176"/>
            </w:pPr>
            <w:r w:rsidRPr="0091489C">
              <w:t xml:space="preserve">- Описаны имеющиеся условия (кадровые, </w:t>
            </w:r>
            <w:r w:rsidRPr="0091489C">
              <w:lastRenderedPageBreak/>
              <w:t>психолого-педагогические, финансовые, материально-технические, учебно-методические и информационные)</w:t>
            </w:r>
          </w:p>
          <w:p w:rsidR="005C1AAD" w:rsidRPr="0091489C" w:rsidRDefault="005C1AAD" w:rsidP="005C1AAD">
            <w:pPr>
              <w:pStyle w:val="western"/>
              <w:spacing w:after="0"/>
              <w:ind w:right="176"/>
            </w:pPr>
            <w:r w:rsidRPr="0091489C">
              <w:t>- Обоснованы необходимые изменения в имеющихся условиях в соответствии с приоритетами ООП ООО ОУ</w:t>
            </w:r>
          </w:p>
          <w:p w:rsidR="005C1AAD" w:rsidRPr="0091489C" w:rsidRDefault="005C1AAD" w:rsidP="005C1AAD">
            <w:pPr>
              <w:pStyle w:val="western"/>
              <w:spacing w:after="0"/>
              <w:ind w:right="176"/>
            </w:pPr>
            <w:r w:rsidRPr="0091489C">
              <w:t>- Определены механизмы достижения целевых ориентиров в системе условий</w:t>
            </w:r>
          </w:p>
          <w:p w:rsidR="005C1AAD" w:rsidRPr="0091489C" w:rsidRDefault="005C1AAD" w:rsidP="005C1AAD">
            <w:pPr>
              <w:pStyle w:val="western"/>
              <w:spacing w:after="0"/>
              <w:ind w:right="176"/>
            </w:pPr>
            <w:r w:rsidRPr="0091489C">
              <w:t>- Имеется сетевой график (дорожная карта) по формированию необходимой системы условий</w:t>
            </w:r>
          </w:p>
          <w:p w:rsidR="005C1AAD" w:rsidRPr="0091489C" w:rsidRDefault="005C1AAD" w:rsidP="005C1AAD">
            <w:pPr>
              <w:pStyle w:val="western"/>
              <w:ind w:right="176"/>
            </w:pPr>
            <w:r w:rsidRPr="0091489C">
              <w:t>- Введен мониторинг и оценка состояния системы условий</w:t>
            </w:r>
          </w:p>
        </w:tc>
        <w:tc>
          <w:tcPr>
            <w:tcW w:w="2225" w:type="dxa"/>
            <w:gridSpan w:val="3"/>
            <w:hideMark/>
          </w:tcPr>
          <w:p w:rsidR="005C1AAD" w:rsidRPr="0091489C" w:rsidRDefault="005C1AAD" w:rsidP="005C1AAD">
            <w:pPr>
              <w:pStyle w:val="western"/>
            </w:pPr>
            <w:r w:rsidRPr="0091489C">
              <w:lastRenderedPageBreak/>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Организовать внутришкольныйконтроль за реализацией ФГОС ООО</w:t>
            </w:r>
          </w:p>
        </w:tc>
        <w:tc>
          <w:tcPr>
            <w:tcW w:w="2225" w:type="dxa"/>
            <w:gridSpan w:val="3"/>
            <w:hideMark/>
          </w:tcPr>
          <w:p w:rsidR="005C1AAD" w:rsidRPr="0091489C" w:rsidRDefault="005C1AAD" w:rsidP="006B4DDB">
            <w:pPr>
              <w:pStyle w:val="western"/>
              <w:ind w:firstLine="0"/>
            </w:pPr>
            <w:r w:rsidRPr="0091489C">
              <w:t>зам.директора по УР</w:t>
            </w:r>
          </w:p>
          <w:p w:rsidR="005C1AAD" w:rsidRPr="0091489C" w:rsidRDefault="005C1AAD" w:rsidP="006B4DDB">
            <w:pPr>
              <w:pStyle w:val="western"/>
              <w:ind w:firstLine="0"/>
            </w:pPr>
            <w:r w:rsidRPr="0091489C">
              <w:t>зам.директора поВР</w:t>
            </w:r>
          </w:p>
        </w:tc>
        <w:tc>
          <w:tcPr>
            <w:tcW w:w="1551" w:type="dxa"/>
            <w:hideMark/>
          </w:tcPr>
          <w:p w:rsidR="005C1AAD" w:rsidRPr="0091489C" w:rsidRDefault="005C1AAD" w:rsidP="005C1AAD">
            <w:pPr>
              <w:pStyle w:val="a5"/>
              <w:rPr>
                <w:rFonts w:cs="Times New Roman"/>
              </w:rPr>
            </w:pPr>
            <w:r w:rsidRPr="0091489C">
              <w:rPr>
                <w:rFonts w:cs="Times New Roman"/>
              </w:rPr>
              <w:t>Составление плана внутришкольного контроля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Включение в планы работы  вопросы по изучению и введению ФГОС ООО:</w:t>
            </w:r>
          </w:p>
          <w:p w:rsidR="005C1AAD" w:rsidRPr="0091489C" w:rsidRDefault="005C1AAD" w:rsidP="005C1AAD">
            <w:pPr>
              <w:pStyle w:val="a5"/>
              <w:spacing w:after="0"/>
              <w:rPr>
                <w:rFonts w:cs="Times New Roman"/>
              </w:rPr>
            </w:pPr>
            <w:r w:rsidRPr="0091489C">
              <w:rPr>
                <w:rFonts w:cs="Times New Roman"/>
              </w:rPr>
              <w:lastRenderedPageBreak/>
              <w:t>— требования к результатам освоения обучающимися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структура и содержание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учебный план начального общего образования;</w:t>
            </w:r>
          </w:p>
          <w:p w:rsidR="005C1AAD" w:rsidRPr="0091489C" w:rsidRDefault="005C1AAD" w:rsidP="005C1AAD">
            <w:pPr>
              <w:pStyle w:val="a5"/>
              <w:spacing w:after="0"/>
              <w:rPr>
                <w:rFonts w:cs="Times New Roman"/>
              </w:rPr>
            </w:pPr>
            <w:r w:rsidRPr="0091489C">
              <w:rPr>
                <w:rFonts w:cs="Times New Roman"/>
              </w:rPr>
              <w:t>— учебный план дополнительного образования при реализации ФГОС ООО;</w:t>
            </w:r>
          </w:p>
          <w:p w:rsidR="005C1AAD" w:rsidRPr="0091489C" w:rsidRDefault="005C1AAD" w:rsidP="005C1AAD">
            <w:pPr>
              <w:pStyle w:val="a5"/>
              <w:spacing w:after="0"/>
              <w:rPr>
                <w:rFonts w:cs="Times New Roman"/>
              </w:rPr>
            </w:pPr>
            <w:r w:rsidRPr="0091489C">
              <w:rPr>
                <w:rFonts w:cs="Times New Roman"/>
              </w:rPr>
              <w:t>— особенности организации внеурочной деятельности обучающихся;</w:t>
            </w:r>
          </w:p>
          <w:p w:rsidR="005C1AAD" w:rsidRPr="0091489C" w:rsidRDefault="005C1AAD" w:rsidP="005C1AAD">
            <w:pPr>
              <w:pStyle w:val="a5"/>
              <w:spacing w:after="0"/>
              <w:rPr>
                <w:rFonts w:cs="Times New Roman"/>
              </w:rPr>
            </w:pPr>
            <w:r w:rsidRPr="0091489C">
              <w:rPr>
                <w:rFonts w:cs="Times New Roman"/>
              </w:rPr>
              <w:t>— кадровые требования к условиям реализации основной образовательной программы основного общего образования;</w:t>
            </w:r>
          </w:p>
          <w:p w:rsidR="005C1AAD" w:rsidRPr="0091489C" w:rsidRDefault="005C1AAD" w:rsidP="005C1AAD">
            <w:pPr>
              <w:pStyle w:val="a5"/>
              <w:spacing w:after="0"/>
              <w:rPr>
                <w:rFonts w:cs="Times New Roman"/>
              </w:rPr>
            </w:pPr>
            <w:r w:rsidRPr="0091489C">
              <w:rPr>
                <w:rFonts w:cs="Times New Roman"/>
              </w:rPr>
              <w:t xml:space="preserve">— финансовые требования к условиям реализации основной образовательной программы основного общего </w:t>
            </w:r>
            <w:r w:rsidRPr="0091489C">
              <w:rPr>
                <w:rFonts w:cs="Times New Roman"/>
              </w:rPr>
              <w:lastRenderedPageBreak/>
              <w:t>образования;</w:t>
            </w:r>
          </w:p>
          <w:p w:rsidR="005C1AAD" w:rsidRPr="0091489C" w:rsidRDefault="005C1AAD" w:rsidP="005C1AAD">
            <w:pPr>
              <w:pStyle w:val="a5"/>
              <w:rPr>
                <w:rFonts w:cs="Times New Roman"/>
              </w:rPr>
            </w:pPr>
            <w:r w:rsidRPr="0091489C">
              <w:rPr>
                <w:rFonts w:cs="Times New Roman"/>
              </w:rPr>
              <w:t>— материально-технические требования к условиям реализации основной образовательной программы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western"/>
            </w:pPr>
          </w:p>
          <w:p w:rsidR="005C1AAD" w:rsidRPr="0091489C" w:rsidRDefault="005C1AAD" w:rsidP="005C1AAD">
            <w:pPr>
              <w:pStyle w:val="western"/>
            </w:pPr>
            <w:r w:rsidRPr="0091489C">
              <w:t xml:space="preserve">. зам.директора по </w:t>
            </w:r>
            <w:r w:rsidRPr="0091489C">
              <w:lastRenderedPageBreak/>
              <w:t>УВР</w:t>
            </w:r>
          </w:p>
          <w:p w:rsidR="005C1AAD" w:rsidRPr="0091489C" w:rsidRDefault="005C1AAD" w:rsidP="006B4DDB">
            <w:pPr>
              <w:pStyle w:val="western"/>
              <w:ind w:firstLine="0"/>
            </w:pPr>
            <w:r w:rsidRPr="0091489C">
              <w:t>зам.директора поВР</w:t>
            </w:r>
          </w:p>
          <w:p w:rsidR="005C1AAD" w:rsidRPr="0091489C" w:rsidRDefault="005C1AAD" w:rsidP="005C1AAD">
            <w:pPr>
              <w:pStyle w:val="a5"/>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lastRenderedPageBreak/>
              <w:t xml:space="preserve">Изучены вопросы, связанные с введением ФГОС </w:t>
            </w:r>
            <w:r w:rsidRPr="0091489C">
              <w:rPr>
                <w:rFonts w:cs="Times New Roman"/>
              </w:rPr>
              <w:lastRenderedPageBreak/>
              <w:t>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Приведение должностных инструкций работников МБОУ Большеремонтненской СШ  в соответствии с требованиями ФГОС и тарифно-квалификационными характеристиками.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t>Должностные инструкции работников школы привести в соответствии с требованиями ФГОС и тарифно-квалификационными характеристиками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 корректировка и утверждение плана- графика (дорожной карты) введения ФГОС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Определение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6B4DDB">
            <w:pPr>
              <w:pStyle w:val="western"/>
              <w:spacing w:after="0"/>
              <w:ind w:firstLine="0"/>
            </w:pPr>
            <w:r w:rsidRPr="0091489C">
              <w:t>рабочая группа по разработке ООП ООО</w:t>
            </w:r>
          </w:p>
          <w:p w:rsidR="005C1AAD" w:rsidRPr="0091489C" w:rsidRDefault="005C1AAD" w:rsidP="005C1AAD">
            <w:pPr>
              <w:pStyle w:val="western"/>
              <w:spacing w:before="278" w:beforeAutospacing="0"/>
            </w:pPr>
            <w:r w:rsidRPr="0091489C">
              <w:t xml:space="preserve">учителя </w:t>
            </w:r>
          </w:p>
        </w:tc>
        <w:tc>
          <w:tcPr>
            <w:tcW w:w="1551" w:type="dxa"/>
            <w:hideMark/>
          </w:tcPr>
          <w:p w:rsidR="005C1AAD" w:rsidRPr="0091489C" w:rsidRDefault="005C1AAD" w:rsidP="005C1AAD">
            <w:pPr>
              <w:pStyle w:val="a5"/>
              <w:spacing w:after="0"/>
              <w:rPr>
                <w:rFonts w:cs="Times New Roman"/>
              </w:rPr>
            </w:pPr>
            <w:r w:rsidRPr="0091489C">
              <w:rPr>
                <w:rFonts w:cs="Times New Roman"/>
              </w:rPr>
              <w:t>Определить список учебников для использования в образовательном процессе</w:t>
            </w:r>
          </w:p>
          <w:p w:rsidR="005C1AAD" w:rsidRPr="0091489C" w:rsidRDefault="005C1AAD" w:rsidP="005C1AAD">
            <w:pPr>
              <w:pStyle w:val="a5"/>
              <w:rPr>
                <w:rFonts w:cs="Times New Roman"/>
              </w:rPr>
            </w:pPr>
            <w:r w:rsidRPr="0091489C">
              <w:rPr>
                <w:rFonts w:cs="Times New Roman"/>
              </w:rPr>
              <w:t xml:space="preserve">Утверждения перечня учебников </w:t>
            </w:r>
            <w:r w:rsidRPr="0091489C">
              <w:rPr>
                <w:rFonts w:cs="Times New Roman"/>
              </w:rPr>
              <w:lastRenderedPageBreak/>
              <w:t>на уч.год</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приказов, локальных актов по сопровождению ФГОС , устанавливающих требования к различным объектам инфраструктуры МБОУ Большеремонтненской  СШ с учетом требований к минимальной оснащенности учебного процесса.</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6B4DDB">
            <w:pPr>
              <w:pStyle w:val="western"/>
              <w:ind w:firstLine="0"/>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локальные акты по сопровождению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w:t>
            </w:r>
          </w:p>
          <w:p w:rsidR="005C1AAD" w:rsidRPr="0091489C" w:rsidRDefault="005C1AAD" w:rsidP="005C1AAD">
            <w:pPr>
              <w:pStyle w:val="western"/>
              <w:spacing w:after="0"/>
            </w:pPr>
            <w:r w:rsidRPr="0091489C">
              <w:t>-учебного плана,</w:t>
            </w:r>
          </w:p>
          <w:p w:rsidR="005C1AAD" w:rsidRPr="0091489C" w:rsidRDefault="005C1AAD" w:rsidP="005C1AAD">
            <w:pPr>
              <w:pStyle w:val="western"/>
              <w:spacing w:after="0"/>
            </w:pPr>
            <w:r w:rsidRPr="0091489C">
              <w:t>-положения о внеурочной деятельности,</w:t>
            </w:r>
          </w:p>
          <w:p w:rsidR="005C1AAD" w:rsidRPr="0091489C" w:rsidRDefault="005C1AAD" w:rsidP="005C1AAD">
            <w:pPr>
              <w:pStyle w:val="western"/>
              <w:spacing w:after="0"/>
            </w:pPr>
            <w:r w:rsidRPr="0091489C">
              <w:t>-рабочих программ учебных предметов, курсов внеурочной деятельности, дополнительных образовательных программ;</w:t>
            </w:r>
          </w:p>
          <w:p w:rsidR="005C1AAD" w:rsidRPr="0091489C" w:rsidRDefault="005C1AAD" w:rsidP="005C1AAD">
            <w:pPr>
              <w:pStyle w:val="western"/>
              <w:spacing w:after="0"/>
            </w:pPr>
            <w:r w:rsidRPr="0091489C">
              <w:t>-годового календарного учебного графика;</w:t>
            </w:r>
          </w:p>
          <w:p w:rsidR="005C1AAD" w:rsidRPr="0091489C" w:rsidRDefault="005C1AAD" w:rsidP="005C1AAD">
            <w:pPr>
              <w:pStyle w:val="western"/>
              <w:spacing w:after="0"/>
            </w:pPr>
            <w:r w:rsidRPr="0091489C">
              <w:t>-положения об организации текущей и итоговой оценки достижения обучающимися планируемых результатов освоения ООП;</w:t>
            </w:r>
          </w:p>
          <w:p w:rsidR="005C1AAD" w:rsidRPr="0091489C" w:rsidRDefault="005C1AAD" w:rsidP="005C1AAD">
            <w:pPr>
              <w:pStyle w:val="western"/>
              <w:spacing w:after="0"/>
            </w:pPr>
            <w:r w:rsidRPr="0091489C">
              <w:t>-положения об организации домашней работы обучающихся;</w:t>
            </w:r>
          </w:p>
          <w:p w:rsidR="005C1AAD" w:rsidRPr="0091489C" w:rsidRDefault="005C1AAD" w:rsidP="005C1AAD">
            <w:pPr>
              <w:pStyle w:val="western"/>
              <w:spacing w:after="0"/>
            </w:pPr>
            <w:r w:rsidRPr="0091489C">
              <w:lastRenderedPageBreak/>
              <w:t>-положения о порядке приёма, перевода и отчисления обучающихся.</w:t>
            </w:r>
          </w:p>
          <w:p w:rsidR="005C1AAD" w:rsidRPr="0091489C" w:rsidRDefault="005C1AAD" w:rsidP="005C1AAD">
            <w:pPr>
              <w:pStyle w:val="western"/>
              <w:spacing w:after="0"/>
            </w:pPr>
            <w:r w:rsidRPr="0091489C">
              <w:t>-положения о платных дополнительных образовательных услугах, предоставляемых школой</w:t>
            </w:r>
          </w:p>
          <w:p w:rsidR="005C1AAD" w:rsidRPr="0091489C" w:rsidRDefault="005C1AAD" w:rsidP="005C1AAD">
            <w:pPr>
              <w:pStyle w:val="western"/>
              <w:spacing w:after="0"/>
            </w:pPr>
            <w:r w:rsidRPr="0091489C">
              <w:t>-положение о методическом объединении учителей</w:t>
            </w:r>
          </w:p>
          <w:p w:rsidR="005C1AAD" w:rsidRPr="0091489C" w:rsidRDefault="005C1AAD" w:rsidP="005C1AAD">
            <w:pPr>
              <w:pStyle w:val="western"/>
              <w:spacing w:after="0"/>
            </w:pPr>
            <w:r w:rsidRPr="0091489C">
              <w:t>-договор с родителями и школой</w:t>
            </w:r>
          </w:p>
          <w:p w:rsidR="005C1AAD" w:rsidRPr="0091489C" w:rsidRDefault="005C1AAD" w:rsidP="005C1AAD">
            <w:pPr>
              <w:pStyle w:val="western"/>
              <w:spacing w:after="0"/>
            </w:pPr>
            <w:r w:rsidRPr="0091489C">
              <w:t>-положение о рабочей программе</w:t>
            </w:r>
          </w:p>
          <w:p w:rsidR="005C1AAD" w:rsidRPr="0091489C" w:rsidRDefault="005C1AAD" w:rsidP="005C1AAD">
            <w:pPr>
              <w:pStyle w:val="western"/>
              <w:spacing w:after="0"/>
            </w:pPr>
            <w:r w:rsidRPr="0091489C">
              <w:t>-план работы с родителями</w:t>
            </w:r>
          </w:p>
          <w:p w:rsidR="005C1AAD" w:rsidRPr="0091489C" w:rsidRDefault="005C1AAD" w:rsidP="005C1AAD">
            <w:pPr>
              <w:pStyle w:val="western"/>
              <w:spacing w:after="0"/>
            </w:pPr>
            <w:r w:rsidRPr="0091489C">
              <w:t>-план работы рабочей группы по введению ФГОС</w:t>
            </w:r>
          </w:p>
          <w:p w:rsidR="005C1AAD" w:rsidRPr="0091489C" w:rsidRDefault="005C1AAD" w:rsidP="005C1AAD">
            <w:pPr>
              <w:pStyle w:val="western"/>
              <w:spacing w:after="0"/>
            </w:pPr>
            <w:r w:rsidRPr="0091489C">
              <w:t xml:space="preserve">-план работы МО учителей </w:t>
            </w:r>
          </w:p>
          <w:p w:rsidR="005C1AAD" w:rsidRPr="0091489C" w:rsidRDefault="005C1AAD" w:rsidP="005C1AAD">
            <w:pPr>
              <w:pStyle w:val="western"/>
              <w:spacing w:after="0"/>
            </w:pPr>
            <w:r w:rsidRPr="0091489C">
              <w:t>-план-график введения ФГОС ООО</w:t>
            </w:r>
          </w:p>
          <w:p w:rsidR="005C1AAD" w:rsidRPr="0091489C" w:rsidRDefault="005C1AAD" w:rsidP="005C1AAD">
            <w:pPr>
              <w:pStyle w:val="western"/>
              <w:spacing w:after="0"/>
            </w:pPr>
            <w:r w:rsidRPr="0091489C">
              <w:t>-положение об учебном кабинете</w:t>
            </w:r>
          </w:p>
          <w:p w:rsidR="005C1AAD" w:rsidRPr="0091489C" w:rsidRDefault="005C1AAD" w:rsidP="005C1AAD">
            <w:pPr>
              <w:pStyle w:val="western"/>
            </w:pPr>
            <w:r w:rsidRPr="0091489C">
              <w:t>-положение об информационно-библиотечном центре</w:t>
            </w:r>
          </w:p>
        </w:tc>
        <w:tc>
          <w:tcPr>
            <w:tcW w:w="2225" w:type="dxa"/>
            <w:gridSpan w:val="3"/>
            <w:hideMark/>
          </w:tcPr>
          <w:p w:rsidR="005C1AAD" w:rsidRPr="0091489C" w:rsidRDefault="005C1AAD" w:rsidP="006B4DDB">
            <w:pPr>
              <w:pStyle w:val="western"/>
              <w:ind w:firstLine="0"/>
            </w:pPr>
            <w:r w:rsidRPr="0091489C">
              <w:lastRenderedPageBreak/>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положения в соответствии с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Информирование всех субъектов ОП</w:t>
            </w:r>
          </w:p>
        </w:tc>
        <w:tc>
          <w:tcPr>
            <w:tcW w:w="2225" w:type="dxa"/>
            <w:gridSpan w:val="3"/>
            <w:hideMark/>
          </w:tcPr>
          <w:p w:rsidR="005C1AAD" w:rsidRPr="0091489C" w:rsidRDefault="005C1AAD" w:rsidP="006B4DDB">
            <w:pPr>
              <w:pStyle w:val="western"/>
              <w:ind w:firstLine="0"/>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w:t>
            </w:r>
            <w:r w:rsidRPr="0091489C">
              <w:rPr>
                <w:rFonts w:cs="Times New Roman"/>
              </w:rPr>
              <w:lastRenderedPageBreak/>
              <w:t xml:space="preserve">поВР </w:t>
            </w:r>
          </w:p>
          <w:p w:rsidR="005C1AAD" w:rsidRPr="0091489C" w:rsidRDefault="005C1AAD" w:rsidP="005C1AAD">
            <w:pPr>
              <w:pStyle w:val="a5"/>
              <w:rPr>
                <w:rFonts w:cs="Times New Roman"/>
              </w:rPr>
            </w:pPr>
            <w:r w:rsidRPr="0091489C">
              <w:rPr>
                <w:rFonts w:cs="Times New Roman"/>
              </w:rPr>
              <w:t>Кл.руководители</w:t>
            </w:r>
          </w:p>
        </w:tc>
        <w:tc>
          <w:tcPr>
            <w:tcW w:w="1551" w:type="dxa"/>
            <w:hideMark/>
          </w:tcPr>
          <w:p w:rsidR="005C1AAD" w:rsidRPr="0091489C" w:rsidRDefault="005C1AAD" w:rsidP="005C1AAD">
            <w:pPr>
              <w:pStyle w:val="a5"/>
              <w:rPr>
                <w:rFonts w:cs="Times New Roman"/>
              </w:rPr>
            </w:pPr>
            <w:r w:rsidRPr="0091489C">
              <w:rPr>
                <w:rFonts w:cs="Times New Roman"/>
              </w:rPr>
              <w:lastRenderedPageBreak/>
              <w:t xml:space="preserve">Погружение всех субъектов </w:t>
            </w:r>
            <w:r w:rsidRPr="0091489C">
              <w:rPr>
                <w:rFonts w:cs="Times New Roman"/>
              </w:rPr>
              <w:lastRenderedPageBreak/>
              <w:t>ОП в проблему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Заседания рабочей группы по введению ФГОС ООО (по графику) с итоговым совещанием при директоре «Результаты деятельности рабочей группы  в ОУ по введению ФГОС».</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rPr>
                <w:rFonts w:cs="Times New Roman"/>
              </w:rPr>
            </w:pPr>
          </w:p>
          <w:p w:rsidR="005C1AAD" w:rsidRPr="0091489C" w:rsidRDefault="005C1AAD" w:rsidP="006B4DDB">
            <w:pPr>
              <w:pStyle w:val="western"/>
              <w:ind w:firstLine="0"/>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поВР </w:t>
            </w:r>
          </w:p>
        </w:tc>
        <w:tc>
          <w:tcPr>
            <w:tcW w:w="1551" w:type="dxa"/>
            <w:hideMark/>
          </w:tcPr>
          <w:p w:rsidR="005C1AAD" w:rsidRPr="0091489C" w:rsidRDefault="005C1AAD" w:rsidP="005C1AAD">
            <w:pPr>
              <w:pStyle w:val="a5"/>
              <w:rPr>
                <w:rFonts w:cs="Times New Roman"/>
              </w:rPr>
            </w:pPr>
            <w:r w:rsidRPr="0091489C">
              <w:rPr>
                <w:rFonts w:cs="Times New Roman"/>
              </w:rPr>
              <w:t>Создание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Развитие социального партнерства для обеспечения организации внеурочной деятельности (заключение договоров). Разработка и реализация моделей внеурочной деятельности.</w:t>
            </w:r>
          </w:p>
        </w:tc>
        <w:tc>
          <w:tcPr>
            <w:tcW w:w="2225" w:type="dxa"/>
            <w:gridSpan w:val="3"/>
            <w:hideMark/>
          </w:tcPr>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pStyle w:val="western"/>
            </w:pPr>
            <w:r w:rsidRPr="0091489C">
              <w:t>Создания условий для введения внеурочной деятельности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и реализация исследования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25" w:type="dxa"/>
            <w:gridSpan w:val="3"/>
          </w:tcPr>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pStyle w:val="western"/>
            </w:pPr>
            <w:r w:rsidRPr="0091489C">
              <w:t>Формирование запроса родителей и учеников</w:t>
            </w:r>
          </w:p>
        </w:tc>
      </w:tr>
      <w:tr w:rsidR="005C1AAD" w:rsidRPr="0091489C" w:rsidTr="005C1AAD">
        <w:tc>
          <w:tcPr>
            <w:tcW w:w="2055" w:type="dxa"/>
            <w:vMerge w:val="restart"/>
            <w:hideMark/>
          </w:tcPr>
          <w:p w:rsidR="005C1AAD" w:rsidRPr="0091489C" w:rsidRDefault="005C1AAD" w:rsidP="005C1AAD">
            <w:pPr>
              <w:pStyle w:val="western"/>
              <w:spacing w:after="0"/>
            </w:pPr>
            <w:r w:rsidRPr="0091489C">
              <w:t>II. Нормативное обеспечение введения ФГОС</w:t>
            </w:r>
          </w:p>
          <w:p w:rsidR="005C1AAD" w:rsidRPr="0091489C" w:rsidRDefault="005C1AAD" w:rsidP="005C1AAD">
            <w:pPr>
              <w:pStyle w:val="western"/>
            </w:pPr>
            <w:r w:rsidRPr="0091489C">
              <w:t>ООО</w:t>
            </w:r>
          </w:p>
        </w:tc>
        <w:tc>
          <w:tcPr>
            <w:tcW w:w="2672" w:type="dxa"/>
            <w:hideMark/>
          </w:tcPr>
          <w:p w:rsidR="005C1AAD" w:rsidRPr="0091489C" w:rsidRDefault="005C1AAD" w:rsidP="005C1AAD">
            <w:pPr>
              <w:pStyle w:val="western"/>
            </w:pPr>
            <w:r w:rsidRPr="0091489C">
              <w:t>Заседание рабочей группы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6B4DDB">
            <w:pPr>
              <w:pStyle w:val="western"/>
              <w:ind w:firstLine="0"/>
            </w:pPr>
            <w:r w:rsidRPr="0091489C">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 xml:space="preserve">Утверждение ООП ООО (с предварительным рассмотрением на заседаниях </w:t>
            </w:r>
            <w:r w:rsidRPr="0091489C">
              <w:lastRenderedPageBreak/>
              <w:t>методических объединений и творческих групп, принятием на педагогическом совете)</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 xml:space="preserve">Директор </w:t>
            </w:r>
          </w:p>
          <w:p w:rsidR="005C1AAD" w:rsidRPr="0091489C" w:rsidRDefault="005C1AAD" w:rsidP="006B4DDB">
            <w:pPr>
              <w:pStyle w:val="western"/>
              <w:ind w:firstLine="0"/>
            </w:pPr>
            <w:r w:rsidRPr="0091489C">
              <w:t>рабочая группа</w:t>
            </w:r>
          </w:p>
        </w:tc>
        <w:tc>
          <w:tcPr>
            <w:tcW w:w="1551" w:type="dxa"/>
            <w:hideMark/>
          </w:tcPr>
          <w:p w:rsidR="005C1AAD" w:rsidRPr="0091489C" w:rsidRDefault="005C1AAD" w:rsidP="005C1AAD">
            <w:pPr>
              <w:pStyle w:val="western"/>
            </w:pPr>
            <w:r w:rsidRPr="0091489C">
              <w:t>Создание документа</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Проведение классного родительского собрания (знакомство с ООП ООО, заключение договоров, выбор курсов внеурочной деятельности)</w:t>
            </w:r>
          </w:p>
        </w:tc>
        <w:tc>
          <w:tcPr>
            <w:tcW w:w="2225" w:type="dxa"/>
            <w:gridSpan w:val="3"/>
            <w:hideMark/>
          </w:tcPr>
          <w:p w:rsidR="005C1AAD" w:rsidRPr="0091489C" w:rsidRDefault="005C1AAD" w:rsidP="006B4DDB">
            <w:pPr>
              <w:pStyle w:val="western"/>
              <w:ind w:firstLine="0"/>
            </w:pPr>
            <w:r w:rsidRPr="0091489C">
              <w:t>Учителя работающие в классе</w:t>
            </w:r>
          </w:p>
          <w:p w:rsidR="005C1AAD" w:rsidRPr="0091489C" w:rsidRDefault="005C1AAD" w:rsidP="006B4DDB">
            <w:pPr>
              <w:pStyle w:val="western"/>
              <w:ind w:firstLine="0"/>
            </w:pPr>
            <w:r w:rsidRPr="0091489C">
              <w:t>зам.директора по УВР</w:t>
            </w:r>
          </w:p>
          <w:p w:rsidR="005C1AAD" w:rsidRPr="0091489C" w:rsidRDefault="005C1AAD" w:rsidP="006B4DDB">
            <w:pPr>
              <w:pStyle w:val="western"/>
              <w:ind w:firstLine="0"/>
            </w:pPr>
            <w:r w:rsidRPr="0091489C">
              <w:t>зам.директора поВР</w:t>
            </w:r>
          </w:p>
        </w:tc>
        <w:tc>
          <w:tcPr>
            <w:tcW w:w="1551" w:type="dxa"/>
            <w:hideMark/>
          </w:tcPr>
          <w:p w:rsidR="005C1AAD" w:rsidRPr="0091489C" w:rsidRDefault="005C1AAD" w:rsidP="005C1AAD">
            <w:pPr>
              <w:pStyle w:val="western"/>
            </w:pPr>
            <w:r w:rsidRPr="0091489C">
              <w:t>Введение ФГОС в действие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соответствия нормативной базы школы требованиям ФГОС</w:t>
            </w:r>
          </w:p>
          <w:p w:rsidR="005C1AAD" w:rsidRPr="0091489C" w:rsidRDefault="005C1AAD" w:rsidP="005C1AAD">
            <w:pPr>
              <w:pStyle w:val="western"/>
              <w:spacing w:after="0"/>
            </w:pPr>
            <w:r w:rsidRPr="0091489C">
              <w:t>Внесение изменений в Устав ОУ</w:t>
            </w:r>
          </w:p>
          <w:p w:rsidR="005C1AAD" w:rsidRPr="0091489C" w:rsidRDefault="005C1AAD" w:rsidP="005C1AAD">
            <w:pPr>
              <w:pStyle w:val="western"/>
              <w:spacing w:after="0"/>
            </w:pPr>
            <w:r w:rsidRPr="0091489C">
              <w:t>Корректировка должностных инструкций всех работников ОУ, реализующих ФГОС</w:t>
            </w:r>
          </w:p>
          <w:p w:rsidR="005C1AAD" w:rsidRPr="0091489C" w:rsidRDefault="005C1AAD" w:rsidP="005C1AAD">
            <w:pPr>
              <w:pStyle w:val="western"/>
            </w:pPr>
            <w:r w:rsidRPr="0091489C">
              <w:t>- Разработка Положений, регламентирующих внеурочную деятельность обучающихся, самостоятельную работу учащихся, об организации текущей и итоговой оценки достижения обучающихся, планируемых результатов освоения ООП</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6B4DDB">
            <w:pPr>
              <w:pStyle w:val="western"/>
              <w:ind w:firstLine="0"/>
            </w:pPr>
            <w:r w:rsidRPr="0091489C">
              <w:t>рабочая группа</w:t>
            </w:r>
          </w:p>
        </w:tc>
        <w:tc>
          <w:tcPr>
            <w:tcW w:w="1551" w:type="dxa"/>
            <w:hideMark/>
          </w:tcPr>
          <w:p w:rsidR="005C1AAD" w:rsidRPr="0091489C" w:rsidRDefault="005C1AAD" w:rsidP="005C1AAD">
            <w:pPr>
              <w:pStyle w:val="western"/>
            </w:pPr>
            <w:r w:rsidRPr="0091489C">
              <w:t>Приведение в соответствие с законодательством нормативной базы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 xml:space="preserve">Разработка плана методической работы, обеспечивающего поэтапное </w:t>
            </w:r>
            <w:r w:rsidRPr="0091489C">
              <w:rPr>
                <w:rFonts w:cs="Times New Roman"/>
              </w:rPr>
              <w:lastRenderedPageBreak/>
              <w:t>сопровождение введения ФГОС ООО с 2015 года.</w:t>
            </w:r>
          </w:p>
          <w:p w:rsidR="005C1AAD" w:rsidRPr="0091489C" w:rsidRDefault="005C1AAD" w:rsidP="005C1AAD">
            <w:pPr>
              <w:pStyle w:val="a5"/>
              <w:spacing w:after="0"/>
              <w:rPr>
                <w:rFonts w:cs="Times New Roman"/>
              </w:rPr>
            </w:pPr>
            <w:r w:rsidRPr="0091489C">
              <w:rPr>
                <w:rFonts w:cs="Times New Roman"/>
              </w:rPr>
              <w:t>Разделы плана:</w:t>
            </w:r>
          </w:p>
          <w:p w:rsidR="005C1AAD" w:rsidRPr="0091489C" w:rsidRDefault="005C1AAD" w:rsidP="005C1AAD">
            <w:pPr>
              <w:pStyle w:val="a5"/>
              <w:spacing w:after="0"/>
              <w:rPr>
                <w:rFonts w:cs="Times New Roman"/>
              </w:rPr>
            </w:pPr>
            <w:r w:rsidRPr="0091489C">
              <w:rPr>
                <w:rFonts w:cs="Times New Roman"/>
              </w:rPr>
              <w:t>— совершенствование кадрового потенциала: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каждого педагога (повышение квалификации, аттестация педагогических работников, повышение уровня профессиональной компетентности педагогических работников в проектировании и реализации образовательного процесса, направленного на достижение планируемых результатов по учебным предметам в соответствии с ФГОС);</w:t>
            </w:r>
          </w:p>
          <w:p w:rsidR="005C1AAD" w:rsidRPr="0091489C" w:rsidRDefault="005C1AAD" w:rsidP="005C1AAD">
            <w:pPr>
              <w:pStyle w:val="a5"/>
              <w:spacing w:after="0"/>
              <w:rPr>
                <w:rFonts w:cs="Times New Roman"/>
              </w:rPr>
            </w:pPr>
            <w:r w:rsidRPr="0091489C">
              <w:rPr>
                <w:rFonts w:cs="Times New Roman"/>
              </w:rPr>
              <w:t xml:space="preserve">— информационное обеспечение (обеспечение информированности субъектов образовательного процесса посредством сайта, информационного стенда, выставок в </w:t>
            </w:r>
            <w:r w:rsidRPr="0091489C">
              <w:rPr>
                <w:rFonts w:cs="Times New Roman"/>
              </w:rPr>
              <w:lastRenderedPageBreak/>
              <w:t>библиотеке и т. д. о реализации ФГОС);</w:t>
            </w:r>
          </w:p>
          <w:p w:rsidR="005C1AAD" w:rsidRPr="0091489C" w:rsidRDefault="005C1AAD" w:rsidP="005C1AAD">
            <w:pPr>
              <w:pStyle w:val="a5"/>
              <w:spacing w:after="0"/>
              <w:rPr>
                <w:rFonts w:cs="Times New Roman"/>
              </w:rPr>
            </w:pPr>
            <w:r w:rsidRPr="0091489C">
              <w:rPr>
                <w:rFonts w:cs="Times New Roman"/>
              </w:rPr>
              <w:t>— организационно-методическая деятельность (организовать работу проектных (проблемных) групп для решения новых задач профессиональной деятельности; выявить, проанализировать и обеспечить тиражирование наиболее ценного опыта работы педагогов по реализации новых образовательных целей в условиях введения ФГОС ООО).</w:t>
            </w:r>
          </w:p>
          <w:p w:rsidR="005C1AAD" w:rsidRPr="0091489C" w:rsidRDefault="005C1AAD" w:rsidP="005C1AAD">
            <w:pPr>
              <w:pStyle w:val="a5"/>
              <w:spacing w:after="0"/>
              <w:rPr>
                <w:rFonts w:cs="Times New Roman"/>
              </w:rPr>
            </w:pPr>
            <w:r w:rsidRPr="0091489C">
              <w:rPr>
                <w:rFonts w:cs="Times New Roman"/>
              </w:rPr>
              <w:t>— консультационная деятельность;</w:t>
            </w:r>
          </w:p>
          <w:p w:rsidR="005C1AAD" w:rsidRPr="0091489C" w:rsidRDefault="005C1AAD" w:rsidP="005C1AAD">
            <w:pPr>
              <w:pStyle w:val="western"/>
              <w:rPr>
                <w:b/>
              </w:rPr>
            </w:pPr>
            <w:r w:rsidRPr="0091489C">
              <w:rPr>
                <w:rStyle w:val="a9"/>
              </w:rPr>
              <w:t>— координационная деятельность (обеспечение координации деятельности всех участников образовательного процесса по введению в действие ФГОС).</w:t>
            </w:r>
          </w:p>
        </w:tc>
        <w:tc>
          <w:tcPr>
            <w:tcW w:w="2225" w:type="dxa"/>
            <w:gridSpan w:val="3"/>
            <w:hideMark/>
          </w:tcPr>
          <w:p w:rsidR="005C1AAD" w:rsidRPr="0091489C" w:rsidRDefault="005C1AAD" w:rsidP="006B4DDB">
            <w:pPr>
              <w:pStyle w:val="western"/>
              <w:ind w:firstLine="0"/>
            </w:pPr>
            <w:r w:rsidRPr="0091489C">
              <w:lastRenderedPageBreak/>
              <w:t>зам.директора по УВР</w:t>
            </w:r>
          </w:p>
          <w:p w:rsidR="005C1AAD" w:rsidRPr="0091489C" w:rsidRDefault="005C1AAD" w:rsidP="006B4DDB">
            <w:pPr>
              <w:pStyle w:val="western"/>
              <w:ind w:firstLine="0"/>
            </w:pPr>
            <w:r w:rsidRPr="0091489C">
              <w:t xml:space="preserve">зам.директора по ВР </w:t>
            </w:r>
          </w:p>
          <w:p w:rsidR="005C1AAD" w:rsidRPr="0091489C" w:rsidRDefault="005C1AAD" w:rsidP="006B4DDB">
            <w:pPr>
              <w:pStyle w:val="western"/>
              <w:ind w:firstLine="0"/>
            </w:pPr>
            <w:r w:rsidRPr="0091489C">
              <w:lastRenderedPageBreak/>
              <w:t>Рабочая группа</w:t>
            </w:r>
          </w:p>
        </w:tc>
        <w:tc>
          <w:tcPr>
            <w:tcW w:w="1551" w:type="dxa"/>
            <w:hideMark/>
          </w:tcPr>
          <w:p w:rsidR="005C1AAD" w:rsidRPr="0091489C" w:rsidRDefault="005C1AAD" w:rsidP="005C1AAD">
            <w:pPr>
              <w:pStyle w:val="western"/>
            </w:pPr>
            <w:r w:rsidRPr="0091489C">
              <w:lastRenderedPageBreak/>
              <w:t>Формирование плана методической работы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Определение и утверждение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6B4DDB">
            <w:pPr>
              <w:pStyle w:val="western"/>
              <w:ind w:firstLine="0"/>
            </w:pPr>
            <w:r w:rsidRPr="0091489C">
              <w:t xml:space="preserve">Учителя 5-9 классов, </w:t>
            </w:r>
          </w:p>
          <w:p w:rsidR="005C1AAD" w:rsidRPr="0091489C" w:rsidRDefault="005C1AAD" w:rsidP="006B4DDB">
            <w:pPr>
              <w:pStyle w:val="western"/>
              <w:ind w:firstLine="0"/>
            </w:pPr>
            <w:r w:rsidRPr="0091489C">
              <w:t>.зам.директора по УВР</w:t>
            </w:r>
          </w:p>
          <w:p w:rsidR="005C1AAD" w:rsidRPr="0091489C" w:rsidRDefault="005C1AAD" w:rsidP="005C1AAD">
            <w:pPr>
              <w:pStyle w:val="western"/>
            </w:pPr>
          </w:p>
          <w:p w:rsidR="005C1AAD" w:rsidRPr="0091489C" w:rsidRDefault="005C1AAD" w:rsidP="006B4DDB">
            <w:pPr>
              <w:pStyle w:val="western"/>
              <w:ind w:firstLine="0"/>
            </w:pPr>
            <w:r w:rsidRPr="0091489C">
              <w:t xml:space="preserve">зам.директора по ВР </w:t>
            </w:r>
          </w:p>
        </w:tc>
        <w:tc>
          <w:tcPr>
            <w:tcW w:w="1551" w:type="dxa"/>
            <w:hideMark/>
          </w:tcPr>
          <w:p w:rsidR="005C1AAD" w:rsidRPr="0091489C" w:rsidRDefault="005C1AAD" w:rsidP="005C1AAD">
            <w:pPr>
              <w:pStyle w:val="western"/>
            </w:pPr>
            <w:r w:rsidRPr="0091489C">
              <w:t>Утверждения перечня учебников на учебный год</w:t>
            </w:r>
          </w:p>
        </w:tc>
      </w:tr>
      <w:tr w:rsidR="005C1AAD" w:rsidRPr="0091489C" w:rsidTr="005C1AAD">
        <w:tc>
          <w:tcPr>
            <w:tcW w:w="2055" w:type="dxa"/>
            <w:vMerge w:val="restart"/>
            <w:hideMark/>
          </w:tcPr>
          <w:p w:rsidR="005C1AAD" w:rsidRPr="0091489C" w:rsidRDefault="005C1AAD" w:rsidP="005C1AAD">
            <w:pPr>
              <w:pStyle w:val="western"/>
            </w:pPr>
            <w:r w:rsidRPr="0091489C">
              <w:t xml:space="preserve">III. Финансовое </w:t>
            </w:r>
            <w:r w:rsidRPr="0091489C">
              <w:lastRenderedPageBreak/>
              <w:t>обеспечение введения ФГОС ООО</w:t>
            </w:r>
          </w:p>
        </w:tc>
        <w:tc>
          <w:tcPr>
            <w:tcW w:w="2672" w:type="dxa"/>
            <w:hideMark/>
          </w:tcPr>
          <w:p w:rsidR="005C1AAD" w:rsidRPr="0091489C" w:rsidRDefault="005C1AAD" w:rsidP="005C1AAD">
            <w:pPr>
              <w:pStyle w:val="western"/>
            </w:pPr>
            <w:r w:rsidRPr="0091489C">
              <w:lastRenderedPageBreak/>
              <w:t xml:space="preserve">Определение объема расходов, </w:t>
            </w:r>
            <w:r w:rsidRPr="0091489C">
              <w:lastRenderedPageBreak/>
              <w:t>необходимых для реализации ООП и достижения планируемых результатов, а также механизма их формирования.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lastRenderedPageBreak/>
              <w:t xml:space="preserve">Расчет </w:t>
            </w:r>
            <w:r w:rsidRPr="0091489C">
              <w:lastRenderedPageBreak/>
              <w:t>финансовых затрат на введение ФГОС НОО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локальных актов (внесение изменений в них), регламентирующих установление заработной платы и стимулирования работников ОУ</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6B4DDB">
            <w:pPr>
              <w:pStyle w:val="western"/>
              <w:ind w:firstLine="0"/>
            </w:pPr>
            <w:r w:rsidRPr="0091489C">
              <w:t>рабочая группа</w:t>
            </w:r>
          </w:p>
        </w:tc>
        <w:tc>
          <w:tcPr>
            <w:tcW w:w="1551" w:type="dxa"/>
            <w:hideMark/>
          </w:tcPr>
          <w:p w:rsidR="005C1AAD" w:rsidRPr="0091489C" w:rsidRDefault="005C1AAD" w:rsidP="005C1AAD">
            <w:pPr>
              <w:pStyle w:val="western"/>
            </w:pPr>
            <w:r w:rsidRPr="0091489C">
              <w:t>Приведение в соответствие нормативных документов</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Заключение дополнительных соглашений к трудовому договору с педагогическими работниками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Приведение в соответствие нормативных документов</w:t>
            </w:r>
          </w:p>
        </w:tc>
      </w:tr>
      <w:tr w:rsidR="005C1AAD" w:rsidRPr="0091489C" w:rsidTr="005C1AAD">
        <w:tc>
          <w:tcPr>
            <w:tcW w:w="2055" w:type="dxa"/>
            <w:vMerge w:val="restart"/>
            <w:hideMark/>
          </w:tcPr>
          <w:p w:rsidR="005C1AAD" w:rsidRPr="0091489C" w:rsidRDefault="005C1AAD" w:rsidP="005C1AAD">
            <w:pPr>
              <w:pStyle w:val="western"/>
            </w:pPr>
            <w:r w:rsidRPr="0091489C">
              <w:t>IV. Кадровое обеспечение введения ФГОС ООО</w:t>
            </w:r>
          </w:p>
        </w:tc>
        <w:tc>
          <w:tcPr>
            <w:tcW w:w="2672" w:type="dxa"/>
            <w:hideMark/>
          </w:tcPr>
          <w:p w:rsidR="005C1AAD" w:rsidRPr="0091489C" w:rsidRDefault="005C1AAD" w:rsidP="005C1AAD">
            <w:pPr>
              <w:pStyle w:val="western"/>
              <w:spacing w:after="0"/>
            </w:pPr>
            <w:r w:rsidRPr="0091489C">
              <w:t>Анализ кадрового обеспечения введения и реализации ФГОС ООО:</w:t>
            </w:r>
          </w:p>
          <w:p w:rsidR="005C1AAD" w:rsidRPr="0091489C" w:rsidRDefault="005C1AAD" w:rsidP="005C1AAD">
            <w:pPr>
              <w:pStyle w:val="western"/>
              <w:spacing w:after="0"/>
            </w:pPr>
            <w:r w:rsidRPr="0091489C">
              <w:t>— исследование готовности педагогических работников к реализации ФГОС (психологическая готовность, методологическая готовность), выявление профессиональных затруднений;</w:t>
            </w:r>
          </w:p>
          <w:p w:rsidR="005C1AAD" w:rsidRPr="0091489C" w:rsidRDefault="005C1AAD" w:rsidP="005C1AAD">
            <w:pPr>
              <w:pStyle w:val="western"/>
              <w:spacing w:after="0"/>
            </w:pPr>
            <w:r w:rsidRPr="0091489C">
              <w:t>— обучение работников на курсах повышения квалификации по вопросам введения ФГОС ООО;</w:t>
            </w:r>
          </w:p>
          <w:p w:rsidR="005C1AAD" w:rsidRPr="0091489C" w:rsidRDefault="005C1AAD" w:rsidP="005C1AAD">
            <w:pPr>
              <w:pStyle w:val="western"/>
            </w:pPr>
            <w:r w:rsidRPr="0091489C">
              <w:lastRenderedPageBreak/>
              <w:t>— проведение повышения квалификации внутри учреждения (семинары, совещания отделов, методическая учеба).</w:t>
            </w:r>
          </w:p>
        </w:tc>
        <w:tc>
          <w:tcPr>
            <w:tcW w:w="2225" w:type="dxa"/>
            <w:gridSpan w:val="3"/>
            <w:hideMark/>
          </w:tcPr>
          <w:p w:rsidR="005C1AAD" w:rsidRPr="0091489C" w:rsidRDefault="005C1AAD" w:rsidP="006B4DDB">
            <w:pPr>
              <w:pStyle w:val="western"/>
              <w:ind w:firstLine="0"/>
            </w:pPr>
            <w:r w:rsidRPr="0091489C">
              <w:lastRenderedPageBreak/>
              <w:t>..зам.директора по УВР</w:t>
            </w:r>
          </w:p>
          <w:p w:rsidR="005C1AAD" w:rsidRPr="0091489C" w:rsidRDefault="005C1AAD" w:rsidP="006B4DDB">
            <w:pPr>
              <w:pStyle w:val="western"/>
              <w:ind w:firstLine="0"/>
            </w:pPr>
            <w:r w:rsidRPr="0091489C">
              <w:t xml:space="preserve">зам.директора по ВР </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Подготовка кадрового состава для введения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Корректировка плана-графика повышения квалификации педагогических и руководящих работников образовательного учреждения в связи с введение ФГОС ООО</w:t>
            </w:r>
          </w:p>
        </w:tc>
        <w:tc>
          <w:tcPr>
            <w:tcW w:w="2225" w:type="dxa"/>
            <w:gridSpan w:val="3"/>
            <w:hideMark/>
          </w:tcPr>
          <w:p w:rsidR="005C1AAD" w:rsidRPr="0091489C" w:rsidRDefault="005C1AAD" w:rsidP="005C1AAD">
            <w:pPr>
              <w:pStyle w:val="western"/>
            </w:pPr>
            <w:r w:rsidRPr="0091489C">
              <w:t>. зам.директора по УВР</w:t>
            </w: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pStyle w:val="western"/>
            </w:pPr>
            <w:r w:rsidRPr="0091489C">
              <w:t>корректировка плана-графика повышения квалификации педагогических и руководящих работников образовательного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плана внутришкольного повышения квалификации с ориентацией на проблемы введения в ФГОС основного общего образования и т.д.</w:t>
            </w:r>
          </w:p>
          <w:p w:rsidR="005C1AAD" w:rsidRPr="0091489C" w:rsidRDefault="005C1AAD" w:rsidP="005C1AAD">
            <w:pPr>
              <w:pStyle w:val="western"/>
              <w:spacing w:after="0"/>
              <w:ind w:left="363"/>
            </w:pPr>
            <w:r w:rsidRPr="0091489C">
              <w:t>- педагогический совет;</w:t>
            </w:r>
          </w:p>
          <w:p w:rsidR="005C1AAD" w:rsidRPr="0091489C" w:rsidRDefault="005C1AAD" w:rsidP="005C1AAD">
            <w:pPr>
              <w:pStyle w:val="western"/>
              <w:spacing w:after="0"/>
              <w:ind w:left="363"/>
            </w:pPr>
            <w:r w:rsidRPr="0091489C">
              <w:t>- методический совет;</w:t>
            </w:r>
          </w:p>
          <w:p w:rsidR="005C1AAD" w:rsidRPr="0091489C" w:rsidRDefault="005C1AAD" w:rsidP="005C1AAD">
            <w:pPr>
              <w:pStyle w:val="western"/>
              <w:spacing w:after="0"/>
              <w:ind w:left="363"/>
            </w:pPr>
            <w:r w:rsidRPr="0091489C">
              <w:t>- теоретические семинары</w:t>
            </w:r>
          </w:p>
          <w:p w:rsidR="005C1AAD" w:rsidRPr="0091489C" w:rsidRDefault="005C1AAD" w:rsidP="005C1AAD">
            <w:pPr>
              <w:pStyle w:val="western"/>
              <w:spacing w:after="0"/>
              <w:ind w:left="363"/>
            </w:pPr>
            <w:r w:rsidRPr="0091489C">
              <w:t xml:space="preserve">- деятельность ШМО классных руководителей и творческих </w:t>
            </w:r>
            <w:r w:rsidRPr="0091489C">
              <w:lastRenderedPageBreak/>
              <w:t>групп;</w:t>
            </w:r>
          </w:p>
          <w:p w:rsidR="005C1AAD" w:rsidRPr="0091489C" w:rsidRDefault="005C1AAD" w:rsidP="005C1AAD">
            <w:pPr>
              <w:pStyle w:val="western"/>
              <w:spacing w:after="0"/>
              <w:ind w:left="363"/>
            </w:pPr>
            <w:r w:rsidRPr="0091489C">
              <w:t>- методическая учеба (как составить программу отдельного учебного предмета, курса; специфика внеурочной деятельности; функции оценочной деятельности)</w:t>
            </w:r>
          </w:p>
          <w:p w:rsidR="005C1AAD" w:rsidRPr="0091489C" w:rsidRDefault="005C1AAD" w:rsidP="005C1AAD">
            <w:pPr>
              <w:pStyle w:val="western"/>
              <w:ind w:left="363"/>
            </w:pPr>
            <w:r w:rsidRPr="0091489C">
              <w:t>- через изучение опыта учителей по введению ФГОС ООО</w:t>
            </w:r>
          </w:p>
        </w:tc>
        <w:tc>
          <w:tcPr>
            <w:tcW w:w="2225" w:type="dxa"/>
            <w:gridSpan w:val="3"/>
            <w:hideMark/>
          </w:tcPr>
          <w:p w:rsidR="005C1AAD" w:rsidRPr="0091489C" w:rsidRDefault="005C1AAD" w:rsidP="006B4DDB">
            <w:pPr>
              <w:pStyle w:val="western"/>
              <w:ind w:firstLine="0"/>
            </w:pPr>
            <w:r w:rsidRPr="0091489C">
              <w:lastRenderedPageBreak/>
              <w:t>зам.директора по УВР</w:t>
            </w: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Обеспечение участия педагогических работников в республиканских и муниципальных  мероприятиях по повышению квалификации в области ФГОС ООО.</w:t>
            </w:r>
          </w:p>
        </w:tc>
        <w:tc>
          <w:tcPr>
            <w:tcW w:w="2225" w:type="dxa"/>
            <w:gridSpan w:val="3"/>
            <w:hideMark/>
          </w:tcPr>
          <w:p w:rsidR="005C1AAD" w:rsidRPr="0091489C" w:rsidRDefault="005C1AAD" w:rsidP="006B4DDB">
            <w:pPr>
              <w:pStyle w:val="western"/>
              <w:ind w:firstLine="0"/>
            </w:pPr>
            <w:r w:rsidRPr="0091489C">
              <w:t>зам.директора по УВР</w:t>
            </w:r>
          </w:p>
          <w:p w:rsidR="005C1AAD" w:rsidRPr="0091489C" w:rsidRDefault="005C1AAD" w:rsidP="005C1AAD">
            <w:pPr>
              <w:pStyle w:val="western"/>
            </w:pP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педагогов нормативной литературой по введению ФГОС</w:t>
            </w:r>
          </w:p>
        </w:tc>
        <w:tc>
          <w:tcPr>
            <w:tcW w:w="2225" w:type="dxa"/>
            <w:gridSpan w:val="3"/>
            <w:hideMark/>
          </w:tcPr>
          <w:p w:rsidR="005C1AAD" w:rsidRPr="0091489C" w:rsidRDefault="005C1AAD" w:rsidP="006B4DDB">
            <w:pPr>
              <w:pStyle w:val="western"/>
              <w:ind w:firstLine="0"/>
            </w:pPr>
            <w:r w:rsidRPr="0091489C">
              <w:t>зам.директора по УВР</w:t>
            </w:r>
          </w:p>
          <w:p w:rsidR="005C1AAD" w:rsidRPr="0091489C" w:rsidRDefault="005C1AAD" w:rsidP="005C1AAD">
            <w:pPr>
              <w:pStyle w:val="western"/>
            </w:pP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val="restart"/>
            <w:hideMark/>
          </w:tcPr>
          <w:p w:rsidR="005C1AAD" w:rsidRPr="0091489C" w:rsidRDefault="005C1AAD" w:rsidP="005C1AAD">
            <w:pPr>
              <w:pStyle w:val="western"/>
            </w:pPr>
            <w:r w:rsidRPr="0091489C">
              <w:t>V. Информационное обеспечение введения ФГОС ООО</w:t>
            </w:r>
          </w:p>
        </w:tc>
        <w:tc>
          <w:tcPr>
            <w:tcW w:w="2672" w:type="dxa"/>
            <w:hideMark/>
          </w:tcPr>
          <w:p w:rsidR="005C1AAD" w:rsidRPr="0091489C" w:rsidRDefault="005C1AAD" w:rsidP="005C1AAD">
            <w:pPr>
              <w:pStyle w:val="western"/>
              <w:spacing w:after="0"/>
            </w:pPr>
            <w:r w:rsidRPr="0091489C">
              <w:t>Размещение на сайте ОУ информационных материалов о введении ФГОС основного общего образования:</w:t>
            </w:r>
          </w:p>
          <w:p w:rsidR="005C1AAD" w:rsidRPr="0091489C" w:rsidRDefault="005C1AAD" w:rsidP="005C1AAD">
            <w:pPr>
              <w:pStyle w:val="western"/>
              <w:spacing w:after="0"/>
              <w:ind w:left="363"/>
            </w:pPr>
            <w:r w:rsidRPr="0091489C">
              <w:t>- материалов для родителей;</w:t>
            </w:r>
          </w:p>
          <w:p w:rsidR="005C1AAD" w:rsidRPr="0091489C" w:rsidRDefault="005C1AAD" w:rsidP="005C1AAD">
            <w:pPr>
              <w:pStyle w:val="western"/>
              <w:spacing w:after="0"/>
              <w:ind w:left="363"/>
            </w:pPr>
            <w:r w:rsidRPr="0091489C">
              <w:t xml:space="preserve">- </w:t>
            </w:r>
            <w:r w:rsidRPr="0091489C">
              <w:lastRenderedPageBreak/>
              <w:t>материалов для общественности;</w:t>
            </w:r>
          </w:p>
          <w:p w:rsidR="005C1AAD" w:rsidRPr="0091489C" w:rsidRDefault="005C1AAD" w:rsidP="005C1AAD">
            <w:pPr>
              <w:pStyle w:val="western"/>
              <w:spacing w:after="0"/>
              <w:ind w:left="363"/>
            </w:pPr>
            <w:r w:rsidRPr="0091489C">
              <w:t>- методических рекомендаций для педагогов</w:t>
            </w:r>
          </w:p>
          <w:p w:rsidR="005C1AAD" w:rsidRPr="0091489C" w:rsidRDefault="005C1AAD" w:rsidP="005C1AAD">
            <w:pPr>
              <w:pStyle w:val="western"/>
              <w:ind w:left="363"/>
            </w:pPr>
            <w:r w:rsidRPr="0091489C">
              <w:t>- публикация Открытого доклада за учебный год</w:t>
            </w:r>
          </w:p>
        </w:tc>
        <w:tc>
          <w:tcPr>
            <w:tcW w:w="2225" w:type="dxa"/>
            <w:gridSpan w:val="3"/>
            <w:hideMark/>
          </w:tcPr>
          <w:p w:rsidR="005C1AAD" w:rsidRPr="0091489C" w:rsidRDefault="005C1AAD" w:rsidP="006B4DDB">
            <w:pPr>
              <w:pStyle w:val="western"/>
              <w:ind w:firstLine="0"/>
            </w:pPr>
            <w:r w:rsidRPr="0091489C">
              <w:lastRenderedPageBreak/>
              <w:t>Рабочая группа</w:t>
            </w:r>
          </w:p>
        </w:tc>
        <w:tc>
          <w:tcPr>
            <w:tcW w:w="1551" w:type="dxa"/>
            <w:hideMark/>
          </w:tcPr>
          <w:p w:rsidR="005C1AAD" w:rsidRPr="0091489C" w:rsidRDefault="005C1AAD" w:rsidP="005C1AAD">
            <w:pPr>
              <w:pStyle w:val="western"/>
            </w:pPr>
            <w:r w:rsidRPr="0091489C">
              <w:t xml:space="preserve">Информирование общественности о ходе введения ФГОС ООО и привлечение родителей к активной </w:t>
            </w:r>
            <w:r w:rsidRPr="0091489C">
              <w:lastRenderedPageBreak/>
              <w:t>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2. Широкое информирование родительской общественности о подготовке к введению и порядке перехода на новые стандарты:</w:t>
            </w:r>
          </w:p>
          <w:p w:rsidR="005C1AAD" w:rsidRPr="0091489C" w:rsidRDefault="005C1AAD" w:rsidP="005C1AAD">
            <w:pPr>
              <w:pStyle w:val="western"/>
              <w:spacing w:after="0"/>
              <w:ind w:left="363"/>
            </w:pPr>
            <w:r w:rsidRPr="0091489C">
              <w:t>- проведение родительских собраний;</w:t>
            </w:r>
          </w:p>
          <w:p w:rsidR="005C1AAD" w:rsidRPr="0091489C" w:rsidRDefault="005C1AAD" w:rsidP="005C1AAD">
            <w:pPr>
              <w:pStyle w:val="western"/>
              <w:spacing w:after="0"/>
              <w:ind w:left="363"/>
            </w:pPr>
            <w:r w:rsidRPr="0091489C">
              <w:t>- работа сайта;</w:t>
            </w:r>
          </w:p>
          <w:p w:rsidR="005C1AAD" w:rsidRPr="0091489C" w:rsidRDefault="005C1AAD" w:rsidP="005C1AAD">
            <w:pPr>
              <w:pStyle w:val="western"/>
              <w:spacing w:after="0"/>
              <w:ind w:left="363"/>
            </w:pPr>
            <w:r w:rsidRPr="0091489C">
              <w:t>- проведение Дня открытых дверей;</w:t>
            </w:r>
          </w:p>
        </w:tc>
        <w:tc>
          <w:tcPr>
            <w:tcW w:w="2225" w:type="dxa"/>
            <w:gridSpan w:val="3"/>
            <w:hideMark/>
          </w:tcPr>
          <w:p w:rsidR="005C1AAD" w:rsidRPr="0091489C" w:rsidRDefault="005C1AAD" w:rsidP="006B4DDB">
            <w:pPr>
              <w:pStyle w:val="western"/>
              <w:ind w:firstLine="0"/>
            </w:pPr>
            <w:r w:rsidRPr="0091489C">
              <w:t>Рабочая группа, учителя, работающие в 5-8 классах.</w:t>
            </w:r>
          </w:p>
        </w:tc>
        <w:tc>
          <w:tcPr>
            <w:tcW w:w="1551" w:type="dxa"/>
            <w:hideMark/>
          </w:tcPr>
          <w:p w:rsidR="005C1AAD" w:rsidRPr="0091489C" w:rsidRDefault="005C1AAD" w:rsidP="005C1AAD">
            <w:pPr>
              <w:pStyle w:val="western"/>
            </w:pPr>
            <w:r w:rsidRPr="0091489C">
              <w:t>Информирование общественности о ходе введения ФГОС ООО и привлечение родителей к активной 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Публичный отчет </w:t>
            </w:r>
          </w:p>
          <w:p w:rsidR="005C1AAD" w:rsidRPr="0091489C" w:rsidRDefault="005C1AAD" w:rsidP="005C1AAD">
            <w:pPr>
              <w:pStyle w:val="western"/>
            </w:pP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 xml:space="preserve">Директор  </w:t>
            </w:r>
          </w:p>
          <w:p w:rsidR="005C1AAD" w:rsidRPr="0091489C" w:rsidRDefault="005C1AAD" w:rsidP="005C1AAD">
            <w:pPr>
              <w:pStyle w:val="western"/>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рекомендаций для педагогов:</w:t>
            </w:r>
          </w:p>
          <w:p w:rsidR="005C1AAD" w:rsidRPr="0091489C" w:rsidRDefault="005C1AAD" w:rsidP="005C1AAD">
            <w:pPr>
              <w:pStyle w:val="western"/>
              <w:spacing w:after="0"/>
            </w:pPr>
            <w:r w:rsidRPr="0091489C">
              <w:t>-по организации внеурочной деятельности;</w:t>
            </w:r>
          </w:p>
          <w:p w:rsidR="005C1AAD" w:rsidRPr="0091489C" w:rsidRDefault="005C1AAD" w:rsidP="005C1AAD">
            <w:pPr>
              <w:pStyle w:val="western"/>
              <w:spacing w:after="0"/>
            </w:pPr>
            <w:r w:rsidRPr="0091489C">
              <w:t>-по организации текущей и итоговой оценки достижения планируемых результатов;</w:t>
            </w:r>
          </w:p>
          <w:p w:rsidR="005C1AAD" w:rsidRPr="0091489C" w:rsidRDefault="005C1AAD" w:rsidP="005C1AAD">
            <w:pPr>
              <w:pStyle w:val="western"/>
              <w:spacing w:after="0"/>
            </w:pPr>
            <w:r w:rsidRPr="0091489C">
              <w:lastRenderedPageBreak/>
              <w:t>-по использованию ресурсов времени для организации домашней работы обучающихся;</w:t>
            </w:r>
          </w:p>
          <w:p w:rsidR="005C1AAD" w:rsidRPr="0091489C" w:rsidRDefault="005C1AAD" w:rsidP="005C1AAD">
            <w:pPr>
              <w:pStyle w:val="western"/>
            </w:pPr>
            <w:r w:rsidRPr="0091489C">
              <w:t>-перечня и рекомендаций по использованию интерактивных технологий.</w:t>
            </w:r>
          </w:p>
        </w:tc>
        <w:tc>
          <w:tcPr>
            <w:tcW w:w="2225" w:type="dxa"/>
            <w:gridSpan w:val="3"/>
            <w:hideMark/>
          </w:tcPr>
          <w:p w:rsidR="005C1AAD" w:rsidRPr="0091489C" w:rsidRDefault="005C1AAD" w:rsidP="006B4DDB">
            <w:pPr>
              <w:pStyle w:val="western"/>
              <w:ind w:firstLine="0"/>
            </w:pPr>
            <w:r w:rsidRPr="0091489C">
              <w:lastRenderedPageBreak/>
              <w:t>.зам.директора по УВР</w:t>
            </w:r>
          </w:p>
          <w:p w:rsidR="005C1AAD" w:rsidRPr="0091489C" w:rsidRDefault="005C1AAD" w:rsidP="005C1AAD">
            <w:pPr>
              <w:pStyle w:val="western"/>
            </w:pP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pStyle w:val="western"/>
            </w:pPr>
            <w:r w:rsidRPr="0091489C">
              <w:t>Разработать рекомендации для педагогов</w:t>
            </w:r>
          </w:p>
        </w:tc>
      </w:tr>
      <w:tr w:rsidR="005C1AAD" w:rsidRPr="0091489C" w:rsidTr="005C1AAD">
        <w:tc>
          <w:tcPr>
            <w:tcW w:w="2055" w:type="dxa"/>
            <w:vMerge w:val="restart"/>
            <w:hideMark/>
          </w:tcPr>
          <w:p w:rsidR="005C1AAD" w:rsidRPr="0091489C" w:rsidRDefault="005C1AAD" w:rsidP="005C1AAD">
            <w:pPr>
              <w:pStyle w:val="western"/>
            </w:pPr>
            <w:r w:rsidRPr="0091489C">
              <w:lastRenderedPageBreak/>
              <w:t>VI. Психолого-педагогическое сопровождение участников образовательного процесса в средней  школе</w:t>
            </w:r>
          </w:p>
        </w:tc>
        <w:tc>
          <w:tcPr>
            <w:tcW w:w="2672" w:type="dxa"/>
            <w:hideMark/>
          </w:tcPr>
          <w:p w:rsidR="005C1AAD" w:rsidRPr="0091489C" w:rsidRDefault="005C1AAD" w:rsidP="005C1AAD">
            <w:pPr>
              <w:pStyle w:val="western"/>
              <w:ind w:right="147"/>
            </w:pPr>
            <w:r w:rsidRPr="0091489C">
              <w:t>Проведение диагностики, мониторинга возможностей и способностей обучающихся</w:t>
            </w:r>
          </w:p>
        </w:tc>
        <w:tc>
          <w:tcPr>
            <w:tcW w:w="2225" w:type="dxa"/>
            <w:gridSpan w:val="3"/>
            <w:hideMark/>
          </w:tcPr>
          <w:p w:rsidR="005C1AAD" w:rsidRPr="0091489C" w:rsidRDefault="005C1AAD" w:rsidP="006B4DDB">
            <w:pPr>
              <w:pStyle w:val="western"/>
              <w:ind w:firstLine="0"/>
            </w:pPr>
            <w:r w:rsidRPr="0091489C">
              <w:t>Учителя, психолог, логопед</w:t>
            </w:r>
          </w:p>
        </w:tc>
        <w:tc>
          <w:tcPr>
            <w:tcW w:w="1551" w:type="dxa"/>
            <w:hideMark/>
          </w:tcPr>
          <w:p w:rsidR="005C1AAD" w:rsidRPr="0091489C" w:rsidRDefault="005C1AAD" w:rsidP="005C1AAD">
            <w:pPr>
              <w:pStyle w:val="western"/>
            </w:pPr>
            <w:r w:rsidRPr="0091489C">
              <w:t>Провести диагностики, мониторинга возможностей и способностей обучающихся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ind w:right="147"/>
            </w:pPr>
            <w:r w:rsidRPr="0091489C">
              <w:t>Выявлять и поддерживать детей с особыми образовательными потребностями</w:t>
            </w:r>
          </w:p>
        </w:tc>
        <w:tc>
          <w:tcPr>
            <w:tcW w:w="2225" w:type="dxa"/>
            <w:gridSpan w:val="3"/>
            <w:hideMark/>
          </w:tcPr>
          <w:p w:rsidR="005C1AAD" w:rsidRPr="0091489C" w:rsidRDefault="005C1AAD" w:rsidP="006B4DDB">
            <w:pPr>
              <w:pStyle w:val="western"/>
              <w:ind w:firstLine="0"/>
            </w:pPr>
            <w:r w:rsidRPr="0091489C">
              <w:t>Учителя, психолог, логопед</w:t>
            </w:r>
          </w:p>
        </w:tc>
        <w:tc>
          <w:tcPr>
            <w:tcW w:w="1551" w:type="dxa"/>
            <w:hideMark/>
          </w:tcPr>
          <w:p w:rsidR="005C1AAD" w:rsidRPr="0091489C" w:rsidRDefault="005C1AAD" w:rsidP="005C1AAD">
            <w:pPr>
              <w:pStyle w:val="western"/>
            </w:pPr>
            <w:r w:rsidRPr="0091489C">
              <w:t>поддерживать детей с особыми образовательными потребностями</w:t>
            </w:r>
          </w:p>
        </w:tc>
      </w:tr>
      <w:tr w:rsidR="005C1AAD" w:rsidRPr="0091489C" w:rsidTr="005C1AAD">
        <w:tc>
          <w:tcPr>
            <w:tcW w:w="2055" w:type="dxa"/>
            <w:vMerge w:val="restart"/>
            <w:hideMark/>
          </w:tcPr>
          <w:p w:rsidR="005C1AAD" w:rsidRPr="0091489C" w:rsidRDefault="005C1AAD" w:rsidP="005C1AAD">
            <w:pPr>
              <w:pStyle w:val="western"/>
            </w:pPr>
            <w:r w:rsidRPr="0091489C">
              <w:t>VII. Материально-техническое обеспечение введения ФГОС ООО</w:t>
            </w:r>
          </w:p>
        </w:tc>
        <w:tc>
          <w:tcPr>
            <w:tcW w:w="2672" w:type="dxa"/>
            <w:hideMark/>
          </w:tcPr>
          <w:p w:rsidR="005C1AAD" w:rsidRPr="0091489C" w:rsidRDefault="005C1AAD" w:rsidP="005C1AAD">
            <w:pPr>
              <w:pStyle w:val="western"/>
              <w:spacing w:after="0"/>
            </w:pPr>
            <w:r w:rsidRPr="0091489C">
              <w:t>Анализ материально-технического обеспечения введения и реализации ФГОС основного общего образования:</w:t>
            </w:r>
          </w:p>
          <w:p w:rsidR="005C1AAD" w:rsidRPr="0091489C" w:rsidRDefault="005C1AAD" w:rsidP="005C1AAD">
            <w:pPr>
              <w:pStyle w:val="a5"/>
              <w:spacing w:after="0"/>
              <w:rPr>
                <w:rFonts w:cs="Times New Roman"/>
              </w:rPr>
            </w:pPr>
            <w:r w:rsidRPr="0091489C">
              <w:rPr>
                <w:rFonts w:cs="Times New Roman"/>
              </w:rPr>
              <w:t xml:space="preserve">— изучение требований ФГОС ООО к материально-техническому обеспечению реализации основной образовательной программы </w:t>
            </w:r>
            <w:r w:rsidRPr="0091489C">
              <w:rPr>
                <w:rFonts w:cs="Times New Roman"/>
              </w:rPr>
              <w:lastRenderedPageBreak/>
              <w:t>основного общего образования;</w:t>
            </w:r>
          </w:p>
          <w:p w:rsidR="005C1AAD" w:rsidRPr="0091489C" w:rsidRDefault="005C1AAD" w:rsidP="005C1AAD">
            <w:pPr>
              <w:pStyle w:val="a5"/>
              <w:spacing w:after="0"/>
              <w:rPr>
                <w:rFonts w:cs="Times New Roman"/>
              </w:rPr>
            </w:pPr>
            <w:r w:rsidRPr="0091489C">
              <w:rPr>
                <w:rFonts w:cs="Times New Roman"/>
              </w:rPr>
              <w:t>— ревизия материально-технической базы корпуса на соответствие требованиям;</w:t>
            </w:r>
          </w:p>
          <w:p w:rsidR="005C1AAD" w:rsidRPr="0091489C" w:rsidRDefault="005C1AAD" w:rsidP="005C1AAD">
            <w:pPr>
              <w:pStyle w:val="western"/>
            </w:pPr>
            <w:r w:rsidRPr="0091489C">
              <w:t>— корректировка недостатков, восполнение недостающих условий.</w:t>
            </w:r>
          </w:p>
        </w:tc>
        <w:tc>
          <w:tcPr>
            <w:tcW w:w="2225" w:type="dxa"/>
            <w:gridSpan w:val="3"/>
            <w:hideMark/>
          </w:tcPr>
          <w:p w:rsidR="005C1AAD" w:rsidRPr="0091489C" w:rsidRDefault="005C1AAD" w:rsidP="006B4DDB">
            <w:pPr>
              <w:pStyle w:val="western"/>
              <w:spacing w:after="0"/>
              <w:ind w:firstLine="0"/>
            </w:pPr>
            <w:r w:rsidRPr="0091489C">
              <w:lastRenderedPageBreak/>
              <w:t>Рабочая группа</w:t>
            </w:r>
          </w:p>
        </w:tc>
        <w:tc>
          <w:tcPr>
            <w:tcW w:w="1551" w:type="dxa"/>
            <w:hideMark/>
          </w:tcPr>
          <w:p w:rsidR="005C1AAD" w:rsidRPr="0091489C" w:rsidRDefault="005C1AAD" w:rsidP="005C1AAD">
            <w:pPr>
              <w:pStyle w:val="western"/>
            </w:pPr>
            <w:r w:rsidRPr="0091489C">
              <w:t>Создать материально-технические условия для реализации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материально-технической базы ОУ требованиям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Обеспечить соответствие материально-технической базы ОУ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санитарно-гигиенических условий требованиям ФГОС ООО</w:t>
            </w:r>
          </w:p>
        </w:tc>
        <w:tc>
          <w:tcPr>
            <w:tcW w:w="2225" w:type="dxa"/>
            <w:gridSpan w:val="3"/>
            <w:hideMark/>
          </w:tcPr>
          <w:p w:rsidR="005C1AAD" w:rsidRPr="0091489C" w:rsidRDefault="005C1AAD" w:rsidP="006B4DDB">
            <w:pPr>
              <w:pStyle w:val="western"/>
              <w:ind w:firstLine="0"/>
            </w:pPr>
            <w:r w:rsidRPr="0091489C">
              <w:t>зам.директора по УВ</w:t>
            </w:r>
          </w:p>
          <w:p w:rsidR="005C1AAD" w:rsidRPr="0091489C" w:rsidRDefault="005C1AAD" w:rsidP="006B4DDB">
            <w:pPr>
              <w:pStyle w:val="western"/>
              <w:ind w:firstLine="0"/>
            </w:pPr>
            <w:r w:rsidRPr="0091489C">
              <w:t>зам.директора по ВР</w:t>
            </w:r>
          </w:p>
        </w:tc>
        <w:tc>
          <w:tcPr>
            <w:tcW w:w="1551" w:type="dxa"/>
            <w:hideMark/>
          </w:tcPr>
          <w:p w:rsidR="005C1AAD" w:rsidRPr="0091489C" w:rsidRDefault="005C1AAD" w:rsidP="005C1AAD">
            <w:pPr>
              <w:pStyle w:val="western"/>
            </w:pPr>
            <w:r w:rsidRPr="0091489C">
              <w:t>Обеспечить соответствие санитарно-гигиенических условий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условий реализации ООП противопожарным нормам, нормам охраны труда работников ОУ, аттестация рабочих мест.</w:t>
            </w:r>
          </w:p>
        </w:tc>
        <w:tc>
          <w:tcPr>
            <w:tcW w:w="2225" w:type="dxa"/>
            <w:gridSpan w:val="3"/>
            <w:hideMark/>
          </w:tcPr>
          <w:p w:rsidR="005C1AAD" w:rsidRPr="0091489C" w:rsidRDefault="005C1AAD" w:rsidP="006B4DDB">
            <w:pPr>
              <w:pStyle w:val="western"/>
              <w:ind w:firstLine="0"/>
            </w:pPr>
            <w:r w:rsidRPr="0091489C">
              <w:t>инспектор по ОТ</w:t>
            </w:r>
          </w:p>
        </w:tc>
        <w:tc>
          <w:tcPr>
            <w:tcW w:w="1551" w:type="dxa"/>
            <w:hideMark/>
          </w:tcPr>
          <w:p w:rsidR="005C1AAD" w:rsidRPr="0091489C" w:rsidRDefault="005C1AAD" w:rsidP="005C1AAD">
            <w:pPr>
              <w:pStyle w:val="western"/>
            </w:pPr>
            <w:r w:rsidRPr="0091489C">
              <w:t xml:space="preserve">Обеспечить соответствие условий реализации ООП противопожарным нормам, нормам охраны труда работников </w:t>
            </w:r>
            <w:r w:rsidRPr="0091489C">
              <w:lastRenderedPageBreak/>
              <w:t>ОУ, аттестация рабочих мест</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информационно-образовательной среды требованиям ФГОС ООО</w:t>
            </w:r>
          </w:p>
        </w:tc>
        <w:tc>
          <w:tcPr>
            <w:tcW w:w="2225" w:type="dxa"/>
            <w:gridSpan w:val="3"/>
            <w:hideMark/>
          </w:tcPr>
          <w:p w:rsidR="005C1AAD" w:rsidRPr="0091489C" w:rsidRDefault="005C1AAD" w:rsidP="006B4DDB">
            <w:pPr>
              <w:pStyle w:val="western"/>
              <w:ind w:firstLine="0"/>
            </w:pPr>
            <w:r w:rsidRPr="0091489C">
              <w:t>Руководитель информационного центра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укомплектованности библиотечно-информационного центра печатными образовательными ресурсами и ЭОР</w:t>
            </w:r>
          </w:p>
        </w:tc>
        <w:tc>
          <w:tcPr>
            <w:tcW w:w="2225" w:type="dxa"/>
            <w:gridSpan w:val="3"/>
            <w:hideMark/>
          </w:tcPr>
          <w:p w:rsidR="005C1AAD" w:rsidRPr="0091489C" w:rsidRDefault="005C1AAD" w:rsidP="006B4DDB">
            <w:pPr>
              <w:pStyle w:val="western"/>
              <w:ind w:firstLine="0"/>
            </w:pPr>
            <w:r w:rsidRPr="0091489C">
              <w:t>библиотекарь</w:t>
            </w:r>
          </w:p>
        </w:tc>
        <w:tc>
          <w:tcPr>
            <w:tcW w:w="1551" w:type="dxa"/>
            <w:hideMark/>
          </w:tcPr>
          <w:p w:rsidR="005C1AAD" w:rsidRPr="0091489C" w:rsidRDefault="005C1AAD" w:rsidP="005C1AAD">
            <w:pPr>
              <w:pStyle w:val="western"/>
            </w:pPr>
            <w:r w:rsidRPr="0091489C">
              <w:t>укомплектовать библиотечно-информационный центр печатными образовательными ресурсами и ЭОР</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контролируемого доступа участников образовательного процесса к образовательным ресурсам в сети Интернет</w:t>
            </w:r>
          </w:p>
        </w:tc>
        <w:tc>
          <w:tcPr>
            <w:tcW w:w="236" w:type="dxa"/>
            <w:hideMark/>
          </w:tcPr>
          <w:p w:rsidR="005C1AAD" w:rsidRPr="0091489C" w:rsidRDefault="005C1AAD" w:rsidP="005C1AAD">
            <w:pPr>
              <w:pStyle w:val="western"/>
            </w:pPr>
          </w:p>
        </w:tc>
        <w:tc>
          <w:tcPr>
            <w:tcW w:w="1980" w:type="dxa"/>
            <w:hideMark/>
          </w:tcPr>
          <w:p w:rsidR="005C1AAD" w:rsidRPr="0091489C" w:rsidRDefault="005C1AAD" w:rsidP="005C1AAD">
            <w:pPr>
              <w:pStyle w:val="western"/>
              <w:spacing w:after="0"/>
            </w:pPr>
          </w:p>
          <w:p w:rsidR="005C1AAD" w:rsidRPr="0091489C" w:rsidRDefault="005C1AAD" w:rsidP="006B4DDB">
            <w:pPr>
              <w:pStyle w:val="western"/>
              <w:ind w:firstLine="0"/>
            </w:pPr>
            <w:r w:rsidRPr="0091489C">
              <w:t>Руководитель информационного центра</w:t>
            </w:r>
          </w:p>
        </w:tc>
        <w:tc>
          <w:tcPr>
            <w:tcW w:w="1560" w:type="dxa"/>
            <w:gridSpan w:val="2"/>
            <w:hideMark/>
          </w:tcPr>
          <w:p w:rsidR="005C1AAD" w:rsidRPr="0091489C" w:rsidRDefault="005C1AAD" w:rsidP="005C1AAD">
            <w:pPr>
              <w:pStyle w:val="western"/>
              <w:spacing w:after="0"/>
            </w:pPr>
            <w:r w:rsidRPr="0091489C">
              <w:t>Обеспечить</w:t>
            </w:r>
          </w:p>
          <w:p w:rsidR="005C1AAD" w:rsidRPr="0091489C" w:rsidRDefault="005C1AAD" w:rsidP="005C1AAD">
            <w:pPr>
              <w:pStyle w:val="western"/>
            </w:pPr>
            <w:r w:rsidRPr="0091489C">
              <w:t>доступ участников образовательного процесса к образовательным ресурсам в сети Интернет</w:t>
            </w:r>
          </w:p>
        </w:tc>
      </w:tr>
    </w:tbl>
    <w:p w:rsidR="005C1AAD" w:rsidRPr="0091489C" w:rsidRDefault="005C1AAD" w:rsidP="005C1AAD">
      <w:pPr>
        <w:pStyle w:val="Standard"/>
        <w:jc w:val="both"/>
        <w:rPr>
          <w:rFonts w:cs="Times New Roman"/>
        </w:rPr>
      </w:pPr>
    </w:p>
    <w:p w:rsidR="005C1AAD" w:rsidRPr="0091489C" w:rsidRDefault="005C1AAD" w:rsidP="005C1AAD">
      <w:pPr>
        <w:tabs>
          <w:tab w:val="left" w:pos="1003"/>
        </w:tabs>
        <w:spacing w:before="577" w:after="52" w:line="260" w:lineRule="exact"/>
        <w:jc w:val="both"/>
        <w:rPr>
          <w:rFonts w:ascii="Times New Roman" w:hAnsi="Times New Roman" w:cs="Times New Roman"/>
          <w:b/>
          <w:sz w:val="24"/>
          <w:szCs w:val="24"/>
        </w:rPr>
      </w:pPr>
      <w:r w:rsidRPr="0091489C">
        <w:rPr>
          <w:rStyle w:val="43"/>
          <w:rFonts w:eastAsiaTheme="minorHAnsi"/>
          <w:b w:val="0"/>
          <w:sz w:val="24"/>
          <w:szCs w:val="24"/>
        </w:rPr>
        <w:t>4.НОРМАТИВНО-ПРАВОВЫЕ ОСНОВЫ ОБРАЗОВАТЕЛЬНОЙ</w:t>
      </w:r>
    </w:p>
    <w:p w:rsidR="005C1AAD" w:rsidRPr="0091489C" w:rsidRDefault="005C1AAD" w:rsidP="005C1AAD">
      <w:pPr>
        <w:spacing w:after="234" w:line="260" w:lineRule="exact"/>
        <w:ind w:right="120"/>
        <w:rPr>
          <w:rFonts w:ascii="Times New Roman" w:hAnsi="Times New Roman" w:cs="Times New Roman"/>
          <w:b/>
          <w:sz w:val="24"/>
          <w:szCs w:val="24"/>
        </w:rPr>
      </w:pPr>
      <w:r w:rsidRPr="0091489C">
        <w:rPr>
          <w:rStyle w:val="43"/>
          <w:rFonts w:eastAsiaTheme="minorHAnsi"/>
          <w:b w:val="0"/>
          <w:sz w:val="24"/>
          <w:szCs w:val="24"/>
        </w:rPr>
        <w:t>ПРОГРАММЫ ШКОЛЫ</w:t>
      </w:r>
    </w:p>
    <w:p w:rsidR="005C1AAD" w:rsidRPr="0091489C" w:rsidRDefault="005C1AAD" w:rsidP="009C6934">
      <w:pPr>
        <w:spacing w:after="11" w:line="210" w:lineRule="exact"/>
        <w:ind w:left="720"/>
        <w:rPr>
          <w:rFonts w:ascii="Times New Roman" w:hAnsi="Times New Roman" w:cs="Times New Roman"/>
          <w:sz w:val="24"/>
          <w:szCs w:val="24"/>
        </w:rPr>
      </w:pPr>
      <w:r w:rsidRPr="0091489C">
        <w:rPr>
          <w:rFonts w:ascii="Times New Roman" w:hAnsi="Times New Roman" w:cs="Times New Roman"/>
          <w:sz w:val="24"/>
          <w:szCs w:val="24"/>
        </w:rPr>
        <w:t>Образовательная программа разработана на основе следующих законодательных и нормативн</w:t>
      </w:r>
      <w:r w:rsidR="009C6934">
        <w:rPr>
          <w:rFonts w:ascii="Times New Roman" w:hAnsi="Times New Roman" w:cs="Times New Roman"/>
          <w:sz w:val="24"/>
          <w:szCs w:val="24"/>
        </w:rPr>
        <w:t xml:space="preserve">ых </w:t>
      </w:r>
      <w:r w:rsidRPr="0091489C">
        <w:rPr>
          <w:rFonts w:ascii="Times New Roman" w:hAnsi="Times New Roman" w:cs="Times New Roman"/>
          <w:sz w:val="24"/>
          <w:szCs w:val="24"/>
        </w:rPr>
        <w:t>актов:</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Законы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Федеральный Закон от 29.12. 2012 № 273-ФЗ «Об образовании в Российской Федерации» (ред. от 02.03.2016; с изм. и доп., вступ. в силу с 01.07.2016);</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lastRenderedPageBreak/>
        <w:t xml:space="preserve">- </w:t>
      </w:r>
      <w:r w:rsidRPr="0091489C">
        <w:rPr>
          <w:rFonts w:ascii="Times New Roman" w:eastAsia="Times New Roman" w:hAnsi="Times New Roman" w:cs="Times New Roman"/>
          <w:bCs/>
          <w:sz w:val="24"/>
          <w:szCs w:val="24"/>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91489C">
        <w:rPr>
          <w:rFonts w:ascii="Times New Roman" w:eastAsia="Times New Roman" w:hAnsi="Times New Roman" w:cs="Times New Roman"/>
          <w:sz w:val="24"/>
          <w:szCs w:val="24"/>
          <w:lang w:eastAsia="ru-RU"/>
        </w:rPr>
        <w:t>(ред. от 23.07.2013)</w:t>
      </w:r>
      <w:r w:rsidRPr="0091489C">
        <w:rPr>
          <w:rFonts w:ascii="Times New Roman" w:eastAsia="Times New Roman" w:hAnsi="Times New Roman" w:cs="Times New Roman"/>
          <w:bCs/>
          <w:sz w:val="24"/>
          <w:szCs w:val="24"/>
          <w:lang w:eastAsia="ru-RU"/>
        </w:rPr>
        <w:t>;</w:t>
      </w:r>
    </w:p>
    <w:p w:rsidR="005C1AAD" w:rsidRPr="0091489C" w:rsidRDefault="005C1AAD" w:rsidP="005C1AAD">
      <w:pPr>
        <w:shd w:val="clear" w:color="auto" w:fill="FFFFFF"/>
        <w:spacing w:line="360" w:lineRule="auto"/>
        <w:outlineLvl w:val="1"/>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Областной закон от 14.11.2013 № 26-ЗС «Об образовании в Ростовской области» (в ред. от 24.04.2015 № 362-ЗС). </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Программы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pacing w:val="-1"/>
          <w:sz w:val="24"/>
          <w:szCs w:val="24"/>
          <w:lang w:eastAsia="ru-RU"/>
        </w:rPr>
        <w:t>- 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началь</w:t>
      </w:r>
      <w:r w:rsidRPr="0091489C">
        <w:rPr>
          <w:rFonts w:ascii="Times New Roman" w:eastAsia="Times New Roman" w:hAnsi="Times New Roman" w:cs="Times New Roman"/>
          <w:color w:val="000000"/>
          <w:spacing w:val="-3"/>
          <w:sz w:val="24"/>
          <w:szCs w:val="24"/>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
          <w:spacing w:val="-1"/>
          <w:sz w:val="24"/>
          <w:szCs w:val="24"/>
          <w:lang w:eastAsia="ru-RU"/>
        </w:rPr>
        <w:t xml:space="preserve">- </w:t>
      </w:r>
      <w:r w:rsidRPr="0091489C">
        <w:rPr>
          <w:rFonts w:ascii="Times New Roman" w:eastAsia="Times New Roman" w:hAnsi="Times New Roman" w:cs="Times New Roman"/>
          <w:spacing w:val="-1"/>
          <w:sz w:val="24"/>
          <w:szCs w:val="24"/>
          <w:lang w:eastAsia="ru-RU"/>
        </w:rPr>
        <w:t>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основного</w:t>
      </w:r>
      <w:r w:rsidRPr="0091489C">
        <w:rPr>
          <w:rFonts w:ascii="Times New Roman" w:eastAsia="Times New Roman" w:hAnsi="Times New Roman" w:cs="Times New Roman"/>
          <w:color w:val="000000"/>
          <w:spacing w:val="-3"/>
          <w:sz w:val="24"/>
          <w:szCs w:val="24"/>
          <w:lang w:eastAsia="ru-RU"/>
        </w:rPr>
        <w:t xml:space="preserve"> общего образования(одобрена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outlineLvl w:val="0"/>
        <w:rPr>
          <w:rFonts w:ascii="Times New Roman" w:eastAsia="Times New Roman" w:hAnsi="Times New Roman" w:cs="Times New Roman"/>
          <w:b/>
          <w:bCs/>
          <w:kern w:val="36"/>
          <w:sz w:val="24"/>
          <w:szCs w:val="24"/>
          <w:lang w:eastAsia="ru-RU"/>
        </w:rPr>
      </w:pPr>
      <w:r w:rsidRPr="0091489C">
        <w:rPr>
          <w:rFonts w:ascii="Times New Roman" w:eastAsia="Times New Roman" w:hAnsi="Times New Roman" w:cs="Times New Roman"/>
          <w:b/>
          <w:bCs/>
          <w:kern w:val="36"/>
          <w:sz w:val="24"/>
          <w:szCs w:val="24"/>
          <w:u w:val="single"/>
          <w:lang w:eastAsia="ru-RU"/>
        </w:rPr>
        <w:t>Постановления</w:t>
      </w:r>
      <w:r w:rsidRPr="0091489C">
        <w:rPr>
          <w:rFonts w:ascii="Times New Roman" w:eastAsia="Times New Roman" w:hAnsi="Times New Roman" w:cs="Times New Roman"/>
          <w:b/>
          <w:bCs/>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Приказы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C1AAD" w:rsidRPr="0091489C" w:rsidRDefault="005C1AAD" w:rsidP="005C1AAD">
      <w:pPr>
        <w:autoSpaceDE w:val="0"/>
        <w:adjustRightInd w:val="0"/>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(в ред. приказов Минобрнауки России от 03.06.2008 № 164,от 31.08.2009 № 320, от 19.10.2009 № 427, от 10.11.2011 № 2643, от 24.01.2012 № 39, от 31.01.2012 </w:t>
      </w:r>
      <w:hyperlink r:id="rId74"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69, от 23.06.2015 № 609);</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5"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74);</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lastRenderedPageBreak/>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bCs/>
          <w:color w:val="222222"/>
          <w:sz w:val="24"/>
          <w:szCs w:val="24"/>
          <w:lang w:eastAsia="ru-RU"/>
        </w:rPr>
        <w:t xml:space="preserve">- приказ Минобрнауки России от 17.12.2010 </w:t>
      </w:r>
      <w:r w:rsidRPr="0091489C">
        <w:rPr>
          <w:rFonts w:ascii="Times New Roman" w:eastAsia="Times New Roman" w:hAnsi="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kern w:val="36"/>
          <w:sz w:val="24"/>
          <w:szCs w:val="24"/>
          <w:lang w:eastAsia="ru-RU"/>
        </w:rPr>
        <w:t xml:space="preserve">-  </w:t>
      </w:r>
      <w:r w:rsidRPr="0091489C">
        <w:rPr>
          <w:rFonts w:ascii="Times New Roman" w:eastAsia="Times New Roman" w:hAnsi="Times New Roman" w:cs="Times New Roman"/>
          <w:sz w:val="24"/>
          <w:szCs w:val="24"/>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91489C">
        <w:rPr>
          <w:rFonts w:ascii="Times New Roman" w:eastAsia="Times New Roman" w:hAnsi="Times New Roman" w:cs="Times New Roman"/>
          <w:bCs/>
          <w:color w:val="000000"/>
          <w:sz w:val="24"/>
          <w:szCs w:val="24"/>
          <w:lang w:eastAsia="ru-RU"/>
        </w:rPr>
        <w:t>13.12. 2013, от 28.05.2014, от 17.07.2015);</w:t>
      </w:r>
      <w:r w:rsidRPr="0091489C">
        <w:rPr>
          <w:rFonts w:ascii="Times New Roman" w:eastAsia="Times New Roman" w:hAnsi="Times New Roman" w:cs="Times New Roman"/>
          <w:bCs/>
          <w:color w:val="000000"/>
          <w:sz w:val="24"/>
          <w:szCs w:val="24"/>
          <w:lang w:eastAsia="ru-RU"/>
        </w:rPr>
        <w:br/>
      </w:r>
      <w:r w:rsidRPr="0091489C">
        <w:rPr>
          <w:rFonts w:ascii="Times New Roman" w:eastAsia="Times New Roman" w:hAnsi="Times New Roman" w:cs="Times New Roman"/>
          <w:bCs/>
          <w:color w:val="222222"/>
          <w:sz w:val="24"/>
          <w:szCs w:val="24"/>
          <w:lang w:eastAsia="ru-RU"/>
        </w:rPr>
        <w:t xml:space="preserve">- приказ </w:t>
      </w:r>
      <w:r w:rsidRPr="0091489C">
        <w:rPr>
          <w:rFonts w:ascii="Times New Roman" w:eastAsia="Times New Roman" w:hAnsi="Times New Roman" w:cs="Times New Roman"/>
          <w:kern w:val="36"/>
          <w:sz w:val="24"/>
          <w:szCs w:val="24"/>
          <w:lang w:eastAsia="ru-RU"/>
        </w:rPr>
        <w:t>Минобрнауки России от 31.03.2014 № 253 «</w:t>
      </w:r>
      <w:r w:rsidRPr="0091489C">
        <w:rPr>
          <w:rFonts w:ascii="Times New Roman" w:eastAsia="Times New Roman"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91489C">
        <w:rPr>
          <w:rFonts w:ascii="Times New Roman" w:eastAsia="Times New Roman" w:hAnsi="Times New Roman" w:cs="Times New Roman"/>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lang w:eastAsia="ru-RU"/>
        </w:rPr>
        <w:t xml:space="preserve">-  приказ Минобрнауки России от 09.01.2014 г. № 2 «Об утверждении порядка </w:t>
      </w:r>
      <w:r w:rsidRPr="0091489C">
        <w:rPr>
          <w:rFonts w:ascii="Times New Roman" w:eastAsia="Times New Roman" w:hAnsi="Times New Roman" w:cs="Times New Roman"/>
          <w:sz w:val="24"/>
          <w:szCs w:val="24"/>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xml:space="preserve">-  приказ </w:t>
      </w:r>
      <w:r w:rsidRPr="0091489C">
        <w:rPr>
          <w:rFonts w:ascii="Times New Roman" w:eastAsia="Times New Roman" w:hAnsi="Times New Roman" w:cs="Times New Roman"/>
          <w:sz w:val="24"/>
          <w:szCs w:val="24"/>
          <w:lang w:eastAsia="ru-RU"/>
        </w:rPr>
        <w:t xml:space="preserve">Минобрнауки России </w:t>
      </w:r>
      <w:r w:rsidRPr="0091489C">
        <w:rPr>
          <w:rFonts w:ascii="Times New Roman" w:eastAsia="Times New Roman" w:hAnsi="Times New Roman" w:cs="Times New Roman"/>
          <w:sz w:val="24"/>
          <w:szCs w:val="24"/>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91489C">
        <w:rPr>
          <w:rFonts w:ascii="Times New Roman" w:eastAsia="Times New Roman" w:hAnsi="Times New Roman" w:cs="Times New Roman"/>
          <w:sz w:val="24"/>
          <w:szCs w:val="24"/>
          <w:lang w:eastAsia="ru-RU"/>
        </w:rPr>
        <w:t>(в ред. приказов Минобрнауки России от 07.10.2014 № 1307, от 09.04.2015                    № 387)</w:t>
      </w:r>
      <w:r w:rsidRPr="0091489C">
        <w:rPr>
          <w:rFonts w:ascii="Times New Roman" w:eastAsia="Times New Roman" w:hAnsi="Times New Roman" w:cs="Times New Roman"/>
          <w:sz w:val="24"/>
          <w:szCs w:val="24"/>
          <w:bdr w:val="none" w:sz="0" w:space="0" w:color="auto" w:frame="1"/>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lastRenderedPageBreak/>
        <w:t>- п</w:t>
      </w:r>
      <w:r w:rsidRPr="0091489C">
        <w:rPr>
          <w:rFonts w:ascii="Times New Roman" w:eastAsia="Times New Roman" w:hAnsi="Times New Roman" w:cs="Times New Roman"/>
          <w:bCs/>
          <w:iCs/>
          <w:sz w:val="24"/>
          <w:szCs w:val="24"/>
          <w:bdr w:val="none" w:sz="0" w:space="0" w:color="auto" w:frame="1"/>
          <w:lang w:eastAsia="ru-RU"/>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приказ </w:t>
      </w:r>
      <w:r w:rsidRPr="0091489C">
        <w:rPr>
          <w:rFonts w:ascii="Times New Roman" w:eastAsia="Times New Roman" w:hAnsi="Times New Roman" w:cs="Times New Roman"/>
          <w:sz w:val="24"/>
          <w:szCs w:val="24"/>
          <w:lang w:eastAsia="ru-RU"/>
        </w:rPr>
        <w:t>Минобрнауки России от 29.12.2014 № 1645 «</w:t>
      </w:r>
      <w:r w:rsidRPr="0091489C">
        <w:rPr>
          <w:rFonts w:ascii="Times New Roman" w:eastAsia="Times New Roman" w:hAnsi="Times New Roman" w:cs="Times New Roman"/>
          <w:bCs/>
          <w:sz w:val="24"/>
          <w:szCs w:val="24"/>
          <w:lang w:eastAsia="ru-RU"/>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08.06.2017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приказ Минобрнауки России от 07.06.2017 №506 «О внесении изменений  в федеральный компонент государственного образовательного стандарта, утверждённый приказом Минобразования России 5 марта 2004г. №1089»;</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20.06.2017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29.06.2017 №613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17.05.2012г. №413».</w:t>
      </w:r>
    </w:p>
    <w:p w:rsidR="005C1AAD" w:rsidRPr="0091489C" w:rsidRDefault="005C1AAD" w:rsidP="005C1AAD">
      <w:pPr>
        <w:spacing w:line="360" w:lineRule="auto"/>
        <w:rPr>
          <w:rFonts w:ascii="Times New Roman" w:eastAsia="Times New Roman" w:hAnsi="Times New Roman" w:cs="Times New Roman"/>
          <w:b/>
          <w:sz w:val="24"/>
          <w:szCs w:val="24"/>
          <w:u w:val="single"/>
          <w:lang w:eastAsia="ru-RU"/>
        </w:rPr>
      </w:pPr>
      <w:r w:rsidRPr="0091489C">
        <w:rPr>
          <w:rFonts w:ascii="Times New Roman" w:eastAsia="Times New Roman" w:hAnsi="Times New Roman" w:cs="Times New Roman"/>
          <w:b/>
          <w:sz w:val="24"/>
          <w:szCs w:val="24"/>
          <w:u w:val="single"/>
          <w:lang w:eastAsia="ru-RU"/>
        </w:rPr>
        <w:t xml:space="preserve">Письма: </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Arial Unicode MS" w:hAnsi="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09.02.2012 № 102/03 «О введении курса ОРКСЭ с 1 сентября 2012 года»;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15.11.2013 № НТ-1139/08 «Об организации получения образования в семейной форме»;</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письмо </w:t>
      </w:r>
      <w:r w:rsidRPr="0091489C">
        <w:rPr>
          <w:rFonts w:ascii="Times New Roman" w:eastAsia="Times New Roman" w:hAnsi="Times New Roman" w:cs="Times New Roman"/>
          <w:bCs/>
          <w:sz w:val="24"/>
          <w:szCs w:val="24"/>
          <w:lang w:eastAsia="ru-RU"/>
        </w:rPr>
        <w:t xml:space="preserve">Минобрнауки России </w:t>
      </w:r>
      <w:r w:rsidRPr="0091489C">
        <w:rPr>
          <w:rFonts w:ascii="Times New Roman" w:eastAsia="Times New Roman" w:hAnsi="Times New Roman" w:cs="Times New Roman"/>
          <w:sz w:val="24"/>
          <w:szCs w:val="24"/>
          <w:lang w:eastAsia="ru-RU"/>
        </w:rPr>
        <w:t>от 29.04.2014 № 08-548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02.02.2015 № НТ-136/08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20.07.2015 № 09-1774 «О направлении учебно-методических материалов»;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04.09.2015 № 08-1404 «Об отборе организаций, выпускающих учебные пособия»;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19.07.2017 №08-1382 «Об изучении астрономии»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-письмо Минбразования РО от 18.05.2017 №24/4.1-3996 «Рекомендации по составлению учебного плана образовательных организаций ,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p>
    <w:p w:rsidR="005C1AAD" w:rsidRPr="0091489C" w:rsidRDefault="005C1AAD" w:rsidP="005C1AAD">
      <w:pPr>
        <w:pStyle w:val="aa"/>
        <w:jc w:val="both"/>
        <w:rPr>
          <w:b/>
          <w:i/>
          <w:u w:val="single"/>
        </w:rPr>
      </w:pPr>
    </w:p>
    <w:p w:rsidR="005C1AAD" w:rsidRPr="0091489C" w:rsidRDefault="005C1AAD" w:rsidP="005C1AAD">
      <w:pPr>
        <w:spacing w:after="212" w:line="210" w:lineRule="exact"/>
        <w:ind w:left="20"/>
        <w:rPr>
          <w:rFonts w:ascii="Times New Roman" w:hAnsi="Times New Roman" w:cs="Times New Roman"/>
          <w:sz w:val="24"/>
          <w:szCs w:val="24"/>
        </w:rPr>
      </w:pPr>
    </w:p>
    <w:p w:rsidR="005C1AAD" w:rsidRPr="0091489C" w:rsidRDefault="005C1AAD" w:rsidP="005C1AAD">
      <w:pPr>
        <w:pStyle w:val="Standard"/>
        <w:keepNext/>
        <w:keepLines/>
        <w:jc w:val="both"/>
        <w:rPr>
          <w:rFonts w:eastAsia="Times New Roman" w:cs="Times New Roman"/>
          <w:b/>
          <w:i/>
          <w:lang w:eastAsia="ru-RU"/>
        </w:rPr>
      </w:pPr>
    </w:p>
    <w:p w:rsidR="005C1AAD" w:rsidRPr="005C1AAD" w:rsidRDefault="005C1AAD" w:rsidP="005C1AAD">
      <w:pPr>
        <w:jc w:val="center"/>
        <w:rPr>
          <w:rFonts w:ascii="Times New Roman" w:hAnsi="Times New Roman" w:cs="Times New Roman"/>
          <w:sz w:val="24"/>
          <w:szCs w:val="24"/>
        </w:rPr>
      </w:pPr>
    </w:p>
    <w:p w:rsidR="005C1AAD" w:rsidRPr="005C1AAD" w:rsidRDefault="005C1AAD" w:rsidP="005C1AAD">
      <w:pPr>
        <w:jc w:val="center"/>
        <w:rPr>
          <w:rFonts w:ascii="Times New Roman" w:hAnsi="Times New Roman" w:cs="Times New Roman"/>
          <w:sz w:val="24"/>
          <w:szCs w:val="24"/>
        </w:rPr>
      </w:pPr>
    </w:p>
    <w:p w:rsidR="005C1AAD" w:rsidRDefault="005C1AAD" w:rsidP="005C1AAD"/>
    <w:p w:rsidR="005C1AAD" w:rsidRPr="005C1AAD" w:rsidRDefault="005C1AAD" w:rsidP="005C1AAD">
      <w:pPr>
        <w:rPr>
          <w:rFonts w:ascii="Times New Roman" w:hAnsi="Times New Roman" w:cs="Times New Roman"/>
          <w:sz w:val="24"/>
          <w:szCs w:val="24"/>
        </w:rPr>
      </w:pPr>
    </w:p>
    <w:p w:rsidR="005C1AAD" w:rsidRDefault="005C1AAD" w:rsidP="005C1AAD">
      <w:pPr>
        <w:ind w:firstLine="708"/>
        <w:jc w:val="center"/>
      </w:pPr>
    </w:p>
    <w:p w:rsidR="005C1AAD" w:rsidRPr="00F10CB3" w:rsidRDefault="005C1AAD" w:rsidP="005C1AAD">
      <w:pPr>
        <w:ind w:firstLine="567"/>
        <w:jc w:val="both"/>
        <w:rPr>
          <w:rFonts w:ascii="Times New Roman" w:hAnsi="Times New Roman" w:cs="Times New Roman"/>
          <w:sz w:val="24"/>
          <w:szCs w:val="24"/>
        </w:rPr>
      </w:pPr>
    </w:p>
    <w:p w:rsidR="005C1AAD" w:rsidRPr="00F10CB3" w:rsidRDefault="005C1AAD" w:rsidP="005C1AAD">
      <w:pPr>
        <w:ind w:firstLine="567"/>
        <w:jc w:val="both"/>
        <w:rPr>
          <w:rFonts w:ascii="Times New Roman" w:hAnsi="Times New Roman" w:cs="Times New Roman"/>
          <w:sz w:val="24"/>
          <w:szCs w:val="24"/>
        </w:rPr>
      </w:pPr>
      <w:r w:rsidRPr="00F10CB3">
        <w:rPr>
          <w:rFonts w:ascii="Times New Roman" w:hAnsi="Times New Roman" w:cs="Times New Roman"/>
          <w:sz w:val="24"/>
          <w:szCs w:val="24"/>
        </w:rPr>
        <w:t xml:space="preserve">                                                 </w:t>
      </w:r>
    </w:p>
    <w:p w:rsidR="005C1AAD" w:rsidRPr="00F10CB3" w:rsidRDefault="005C1AAD" w:rsidP="006642AC">
      <w:pPr>
        <w:jc w:val="both"/>
        <w:rPr>
          <w:rFonts w:ascii="Times New Roman" w:hAnsi="Times New Roman" w:cs="Times New Roman"/>
          <w:b/>
          <w:sz w:val="24"/>
          <w:szCs w:val="24"/>
        </w:rPr>
      </w:pPr>
    </w:p>
    <w:p w:rsidR="008E4AD7" w:rsidRPr="00244DE2" w:rsidRDefault="008E4AD7" w:rsidP="008E4AD7">
      <w:pPr>
        <w:pStyle w:val="26"/>
        <w:shd w:val="clear" w:color="auto" w:fill="auto"/>
        <w:tabs>
          <w:tab w:val="left" w:pos="1018"/>
        </w:tabs>
        <w:spacing w:after="420"/>
        <w:ind w:left="740" w:right="20"/>
        <w:rPr>
          <w:b/>
          <w:sz w:val="24"/>
          <w:szCs w:val="24"/>
        </w:rPr>
      </w:pPr>
    </w:p>
    <w:p w:rsidR="00244DE2" w:rsidRDefault="00244DE2" w:rsidP="008E4AD7">
      <w:pPr>
        <w:pStyle w:val="26"/>
        <w:shd w:val="clear" w:color="auto" w:fill="auto"/>
        <w:tabs>
          <w:tab w:val="left" w:pos="1018"/>
        </w:tabs>
        <w:spacing w:after="420"/>
        <w:ind w:left="740" w:right="20"/>
        <w:rPr>
          <w:sz w:val="24"/>
          <w:szCs w:val="24"/>
        </w:rPr>
      </w:pPr>
    </w:p>
    <w:p w:rsidR="008E4AD7" w:rsidRPr="00476DFF" w:rsidRDefault="008E4AD7" w:rsidP="008E4AD7">
      <w:pPr>
        <w:pStyle w:val="26"/>
        <w:shd w:val="clear" w:color="auto" w:fill="auto"/>
        <w:tabs>
          <w:tab w:val="left" w:pos="1018"/>
        </w:tabs>
        <w:spacing w:after="420"/>
        <w:ind w:left="20" w:right="20"/>
        <w:rPr>
          <w:sz w:val="24"/>
          <w:szCs w:val="24"/>
        </w:rPr>
      </w:pPr>
    </w:p>
    <w:p w:rsidR="00F44812" w:rsidRPr="00F44812" w:rsidRDefault="00F44812" w:rsidP="00F44812">
      <w:pPr>
        <w:tabs>
          <w:tab w:val="left" w:pos="993"/>
        </w:tabs>
        <w:ind w:firstLine="567"/>
        <w:jc w:val="both"/>
        <w:rPr>
          <w:rFonts w:ascii="Times New Roman" w:hAnsi="Times New Roman" w:cs="Times New Roman"/>
          <w:b/>
          <w:sz w:val="24"/>
          <w:szCs w:val="24"/>
        </w:rPr>
      </w:pPr>
    </w:p>
    <w:p w:rsidR="00986798" w:rsidRPr="00D5146C" w:rsidRDefault="00986798" w:rsidP="00504307">
      <w:pPr>
        <w:tabs>
          <w:tab w:val="left" w:pos="993"/>
        </w:tabs>
        <w:ind w:firstLine="567"/>
        <w:jc w:val="both"/>
        <w:rPr>
          <w:rFonts w:ascii="Times New Roman" w:hAnsi="Times New Roman" w:cs="Times New Roman"/>
          <w:b/>
          <w:sz w:val="24"/>
          <w:szCs w:val="24"/>
        </w:rPr>
      </w:pPr>
    </w:p>
    <w:p w:rsidR="00504307" w:rsidRPr="00D5146C" w:rsidRDefault="00504307" w:rsidP="00504307">
      <w:pPr>
        <w:tabs>
          <w:tab w:val="left" w:pos="993"/>
        </w:tabs>
        <w:ind w:firstLine="567"/>
        <w:jc w:val="both"/>
        <w:rPr>
          <w:rFonts w:ascii="Times New Roman" w:hAnsi="Times New Roman" w:cs="Times New Roman"/>
          <w:b/>
          <w:sz w:val="24"/>
          <w:szCs w:val="24"/>
        </w:rPr>
      </w:pPr>
    </w:p>
    <w:bookmarkEnd w:id="23"/>
    <w:p w:rsidR="00285DFC" w:rsidRPr="00D5146C" w:rsidRDefault="00285DFC" w:rsidP="00882E71">
      <w:pPr>
        <w:rPr>
          <w:rFonts w:ascii="Times New Roman" w:hAnsi="Times New Roman" w:cs="Times New Roman"/>
          <w:b/>
          <w:bCs/>
          <w:sz w:val="24"/>
          <w:szCs w:val="24"/>
        </w:rPr>
      </w:pPr>
    </w:p>
    <w:p w:rsidR="0097478E" w:rsidRPr="00D5146C" w:rsidRDefault="0097478E" w:rsidP="00882E71">
      <w:pP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7E6DC9" w:rsidRDefault="0097478E" w:rsidP="0097478E">
      <w:pPr>
        <w:jc w:val="center"/>
        <w:rPr>
          <w:rFonts w:ascii="Times New Roman" w:hAnsi="Times New Roman" w:cs="Times New Roman"/>
          <w:b/>
          <w:bCs/>
          <w:sz w:val="24"/>
          <w:szCs w:val="24"/>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Pr="0097478E" w:rsidRDefault="0097478E" w:rsidP="0097478E">
      <w:pPr>
        <w:jc w:val="center"/>
        <w:rPr>
          <w:rFonts w:cs="Times New Roman"/>
          <w:b/>
          <w:bCs/>
        </w:rPr>
      </w:pPr>
    </w:p>
    <w:p w:rsidR="0097478E" w:rsidRPr="00475353" w:rsidRDefault="0097478E" w:rsidP="0097478E">
      <w:pPr>
        <w:pStyle w:val="31"/>
      </w:pPr>
    </w:p>
    <w:p w:rsidR="0097478E" w:rsidRDefault="0097478E"/>
    <w:sectPr w:rsidR="0097478E" w:rsidSect="002657ED">
      <w:footerReference w:type="default" r:id="rId76"/>
      <w:pgSz w:w="11906" w:h="16838"/>
      <w:pgMar w:top="851"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24FF" w:rsidRDefault="000924FF" w:rsidP="00590E77">
      <w:pPr>
        <w:spacing w:after="0" w:line="240" w:lineRule="auto"/>
      </w:pPr>
      <w:r>
        <w:separator/>
      </w:r>
    </w:p>
  </w:endnote>
  <w:endnote w:type="continuationSeparator" w:id="1">
    <w:p w:rsidR="000924FF" w:rsidRDefault="000924FF" w:rsidP="00590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sig w:usb0="800000AF" w:usb1="1001E0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Geneva">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SimSun">
    <w:panose1 w:val="02010609030101010101"/>
    <w:charset w:val="86"/>
    <w:family w:val="modern"/>
    <w:pitch w:val="fixed"/>
    <w:sig w:usb0="00000003" w:usb1="288F0000" w:usb2="00000016" w:usb3="00000000" w:csb0="0004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920663"/>
      <w:docPartObj>
        <w:docPartGallery w:val="Page Numbers (Bottom of Page)"/>
        <w:docPartUnique/>
      </w:docPartObj>
    </w:sdtPr>
    <w:sdtContent>
      <w:p w:rsidR="006A1C9E" w:rsidRDefault="006A1C9E">
        <w:pPr>
          <w:pStyle w:val="aff7"/>
          <w:jc w:val="center"/>
        </w:pPr>
        <w:fldSimple w:instr=" PAGE   \* MERGEFORMAT ">
          <w:r w:rsidR="006B4DDB">
            <w:rPr>
              <w:noProof/>
            </w:rPr>
            <w:t>394</w:t>
          </w:r>
        </w:fldSimple>
      </w:p>
    </w:sdtContent>
  </w:sdt>
  <w:p w:rsidR="006A1C9E" w:rsidRDefault="006A1C9E">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24FF" w:rsidRDefault="000924FF" w:rsidP="00590E77">
      <w:pPr>
        <w:spacing w:after="0" w:line="240" w:lineRule="auto"/>
      </w:pPr>
      <w:r>
        <w:separator/>
      </w:r>
    </w:p>
  </w:footnote>
  <w:footnote w:type="continuationSeparator" w:id="1">
    <w:p w:rsidR="000924FF" w:rsidRDefault="000924FF" w:rsidP="00590E77">
      <w:pPr>
        <w:spacing w:after="0" w:line="240" w:lineRule="auto"/>
      </w:pPr>
      <w:r>
        <w:continuationSeparator/>
      </w:r>
    </w:p>
  </w:footnote>
  <w:footnote w:id="2">
    <w:p w:rsidR="006A1C9E" w:rsidRDefault="006A1C9E" w:rsidP="00F34E01">
      <w:pPr>
        <w:pStyle w:val="2ff4"/>
        <w:shd w:val="clear" w:color="auto" w:fill="auto"/>
        <w:tabs>
          <w:tab w:val="left" w:pos="135"/>
        </w:tabs>
        <w:spacing w:line="226" w:lineRule="exact"/>
        <w:ind w:left="20" w:right="220"/>
      </w:pPr>
      <w:r>
        <w:rPr>
          <w:color w:val="000000"/>
          <w:vertAlign w:val="superscript"/>
        </w:rPr>
        <w:footnoteRef/>
      </w:r>
      <w:r>
        <w:rPr>
          <w:color w:val="000000"/>
        </w:rPr>
        <w:tab/>
        <w:t>Федеральный государственный образовательный стандарт основного общего образования. М., 2011 г. Утверждён приказом Министерства образования и науки Российской Федерации от 17 декабря 2010 г. № 1897</w:t>
      </w:r>
    </w:p>
  </w:footnote>
  <w:footnote w:id="3">
    <w:p w:rsidR="006A1C9E" w:rsidRDefault="006A1C9E" w:rsidP="00F34E01">
      <w:pPr>
        <w:pStyle w:val="2ff4"/>
        <w:shd w:val="clear" w:color="auto" w:fill="auto"/>
        <w:tabs>
          <w:tab w:val="left" w:pos="115"/>
        </w:tabs>
        <w:spacing w:line="226" w:lineRule="exact"/>
        <w:jc w:val="both"/>
      </w:pPr>
      <w:r>
        <w:rPr>
          <w:color w:val="000000"/>
          <w:vertAlign w:val="superscript"/>
        </w:rPr>
        <w:footnoteRef/>
      </w:r>
      <w:r>
        <w:rPr>
          <w:color w:val="000000"/>
        </w:rPr>
        <w:tab/>
        <w:t>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513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E0AC12E"/>
    <w:lvl w:ilvl="0">
      <w:numFmt w:val="bullet"/>
      <w:lvlText w:val="*"/>
      <w:lvlJc w:val="left"/>
    </w:lvl>
  </w:abstractNum>
  <w:abstractNum w:abstractNumId="2">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singleLevel"/>
    <w:tmpl w:val="00000006"/>
    <w:name w:val="WW8Num6"/>
    <w:lvl w:ilvl="0">
      <w:start w:val="1"/>
      <w:numFmt w:val="bullet"/>
      <w:lvlText w:val="-"/>
      <w:lvlJc w:val="left"/>
      <w:pPr>
        <w:tabs>
          <w:tab w:val="num" w:pos="1432"/>
        </w:tabs>
        <w:ind w:left="1432" w:hanging="553"/>
      </w:pPr>
      <w:rPr>
        <w:rFonts w:ascii="Verdana" w:hAnsi="Verdana"/>
        <w:b w:val="0"/>
        <w:sz w:val="28"/>
        <w:szCs w:val="28"/>
      </w:rPr>
    </w:lvl>
  </w:abstractNum>
  <w:abstractNum w:abstractNumId="4">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403575"/>
    <w:multiLevelType w:val="multilevel"/>
    <w:tmpl w:val="FBC0A714"/>
    <w:name w:val="WW8Num69"/>
    <w:styleLink w:val="WW8Num7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04F745B"/>
    <w:multiLevelType w:val="multilevel"/>
    <w:tmpl w:val="0CA46868"/>
    <w:styleLink w:val="WW8Num9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0AE5144"/>
    <w:multiLevelType w:val="multilevel"/>
    <w:tmpl w:val="B6E4CE2C"/>
    <w:styleLink w:val="WW8Num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19A259E"/>
    <w:multiLevelType w:val="multilevel"/>
    <w:tmpl w:val="C98CB17E"/>
    <w:styleLink w:val="WW8Num2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25C3966"/>
    <w:multiLevelType w:val="multilevel"/>
    <w:tmpl w:val="718A5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2137C7"/>
    <w:multiLevelType w:val="hybridMultilevel"/>
    <w:tmpl w:val="E444C898"/>
    <w:name w:val="WW8Num4"/>
    <w:lvl w:ilvl="0" w:tplc="87D457DE">
      <w:start w:val="1"/>
      <w:numFmt w:val="bullet"/>
      <w:lvlText w:val=""/>
      <w:lvlJc w:val="left"/>
      <w:pPr>
        <w:ind w:left="720" w:hanging="360"/>
      </w:pPr>
      <w:rPr>
        <w:rFonts w:ascii="Wingdings" w:hAnsi="Wingdings" w:hint="default"/>
      </w:rPr>
    </w:lvl>
    <w:lvl w:ilvl="1" w:tplc="3A6E0518" w:tentative="1">
      <w:start w:val="1"/>
      <w:numFmt w:val="bullet"/>
      <w:lvlText w:val="o"/>
      <w:lvlJc w:val="left"/>
      <w:pPr>
        <w:ind w:left="1440" w:hanging="360"/>
      </w:pPr>
      <w:rPr>
        <w:rFonts w:ascii="Courier New" w:hAnsi="Courier New" w:cs="Courier New" w:hint="default"/>
      </w:rPr>
    </w:lvl>
    <w:lvl w:ilvl="2" w:tplc="CDFE0D2C" w:tentative="1">
      <w:start w:val="1"/>
      <w:numFmt w:val="bullet"/>
      <w:lvlText w:val=""/>
      <w:lvlJc w:val="left"/>
      <w:pPr>
        <w:ind w:left="2160" w:hanging="360"/>
      </w:pPr>
      <w:rPr>
        <w:rFonts w:ascii="Wingdings" w:hAnsi="Wingdings" w:hint="default"/>
      </w:rPr>
    </w:lvl>
    <w:lvl w:ilvl="3" w:tplc="D24C2AA0" w:tentative="1">
      <w:start w:val="1"/>
      <w:numFmt w:val="bullet"/>
      <w:lvlText w:val=""/>
      <w:lvlJc w:val="left"/>
      <w:pPr>
        <w:ind w:left="2880" w:hanging="360"/>
      </w:pPr>
      <w:rPr>
        <w:rFonts w:ascii="Symbol" w:hAnsi="Symbol" w:hint="default"/>
      </w:rPr>
    </w:lvl>
    <w:lvl w:ilvl="4" w:tplc="BDD654C2" w:tentative="1">
      <w:start w:val="1"/>
      <w:numFmt w:val="bullet"/>
      <w:lvlText w:val="o"/>
      <w:lvlJc w:val="left"/>
      <w:pPr>
        <w:ind w:left="3600" w:hanging="360"/>
      </w:pPr>
      <w:rPr>
        <w:rFonts w:ascii="Courier New" w:hAnsi="Courier New" w:cs="Courier New" w:hint="default"/>
      </w:rPr>
    </w:lvl>
    <w:lvl w:ilvl="5" w:tplc="1DB407CC" w:tentative="1">
      <w:start w:val="1"/>
      <w:numFmt w:val="bullet"/>
      <w:lvlText w:val=""/>
      <w:lvlJc w:val="left"/>
      <w:pPr>
        <w:ind w:left="4320" w:hanging="360"/>
      </w:pPr>
      <w:rPr>
        <w:rFonts w:ascii="Wingdings" w:hAnsi="Wingdings" w:hint="default"/>
      </w:rPr>
    </w:lvl>
    <w:lvl w:ilvl="6" w:tplc="8A541864" w:tentative="1">
      <w:start w:val="1"/>
      <w:numFmt w:val="bullet"/>
      <w:lvlText w:val=""/>
      <w:lvlJc w:val="left"/>
      <w:pPr>
        <w:ind w:left="5040" w:hanging="360"/>
      </w:pPr>
      <w:rPr>
        <w:rFonts w:ascii="Symbol" w:hAnsi="Symbol" w:hint="default"/>
      </w:rPr>
    </w:lvl>
    <w:lvl w:ilvl="7" w:tplc="F604C38A" w:tentative="1">
      <w:start w:val="1"/>
      <w:numFmt w:val="bullet"/>
      <w:lvlText w:val="o"/>
      <w:lvlJc w:val="left"/>
      <w:pPr>
        <w:ind w:left="5760" w:hanging="360"/>
      </w:pPr>
      <w:rPr>
        <w:rFonts w:ascii="Courier New" w:hAnsi="Courier New" w:cs="Courier New" w:hint="default"/>
      </w:rPr>
    </w:lvl>
    <w:lvl w:ilvl="8" w:tplc="3EA21612" w:tentative="1">
      <w:start w:val="1"/>
      <w:numFmt w:val="bullet"/>
      <w:lvlText w:val=""/>
      <w:lvlJc w:val="left"/>
      <w:pPr>
        <w:ind w:left="6480" w:hanging="360"/>
      </w:pPr>
      <w:rPr>
        <w:rFonts w:ascii="Wingdings" w:hAnsi="Wingdings" w:hint="default"/>
      </w:rPr>
    </w:lvl>
  </w:abstractNum>
  <w:abstractNum w:abstractNumId="11">
    <w:nsid w:val="03B61AC0"/>
    <w:multiLevelType w:val="hybridMultilevel"/>
    <w:tmpl w:val="D3A02A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04D76918"/>
    <w:multiLevelType w:val="multilevel"/>
    <w:tmpl w:val="FAAA1094"/>
    <w:styleLink w:val="WW8Num10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60D607B"/>
    <w:multiLevelType w:val="multilevel"/>
    <w:tmpl w:val="4028CA28"/>
    <w:styleLink w:val="WW8Num3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064249DC"/>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7C7B5D"/>
    <w:multiLevelType w:val="multilevel"/>
    <w:tmpl w:val="04E04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6A2FFB"/>
    <w:multiLevelType w:val="multilevel"/>
    <w:tmpl w:val="EDBA874A"/>
    <w:styleLink w:val="WW8Num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7811D21"/>
    <w:multiLevelType w:val="hybridMultilevel"/>
    <w:tmpl w:val="F7B2FE5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91632C"/>
    <w:multiLevelType w:val="multilevel"/>
    <w:tmpl w:val="B84E1F18"/>
    <w:styleLink w:val="WW8Num9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7A15867"/>
    <w:multiLevelType w:val="multilevel"/>
    <w:tmpl w:val="4E8235D6"/>
    <w:styleLink w:val="WW8Num7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80B4059"/>
    <w:multiLevelType w:val="hybridMultilevel"/>
    <w:tmpl w:val="42F6218E"/>
    <w:lvl w:ilvl="0" w:tplc="BD60A312">
      <w:start w:val="1"/>
      <w:numFmt w:val="bullet"/>
      <w:lvlText w:val=""/>
      <w:lvlJc w:val="left"/>
      <w:pPr>
        <w:ind w:left="360" w:hanging="360"/>
      </w:pPr>
      <w:rPr>
        <w:rFonts w:ascii="Symbol" w:hAnsi="Symbol" w:hint="default"/>
      </w:rPr>
    </w:lvl>
    <w:lvl w:ilvl="1" w:tplc="80C69C2E" w:tentative="1">
      <w:start w:val="1"/>
      <w:numFmt w:val="bullet"/>
      <w:lvlText w:val="o"/>
      <w:lvlJc w:val="left"/>
      <w:pPr>
        <w:ind w:left="1080" w:hanging="360"/>
      </w:pPr>
      <w:rPr>
        <w:rFonts w:ascii="Courier New" w:hAnsi="Courier New" w:hint="default"/>
      </w:rPr>
    </w:lvl>
    <w:lvl w:ilvl="2" w:tplc="F7228B4E" w:tentative="1">
      <w:start w:val="1"/>
      <w:numFmt w:val="bullet"/>
      <w:lvlText w:val=""/>
      <w:lvlJc w:val="left"/>
      <w:pPr>
        <w:ind w:left="1800" w:hanging="360"/>
      </w:pPr>
      <w:rPr>
        <w:rFonts w:ascii="Wingdings" w:hAnsi="Wingdings" w:hint="default"/>
      </w:rPr>
    </w:lvl>
    <w:lvl w:ilvl="3" w:tplc="A1B64518" w:tentative="1">
      <w:start w:val="1"/>
      <w:numFmt w:val="bullet"/>
      <w:lvlText w:val=""/>
      <w:lvlJc w:val="left"/>
      <w:pPr>
        <w:ind w:left="2520" w:hanging="360"/>
      </w:pPr>
      <w:rPr>
        <w:rFonts w:ascii="Symbol" w:hAnsi="Symbol" w:hint="default"/>
      </w:rPr>
    </w:lvl>
    <w:lvl w:ilvl="4" w:tplc="2130A9A4" w:tentative="1">
      <w:start w:val="1"/>
      <w:numFmt w:val="bullet"/>
      <w:lvlText w:val="o"/>
      <w:lvlJc w:val="left"/>
      <w:pPr>
        <w:ind w:left="3240" w:hanging="360"/>
      </w:pPr>
      <w:rPr>
        <w:rFonts w:ascii="Courier New" w:hAnsi="Courier New" w:hint="default"/>
      </w:rPr>
    </w:lvl>
    <w:lvl w:ilvl="5" w:tplc="9A80AD94" w:tentative="1">
      <w:start w:val="1"/>
      <w:numFmt w:val="bullet"/>
      <w:lvlText w:val=""/>
      <w:lvlJc w:val="left"/>
      <w:pPr>
        <w:ind w:left="3960" w:hanging="360"/>
      </w:pPr>
      <w:rPr>
        <w:rFonts w:ascii="Wingdings" w:hAnsi="Wingdings" w:hint="default"/>
      </w:rPr>
    </w:lvl>
    <w:lvl w:ilvl="6" w:tplc="722C8752" w:tentative="1">
      <w:start w:val="1"/>
      <w:numFmt w:val="bullet"/>
      <w:lvlText w:val=""/>
      <w:lvlJc w:val="left"/>
      <w:pPr>
        <w:ind w:left="4680" w:hanging="360"/>
      </w:pPr>
      <w:rPr>
        <w:rFonts w:ascii="Symbol" w:hAnsi="Symbol" w:hint="default"/>
      </w:rPr>
    </w:lvl>
    <w:lvl w:ilvl="7" w:tplc="BA04CBAA" w:tentative="1">
      <w:start w:val="1"/>
      <w:numFmt w:val="bullet"/>
      <w:lvlText w:val="o"/>
      <w:lvlJc w:val="left"/>
      <w:pPr>
        <w:ind w:left="5400" w:hanging="360"/>
      </w:pPr>
      <w:rPr>
        <w:rFonts w:ascii="Courier New" w:hAnsi="Courier New" w:hint="default"/>
      </w:rPr>
    </w:lvl>
    <w:lvl w:ilvl="8" w:tplc="BD445CF4" w:tentative="1">
      <w:start w:val="1"/>
      <w:numFmt w:val="bullet"/>
      <w:lvlText w:val=""/>
      <w:lvlJc w:val="left"/>
      <w:pPr>
        <w:ind w:left="6120" w:hanging="360"/>
      </w:pPr>
      <w:rPr>
        <w:rFonts w:ascii="Wingdings" w:hAnsi="Wingdings" w:hint="default"/>
      </w:rPr>
    </w:lvl>
  </w:abstractNum>
  <w:abstractNum w:abstractNumId="22">
    <w:nsid w:val="082C263E"/>
    <w:multiLevelType w:val="multilevel"/>
    <w:tmpl w:val="A15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525787"/>
    <w:multiLevelType w:val="multilevel"/>
    <w:tmpl w:val="5718AF9C"/>
    <w:styleLink w:val="WW8Num6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8747AEE"/>
    <w:multiLevelType w:val="multilevel"/>
    <w:tmpl w:val="AD70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AE25B4"/>
    <w:multiLevelType w:val="hybridMultilevel"/>
    <w:tmpl w:val="5B541A6C"/>
    <w:lvl w:ilvl="0" w:tplc="55F635A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08BF32AB"/>
    <w:multiLevelType w:val="hybridMultilevel"/>
    <w:tmpl w:val="637AA902"/>
    <w:lvl w:ilvl="0" w:tplc="2C2C21DE">
      <w:start w:val="1"/>
      <w:numFmt w:val="bullet"/>
      <w:lvlText w:val=""/>
      <w:lvlJc w:val="left"/>
      <w:pPr>
        <w:ind w:left="720" w:hanging="360"/>
      </w:pPr>
      <w:rPr>
        <w:rFonts w:ascii="Wingdings" w:hAnsi="Wingdings" w:hint="default"/>
      </w:rPr>
    </w:lvl>
    <w:lvl w:ilvl="1" w:tplc="9198F6E2" w:tentative="1">
      <w:start w:val="1"/>
      <w:numFmt w:val="bullet"/>
      <w:lvlText w:val="o"/>
      <w:lvlJc w:val="left"/>
      <w:pPr>
        <w:ind w:left="1440" w:hanging="360"/>
      </w:pPr>
      <w:rPr>
        <w:rFonts w:ascii="Courier New" w:hAnsi="Courier New" w:cs="Courier New" w:hint="default"/>
      </w:rPr>
    </w:lvl>
    <w:lvl w:ilvl="2" w:tplc="CC30C38E" w:tentative="1">
      <w:start w:val="1"/>
      <w:numFmt w:val="bullet"/>
      <w:lvlText w:val=""/>
      <w:lvlJc w:val="left"/>
      <w:pPr>
        <w:ind w:left="2160" w:hanging="360"/>
      </w:pPr>
      <w:rPr>
        <w:rFonts w:ascii="Wingdings" w:hAnsi="Wingdings" w:hint="default"/>
      </w:rPr>
    </w:lvl>
    <w:lvl w:ilvl="3" w:tplc="90DA7A76" w:tentative="1">
      <w:start w:val="1"/>
      <w:numFmt w:val="bullet"/>
      <w:lvlText w:val=""/>
      <w:lvlJc w:val="left"/>
      <w:pPr>
        <w:ind w:left="2880" w:hanging="360"/>
      </w:pPr>
      <w:rPr>
        <w:rFonts w:ascii="Symbol" w:hAnsi="Symbol" w:hint="default"/>
      </w:rPr>
    </w:lvl>
    <w:lvl w:ilvl="4" w:tplc="932EC26E" w:tentative="1">
      <w:start w:val="1"/>
      <w:numFmt w:val="bullet"/>
      <w:lvlText w:val="o"/>
      <w:lvlJc w:val="left"/>
      <w:pPr>
        <w:ind w:left="3600" w:hanging="360"/>
      </w:pPr>
      <w:rPr>
        <w:rFonts w:ascii="Courier New" w:hAnsi="Courier New" w:cs="Courier New" w:hint="default"/>
      </w:rPr>
    </w:lvl>
    <w:lvl w:ilvl="5" w:tplc="8154F55E" w:tentative="1">
      <w:start w:val="1"/>
      <w:numFmt w:val="bullet"/>
      <w:lvlText w:val=""/>
      <w:lvlJc w:val="left"/>
      <w:pPr>
        <w:ind w:left="4320" w:hanging="360"/>
      </w:pPr>
      <w:rPr>
        <w:rFonts w:ascii="Wingdings" w:hAnsi="Wingdings" w:hint="default"/>
      </w:rPr>
    </w:lvl>
    <w:lvl w:ilvl="6" w:tplc="9B908104" w:tentative="1">
      <w:start w:val="1"/>
      <w:numFmt w:val="bullet"/>
      <w:lvlText w:val=""/>
      <w:lvlJc w:val="left"/>
      <w:pPr>
        <w:ind w:left="5040" w:hanging="360"/>
      </w:pPr>
      <w:rPr>
        <w:rFonts w:ascii="Symbol" w:hAnsi="Symbol" w:hint="default"/>
      </w:rPr>
    </w:lvl>
    <w:lvl w:ilvl="7" w:tplc="0EC4D018" w:tentative="1">
      <w:start w:val="1"/>
      <w:numFmt w:val="bullet"/>
      <w:lvlText w:val="o"/>
      <w:lvlJc w:val="left"/>
      <w:pPr>
        <w:ind w:left="5760" w:hanging="360"/>
      </w:pPr>
      <w:rPr>
        <w:rFonts w:ascii="Courier New" w:hAnsi="Courier New" w:cs="Courier New" w:hint="default"/>
      </w:rPr>
    </w:lvl>
    <w:lvl w:ilvl="8" w:tplc="CBFC3AB2" w:tentative="1">
      <w:start w:val="1"/>
      <w:numFmt w:val="bullet"/>
      <w:lvlText w:val=""/>
      <w:lvlJc w:val="left"/>
      <w:pPr>
        <w:ind w:left="6480" w:hanging="360"/>
      </w:pPr>
      <w:rPr>
        <w:rFonts w:ascii="Wingdings" w:hAnsi="Wingdings" w:hint="default"/>
      </w:r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00634F"/>
    <w:multiLevelType w:val="hybridMultilevel"/>
    <w:tmpl w:val="42D071F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9">
    <w:nsid w:val="0A3723FA"/>
    <w:multiLevelType w:val="hybridMultilevel"/>
    <w:tmpl w:val="BD862CF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7271DB"/>
    <w:multiLevelType w:val="multilevel"/>
    <w:tmpl w:val="4D96E1B6"/>
    <w:styleLink w:val="WW8Num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A910FF9"/>
    <w:multiLevelType w:val="multilevel"/>
    <w:tmpl w:val="0E1CB0F4"/>
    <w:styleLink w:val="WW8Num3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0B0B684E"/>
    <w:multiLevelType w:val="multilevel"/>
    <w:tmpl w:val="A2785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5C4657"/>
    <w:multiLevelType w:val="hybridMultilevel"/>
    <w:tmpl w:val="4D681ED4"/>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0ECE2EAF"/>
    <w:multiLevelType w:val="hybridMultilevel"/>
    <w:tmpl w:val="694E3B3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0860C8"/>
    <w:multiLevelType w:val="multilevel"/>
    <w:tmpl w:val="55D2CE52"/>
    <w:styleLink w:val="WW8Num4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0F0B4B4D"/>
    <w:multiLevelType w:val="hybridMultilevel"/>
    <w:tmpl w:val="37728090"/>
    <w:lvl w:ilvl="0" w:tplc="0000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D97D0E"/>
    <w:multiLevelType w:val="hybridMultilevel"/>
    <w:tmpl w:val="C9E27556"/>
    <w:lvl w:ilvl="0" w:tplc="041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0F94317"/>
    <w:multiLevelType w:val="multilevel"/>
    <w:tmpl w:val="2604AF86"/>
    <w:styleLink w:val="WW8Num7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13AA0F61"/>
    <w:multiLevelType w:val="hybridMultilevel"/>
    <w:tmpl w:val="70FE4F30"/>
    <w:lvl w:ilvl="0" w:tplc="70C2549C">
      <w:start w:val="1"/>
      <w:numFmt w:val="bullet"/>
      <w:lvlText w:val=""/>
      <w:lvlJc w:val="left"/>
      <w:pPr>
        <w:ind w:left="1353" w:hanging="360"/>
      </w:pPr>
      <w:rPr>
        <w:rFonts w:ascii="Wingdings" w:hAnsi="Wingdings" w:hint="default"/>
      </w:rPr>
    </w:lvl>
    <w:lvl w:ilvl="1" w:tplc="04190019" w:tentative="1">
      <w:start w:val="1"/>
      <w:numFmt w:val="bullet"/>
      <w:lvlText w:val="o"/>
      <w:lvlJc w:val="left"/>
      <w:pPr>
        <w:ind w:left="2073" w:hanging="360"/>
      </w:pPr>
      <w:rPr>
        <w:rFonts w:ascii="Courier New" w:hAnsi="Courier New" w:cs="Courier New" w:hint="default"/>
      </w:rPr>
    </w:lvl>
    <w:lvl w:ilvl="2" w:tplc="0419001B" w:tentative="1">
      <w:start w:val="1"/>
      <w:numFmt w:val="bullet"/>
      <w:lvlText w:val=""/>
      <w:lvlJc w:val="left"/>
      <w:pPr>
        <w:ind w:left="2793" w:hanging="360"/>
      </w:pPr>
      <w:rPr>
        <w:rFonts w:ascii="Wingdings" w:hAnsi="Wingdings" w:hint="default"/>
      </w:rPr>
    </w:lvl>
    <w:lvl w:ilvl="3" w:tplc="0419000F" w:tentative="1">
      <w:start w:val="1"/>
      <w:numFmt w:val="bullet"/>
      <w:lvlText w:val=""/>
      <w:lvlJc w:val="left"/>
      <w:pPr>
        <w:ind w:left="3513" w:hanging="360"/>
      </w:pPr>
      <w:rPr>
        <w:rFonts w:ascii="Symbol" w:hAnsi="Symbol" w:hint="default"/>
      </w:rPr>
    </w:lvl>
    <w:lvl w:ilvl="4" w:tplc="04190019" w:tentative="1">
      <w:start w:val="1"/>
      <w:numFmt w:val="bullet"/>
      <w:lvlText w:val="o"/>
      <w:lvlJc w:val="left"/>
      <w:pPr>
        <w:ind w:left="4233" w:hanging="360"/>
      </w:pPr>
      <w:rPr>
        <w:rFonts w:ascii="Courier New" w:hAnsi="Courier New" w:cs="Courier New" w:hint="default"/>
      </w:rPr>
    </w:lvl>
    <w:lvl w:ilvl="5" w:tplc="0419001B" w:tentative="1">
      <w:start w:val="1"/>
      <w:numFmt w:val="bullet"/>
      <w:lvlText w:val=""/>
      <w:lvlJc w:val="left"/>
      <w:pPr>
        <w:ind w:left="4953" w:hanging="360"/>
      </w:pPr>
      <w:rPr>
        <w:rFonts w:ascii="Wingdings" w:hAnsi="Wingdings" w:hint="default"/>
      </w:rPr>
    </w:lvl>
    <w:lvl w:ilvl="6" w:tplc="0419000F" w:tentative="1">
      <w:start w:val="1"/>
      <w:numFmt w:val="bullet"/>
      <w:lvlText w:val=""/>
      <w:lvlJc w:val="left"/>
      <w:pPr>
        <w:ind w:left="5673" w:hanging="360"/>
      </w:pPr>
      <w:rPr>
        <w:rFonts w:ascii="Symbol" w:hAnsi="Symbol" w:hint="default"/>
      </w:rPr>
    </w:lvl>
    <w:lvl w:ilvl="7" w:tplc="04190019" w:tentative="1">
      <w:start w:val="1"/>
      <w:numFmt w:val="bullet"/>
      <w:lvlText w:val="o"/>
      <w:lvlJc w:val="left"/>
      <w:pPr>
        <w:ind w:left="6393" w:hanging="360"/>
      </w:pPr>
      <w:rPr>
        <w:rFonts w:ascii="Courier New" w:hAnsi="Courier New" w:cs="Courier New" w:hint="default"/>
      </w:rPr>
    </w:lvl>
    <w:lvl w:ilvl="8" w:tplc="0419001B" w:tentative="1">
      <w:start w:val="1"/>
      <w:numFmt w:val="bullet"/>
      <w:lvlText w:val=""/>
      <w:lvlJc w:val="left"/>
      <w:pPr>
        <w:ind w:left="7113" w:hanging="360"/>
      </w:pPr>
      <w:rPr>
        <w:rFonts w:ascii="Wingdings" w:hAnsi="Wingdings" w:hint="default"/>
      </w:rPr>
    </w:lvl>
  </w:abstractNum>
  <w:abstractNum w:abstractNumId="41">
    <w:nsid w:val="14182251"/>
    <w:multiLevelType w:val="multilevel"/>
    <w:tmpl w:val="62E8D386"/>
    <w:styleLink w:val="WW8Num5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15017A03"/>
    <w:multiLevelType w:val="multilevel"/>
    <w:tmpl w:val="126C2AF8"/>
    <w:styleLink w:val="WW8Num7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15B20D77"/>
    <w:multiLevelType w:val="multilevel"/>
    <w:tmpl w:val="9CDA027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15E809B9"/>
    <w:multiLevelType w:val="multilevel"/>
    <w:tmpl w:val="7286DB88"/>
    <w:styleLink w:val="WW8Num40"/>
    <w:lvl w:ilvl="0">
      <w:numFmt w:val="bullet"/>
      <w:lvlText w:val=""/>
      <w:lvlJc w:val="left"/>
      <w:rPr>
        <w:rFonts w:ascii="Symbol" w:hAnsi="Symbo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5FA4467"/>
    <w:multiLevelType w:val="multilevel"/>
    <w:tmpl w:val="AC802F4E"/>
    <w:styleLink w:val="WW8Num8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7">
    <w:nsid w:val="17387FF8"/>
    <w:multiLevelType w:val="hybridMultilevel"/>
    <w:tmpl w:val="02FAAC8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nsid w:val="187D2498"/>
    <w:multiLevelType w:val="multilevel"/>
    <w:tmpl w:val="4BE4BB08"/>
    <w:styleLink w:val="WW8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18C73BD8"/>
    <w:multiLevelType w:val="multilevel"/>
    <w:tmpl w:val="08E6CF0C"/>
    <w:styleLink w:val="WW8Num11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18F77D31"/>
    <w:multiLevelType w:val="multilevel"/>
    <w:tmpl w:val="1AF8FBD6"/>
    <w:styleLink w:val="WW8Num3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1A1D7EF8"/>
    <w:multiLevelType w:val="multilevel"/>
    <w:tmpl w:val="924E24A4"/>
    <w:styleLink w:val="WW8Num10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1ABB3E97"/>
    <w:multiLevelType w:val="multilevel"/>
    <w:tmpl w:val="E106247C"/>
    <w:styleLink w:val="WW8Num10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1C0B7CFC"/>
    <w:multiLevelType w:val="hybridMultilevel"/>
    <w:tmpl w:val="BF187C7E"/>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C175250"/>
    <w:multiLevelType w:val="multilevel"/>
    <w:tmpl w:val="39C80BD2"/>
    <w:styleLink w:val="WW8Num8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BF5EB8"/>
    <w:multiLevelType w:val="multilevel"/>
    <w:tmpl w:val="FF2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E321052"/>
    <w:multiLevelType w:val="multilevel"/>
    <w:tmpl w:val="7B2853BA"/>
    <w:styleLink w:val="WW8Num3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E3628CB"/>
    <w:multiLevelType w:val="multilevel"/>
    <w:tmpl w:val="582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AE3CAA"/>
    <w:multiLevelType w:val="multilevel"/>
    <w:tmpl w:val="2CAC1D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F16591E"/>
    <w:multiLevelType w:val="hybridMultilevel"/>
    <w:tmpl w:val="FB40857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8445E2"/>
    <w:multiLevelType w:val="multilevel"/>
    <w:tmpl w:val="564E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FBB085D"/>
    <w:multiLevelType w:val="multilevel"/>
    <w:tmpl w:val="34923FB0"/>
    <w:styleLink w:val="WW8Num24"/>
    <w:lvl w:ilvl="0">
      <w:start w:val="1"/>
      <w:numFmt w:val="decimal"/>
      <w:lvlText w:val="%1."/>
      <w:lvlJc w:val="left"/>
      <w:rPr>
        <w:sz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00221F6"/>
    <w:multiLevelType w:val="multilevel"/>
    <w:tmpl w:val="3A960396"/>
    <w:styleLink w:val="WW8Num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20A45CAD"/>
    <w:multiLevelType w:val="hybridMultilevel"/>
    <w:tmpl w:val="68108DF8"/>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1473B"/>
    <w:multiLevelType w:val="multilevel"/>
    <w:tmpl w:val="E11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8D3377"/>
    <w:multiLevelType w:val="multilevel"/>
    <w:tmpl w:val="5600A7B8"/>
    <w:styleLink w:val="WW8Num9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22A12388"/>
    <w:multiLevelType w:val="multilevel"/>
    <w:tmpl w:val="86F4E7F4"/>
    <w:styleLink w:val="WW8Num1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230D5381"/>
    <w:multiLevelType w:val="hybridMultilevel"/>
    <w:tmpl w:val="D28279EC"/>
    <w:lvl w:ilvl="0" w:tplc="C428E59A">
      <w:start w:val="1"/>
      <w:numFmt w:val="bullet"/>
      <w:lvlText w:val=""/>
      <w:lvlJc w:val="left"/>
      <w:pPr>
        <w:ind w:left="1429" w:hanging="360"/>
      </w:pPr>
      <w:rPr>
        <w:rFonts w:ascii="Symbol" w:hAnsi="Symbol" w:hint="default"/>
      </w:rPr>
    </w:lvl>
    <w:lvl w:ilvl="1" w:tplc="DD188BBE" w:tentative="1">
      <w:start w:val="1"/>
      <w:numFmt w:val="bullet"/>
      <w:lvlText w:val="o"/>
      <w:lvlJc w:val="left"/>
      <w:pPr>
        <w:ind w:left="2149" w:hanging="360"/>
      </w:pPr>
      <w:rPr>
        <w:rFonts w:ascii="Courier New" w:hAnsi="Courier New" w:cs="Courier New" w:hint="default"/>
      </w:rPr>
    </w:lvl>
    <w:lvl w:ilvl="2" w:tplc="7BECA624" w:tentative="1">
      <w:start w:val="1"/>
      <w:numFmt w:val="bullet"/>
      <w:lvlText w:val=""/>
      <w:lvlJc w:val="left"/>
      <w:pPr>
        <w:ind w:left="2869" w:hanging="360"/>
      </w:pPr>
      <w:rPr>
        <w:rFonts w:ascii="Wingdings" w:hAnsi="Wingdings" w:hint="default"/>
      </w:rPr>
    </w:lvl>
    <w:lvl w:ilvl="3" w:tplc="42C0106E" w:tentative="1">
      <w:start w:val="1"/>
      <w:numFmt w:val="bullet"/>
      <w:lvlText w:val=""/>
      <w:lvlJc w:val="left"/>
      <w:pPr>
        <w:ind w:left="3589" w:hanging="360"/>
      </w:pPr>
      <w:rPr>
        <w:rFonts w:ascii="Symbol" w:hAnsi="Symbol" w:hint="default"/>
      </w:rPr>
    </w:lvl>
    <w:lvl w:ilvl="4" w:tplc="A6C6A8EC" w:tentative="1">
      <w:start w:val="1"/>
      <w:numFmt w:val="bullet"/>
      <w:lvlText w:val="o"/>
      <w:lvlJc w:val="left"/>
      <w:pPr>
        <w:ind w:left="4309" w:hanging="360"/>
      </w:pPr>
      <w:rPr>
        <w:rFonts w:ascii="Courier New" w:hAnsi="Courier New" w:cs="Courier New" w:hint="default"/>
      </w:rPr>
    </w:lvl>
    <w:lvl w:ilvl="5" w:tplc="F738E5B6" w:tentative="1">
      <w:start w:val="1"/>
      <w:numFmt w:val="bullet"/>
      <w:lvlText w:val=""/>
      <w:lvlJc w:val="left"/>
      <w:pPr>
        <w:ind w:left="5029" w:hanging="360"/>
      </w:pPr>
      <w:rPr>
        <w:rFonts w:ascii="Wingdings" w:hAnsi="Wingdings" w:hint="default"/>
      </w:rPr>
    </w:lvl>
    <w:lvl w:ilvl="6" w:tplc="F248338A" w:tentative="1">
      <w:start w:val="1"/>
      <w:numFmt w:val="bullet"/>
      <w:lvlText w:val=""/>
      <w:lvlJc w:val="left"/>
      <w:pPr>
        <w:ind w:left="5749" w:hanging="360"/>
      </w:pPr>
      <w:rPr>
        <w:rFonts w:ascii="Symbol" w:hAnsi="Symbol" w:hint="default"/>
      </w:rPr>
    </w:lvl>
    <w:lvl w:ilvl="7" w:tplc="C4AEDE58" w:tentative="1">
      <w:start w:val="1"/>
      <w:numFmt w:val="bullet"/>
      <w:lvlText w:val="o"/>
      <w:lvlJc w:val="left"/>
      <w:pPr>
        <w:ind w:left="6469" w:hanging="360"/>
      </w:pPr>
      <w:rPr>
        <w:rFonts w:ascii="Courier New" w:hAnsi="Courier New" w:cs="Courier New" w:hint="default"/>
      </w:rPr>
    </w:lvl>
    <w:lvl w:ilvl="8" w:tplc="7FE27254" w:tentative="1">
      <w:start w:val="1"/>
      <w:numFmt w:val="bullet"/>
      <w:lvlText w:val=""/>
      <w:lvlJc w:val="left"/>
      <w:pPr>
        <w:ind w:left="7189" w:hanging="360"/>
      </w:pPr>
      <w:rPr>
        <w:rFonts w:ascii="Wingdings" w:hAnsi="Wingdings" w:hint="default"/>
      </w:rPr>
    </w:lvl>
  </w:abstractNum>
  <w:abstractNum w:abstractNumId="69">
    <w:nsid w:val="23454C52"/>
    <w:multiLevelType w:val="multilevel"/>
    <w:tmpl w:val="4B3A6C40"/>
    <w:styleLink w:val="WW8Num5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238F6AB1"/>
    <w:multiLevelType w:val="multilevel"/>
    <w:tmpl w:val="88EEA99C"/>
    <w:styleLink w:val="WW8Num1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23C57553"/>
    <w:multiLevelType w:val="multilevel"/>
    <w:tmpl w:val="98F2E406"/>
    <w:styleLink w:val="WW8Num6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23E24C5E"/>
    <w:multiLevelType w:val="multilevel"/>
    <w:tmpl w:val="D76A8068"/>
    <w:styleLink w:val="WW8Num2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43A0BAA"/>
    <w:multiLevelType w:val="multilevel"/>
    <w:tmpl w:val="6DCE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5AE3DA0"/>
    <w:multiLevelType w:val="multilevel"/>
    <w:tmpl w:val="C3C28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61776A4"/>
    <w:multiLevelType w:val="multilevel"/>
    <w:tmpl w:val="9780B354"/>
    <w:styleLink w:val="WW8Num4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61E036E"/>
    <w:multiLevelType w:val="hybridMultilevel"/>
    <w:tmpl w:val="8B1C54B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A70288"/>
    <w:multiLevelType w:val="multilevel"/>
    <w:tmpl w:val="7124CE7A"/>
    <w:styleLink w:val="WW8Num1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nsid w:val="26BB1D1A"/>
    <w:multiLevelType w:val="multilevel"/>
    <w:tmpl w:val="63F292D8"/>
    <w:styleLink w:val="WW8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6ED19B8"/>
    <w:multiLevelType w:val="hybridMultilevel"/>
    <w:tmpl w:val="3564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29146E"/>
    <w:multiLevelType w:val="hybridMultilevel"/>
    <w:tmpl w:val="C6ECFEF2"/>
    <w:lvl w:ilvl="0" w:tplc="8ED6300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27C85A32"/>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nsid w:val="27DC4CF6"/>
    <w:multiLevelType w:val="hybridMultilevel"/>
    <w:tmpl w:val="B9A2F6A6"/>
    <w:lvl w:ilvl="0" w:tplc="C952039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9F56711"/>
    <w:multiLevelType w:val="hybridMultilevel"/>
    <w:tmpl w:val="AEEE5FAC"/>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401CDE"/>
    <w:multiLevelType w:val="hybridMultilevel"/>
    <w:tmpl w:val="6E705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A246AA"/>
    <w:multiLevelType w:val="multilevel"/>
    <w:tmpl w:val="5014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CD3670"/>
    <w:multiLevelType w:val="multilevel"/>
    <w:tmpl w:val="377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2C126D21"/>
    <w:multiLevelType w:val="multilevel"/>
    <w:tmpl w:val="B5AE4DF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672B57"/>
    <w:multiLevelType w:val="multilevel"/>
    <w:tmpl w:val="ECC2972C"/>
    <w:styleLink w:val="WW8Num1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2D1B3227"/>
    <w:multiLevelType w:val="multilevel"/>
    <w:tmpl w:val="717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DB949FB"/>
    <w:multiLevelType w:val="hybridMultilevel"/>
    <w:tmpl w:val="5DF86EE4"/>
    <w:lvl w:ilvl="0" w:tplc="92649BC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D5119A"/>
    <w:multiLevelType w:val="multilevel"/>
    <w:tmpl w:val="077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010E04"/>
    <w:multiLevelType w:val="hybridMultilevel"/>
    <w:tmpl w:val="A10E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BE5D78"/>
    <w:multiLevelType w:val="multilevel"/>
    <w:tmpl w:val="3BD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8C1369"/>
    <w:multiLevelType w:val="hybridMultilevel"/>
    <w:tmpl w:val="2340AB6A"/>
    <w:lvl w:ilvl="0" w:tplc="314475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092A56"/>
    <w:multiLevelType w:val="multilevel"/>
    <w:tmpl w:val="B628AEEC"/>
    <w:styleLink w:val="WW8Num5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3645382"/>
    <w:multiLevelType w:val="multilevel"/>
    <w:tmpl w:val="F2ECD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3C70E0F"/>
    <w:multiLevelType w:val="multilevel"/>
    <w:tmpl w:val="F0742B0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4D4610E"/>
    <w:multiLevelType w:val="multilevel"/>
    <w:tmpl w:val="63F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50B2F91"/>
    <w:multiLevelType w:val="hybridMultilevel"/>
    <w:tmpl w:val="AB9AE5A8"/>
    <w:lvl w:ilvl="0" w:tplc="0419000B">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541319C"/>
    <w:multiLevelType w:val="multilevel"/>
    <w:tmpl w:val="BC3AA06C"/>
    <w:styleLink w:val="WW8Num8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6B45E02"/>
    <w:multiLevelType w:val="hybridMultilevel"/>
    <w:tmpl w:val="691CE694"/>
    <w:lvl w:ilvl="0" w:tplc="A2D2D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472C3E"/>
    <w:multiLevelType w:val="multilevel"/>
    <w:tmpl w:val="0E7C1DD0"/>
    <w:styleLink w:val="WW8Num6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nsid w:val="39B17644"/>
    <w:multiLevelType w:val="multilevel"/>
    <w:tmpl w:val="E2128126"/>
    <w:styleLink w:val="WW8Num8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A6C0517"/>
    <w:multiLevelType w:val="multilevel"/>
    <w:tmpl w:val="0394B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9">
    <w:nsid w:val="3A8B20F1"/>
    <w:multiLevelType w:val="hybridMultilevel"/>
    <w:tmpl w:val="045449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3B70089F"/>
    <w:multiLevelType w:val="multilevel"/>
    <w:tmpl w:val="E1D09FE2"/>
    <w:styleLink w:val="WW8Num6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3BB4278B"/>
    <w:multiLevelType w:val="multilevel"/>
    <w:tmpl w:val="6D42F2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CB13E5"/>
    <w:multiLevelType w:val="multilevel"/>
    <w:tmpl w:val="F07EA9FE"/>
    <w:styleLink w:val="WW8Num3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3C204D93"/>
    <w:multiLevelType w:val="multilevel"/>
    <w:tmpl w:val="8144AC3C"/>
    <w:styleLink w:val="WW8Num8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3C7C2133"/>
    <w:multiLevelType w:val="hybridMultilevel"/>
    <w:tmpl w:val="64F476FE"/>
    <w:lvl w:ilvl="0" w:tplc="0419000D">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5">
    <w:nsid w:val="3CC92B2E"/>
    <w:multiLevelType w:val="hybridMultilevel"/>
    <w:tmpl w:val="CFAEDE1A"/>
    <w:lvl w:ilvl="0" w:tplc="0419000D">
      <w:start w:val="1"/>
      <w:numFmt w:val="bullet"/>
      <w:lvlText w:val=""/>
      <w:lvlJc w:val="left"/>
      <w:pPr>
        <w:tabs>
          <w:tab w:val="num" w:pos="1003"/>
        </w:tabs>
        <w:ind w:left="1003" w:hanging="360"/>
      </w:pPr>
      <w:rPr>
        <w:rFonts w:ascii="Wingdings 2" w:hAnsi="Wingdings 2" w:hint="default"/>
        <w:sz w:val="32"/>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16">
    <w:nsid w:val="3D413336"/>
    <w:multiLevelType w:val="multilevel"/>
    <w:tmpl w:val="DCDEEA40"/>
    <w:styleLink w:val="WW8Num6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3D680F76"/>
    <w:multiLevelType w:val="multilevel"/>
    <w:tmpl w:val="AB660C1A"/>
    <w:styleLink w:val="WW8Num5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3D69361C"/>
    <w:multiLevelType w:val="hybridMultilevel"/>
    <w:tmpl w:val="08D652B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E993F2E"/>
    <w:multiLevelType w:val="hybridMultilevel"/>
    <w:tmpl w:val="9B128464"/>
    <w:lvl w:ilvl="0" w:tplc="8F923CFE">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21">
    <w:nsid w:val="3F2B0AAE"/>
    <w:multiLevelType w:val="hybridMultilevel"/>
    <w:tmpl w:val="3D84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FF68BD"/>
    <w:multiLevelType w:val="multilevel"/>
    <w:tmpl w:val="F66644A2"/>
    <w:styleLink w:val="WW8Num2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774C8"/>
    <w:multiLevelType w:val="hybridMultilevel"/>
    <w:tmpl w:val="F13C209A"/>
    <w:lvl w:ilvl="0" w:tplc="0419000D">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77A2D"/>
    <w:multiLevelType w:val="hybridMultilevel"/>
    <w:tmpl w:val="C53C2B3C"/>
    <w:lvl w:ilvl="0" w:tplc="0419000D">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27468E"/>
    <w:multiLevelType w:val="multilevel"/>
    <w:tmpl w:val="F78EBDF8"/>
    <w:styleLink w:val="WW8Num8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520F9D"/>
    <w:multiLevelType w:val="hybridMultilevel"/>
    <w:tmpl w:val="5FFCB3D6"/>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9C3037"/>
    <w:multiLevelType w:val="multilevel"/>
    <w:tmpl w:val="E28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5F47666"/>
    <w:multiLevelType w:val="hybridMultilevel"/>
    <w:tmpl w:val="17E0687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69E5525"/>
    <w:multiLevelType w:val="multilevel"/>
    <w:tmpl w:val="807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8F6CEF"/>
    <w:multiLevelType w:val="hybridMultilevel"/>
    <w:tmpl w:val="5F28F404"/>
    <w:lvl w:ilvl="0" w:tplc="0419000B">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655A57"/>
    <w:multiLevelType w:val="multilevel"/>
    <w:tmpl w:val="E7543010"/>
    <w:styleLink w:val="WW8Num3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9DA0306"/>
    <w:multiLevelType w:val="hybridMultilevel"/>
    <w:tmpl w:val="B654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BDD1590"/>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CB210DB"/>
    <w:multiLevelType w:val="multilevel"/>
    <w:tmpl w:val="C9B24D74"/>
    <w:styleLink w:val="WW8Num3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CBD39B4"/>
    <w:multiLevelType w:val="multilevel"/>
    <w:tmpl w:val="D756BA2A"/>
    <w:styleLink w:val="WW8Num7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nsid w:val="4D353949"/>
    <w:multiLevelType w:val="multilevel"/>
    <w:tmpl w:val="B9A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E3D36EE"/>
    <w:multiLevelType w:val="hybridMultilevel"/>
    <w:tmpl w:val="7D688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E6D6F5B"/>
    <w:multiLevelType w:val="hybridMultilevel"/>
    <w:tmpl w:val="797E374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EAB40AB"/>
    <w:multiLevelType w:val="multilevel"/>
    <w:tmpl w:val="6952CD1C"/>
    <w:styleLink w:val="WW8Num4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nsid w:val="4F426457"/>
    <w:multiLevelType w:val="multilevel"/>
    <w:tmpl w:val="2F74BFF8"/>
    <w:styleLink w:val="WW8Num4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nsid w:val="50E06A98"/>
    <w:multiLevelType w:val="multilevel"/>
    <w:tmpl w:val="1E7CBBF2"/>
    <w:styleLink w:val="WW8Num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51432DF1"/>
    <w:multiLevelType w:val="hybridMultilevel"/>
    <w:tmpl w:val="66F64940"/>
    <w:lvl w:ilvl="0" w:tplc="0419000D">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7">
    <w:nsid w:val="51FB412C"/>
    <w:multiLevelType w:val="hybridMultilevel"/>
    <w:tmpl w:val="A0066FB0"/>
    <w:lvl w:ilvl="0" w:tplc="A2D2D9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041DFD"/>
    <w:multiLevelType w:val="hybridMultilevel"/>
    <w:tmpl w:val="72B0310A"/>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9">
    <w:nsid w:val="5314741E"/>
    <w:multiLevelType w:val="multilevel"/>
    <w:tmpl w:val="D44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38D0E6C"/>
    <w:multiLevelType w:val="hybridMultilevel"/>
    <w:tmpl w:val="728E1BE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40F02DA"/>
    <w:multiLevelType w:val="multilevel"/>
    <w:tmpl w:val="1BE8DD3A"/>
    <w:styleLink w:val="WW8Num4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552D6D10"/>
    <w:multiLevelType w:val="hybridMultilevel"/>
    <w:tmpl w:val="8B8271D4"/>
    <w:lvl w:ilvl="0" w:tplc="91001AEC">
      <w:start w:val="1"/>
      <w:numFmt w:val="bullet"/>
      <w:lvlText w:val="–"/>
      <w:lvlJc w:val="left"/>
      <w:pPr>
        <w:ind w:left="1174" w:hanging="360"/>
      </w:pPr>
      <w:rPr>
        <w:rFonts w:ascii="Times New Roman" w:eastAsia="Calibri"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53">
    <w:nsid w:val="55AC77DE"/>
    <w:multiLevelType w:val="multilevel"/>
    <w:tmpl w:val="C46CE688"/>
    <w:styleLink w:val="WW8Num4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F575F5"/>
    <w:multiLevelType w:val="multilevel"/>
    <w:tmpl w:val="ED0C92CC"/>
    <w:styleLink w:val="WW8Num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nsid w:val="590D02E3"/>
    <w:multiLevelType w:val="hybridMultilevel"/>
    <w:tmpl w:val="BBF08220"/>
    <w:lvl w:ilvl="0" w:tplc="3280BDAA">
      <w:start w:val="1"/>
      <w:numFmt w:val="bullet"/>
      <w:lvlText w:val=""/>
      <w:lvlJc w:val="left"/>
      <w:pPr>
        <w:ind w:left="1495" w:hanging="360"/>
      </w:pPr>
      <w:rPr>
        <w:rFonts w:ascii="Wingdings" w:hAnsi="Wingdings" w:hint="default"/>
      </w:rPr>
    </w:lvl>
    <w:lvl w:ilvl="1" w:tplc="04190019">
      <w:numFmt w:val="bullet"/>
      <w:lvlText w:val="·"/>
      <w:lvlJc w:val="left"/>
      <w:pPr>
        <w:ind w:left="2380" w:hanging="525"/>
      </w:pPr>
      <w:rPr>
        <w:rFonts w:ascii="Times New Roman" w:eastAsia="Times New Roman" w:hAnsi="Times New Roman" w:cs="Times New Roman" w:hint="default"/>
      </w:rPr>
    </w:lvl>
    <w:lvl w:ilvl="2" w:tplc="0419001B" w:tentative="1">
      <w:start w:val="1"/>
      <w:numFmt w:val="bullet"/>
      <w:lvlText w:val=""/>
      <w:lvlJc w:val="left"/>
      <w:pPr>
        <w:ind w:left="2935" w:hanging="360"/>
      </w:pPr>
      <w:rPr>
        <w:rFonts w:ascii="Wingdings" w:hAnsi="Wingdings" w:hint="default"/>
      </w:rPr>
    </w:lvl>
    <w:lvl w:ilvl="3" w:tplc="0419000F" w:tentative="1">
      <w:start w:val="1"/>
      <w:numFmt w:val="bullet"/>
      <w:lvlText w:val=""/>
      <w:lvlJc w:val="left"/>
      <w:pPr>
        <w:ind w:left="3655" w:hanging="360"/>
      </w:pPr>
      <w:rPr>
        <w:rFonts w:ascii="Symbol" w:hAnsi="Symbol" w:hint="default"/>
      </w:rPr>
    </w:lvl>
    <w:lvl w:ilvl="4" w:tplc="04190019" w:tentative="1">
      <w:start w:val="1"/>
      <w:numFmt w:val="bullet"/>
      <w:lvlText w:val="o"/>
      <w:lvlJc w:val="left"/>
      <w:pPr>
        <w:ind w:left="4375" w:hanging="360"/>
      </w:pPr>
      <w:rPr>
        <w:rFonts w:ascii="Courier New" w:hAnsi="Courier New" w:cs="Courier New" w:hint="default"/>
      </w:rPr>
    </w:lvl>
    <w:lvl w:ilvl="5" w:tplc="0419001B" w:tentative="1">
      <w:start w:val="1"/>
      <w:numFmt w:val="bullet"/>
      <w:lvlText w:val=""/>
      <w:lvlJc w:val="left"/>
      <w:pPr>
        <w:ind w:left="5095" w:hanging="360"/>
      </w:pPr>
      <w:rPr>
        <w:rFonts w:ascii="Wingdings" w:hAnsi="Wingdings" w:hint="default"/>
      </w:rPr>
    </w:lvl>
    <w:lvl w:ilvl="6" w:tplc="0419000F" w:tentative="1">
      <w:start w:val="1"/>
      <w:numFmt w:val="bullet"/>
      <w:lvlText w:val=""/>
      <w:lvlJc w:val="left"/>
      <w:pPr>
        <w:ind w:left="5815" w:hanging="360"/>
      </w:pPr>
      <w:rPr>
        <w:rFonts w:ascii="Symbol" w:hAnsi="Symbol" w:hint="default"/>
      </w:rPr>
    </w:lvl>
    <w:lvl w:ilvl="7" w:tplc="04190019" w:tentative="1">
      <w:start w:val="1"/>
      <w:numFmt w:val="bullet"/>
      <w:lvlText w:val="o"/>
      <w:lvlJc w:val="left"/>
      <w:pPr>
        <w:ind w:left="6535" w:hanging="360"/>
      </w:pPr>
      <w:rPr>
        <w:rFonts w:ascii="Courier New" w:hAnsi="Courier New" w:cs="Courier New" w:hint="default"/>
      </w:rPr>
    </w:lvl>
    <w:lvl w:ilvl="8" w:tplc="0419001B" w:tentative="1">
      <w:start w:val="1"/>
      <w:numFmt w:val="bullet"/>
      <w:lvlText w:val=""/>
      <w:lvlJc w:val="left"/>
      <w:pPr>
        <w:ind w:left="7255" w:hanging="360"/>
      </w:pPr>
      <w:rPr>
        <w:rFonts w:ascii="Wingdings" w:hAnsi="Wingdings" w:hint="default"/>
      </w:rPr>
    </w:lvl>
  </w:abstractNum>
  <w:abstractNum w:abstractNumId="157">
    <w:nsid w:val="5A94170F"/>
    <w:multiLevelType w:val="multilevel"/>
    <w:tmpl w:val="B90EDD3C"/>
    <w:lvl w:ilvl="0">
      <w:start w:val="5"/>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A971CB8"/>
    <w:multiLevelType w:val="multilevel"/>
    <w:tmpl w:val="01C2CE50"/>
    <w:styleLink w:val="WW8Num8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5AE24CB3"/>
    <w:multiLevelType w:val="multilevel"/>
    <w:tmpl w:val="545A75C6"/>
    <w:styleLink w:val="WW8Num11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nsid w:val="5B6C7E33"/>
    <w:multiLevelType w:val="multilevel"/>
    <w:tmpl w:val="83D27E5C"/>
    <w:styleLink w:val="WW8Num8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nsid w:val="5C237AD5"/>
    <w:multiLevelType w:val="multilevel"/>
    <w:tmpl w:val="09D46D62"/>
    <w:styleLink w:val="WW8Num10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5C270843"/>
    <w:multiLevelType w:val="multilevel"/>
    <w:tmpl w:val="5B94D28E"/>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C903E59"/>
    <w:multiLevelType w:val="multilevel"/>
    <w:tmpl w:val="1BBEA190"/>
    <w:styleLink w:val="WW8Num2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D112604"/>
    <w:multiLevelType w:val="hybridMultilevel"/>
    <w:tmpl w:val="0A164B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45577F"/>
    <w:multiLevelType w:val="multilevel"/>
    <w:tmpl w:val="BC70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E436950"/>
    <w:multiLevelType w:val="hybridMultilevel"/>
    <w:tmpl w:val="FAA069D0"/>
    <w:lvl w:ilvl="0" w:tplc="0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E4C46AE"/>
    <w:multiLevelType w:val="hybridMultilevel"/>
    <w:tmpl w:val="A558C7F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1F6EBA"/>
    <w:multiLevelType w:val="multilevel"/>
    <w:tmpl w:val="3C2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FF16FF0"/>
    <w:multiLevelType w:val="multilevel"/>
    <w:tmpl w:val="18AC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0DC26B8"/>
    <w:multiLevelType w:val="hybridMultilevel"/>
    <w:tmpl w:val="A48C3856"/>
    <w:lvl w:ilvl="0" w:tplc="17E03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1553EF4"/>
    <w:multiLevelType w:val="hybridMultilevel"/>
    <w:tmpl w:val="161443C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1AC5AC3"/>
    <w:multiLevelType w:val="multilevel"/>
    <w:tmpl w:val="8B060334"/>
    <w:styleLink w:val="WW8Num6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61FE08DA"/>
    <w:multiLevelType w:val="multilevel"/>
    <w:tmpl w:val="836A05DC"/>
    <w:styleLink w:val="WW8Num10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625C34E3"/>
    <w:multiLevelType w:val="hybridMultilevel"/>
    <w:tmpl w:val="35D237EC"/>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D1336C"/>
    <w:multiLevelType w:val="hybridMultilevel"/>
    <w:tmpl w:val="A93E35DC"/>
    <w:lvl w:ilvl="0" w:tplc="92649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3476CBD"/>
    <w:multiLevelType w:val="multilevel"/>
    <w:tmpl w:val="9C7CEE98"/>
    <w:styleLink w:val="WW8Num4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3562058"/>
    <w:multiLevelType w:val="multilevel"/>
    <w:tmpl w:val="1A0A58BC"/>
    <w:styleLink w:val="WW8Num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374352D"/>
    <w:multiLevelType w:val="multilevel"/>
    <w:tmpl w:val="A0FEBE46"/>
    <w:styleLink w:val="WW8Num2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181">
    <w:nsid w:val="64391988"/>
    <w:multiLevelType w:val="multilevel"/>
    <w:tmpl w:val="40CE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48F146A"/>
    <w:multiLevelType w:val="hybridMultilevel"/>
    <w:tmpl w:val="D952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651728"/>
    <w:multiLevelType w:val="hybridMultilevel"/>
    <w:tmpl w:val="ED1AA2D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84">
    <w:nsid w:val="657C2148"/>
    <w:multiLevelType w:val="multilevel"/>
    <w:tmpl w:val="07F812A2"/>
    <w:styleLink w:val="WW8Num9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65960911"/>
    <w:multiLevelType w:val="multilevel"/>
    <w:tmpl w:val="0DD8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60479E1"/>
    <w:multiLevelType w:val="multilevel"/>
    <w:tmpl w:val="0FDA7C02"/>
    <w:styleLink w:val="WW8Num10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66C0768"/>
    <w:multiLevelType w:val="hybridMultilevel"/>
    <w:tmpl w:val="3844F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062DDA"/>
    <w:multiLevelType w:val="hybridMultilevel"/>
    <w:tmpl w:val="25A4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2721AE"/>
    <w:multiLevelType w:val="multilevel"/>
    <w:tmpl w:val="7700DFCE"/>
    <w:styleLink w:val="WW8Num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67713A19"/>
    <w:multiLevelType w:val="multilevel"/>
    <w:tmpl w:val="1D163602"/>
    <w:styleLink w:val="WW8Num8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nsid w:val="680441A7"/>
    <w:multiLevelType w:val="hybridMultilevel"/>
    <w:tmpl w:val="AF2EF4C0"/>
    <w:lvl w:ilvl="0" w:tplc="8ED63002">
      <w:start w:val="1"/>
      <w:numFmt w:val="bullet"/>
      <w:lvlText w:val="-"/>
      <w:lvlJc w:val="left"/>
      <w:pPr>
        <w:ind w:left="720" w:hanging="360"/>
      </w:pPr>
      <w:rPr>
        <w:rFonts w:ascii="Courier New" w:hAnsi="Courier New" w:cs="Courier New"/>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8752074"/>
    <w:multiLevelType w:val="multilevel"/>
    <w:tmpl w:val="98E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8AD0A45"/>
    <w:multiLevelType w:val="multilevel"/>
    <w:tmpl w:val="4B406E52"/>
    <w:styleLink w:val="WW8Num95"/>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nsid w:val="69CF0623"/>
    <w:multiLevelType w:val="hybridMultilevel"/>
    <w:tmpl w:val="88C68AFE"/>
    <w:lvl w:ilvl="0" w:tplc="92649B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395788"/>
    <w:multiLevelType w:val="multilevel"/>
    <w:tmpl w:val="ABD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A632B7B"/>
    <w:multiLevelType w:val="multilevel"/>
    <w:tmpl w:val="7A8A9C20"/>
    <w:lvl w:ilvl="0">
      <w:start w:val="1"/>
      <w:numFmt w:val="decimal"/>
      <w:pStyle w:val="001"/>
      <w:suff w:val="space"/>
      <w:lvlText w:val="%1."/>
      <w:lvlJc w:val="left"/>
      <w:pPr>
        <w:ind w:left="644" w:hanging="360"/>
      </w:pPr>
      <w:rPr>
        <w:rFonts w:hint="default"/>
      </w:rPr>
    </w:lvl>
    <w:lvl w:ilvl="1">
      <w:start w:val="1"/>
      <w:numFmt w:val="decimal"/>
      <w:pStyle w:val="002"/>
      <w:suff w:val="space"/>
      <w:lvlText w:val="%1.%2."/>
      <w:lvlJc w:val="left"/>
      <w:pPr>
        <w:ind w:left="5677" w:hanging="432"/>
      </w:pPr>
      <w:rPr>
        <w:rFonts w:hint="default"/>
      </w:rPr>
    </w:lvl>
    <w:lvl w:ilvl="2">
      <w:start w:val="1"/>
      <w:numFmt w:val="decimal"/>
      <w:pStyle w:val="003"/>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nsid w:val="6A7378FB"/>
    <w:multiLevelType w:val="multilevel"/>
    <w:tmpl w:val="1D6C023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6AB7317A"/>
    <w:multiLevelType w:val="multilevel"/>
    <w:tmpl w:val="A452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C360F69"/>
    <w:multiLevelType w:val="hybridMultilevel"/>
    <w:tmpl w:val="1804A186"/>
    <w:lvl w:ilvl="0" w:tplc="3EDE58CC">
      <w:start w:val="1"/>
      <w:numFmt w:val="decimal"/>
      <w:lvlText w:val="%1."/>
      <w:lvlJc w:val="left"/>
      <w:pPr>
        <w:ind w:left="720" w:hanging="360"/>
      </w:pPr>
      <w:rPr>
        <w:rFonts w:hint="default"/>
      </w:rPr>
    </w:lvl>
    <w:lvl w:ilvl="1" w:tplc="02BE8EA0" w:tentative="1">
      <w:start w:val="1"/>
      <w:numFmt w:val="lowerLetter"/>
      <w:lvlText w:val="%2."/>
      <w:lvlJc w:val="left"/>
      <w:pPr>
        <w:ind w:left="1440" w:hanging="360"/>
      </w:pPr>
    </w:lvl>
    <w:lvl w:ilvl="2" w:tplc="FB64E8C6" w:tentative="1">
      <w:start w:val="1"/>
      <w:numFmt w:val="lowerRoman"/>
      <w:lvlText w:val="%3."/>
      <w:lvlJc w:val="right"/>
      <w:pPr>
        <w:ind w:left="2160" w:hanging="180"/>
      </w:pPr>
    </w:lvl>
    <w:lvl w:ilvl="3" w:tplc="9A68F2FE" w:tentative="1">
      <w:start w:val="1"/>
      <w:numFmt w:val="decimal"/>
      <w:lvlText w:val="%4."/>
      <w:lvlJc w:val="left"/>
      <w:pPr>
        <w:ind w:left="2880" w:hanging="360"/>
      </w:pPr>
    </w:lvl>
    <w:lvl w:ilvl="4" w:tplc="7962466E" w:tentative="1">
      <w:start w:val="1"/>
      <w:numFmt w:val="lowerLetter"/>
      <w:lvlText w:val="%5."/>
      <w:lvlJc w:val="left"/>
      <w:pPr>
        <w:ind w:left="3600" w:hanging="360"/>
      </w:pPr>
    </w:lvl>
    <w:lvl w:ilvl="5" w:tplc="77603F52" w:tentative="1">
      <w:start w:val="1"/>
      <w:numFmt w:val="lowerRoman"/>
      <w:lvlText w:val="%6."/>
      <w:lvlJc w:val="right"/>
      <w:pPr>
        <w:ind w:left="4320" w:hanging="180"/>
      </w:pPr>
    </w:lvl>
    <w:lvl w:ilvl="6" w:tplc="90E0498C" w:tentative="1">
      <w:start w:val="1"/>
      <w:numFmt w:val="decimal"/>
      <w:lvlText w:val="%7."/>
      <w:lvlJc w:val="left"/>
      <w:pPr>
        <w:ind w:left="5040" w:hanging="360"/>
      </w:pPr>
    </w:lvl>
    <w:lvl w:ilvl="7" w:tplc="0E6A65C4" w:tentative="1">
      <w:start w:val="1"/>
      <w:numFmt w:val="lowerLetter"/>
      <w:lvlText w:val="%8."/>
      <w:lvlJc w:val="left"/>
      <w:pPr>
        <w:ind w:left="5760" w:hanging="360"/>
      </w:pPr>
    </w:lvl>
    <w:lvl w:ilvl="8" w:tplc="A858EB24" w:tentative="1">
      <w:start w:val="1"/>
      <w:numFmt w:val="lowerRoman"/>
      <w:lvlText w:val="%9."/>
      <w:lvlJc w:val="right"/>
      <w:pPr>
        <w:ind w:left="6480" w:hanging="180"/>
      </w:pPr>
    </w:lvl>
  </w:abstractNum>
  <w:abstractNum w:abstractNumId="201">
    <w:nsid w:val="6D2A2B49"/>
    <w:multiLevelType w:val="hybridMultilevel"/>
    <w:tmpl w:val="AC32920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D884E23"/>
    <w:multiLevelType w:val="multilevel"/>
    <w:tmpl w:val="B198A666"/>
    <w:styleLink w:val="WW8Num9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nsid w:val="6D937283"/>
    <w:multiLevelType w:val="multilevel"/>
    <w:tmpl w:val="D0142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DB03974"/>
    <w:multiLevelType w:val="multilevel"/>
    <w:tmpl w:val="9D5E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E5F7E6F"/>
    <w:multiLevelType w:val="multilevel"/>
    <w:tmpl w:val="53BE15AE"/>
    <w:styleLink w:val="WW8Num7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nsid w:val="708D25D2"/>
    <w:multiLevelType w:val="multilevel"/>
    <w:tmpl w:val="69B24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2B83FBD"/>
    <w:multiLevelType w:val="multilevel"/>
    <w:tmpl w:val="DC6258B4"/>
    <w:styleLink w:val="WW8Num10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9">
    <w:nsid w:val="73B52EF0"/>
    <w:multiLevelType w:val="hybridMultilevel"/>
    <w:tmpl w:val="C542E97E"/>
    <w:lvl w:ilvl="0" w:tplc="892AAA4E">
      <w:start w:val="1"/>
      <w:numFmt w:val="bullet"/>
      <w:lvlText w:val=""/>
      <w:lvlJc w:val="left"/>
      <w:pPr>
        <w:ind w:left="644" w:hanging="360"/>
      </w:pPr>
      <w:rPr>
        <w:rFonts w:ascii="Wingdings" w:hAnsi="Wingdings" w:hint="default"/>
      </w:rPr>
    </w:lvl>
    <w:lvl w:ilvl="1" w:tplc="04190019" w:tentative="1">
      <w:start w:val="1"/>
      <w:numFmt w:val="bullet"/>
      <w:lvlText w:val="o"/>
      <w:lvlJc w:val="left"/>
      <w:pPr>
        <w:ind w:left="1485" w:hanging="360"/>
      </w:pPr>
      <w:rPr>
        <w:rFonts w:ascii="Courier New" w:hAnsi="Courier New" w:cs="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cs="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cs="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210">
    <w:nsid w:val="74CE5B6B"/>
    <w:multiLevelType w:val="multilevel"/>
    <w:tmpl w:val="9F309962"/>
    <w:styleLink w:val="WW8Num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1">
    <w:nsid w:val="761D08AA"/>
    <w:multiLevelType w:val="multilevel"/>
    <w:tmpl w:val="392E1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66F576D"/>
    <w:multiLevelType w:val="hybridMultilevel"/>
    <w:tmpl w:val="83583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7A24BF4"/>
    <w:multiLevelType w:val="hybridMultilevel"/>
    <w:tmpl w:val="6046B992"/>
    <w:lvl w:ilvl="0" w:tplc="0419000B">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4">
    <w:nsid w:val="77BA7D1C"/>
    <w:multiLevelType w:val="multilevel"/>
    <w:tmpl w:val="D6004E16"/>
    <w:styleLink w:val="WW8Num74"/>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nsid w:val="783727C3"/>
    <w:multiLevelType w:val="hybridMultilevel"/>
    <w:tmpl w:val="C2FA7A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8E657D7"/>
    <w:multiLevelType w:val="hybridMultilevel"/>
    <w:tmpl w:val="388816DA"/>
    <w:lvl w:ilvl="0" w:tplc="17E0328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9045A2A"/>
    <w:multiLevelType w:val="multilevel"/>
    <w:tmpl w:val="7D303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91C7CA2"/>
    <w:multiLevelType w:val="multilevel"/>
    <w:tmpl w:val="41F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9353F52"/>
    <w:multiLevelType w:val="multilevel"/>
    <w:tmpl w:val="B8C27028"/>
    <w:styleLink w:val="WW8Num2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0">
    <w:nsid w:val="79504BD5"/>
    <w:multiLevelType w:val="hybridMultilevel"/>
    <w:tmpl w:val="EF88F376"/>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1">
    <w:nsid w:val="79A74D35"/>
    <w:multiLevelType w:val="multilevel"/>
    <w:tmpl w:val="3C10A880"/>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2">
    <w:nsid w:val="79BF6207"/>
    <w:multiLevelType w:val="multilevel"/>
    <w:tmpl w:val="DDDE50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AB956AB"/>
    <w:multiLevelType w:val="multilevel"/>
    <w:tmpl w:val="2F4CF80A"/>
    <w:styleLink w:val="WW8Num4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nsid w:val="7CAB1072"/>
    <w:multiLevelType w:val="hybridMultilevel"/>
    <w:tmpl w:val="F648F3EE"/>
    <w:lvl w:ilvl="0" w:tplc="3C7CDCE0">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5">
    <w:nsid w:val="7D8F2864"/>
    <w:multiLevelType w:val="multilevel"/>
    <w:tmpl w:val="9F02AAA8"/>
    <w:styleLink w:val="WW8Num8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6">
    <w:nsid w:val="7DD7059D"/>
    <w:multiLevelType w:val="hybridMultilevel"/>
    <w:tmpl w:val="02DE817E"/>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DDB11DE"/>
    <w:multiLevelType w:val="multilevel"/>
    <w:tmpl w:val="2716DB3A"/>
    <w:styleLink w:val="WW8Num9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8">
    <w:nsid w:val="7DED5105"/>
    <w:multiLevelType w:val="multilevel"/>
    <w:tmpl w:val="C608A96C"/>
    <w:styleLink w:val="WW8Num9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nsid w:val="7E497795"/>
    <w:multiLevelType w:val="multilevel"/>
    <w:tmpl w:val="AEC2C264"/>
    <w:styleLink w:val="WW8Num4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6"/>
  </w:num>
  <w:num w:numId="2">
    <w:abstractNumId w:val="167"/>
  </w:num>
  <w:num w:numId="3">
    <w:abstractNumId w:val="126"/>
  </w:num>
  <w:num w:numId="4">
    <w:abstractNumId w:val="187"/>
  </w:num>
  <w:num w:numId="5">
    <w:abstractNumId w:val="183"/>
  </w:num>
  <w:num w:numId="6">
    <w:abstractNumId w:val="79"/>
  </w:num>
  <w:num w:numId="7">
    <w:abstractNumId w:val="213"/>
  </w:num>
  <w:num w:numId="8">
    <w:abstractNumId w:val="16"/>
  </w:num>
  <w:num w:numId="9">
    <w:abstractNumId w:val="32"/>
  </w:num>
  <w:num w:numId="10">
    <w:abstractNumId w:val="97"/>
  </w:num>
  <w:num w:numId="11">
    <w:abstractNumId w:val="15"/>
  </w:num>
  <w:num w:numId="12">
    <w:abstractNumId w:val="137"/>
  </w:num>
  <w:num w:numId="13">
    <w:abstractNumId w:val="9"/>
  </w:num>
  <w:num w:numId="14">
    <w:abstractNumId w:val="43"/>
  </w:num>
  <w:num w:numId="15">
    <w:abstractNumId w:val="114"/>
    <w:lvlOverride w:ilvl="0">
      <w:startOverride w:val="1"/>
    </w:lvlOverride>
  </w:num>
  <w:num w:numId="16">
    <w:abstractNumId w:val="192"/>
  </w:num>
  <w:num w:numId="17">
    <w:abstractNumId w:val="134"/>
  </w:num>
  <w:num w:numId="18">
    <w:abstractNumId w:val="100"/>
  </w:num>
  <w:num w:numId="19">
    <w:abstractNumId w:val="118"/>
  </w:num>
  <w:num w:numId="20">
    <w:abstractNumId w:val="168"/>
  </w:num>
  <w:num w:numId="21">
    <w:abstractNumId w:val="27"/>
  </w:num>
  <w:num w:numId="22">
    <w:abstractNumId w:val="119"/>
  </w:num>
  <w:num w:numId="23">
    <w:abstractNumId w:val="104"/>
  </w:num>
  <w:num w:numId="24">
    <w:abstractNumId w:val="224"/>
  </w:num>
  <w:num w:numId="25">
    <w:abstractNumId w:val="81"/>
  </w:num>
  <w:num w:numId="26">
    <w:abstractNumId w:val="82"/>
  </w:num>
  <w:num w:numId="27">
    <w:abstractNumId w:val="124"/>
  </w:num>
  <w:num w:numId="28">
    <w:abstractNumId w:val="131"/>
  </w:num>
  <w:num w:numId="29">
    <w:abstractNumId w:val="21"/>
  </w:num>
  <w:num w:numId="30">
    <w:abstractNumId w:val="147"/>
  </w:num>
  <w:num w:numId="31">
    <w:abstractNumId w:val="53"/>
  </w:num>
  <w:num w:numId="32">
    <w:abstractNumId w:val="120"/>
  </w:num>
  <w:num w:numId="33">
    <w:abstractNumId w:val="217"/>
  </w:num>
  <w:num w:numId="34">
    <w:abstractNumId w:val="185"/>
  </w:num>
  <w:num w:numId="35">
    <w:abstractNumId w:val="13"/>
  </w:num>
  <w:num w:numId="36">
    <w:abstractNumId w:val="220"/>
  </w:num>
  <w:num w:numId="37">
    <w:abstractNumId w:val="121"/>
  </w:num>
  <w:num w:numId="38">
    <w:abstractNumId w:val="150"/>
  </w:num>
  <w:num w:numId="39">
    <w:abstractNumId w:val="141"/>
  </w:num>
  <w:num w:numId="40">
    <w:abstractNumId w:val="129"/>
  </w:num>
  <w:num w:numId="41">
    <w:abstractNumId w:val="109"/>
  </w:num>
  <w:num w:numId="42">
    <w:abstractNumId w:val="35"/>
  </w:num>
  <w:num w:numId="43">
    <w:abstractNumId w:val="38"/>
  </w:num>
  <w:num w:numId="44">
    <w:abstractNumId w:val="172"/>
  </w:num>
  <w:num w:numId="45">
    <w:abstractNumId w:val="203"/>
  </w:num>
  <w:num w:numId="46">
    <w:abstractNumId w:val="59"/>
  </w:num>
  <w:num w:numId="47">
    <w:abstractNumId w:val="88"/>
  </w:num>
  <w:num w:numId="48">
    <w:abstractNumId w:val="98"/>
  </w:num>
  <w:num w:numId="49">
    <w:abstractNumId w:val="74"/>
  </w:num>
  <w:num w:numId="50">
    <w:abstractNumId w:val="24"/>
  </w:num>
  <w:num w:numId="51">
    <w:abstractNumId w:val="157"/>
  </w:num>
  <w:num w:numId="52">
    <w:abstractNumId w:val="55"/>
  </w:num>
  <w:num w:numId="53">
    <w:abstractNumId w:val="1"/>
    <w:lvlOverride w:ilvl="0">
      <w:lvl w:ilvl="0">
        <w:numFmt w:val="bullet"/>
        <w:lvlText w:val="•"/>
        <w:legacy w:legacy="1" w:legacySpace="0" w:legacyIndent="343"/>
        <w:lvlJc w:val="left"/>
        <w:rPr>
          <w:rFonts w:ascii="Times New Roman" w:hAnsi="Times New Roman" w:hint="default"/>
        </w:rPr>
      </w:lvl>
    </w:lvlOverride>
  </w:num>
  <w:num w:numId="54">
    <w:abstractNumId w:val="180"/>
  </w:num>
  <w:num w:numId="55">
    <w:abstractNumId w:val="123"/>
  </w:num>
  <w:num w:numId="56">
    <w:abstractNumId w:val="154"/>
  </w:num>
  <w:num w:numId="57">
    <w:abstractNumId w:val="166"/>
  </w:num>
  <w:num w:numId="58">
    <w:abstractNumId w:val="146"/>
  </w:num>
  <w:num w:numId="59">
    <w:abstractNumId w:val="76"/>
  </w:num>
  <w:num w:numId="60">
    <w:abstractNumId w:val="152"/>
  </w:num>
  <w:num w:numId="61">
    <w:abstractNumId w:val="215"/>
  </w:num>
  <w:num w:numId="62">
    <w:abstractNumId w:val="132"/>
  </w:num>
  <w:num w:numId="63">
    <w:abstractNumId w:val="80"/>
  </w:num>
  <w:num w:numId="64">
    <w:abstractNumId w:val="91"/>
  </w:num>
  <w:num w:numId="65">
    <w:abstractNumId w:val="95"/>
  </w:num>
  <w:num w:numId="66">
    <w:abstractNumId w:val="26"/>
  </w:num>
  <w:num w:numId="67">
    <w:abstractNumId w:val="201"/>
  </w:num>
  <w:num w:numId="68">
    <w:abstractNumId w:val="164"/>
  </w:num>
  <w:num w:numId="69">
    <w:abstractNumId w:val="18"/>
  </w:num>
  <w:num w:numId="70">
    <w:abstractNumId w:val="176"/>
  </w:num>
  <w:num w:numId="71">
    <w:abstractNumId w:val="93"/>
  </w:num>
  <w:num w:numId="72">
    <w:abstractNumId w:val="102"/>
  </w:num>
  <w:num w:numId="73">
    <w:abstractNumId w:val="83"/>
  </w:num>
  <w:num w:numId="74">
    <w:abstractNumId w:val="47"/>
  </w:num>
  <w:num w:numId="75">
    <w:abstractNumId w:val="188"/>
  </w:num>
  <w:num w:numId="76">
    <w:abstractNumId w:val="60"/>
  </w:num>
  <w:num w:numId="77">
    <w:abstractNumId w:val="171"/>
  </w:num>
  <w:num w:numId="78">
    <w:abstractNumId w:val="107"/>
  </w:num>
  <w:num w:numId="79">
    <w:abstractNumId w:val="87"/>
  </w:num>
  <w:num w:numId="80">
    <w:abstractNumId w:val="156"/>
  </w:num>
  <w:num w:numId="81">
    <w:abstractNumId w:val="11"/>
  </w:num>
  <w:num w:numId="82">
    <w:abstractNumId w:val="34"/>
  </w:num>
  <w:num w:numId="83">
    <w:abstractNumId w:val="182"/>
  </w:num>
  <w:num w:numId="84">
    <w:abstractNumId w:val="68"/>
  </w:num>
  <w:num w:numId="85">
    <w:abstractNumId w:val="195"/>
  </w:num>
  <w:num w:numId="86">
    <w:abstractNumId w:val="207"/>
  </w:num>
  <w:num w:numId="87">
    <w:abstractNumId w:val="128"/>
  </w:num>
  <w:num w:numId="88">
    <w:abstractNumId w:val="226"/>
  </w:num>
  <w:num w:numId="89">
    <w:abstractNumId w:val="40"/>
  </w:num>
  <w:num w:numId="90">
    <w:abstractNumId w:val="56"/>
  </w:num>
  <w:num w:numId="91">
    <w:abstractNumId w:val="94"/>
  </w:num>
  <w:num w:numId="92">
    <w:abstractNumId w:val="133"/>
  </w:num>
  <w:num w:numId="93">
    <w:abstractNumId w:val="218"/>
  </w:num>
  <w:num w:numId="94">
    <w:abstractNumId w:val="90"/>
  </w:num>
  <w:num w:numId="95">
    <w:abstractNumId w:val="84"/>
  </w:num>
  <w:num w:numId="96">
    <w:abstractNumId w:val="212"/>
  </w:num>
  <w:num w:numId="97">
    <w:abstractNumId w:val="209"/>
  </w:num>
  <w:num w:numId="98">
    <w:abstractNumId w:val="115"/>
  </w:num>
  <w:num w:numId="99">
    <w:abstractNumId w:val="25"/>
  </w:num>
  <w:num w:numId="100">
    <w:abstractNumId w:val="0"/>
  </w:num>
  <w:num w:numId="101">
    <w:abstractNumId w:val="125"/>
  </w:num>
  <w:num w:numId="102">
    <w:abstractNumId w:val="175"/>
  </w:num>
  <w:num w:numId="103">
    <w:abstractNumId w:val="191"/>
  </w:num>
  <w:num w:numId="104">
    <w:abstractNumId w:val="64"/>
  </w:num>
  <w:num w:numId="105">
    <w:abstractNumId w:val="29"/>
  </w:num>
  <w:num w:numId="106">
    <w:abstractNumId w:val="142"/>
  </w:num>
  <w:num w:numId="107">
    <w:abstractNumId w:val="37"/>
  </w:num>
  <w:num w:numId="108">
    <w:abstractNumId w:val="148"/>
  </w:num>
  <w:num w:numId="109">
    <w:abstractNumId w:val="216"/>
  </w:num>
  <w:num w:numId="110">
    <w:abstractNumId w:val="28"/>
  </w:num>
  <w:num w:numId="111">
    <w:abstractNumId w:val="136"/>
  </w:num>
  <w:num w:numId="112">
    <w:abstractNumId w:val="33"/>
  </w:num>
  <w:num w:numId="113">
    <w:abstractNumId w:val="103"/>
  </w:num>
  <w:num w:numId="114">
    <w:abstractNumId w:val="62"/>
  </w:num>
  <w:num w:numId="115">
    <w:abstractNumId w:val="190"/>
  </w:num>
  <w:num w:numId="116">
    <w:abstractNumId w:val="89"/>
  </w:num>
  <w:num w:numId="117">
    <w:abstractNumId w:val="6"/>
  </w:num>
  <w:num w:numId="118">
    <w:abstractNumId w:val="159"/>
  </w:num>
  <w:num w:numId="119">
    <w:abstractNumId w:val="145"/>
  </w:num>
  <w:num w:numId="120">
    <w:abstractNumId w:val="189"/>
  </w:num>
  <w:num w:numId="121">
    <w:abstractNumId w:val="116"/>
  </w:num>
  <w:num w:numId="122">
    <w:abstractNumId w:val="66"/>
  </w:num>
  <w:num w:numId="123">
    <w:abstractNumId w:val="219"/>
  </w:num>
  <w:num w:numId="124">
    <w:abstractNumId w:val="71"/>
  </w:num>
  <w:num w:numId="125">
    <w:abstractNumId w:val="54"/>
  </w:num>
  <w:num w:numId="126">
    <w:abstractNumId w:val="210"/>
  </w:num>
  <w:num w:numId="127">
    <w:abstractNumId w:val="163"/>
  </w:num>
  <w:num w:numId="128">
    <w:abstractNumId w:val="151"/>
  </w:num>
  <w:num w:numId="129">
    <w:abstractNumId w:val="127"/>
  </w:num>
  <w:num w:numId="130">
    <w:abstractNumId w:val="105"/>
  </w:num>
  <w:num w:numId="131">
    <w:abstractNumId w:val="19"/>
  </w:num>
  <w:num w:numId="132">
    <w:abstractNumId w:val="50"/>
  </w:num>
  <w:num w:numId="133">
    <w:abstractNumId w:val="194"/>
  </w:num>
  <w:num w:numId="134">
    <w:abstractNumId w:val="186"/>
  </w:num>
  <w:num w:numId="135">
    <w:abstractNumId w:val="178"/>
  </w:num>
  <w:num w:numId="136">
    <w:abstractNumId w:val="139"/>
  </w:num>
  <w:num w:numId="137">
    <w:abstractNumId w:val="112"/>
  </w:num>
  <w:num w:numId="138">
    <w:abstractNumId w:val="20"/>
  </w:num>
  <w:num w:numId="139">
    <w:abstractNumId w:val="162"/>
  </w:num>
  <w:num w:numId="140">
    <w:abstractNumId w:val="44"/>
  </w:num>
  <w:num w:numId="141">
    <w:abstractNumId w:val="135"/>
  </w:num>
  <w:num w:numId="142">
    <w:abstractNumId w:val="39"/>
  </w:num>
  <w:num w:numId="143">
    <w:abstractNumId w:val="48"/>
  </w:num>
  <w:num w:numId="144">
    <w:abstractNumId w:val="205"/>
  </w:num>
  <w:num w:numId="145">
    <w:abstractNumId w:val="23"/>
  </w:num>
  <w:num w:numId="146">
    <w:abstractNumId w:val="122"/>
  </w:num>
  <w:num w:numId="147">
    <w:abstractNumId w:val="113"/>
  </w:num>
  <w:num w:numId="148">
    <w:abstractNumId w:val="228"/>
  </w:num>
  <w:num w:numId="149">
    <w:abstractNumId w:val="36"/>
  </w:num>
  <w:num w:numId="150">
    <w:abstractNumId w:val="143"/>
  </w:num>
  <w:num w:numId="151">
    <w:abstractNumId w:val="63"/>
  </w:num>
  <w:num w:numId="152">
    <w:abstractNumId w:val="229"/>
  </w:num>
  <w:num w:numId="153">
    <w:abstractNumId w:val="5"/>
  </w:num>
  <w:num w:numId="154">
    <w:abstractNumId w:val="72"/>
  </w:num>
  <w:num w:numId="155">
    <w:abstractNumId w:val="117"/>
  </w:num>
  <w:num w:numId="156">
    <w:abstractNumId w:val="153"/>
  </w:num>
  <w:num w:numId="157">
    <w:abstractNumId w:val="155"/>
  </w:num>
  <w:num w:numId="158">
    <w:abstractNumId w:val="69"/>
  </w:num>
  <w:num w:numId="159">
    <w:abstractNumId w:val="101"/>
  </w:num>
  <w:num w:numId="160">
    <w:abstractNumId w:val="179"/>
  </w:num>
  <w:num w:numId="161">
    <w:abstractNumId w:val="14"/>
  </w:num>
  <w:num w:numId="162">
    <w:abstractNumId w:val="202"/>
  </w:num>
  <w:num w:numId="163">
    <w:abstractNumId w:val="41"/>
  </w:num>
  <w:num w:numId="164">
    <w:abstractNumId w:val="75"/>
  </w:num>
  <w:num w:numId="165">
    <w:abstractNumId w:val="45"/>
  </w:num>
  <w:num w:numId="166">
    <w:abstractNumId w:val="30"/>
  </w:num>
  <w:num w:numId="167">
    <w:abstractNumId w:val="160"/>
  </w:num>
  <w:num w:numId="168">
    <w:abstractNumId w:val="52"/>
  </w:num>
  <w:num w:numId="169">
    <w:abstractNumId w:val="7"/>
  </w:num>
  <w:num w:numId="170">
    <w:abstractNumId w:val="223"/>
  </w:num>
  <w:num w:numId="171">
    <w:abstractNumId w:val="42"/>
  </w:num>
  <w:num w:numId="172">
    <w:abstractNumId w:val="184"/>
  </w:num>
  <w:num w:numId="173">
    <w:abstractNumId w:val="78"/>
  </w:num>
  <w:num w:numId="174">
    <w:abstractNumId w:val="17"/>
  </w:num>
  <w:num w:numId="175">
    <w:abstractNumId w:val="138"/>
  </w:num>
  <w:num w:numId="176">
    <w:abstractNumId w:val="208"/>
  </w:num>
  <w:num w:numId="177">
    <w:abstractNumId w:val="106"/>
  </w:num>
  <w:num w:numId="178">
    <w:abstractNumId w:val="214"/>
  </w:num>
  <w:num w:numId="179">
    <w:abstractNumId w:val="49"/>
  </w:num>
  <w:num w:numId="180">
    <w:abstractNumId w:val="161"/>
  </w:num>
  <w:num w:numId="181">
    <w:abstractNumId w:val="158"/>
  </w:num>
  <w:num w:numId="182">
    <w:abstractNumId w:val="77"/>
  </w:num>
  <w:num w:numId="183">
    <w:abstractNumId w:val="177"/>
  </w:num>
  <w:num w:numId="184">
    <w:abstractNumId w:val="173"/>
  </w:num>
  <w:num w:numId="185">
    <w:abstractNumId w:val="70"/>
  </w:num>
  <w:num w:numId="186">
    <w:abstractNumId w:val="110"/>
  </w:num>
  <w:num w:numId="187">
    <w:abstractNumId w:val="31"/>
  </w:num>
  <w:num w:numId="188">
    <w:abstractNumId w:val="225"/>
  </w:num>
  <w:num w:numId="189">
    <w:abstractNumId w:val="144"/>
  </w:num>
  <w:num w:numId="190">
    <w:abstractNumId w:val="57"/>
  </w:num>
  <w:num w:numId="191">
    <w:abstractNumId w:val="96"/>
  </w:num>
  <w:num w:numId="192">
    <w:abstractNumId w:val="51"/>
  </w:num>
  <w:num w:numId="193">
    <w:abstractNumId w:val="8"/>
  </w:num>
  <w:num w:numId="194">
    <w:abstractNumId w:val="174"/>
  </w:num>
  <w:num w:numId="195">
    <w:abstractNumId w:val="12"/>
  </w:num>
  <w:num w:numId="196">
    <w:abstractNumId w:val="67"/>
  </w:num>
  <w:num w:numId="197">
    <w:abstractNumId w:val="227"/>
  </w:num>
  <w:num w:numId="198">
    <w:abstractNumId w:val="221"/>
  </w:num>
  <w:num w:numId="199">
    <w:abstractNumId w:val="198"/>
  </w:num>
  <w:num w:numId="200">
    <w:abstractNumId w:val="108"/>
  </w:num>
  <w:num w:numId="201">
    <w:abstractNumId w:val="197"/>
  </w:num>
  <w:num w:numId="202">
    <w:abstractNumId w:val="200"/>
  </w:num>
  <w:num w:numId="203">
    <w:abstractNumId w:val="169"/>
  </w:num>
  <w:num w:numId="204">
    <w:abstractNumId w:val="199"/>
  </w:num>
  <w:num w:numId="205">
    <w:abstractNumId w:val="140"/>
  </w:num>
  <w:num w:numId="206">
    <w:abstractNumId w:val="61"/>
  </w:num>
  <w:num w:numId="207">
    <w:abstractNumId w:val="196"/>
  </w:num>
  <w:num w:numId="208">
    <w:abstractNumId w:val="86"/>
  </w:num>
  <w:num w:numId="209">
    <w:abstractNumId w:val="193"/>
  </w:num>
  <w:num w:numId="210">
    <w:abstractNumId w:val="165"/>
  </w:num>
  <w:num w:numId="211">
    <w:abstractNumId w:val="204"/>
  </w:num>
  <w:num w:numId="212">
    <w:abstractNumId w:val="65"/>
  </w:num>
  <w:num w:numId="213">
    <w:abstractNumId w:val="58"/>
  </w:num>
  <w:num w:numId="214">
    <w:abstractNumId w:val="92"/>
  </w:num>
  <w:num w:numId="215">
    <w:abstractNumId w:val="149"/>
  </w:num>
  <w:num w:numId="216">
    <w:abstractNumId w:val="99"/>
  </w:num>
  <w:num w:numId="217">
    <w:abstractNumId w:val="73"/>
  </w:num>
  <w:num w:numId="218">
    <w:abstractNumId w:val="170"/>
  </w:num>
  <w:num w:numId="219">
    <w:abstractNumId w:val="22"/>
  </w:num>
  <w:num w:numId="220">
    <w:abstractNumId w:val="181"/>
  </w:num>
  <w:num w:numId="221">
    <w:abstractNumId w:val="85"/>
  </w:num>
  <w:num w:numId="222">
    <w:abstractNumId w:val="130"/>
  </w:num>
  <w:num w:numId="223">
    <w:abstractNumId w:val="211"/>
  </w:num>
  <w:num w:numId="224">
    <w:abstractNumId w:val="222"/>
  </w:num>
  <w:num w:numId="225">
    <w:abstractNumId w:val="111"/>
  </w:num>
  <w:num w:numId="226">
    <w:abstractNumId w:val="206"/>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97478E"/>
    <w:rsid w:val="00006903"/>
    <w:rsid w:val="00013FF8"/>
    <w:rsid w:val="00022B89"/>
    <w:rsid w:val="000924FF"/>
    <w:rsid w:val="000B1C20"/>
    <w:rsid w:val="000F593A"/>
    <w:rsid w:val="00196A1F"/>
    <w:rsid w:val="001B2E0E"/>
    <w:rsid w:val="001C61C0"/>
    <w:rsid w:val="001D04C4"/>
    <w:rsid w:val="00241908"/>
    <w:rsid w:val="00244DE2"/>
    <w:rsid w:val="002657ED"/>
    <w:rsid w:val="00285DFC"/>
    <w:rsid w:val="002A372F"/>
    <w:rsid w:val="002A3A01"/>
    <w:rsid w:val="002A7E2F"/>
    <w:rsid w:val="002C6F01"/>
    <w:rsid w:val="002E5577"/>
    <w:rsid w:val="00315B7D"/>
    <w:rsid w:val="00353BA2"/>
    <w:rsid w:val="003574C4"/>
    <w:rsid w:val="00375BAA"/>
    <w:rsid w:val="003760BF"/>
    <w:rsid w:val="003C0B8B"/>
    <w:rsid w:val="00400E09"/>
    <w:rsid w:val="00426FEB"/>
    <w:rsid w:val="00483063"/>
    <w:rsid w:val="004A0984"/>
    <w:rsid w:val="004B4ED9"/>
    <w:rsid w:val="004B7E57"/>
    <w:rsid w:val="004C43A9"/>
    <w:rsid w:val="004C5C33"/>
    <w:rsid w:val="00504307"/>
    <w:rsid w:val="00534074"/>
    <w:rsid w:val="00564159"/>
    <w:rsid w:val="00565A71"/>
    <w:rsid w:val="00574F18"/>
    <w:rsid w:val="00581CDF"/>
    <w:rsid w:val="005851B7"/>
    <w:rsid w:val="00590E77"/>
    <w:rsid w:val="005A0219"/>
    <w:rsid w:val="005A37B6"/>
    <w:rsid w:val="005B61C8"/>
    <w:rsid w:val="005C1AAD"/>
    <w:rsid w:val="00650036"/>
    <w:rsid w:val="006539FB"/>
    <w:rsid w:val="006556DD"/>
    <w:rsid w:val="006642AC"/>
    <w:rsid w:val="00684BBA"/>
    <w:rsid w:val="006A1C9E"/>
    <w:rsid w:val="006B4DDB"/>
    <w:rsid w:val="006D52C2"/>
    <w:rsid w:val="007079CE"/>
    <w:rsid w:val="00713715"/>
    <w:rsid w:val="0072043A"/>
    <w:rsid w:val="00773390"/>
    <w:rsid w:val="007C64D0"/>
    <w:rsid w:val="007E2F68"/>
    <w:rsid w:val="007E6DC9"/>
    <w:rsid w:val="00814C25"/>
    <w:rsid w:val="00864C51"/>
    <w:rsid w:val="00872791"/>
    <w:rsid w:val="00882E71"/>
    <w:rsid w:val="008C7E76"/>
    <w:rsid w:val="008E4AD7"/>
    <w:rsid w:val="008F2C88"/>
    <w:rsid w:val="00901E7C"/>
    <w:rsid w:val="00904C55"/>
    <w:rsid w:val="00937716"/>
    <w:rsid w:val="00960F3E"/>
    <w:rsid w:val="0097478E"/>
    <w:rsid w:val="00986798"/>
    <w:rsid w:val="009B3269"/>
    <w:rsid w:val="009C6934"/>
    <w:rsid w:val="009C6E56"/>
    <w:rsid w:val="00AD7A5F"/>
    <w:rsid w:val="00AF1722"/>
    <w:rsid w:val="00AF1DBE"/>
    <w:rsid w:val="00AF6EFB"/>
    <w:rsid w:val="00B1436E"/>
    <w:rsid w:val="00BB3696"/>
    <w:rsid w:val="00BF783C"/>
    <w:rsid w:val="00C41021"/>
    <w:rsid w:val="00CA25D1"/>
    <w:rsid w:val="00CA525F"/>
    <w:rsid w:val="00CA6646"/>
    <w:rsid w:val="00CC4F84"/>
    <w:rsid w:val="00CD2B1E"/>
    <w:rsid w:val="00CD4226"/>
    <w:rsid w:val="00D5146C"/>
    <w:rsid w:val="00D74BC3"/>
    <w:rsid w:val="00D81524"/>
    <w:rsid w:val="00D81C34"/>
    <w:rsid w:val="00D97B0A"/>
    <w:rsid w:val="00DA4281"/>
    <w:rsid w:val="00DC6BD7"/>
    <w:rsid w:val="00DD20B2"/>
    <w:rsid w:val="00DD3F55"/>
    <w:rsid w:val="00E34AD6"/>
    <w:rsid w:val="00E63460"/>
    <w:rsid w:val="00E7418B"/>
    <w:rsid w:val="00ED0044"/>
    <w:rsid w:val="00F0364D"/>
    <w:rsid w:val="00F34E01"/>
    <w:rsid w:val="00F44812"/>
    <w:rsid w:val="00F92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5B61C8"/>
  </w:style>
  <w:style w:type="paragraph" w:styleId="1">
    <w:name w:val="heading 1"/>
    <w:basedOn w:val="a0"/>
    <w:next w:val="a0"/>
    <w:link w:val="10"/>
    <w:qFormat/>
    <w:rsid w:val="00CA6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97478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next w:val="a0"/>
    <w:link w:val="30"/>
    <w:unhideWhenUsed/>
    <w:qFormat/>
    <w:rsid w:val="007E6D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7079CE"/>
    <w:pPr>
      <w:keepNext/>
      <w:spacing w:before="240" w:after="60" w:line="240" w:lineRule="auto"/>
      <w:outlineLvl w:val="3"/>
    </w:pPr>
    <w:rPr>
      <w:rFonts w:ascii="Times New Roman" w:eastAsia="Times New Roman" w:hAnsi="Times New Roman" w:cs="Times New Roman"/>
      <w:b/>
      <w:bCs/>
      <w:sz w:val="20"/>
      <w:szCs w:val="28"/>
      <w:lang w:val="de-DE" w:eastAsia="ru-RU"/>
    </w:rPr>
  </w:style>
  <w:style w:type="paragraph" w:styleId="5">
    <w:name w:val="heading 5"/>
    <w:basedOn w:val="a0"/>
    <w:next w:val="a0"/>
    <w:link w:val="50"/>
    <w:qFormat/>
    <w:rsid w:val="007079CE"/>
    <w:pPr>
      <w:spacing w:before="240" w:after="60" w:line="240" w:lineRule="auto"/>
      <w:ind w:firstLine="709"/>
      <w:jc w:val="both"/>
      <w:outlineLvl w:val="4"/>
    </w:pPr>
    <w:rPr>
      <w:rFonts w:ascii="Times New Roman" w:eastAsia="Times New Roman" w:hAnsi="Times New Roman" w:cs="Times New Roman"/>
      <w:b/>
      <w:bCs/>
      <w:i/>
      <w:iCs/>
      <w:sz w:val="26"/>
      <w:szCs w:val="26"/>
      <w:lang w:eastAsia="ru-RU" w:bidi="en-US"/>
    </w:rPr>
  </w:style>
  <w:style w:type="paragraph" w:styleId="6">
    <w:name w:val="heading 6"/>
    <w:basedOn w:val="a0"/>
    <w:next w:val="a0"/>
    <w:link w:val="60"/>
    <w:qFormat/>
    <w:rsid w:val="007079CE"/>
    <w:pPr>
      <w:spacing w:before="240" w:after="60" w:line="240" w:lineRule="auto"/>
      <w:ind w:firstLine="709"/>
      <w:jc w:val="both"/>
      <w:outlineLvl w:val="5"/>
    </w:pPr>
    <w:rPr>
      <w:rFonts w:ascii="Times New Roman" w:eastAsia="Times New Roman" w:hAnsi="Times New Roman" w:cs="Times New Roman"/>
      <w:b/>
      <w:bCs/>
      <w:szCs w:val="20"/>
      <w:lang w:eastAsia="ru-RU" w:bidi="en-US"/>
    </w:rPr>
  </w:style>
  <w:style w:type="paragraph" w:styleId="7">
    <w:name w:val="heading 7"/>
    <w:basedOn w:val="a0"/>
    <w:next w:val="a0"/>
    <w:link w:val="70"/>
    <w:qFormat/>
    <w:rsid w:val="007079CE"/>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qFormat/>
    <w:rsid w:val="007079CE"/>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qFormat/>
    <w:rsid w:val="007079CE"/>
    <w:pPr>
      <w:spacing w:before="240" w:after="60" w:line="240" w:lineRule="auto"/>
      <w:ind w:firstLine="709"/>
      <w:jc w:val="both"/>
      <w:outlineLvl w:val="8"/>
    </w:pPr>
    <w:rPr>
      <w:rFonts w:ascii="Arial" w:eastAsia="Times New Roman" w:hAnsi="Arial" w:cs="Times New Roman"/>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97478E"/>
    <w:rPr>
      <w:rFonts w:ascii="Times New Roman" w:eastAsia="@Arial Unicode MS" w:hAnsi="Times New Roman" w:cs="Times New Roman"/>
      <w:b/>
      <w:bCs/>
      <w:sz w:val="28"/>
      <w:szCs w:val="28"/>
      <w:lang w:eastAsia="ru-RU"/>
    </w:rPr>
  </w:style>
  <w:style w:type="character" w:styleId="a4">
    <w:name w:val="Hyperlink"/>
    <w:unhideWhenUsed/>
    <w:rsid w:val="0097478E"/>
    <w:rPr>
      <w:color w:val="0000FF"/>
      <w:u w:val="single"/>
    </w:rPr>
  </w:style>
  <w:style w:type="paragraph" w:styleId="11">
    <w:name w:val="toc 1"/>
    <w:basedOn w:val="a0"/>
    <w:next w:val="a0"/>
    <w:autoRedefine/>
    <w:uiPriority w:val="39"/>
    <w:rsid w:val="0097478E"/>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2">
    <w:name w:val="toc 2"/>
    <w:basedOn w:val="a0"/>
    <w:next w:val="a0"/>
    <w:link w:val="23"/>
    <w:autoRedefine/>
    <w:unhideWhenUsed/>
    <w:rsid w:val="0097478E"/>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1">
    <w:name w:val="toc 3"/>
    <w:basedOn w:val="a0"/>
    <w:next w:val="a0"/>
    <w:link w:val="32"/>
    <w:autoRedefine/>
    <w:unhideWhenUsed/>
    <w:rsid w:val="0097478E"/>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nhideWhenUsed/>
    <w:rsid w:val="0097478E"/>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6"/>
    <w:uiPriority w:val="99"/>
    <w:rsid w:val="0097478E"/>
    <w:pPr>
      <w:widowControl w:val="0"/>
      <w:suppressAutoHyphens/>
      <w:autoSpaceDN w:val="0"/>
      <w:spacing w:before="280" w:after="280" w:line="240" w:lineRule="auto"/>
      <w:textAlignment w:val="baseline"/>
    </w:pPr>
    <w:rPr>
      <w:rFonts w:ascii="Times New Roman" w:eastAsia="Times New Roman" w:hAnsi="Times New Roman" w:cs="Mangal"/>
      <w:kern w:val="3"/>
      <w:sz w:val="24"/>
      <w:szCs w:val="24"/>
      <w:lang w:eastAsia="zh-CN" w:bidi="hi-IN"/>
    </w:rPr>
  </w:style>
  <w:style w:type="paragraph" w:styleId="a7">
    <w:name w:val="No Spacing"/>
    <w:link w:val="a8"/>
    <w:uiPriority w:val="1"/>
    <w:qFormat/>
    <w:rsid w:val="0097478E"/>
    <w:pPr>
      <w:suppressAutoHyphens/>
      <w:autoSpaceDN w:val="0"/>
      <w:spacing w:after="0" w:line="240" w:lineRule="auto"/>
      <w:textAlignment w:val="baseline"/>
    </w:pPr>
    <w:rPr>
      <w:rFonts w:ascii="Calibri" w:eastAsia="Calibri" w:hAnsi="Calibri" w:cs="Times New Roman"/>
      <w:kern w:val="3"/>
      <w:lang w:eastAsia="zh-CN"/>
    </w:rPr>
  </w:style>
  <w:style w:type="character" w:customStyle="1" w:styleId="a8">
    <w:name w:val="Без интервала Знак"/>
    <w:basedOn w:val="a1"/>
    <w:link w:val="a7"/>
    <w:uiPriority w:val="99"/>
    <w:rsid w:val="0097478E"/>
    <w:rPr>
      <w:rFonts w:ascii="Calibri" w:eastAsia="Calibri" w:hAnsi="Calibri" w:cs="Times New Roman"/>
      <w:kern w:val="3"/>
      <w:lang w:eastAsia="zh-CN"/>
    </w:rPr>
  </w:style>
  <w:style w:type="character" w:styleId="a9">
    <w:name w:val="Strong"/>
    <w:basedOn w:val="a1"/>
    <w:uiPriority w:val="22"/>
    <w:qFormat/>
    <w:rsid w:val="0097478E"/>
    <w:rPr>
      <w:b/>
      <w:bCs/>
    </w:rPr>
  </w:style>
  <w:style w:type="character" w:customStyle="1" w:styleId="10">
    <w:name w:val="Заголовок 1 Знак"/>
    <w:basedOn w:val="a1"/>
    <w:link w:val="1"/>
    <w:rsid w:val="00CA6646"/>
    <w:rPr>
      <w:rFonts w:asciiTheme="majorHAnsi" w:eastAsiaTheme="majorEastAsia" w:hAnsiTheme="majorHAnsi" w:cstheme="majorBidi"/>
      <w:b/>
      <w:bCs/>
      <w:color w:val="365F91" w:themeColor="accent1" w:themeShade="BF"/>
      <w:sz w:val="28"/>
      <w:szCs w:val="28"/>
    </w:rPr>
  </w:style>
  <w:style w:type="character" w:customStyle="1" w:styleId="Zag11">
    <w:name w:val="Zag_11"/>
    <w:rsid w:val="00CA6646"/>
  </w:style>
  <w:style w:type="paragraph" w:styleId="aa">
    <w:name w:val="List Paragraph"/>
    <w:basedOn w:val="a0"/>
    <w:link w:val="ab"/>
    <w:uiPriority w:val="34"/>
    <w:qFormat/>
    <w:rsid w:val="00285D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99"/>
    <w:locked/>
    <w:rsid w:val="00285DFC"/>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85DF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285DFC"/>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Normal1">
    <w:name w:val="Normal1"/>
    <w:uiPriority w:val="99"/>
    <w:rsid w:val="00285DF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7E6DC9"/>
    <w:rPr>
      <w:rFonts w:asciiTheme="majorHAnsi" w:eastAsiaTheme="majorEastAsia" w:hAnsiTheme="majorHAnsi" w:cstheme="majorBidi"/>
      <w:b/>
      <w:bCs/>
      <w:color w:val="4F81BD" w:themeColor="accent1"/>
    </w:rPr>
  </w:style>
  <w:style w:type="paragraph" w:styleId="ac">
    <w:name w:val="header"/>
    <w:basedOn w:val="a0"/>
    <w:link w:val="ad"/>
    <w:rsid w:val="007E6DC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uiPriority w:val="99"/>
    <w:rsid w:val="007E6DC9"/>
    <w:rPr>
      <w:rFonts w:ascii="Times New Roman" w:eastAsia="Calibri" w:hAnsi="Times New Roman" w:cs="Times New Roman"/>
      <w:sz w:val="24"/>
      <w:szCs w:val="24"/>
      <w:lang w:val="en-US" w:eastAsia="ru-RU"/>
    </w:rPr>
  </w:style>
  <w:style w:type="character" w:styleId="ae">
    <w:name w:val="Emphasis"/>
    <w:qFormat/>
    <w:rsid w:val="00901E7C"/>
    <w:rPr>
      <w:i/>
      <w:iCs/>
    </w:rPr>
  </w:style>
  <w:style w:type="paragraph" w:customStyle="1" w:styleId="af">
    <w:name w:val="Новый"/>
    <w:basedOn w:val="a0"/>
    <w:rsid w:val="00901E7C"/>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dash041e005f0431005f044b005f0447005f043d005f044b005f0439005f005fchar1char1">
    <w:name w:val="dash041e_005f0431_005f044b_005f0447_005f043d_005f044b_005f0439_005f_005fchar1__char1"/>
    <w:rsid w:val="00901E7C"/>
    <w:rPr>
      <w:rFonts w:ascii="Times New Roman" w:hAnsi="Times New Roman" w:cs="Times New Roman" w:hint="default"/>
      <w:strike w:val="0"/>
      <w:dstrike w:val="0"/>
      <w:sz w:val="24"/>
      <w:szCs w:val="24"/>
      <w:u w:val="none"/>
      <w:effect w:val="none"/>
    </w:rPr>
  </w:style>
  <w:style w:type="character" w:customStyle="1" w:styleId="24">
    <w:name w:val="Основной текст (2)_"/>
    <w:basedOn w:val="a1"/>
    <w:link w:val="25"/>
    <w:rsid w:val="00684BBA"/>
    <w:rPr>
      <w:rFonts w:ascii="Times New Roman" w:eastAsia="Times New Roman" w:hAnsi="Times New Roman" w:cs="Times New Roman"/>
      <w:sz w:val="23"/>
      <w:szCs w:val="23"/>
      <w:shd w:val="clear" w:color="auto" w:fill="FFFFFF"/>
    </w:rPr>
  </w:style>
  <w:style w:type="character" w:customStyle="1" w:styleId="af0">
    <w:name w:val="Основной текст_"/>
    <w:basedOn w:val="a1"/>
    <w:link w:val="26"/>
    <w:rsid w:val="00684BBA"/>
    <w:rPr>
      <w:rFonts w:ascii="Times New Roman" w:eastAsia="Times New Roman" w:hAnsi="Times New Roman" w:cs="Times New Roman"/>
      <w:sz w:val="27"/>
      <w:szCs w:val="27"/>
      <w:shd w:val="clear" w:color="auto" w:fill="FFFFFF"/>
    </w:rPr>
  </w:style>
  <w:style w:type="character" w:customStyle="1" w:styleId="42">
    <w:name w:val="Основной текст (4)_"/>
    <w:basedOn w:val="a1"/>
    <w:rsid w:val="00684BBA"/>
    <w:rPr>
      <w:rFonts w:ascii="Times New Roman" w:eastAsia="Times New Roman" w:hAnsi="Times New Roman" w:cs="Times New Roman"/>
      <w:b/>
      <w:bCs/>
      <w:i w:val="0"/>
      <w:iCs w:val="0"/>
      <w:smallCaps w:val="0"/>
      <w:strike w:val="0"/>
      <w:sz w:val="27"/>
      <w:szCs w:val="27"/>
      <w:u w:val="none"/>
    </w:rPr>
  </w:style>
  <w:style w:type="character" w:customStyle="1" w:styleId="43">
    <w:name w:val="Основной текст (4)"/>
    <w:basedOn w:val="42"/>
    <w:rsid w:val="00684BBA"/>
    <w:rPr>
      <w:color w:val="000000"/>
      <w:spacing w:val="0"/>
      <w:w w:val="100"/>
      <w:position w:val="0"/>
      <w:lang w:val="ru-RU"/>
    </w:rPr>
  </w:style>
  <w:style w:type="character" w:customStyle="1" w:styleId="51">
    <w:name w:val="Основной текст (5)_"/>
    <w:basedOn w:val="a1"/>
    <w:link w:val="52"/>
    <w:rsid w:val="00684BBA"/>
    <w:rPr>
      <w:rFonts w:ascii="Times New Roman" w:eastAsia="Times New Roman" w:hAnsi="Times New Roman" w:cs="Times New Roman"/>
      <w:b/>
      <w:bCs/>
      <w:i/>
      <w:iCs/>
      <w:sz w:val="27"/>
      <w:szCs w:val="27"/>
      <w:shd w:val="clear" w:color="auto" w:fill="FFFFFF"/>
    </w:rPr>
  </w:style>
  <w:style w:type="character" w:customStyle="1" w:styleId="61">
    <w:name w:val="Основной текст (6)_"/>
    <w:basedOn w:val="a1"/>
    <w:link w:val="62"/>
    <w:rsid w:val="00684BBA"/>
    <w:rPr>
      <w:rFonts w:ascii="Times New Roman" w:eastAsia="Times New Roman" w:hAnsi="Times New Roman" w:cs="Times New Roman"/>
      <w:i/>
      <w:iCs/>
      <w:sz w:val="27"/>
      <w:szCs w:val="27"/>
      <w:shd w:val="clear" w:color="auto" w:fill="FFFFFF"/>
    </w:rPr>
  </w:style>
  <w:style w:type="character" w:customStyle="1" w:styleId="63">
    <w:name w:val="Основной текст (6) + Не курсив"/>
    <w:basedOn w:val="61"/>
    <w:rsid w:val="00684BBA"/>
    <w:rPr>
      <w:color w:val="000000"/>
      <w:spacing w:val="0"/>
      <w:w w:val="100"/>
      <w:position w:val="0"/>
    </w:rPr>
  </w:style>
  <w:style w:type="character" w:customStyle="1" w:styleId="af1">
    <w:name w:val="Основной текст + Полужирный;Курсив"/>
    <w:basedOn w:val="af0"/>
    <w:rsid w:val="00684BBA"/>
    <w:rPr>
      <w:b/>
      <w:bCs/>
      <w:i/>
      <w:iCs/>
      <w:color w:val="000000"/>
      <w:spacing w:val="0"/>
      <w:w w:val="100"/>
      <w:position w:val="0"/>
      <w:lang w:val="ru-RU"/>
    </w:rPr>
  </w:style>
  <w:style w:type="paragraph" w:customStyle="1" w:styleId="25">
    <w:name w:val="Основной текст (2)"/>
    <w:basedOn w:val="a0"/>
    <w:link w:val="24"/>
    <w:rsid w:val="00684BBA"/>
    <w:pPr>
      <w:widowControl w:val="0"/>
      <w:shd w:val="clear" w:color="auto" w:fill="FFFFFF"/>
      <w:spacing w:after="0" w:line="278" w:lineRule="exact"/>
      <w:jc w:val="center"/>
    </w:pPr>
    <w:rPr>
      <w:rFonts w:ascii="Times New Roman" w:eastAsia="Times New Roman" w:hAnsi="Times New Roman" w:cs="Times New Roman"/>
      <w:sz w:val="23"/>
      <w:szCs w:val="23"/>
    </w:rPr>
  </w:style>
  <w:style w:type="paragraph" w:customStyle="1" w:styleId="26">
    <w:name w:val="Основной текст2"/>
    <w:basedOn w:val="a0"/>
    <w:link w:val="af0"/>
    <w:rsid w:val="00684BBA"/>
    <w:pPr>
      <w:widowControl w:val="0"/>
      <w:shd w:val="clear" w:color="auto" w:fill="FFFFFF"/>
      <w:spacing w:after="0" w:line="322" w:lineRule="exact"/>
      <w:jc w:val="both"/>
    </w:pPr>
    <w:rPr>
      <w:rFonts w:ascii="Times New Roman" w:eastAsia="Times New Roman" w:hAnsi="Times New Roman" w:cs="Times New Roman"/>
      <w:sz w:val="27"/>
      <w:szCs w:val="27"/>
    </w:rPr>
  </w:style>
  <w:style w:type="paragraph" w:customStyle="1" w:styleId="52">
    <w:name w:val="Основной текст (5)"/>
    <w:basedOn w:val="a0"/>
    <w:link w:val="51"/>
    <w:rsid w:val="00684BBA"/>
    <w:pPr>
      <w:widowControl w:val="0"/>
      <w:shd w:val="clear" w:color="auto" w:fill="FFFFFF"/>
      <w:spacing w:after="0" w:line="322" w:lineRule="exact"/>
    </w:pPr>
    <w:rPr>
      <w:rFonts w:ascii="Times New Roman" w:eastAsia="Times New Roman" w:hAnsi="Times New Roman" w:cs="Times New Roman"/>
      <w:b/>
      <w:bCs/>
      <w:i/>
      <w:iCs/>
      <w:sz w:val="27"/>
      <w:szCs w:val="27"/>
    </w:rPr>
  </w:style>
  <w:style w:type="paragraph" w:customStyle="1" w:styleId="62">
    <w:name w:val="Основной текст (6)"/>
    <w:basedOn w:val="a0"/>
    <w:link w:val="61"/>
    <w:rsid w:val="00684BBA"/>
    <w:pPr>
      <w:widowControl w:val="0"/>
      <w:shd w:val="clear" w:color="auto" w:fill="FFFFFF"/>
      <w:spacing w:after="0" w:line="322" w:lineRule="exact"/>
      <w:jc w:val="both"/>
    </w:pPr>
    <w:rPr>
      <w:rFonts w:ascii="Times New Roman" w:eastAsia="Times New Roman" w:hAnsi="Times New Roman" w:cs="Times New Roman"/>
      <w:i/>
      <w:iCs/>
      <w:sz w:val="27"/>
      <w:szCs w:val="27"/>
    </w:rPr>
  </w:style>
  <w:style w:type="character" w:customStyle="1" w:styleId="71">
    <w:name w:val="Основной текст (7)_"/>
    <w:basedOn w:val="a1"/>
    <w:link w:val="72"/>
    <w:rsid w:val="00684BBA"/>
    <w:rPr>
      <w:rFonts w:ascii="Times New Roman" w:eastAsia="Times New Roman" w:hAnsi="Times New Roman" w:cs="Times New Roman"/>
      <w:i/>
      <w:iCs/>
      <w:sz w:val="27"/>
      <w:szCs w:val="27"/>
      <w:shd w:val="clear" w:color="auto" w:fill="FFFFFF"/>
    </w:rPr>
  </w:style>
  <w:style w:type="paragraph" w:customStyle="1" w:styleId="72">
    <w:name w:val="Основной текст (7)"/>
    <w:basedOn w:val="a0"/>
    <w:link w:val="71"/>
    <w:rsid w:val="00684BBA"/>
    <w:pPr>
      <w:widowControl w:val="0"/>
      <w:shd w:val="clear" w:color="auto" w:fill="FFFFFF"/>
      <w:spacing w:after="0" w:line="326" w:lineRule="exact"/>
      <w:jc w:val="both"/>
    </w:pPr>
    <w:rPr>
      <w:rFonts w:ascii="Times New Roman" w:eastAsia="Times New Roman" w:hAnsi="Times New Roman" w:cs="Times New Roman"/>
      <w:i/>
      <w:iCs/>
      <w:sz w:val="27"/>
      <w:szCs w:val="27"/>
    </w:rPr>
  </w:style>
  <w:style w:type="character" w:customStyle="1" w:styleId="12">
    <w:name w:val="Основной текст1"/>
    <w:basedOn w:val="af0"/>
    <w:rsid w:val="00684BBA"/>
    <w:rPr>
      <w:b w:val="0"/>
      <w:bCs w:val="0"/>
      <w:i w:val="0"/>
      <w:iCs w:val="0"/>
      <w:smallCaps w:val="0"/>
      <w:strike w:val="0"/>
      <w:color w:val="000000"/>
      <w:spacing w:val="0"/>
      <w:w w:val="100"/>
      <w:position w:val="0"/>
      <w:u w:val="single"/>
      <w:lang w:val="ru-RU"/>
    </w:rPr>
  </w:style>
  <w:style w:type="character" w:customStyle="1" w:styleId="af2">
    <w:name w:val="Основной текст + Курсив"/>
    <w:basedOn w:val="af0"/>
    <w:rsid w:val="00882E71"/>
    <w:rPr>
      <w:b w:val="0"/>
      <w:bCs w:val="0"/>
      <w:i/>
      <w:iCs/>
      <w:smallCaps w:val="0"/>
      <w:strike w:val="0"/>
      <w:color w:val="000000"/>
      <w:spacing w:val="0"/>
      <w:w w:val="100"/>
      <w:position w:val="0"/>
      <w:u w:val="none"/>
      <w:lang w:val="ru-RU"/>
    </w:rPr>
  </w:style>
  <w:style w:type="character" w:customStyle="1" w:styleId="af3">
    <w:name w:val="Основной текст + Полужирный"/>
    <w:basedOn w:val="af0"/>
    <w:rsid w:val="003574C4"/>
    <w:rPr>
      <w:b/>
      <w:bCs/>
      <w:i w:val="0"/>
      <w:iCs w:val="0"/>
      <w:smallCaps w:val="0"/>
      <w:strike w:val="0"/>
      <w:color w:val="000000"/>
      <w:spacing w:val="0"/>
      <w:w w:val="100"/>
      <w:position w:val="0"/>
      <w:u w:val="none"/>
      <w:lang w:val="ru-RU"/>
    </w:rPr>
  </w:style>
  <w:style w:type="character" w:customStyle="1" w:styleId="27">
    <w:name w:val="Заголовок №2_"/>
    <w:basedOn w:val="a1"/>
    <w:link w:val="28"/>
    <w:rsid w:val="003574C4"/>
    <w:rPr>
      <w:rFonts w:ascii="Times New Roman" w:eastAsia="Times New Roman" w:hAnsi="Times New Roman" w:cs="Times New Roman"/>
      <w:b/>
      <w:bCs/>
      <w:sz w:val="27"/>
      <w:szCs w:val="27"/>
      <w:shd w:val="clear" w:color="auto" w:fill="FFFFFF"/>
    </w:rPr>
  </w:style>
  <w:style w:type="character" w:customStyle="1" w:styleId="91">
    <w:name w:val="Основной текст (9)_"/>
    <w:basedOn w:val="a1"/>
    <w:link w:val="92"/>
    <w:rsid w:val="003574C4"/>
    <w:rPr>
      <w:rFonts w:ascii="Times New Roman" w:eastAsia="Times New Roman" w:hAnsi="Times New Roman" w:cs="Times New Roman"/>
      <w:b/>
      <w:bCs/>
      <w:spacing w:val="10"/>
      <w:sz w:val="25"/>
      <w:szCs w:val="25"/>
      <w:shd w:val="clear" w:color="auto" w:fill="FFFFFF"/>
    </w:rPr>
  </w:style>
  <w:style w:type="paragraph" w:customStyle="1" w:styleId="28">
    <w:name w:val="Заголовок №2"/>
    <w:basedOn w:val="a0"/>
    <w:link w:val="27"/>
    <w:rsid w:val="003574C4"/>
    <w:pPr>
      <w:widowControl w:val="0"/>
      <w:shd w:val="clear" w:color="auto" w:fill="FFFFFF"/>
      <w:spacing w:after="0" w:line="331" w:lineRule="exact"/>
      <w:ind w:hanging="360"/>
      <w:jc w:val="both"/>
      <w:outlineLvl w:val="1"/>
    </w:pPr>
    <w:rPr>
      <w:rFonts w:ascii="Times New Roman" w:eastAsia="Times New Roman" w:hAnsi="Times New Roman" w:cs="Times New Roman"/>
      <w:b/>
      <w:bCs/>
      <w:sz w:val="27"/>
      <w:szCs w:val="27"/>
    </w:rPr>
  </w:style>
  <w:style w:type="paragraph" w:customStyle="1" w:styleId="92">
    <w:name w:val="Основной текст (9)"/>
    <w:basedOn w:val="a0"/>
    <w:link w:val="91"/>
    <w:rsid w:val="003574C4"/>
    <w:pPr>
      <w:widowControl w:val="0"/>
      <w:shd w:val="clear" w:color="auto" w:fill="FFFFFF"/>
      <w:spacing w:after="0" w:line="326" w:lineRule="exact"/>
    </w:pPr>
    <w:rPr>
      <w:rFonts w:ascii="Times New Roman" w:eastAsia="Times New Roman" w:hAnsi="Times New Roman" w:cs="Times New Roman"/>
      <w:b/>
      <w:bCs/>
      <w:spacing w:val="10"/>
      <w:sz w:val="25"/>
      <w:szCs w:val="25"/>
    </w:rPr>
  </w:style>
  <w:style w:type="character" w:customStyle="1" w:styleId="dash041e0431044b0447043d044b0439char1">
    <w:name w:val="dash041e_0431_044b_0447_043d_044b_0439__char1"/>
    <w:rsid w:val="00504307"/>
    <w:rPr>
      <w:rFonts w:ascii="Times New Roman" w:hAnsi="Times New Roman" w:cs="Times New Roman" w:hint="default"/>
      <w:strike w:val="0"/>
      <w:dstrike w:val="0"/>
      <w:sz w:val="24"/>
      <w:szCs w:val="24"/>
      <w:u w:val="none"/>
      <w:effect w:val="none"/>
    </w:rPr>
  </w:style>
  <w:style w:type="paragraph" w:customStyle="1" w:styleId="a">
    <w:name w:val="НОМЕРА"/>
    <w:basedOn w:val="a5"/>
    <w:link w:val="af4"/>
    <w:uiPriority w:val="99"/>
    <w:qFormat/>
    <w:rsid w:val="00504307"/>
    <w:pPr>
      <w:widowControl/>
      <w:numPr>
        <w:numId w:val="15"/>
      </w:numPr>
      <w:suppressAutoHyphens w:val="0"/>
      <w:autoSpaceDN/>
      <w:spacing w:before="0" w:after="0"/>
      <w:jc w:val="both"/>
      <w:textAlignment w:val="auto"/>
    </w:pPr>
    <w:rPr>
      <w:rFonts w:ascii="Arial Narrow" w:eastAsia="Calibri" w:hAnsi="Arial Narrow" w:cs="Times New Roman"/>
      <w:kern w:val="0"/>
      <w:sz w:val="18"/>
      <w:szCs w:val="18"/>
      <w:lang w:eastAsia="ru-RU" w:bidi="ar-SA"/>
    </w:rPr>
  </w:style>
  <w:style w:type="character" w:customStyle="1" w:styleId="af4">
    <w:name w:val="НОМЕРА Знак"/>
    <w:link w:val="a"/>
    <w:uiPriority w:val="99"/>
    <w:rsid w:val="00504307"/>
    <w:rPr>
      <w:rFonts w:ascii="Arial Narrow" w:eastAsia="Calibri" w:hAnsi="Arial Narrow" w:cs="Times New Roman"/>
      <w:sz w:val="18"/>
      <w:szCs w:val="18"/>
      <w:lang w:eastAsia="ru-RU"/>
    </w:rPr>
  </w:style>
  <w:style w:type="paragraph" w:styleId="af5">
    <w:name w:val="Balloon Text"/>
    <w:basedOn w:val="a0"/>
    <w:link w:val="af6"/>
    <w:uiPriority w:val="99"/>
    <w:unhideWhenUsed/>
    <w:rsid w:val="0050430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504307"/>
    <w:rPr>
      <w:rFonts w:ascii="Tahoma" w:hAnsi="Tahoma" w:cs="Tahoma"/>
      <w:sz w:val="16"/>
      <w:szCs w:val="16"/>
    </w:rPr>
  </w:style>
  <w:style w:type="paragraph" w:customStyle="1" w:styleId="ConsPlusNormal">
    <w:name w:val="ConsPlusNormal"/>
    <w:rsid w:val="00F448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4">
    <w:name w:val="Основной текст (4) + Не полужирный"/>
    <w:basedOn w:val="42"/>
    <w:rsid w:val="005A0219"/>
    <w:rPr>
      <w:color w:val="000000"/>
      <w:spacing w:val="0"/>
      <w:w w:val="100"/>
      <w:position w:val="0"/>
      <w:lang w:val="ru-RU"/>
    </w:rPr>
  </w:style>
  <w:style w:type="character" w:customStyle="1" w:styleId="33">
    <w:name w:val="Заголовок №3_"/>
    <w:basedOn w:val="a1"/>
    <w:link w:val="34"/>
    <w:rsid w:val="005A0219"/>
    <w:rPr>
      <w:rFonts w:ascii="Times New Roman" w:eastAsia="Times New Roman" w:hAnsi="Times New Roman" w:cs="Times New Roman"/>
      <w:b/>
      <w:bCs/>
      <w:sz w:val="27"/>
      <w:szCs w:val="27"/>
      <w:shd w:val="clear" w:color="auto" w:fill="FFFFFF"/>
    </w:rPr>
  </w:style>
  <w:style w:type="character" w:customStyle="1" w:styleId="100">
    <w:name w:val="Основной текст (10)_"/>
    <w:basedOn w:val="a1"/>
    <w:link w:val="101"/>
    <w:rsid w:val="005A0219"/>
    <w:rPr>
      <w:rFonts w:ascii="Times New Roman" w:eastAsia="Times New Roman" w:hAnsi="Times New Roman" w:cs="Times New Roman"/>
      <w:sz w:val="23"/>
      <w:szCs w:val="23"/>
      <w:shd w:val="clear" w:color="auto" w:fill="FFFFFF"/>
    </w:rPr>
  </w:style>
  <w:style w:type="paragraph" w:customStyle="1" w:styleId="34">
    <w:name w:val="Заголовок №3"/>
    <w:basedOn w:val="a0"/>
    <w:link w:val="33"/>
    <w:rsid w:val="005A0219"/>
    <w:pPr>
      <w:widowControl w:val="0"/>
      <w:shd w:val="clear" w:color="auto" w:fill="FFFFFF"/>
      <w:spacing w:after="0" w:line="326" w:lineRule="exact"/>
      <w:ind w:hanging="1960"/>
      <w:outlineLvl w:val="2"/>
    </w:pPr>
    <w:rPr>
      <w:rFonts w:ascii="Times New Roman" w:eastAsia="Times New Roman" w:hAnsi="Times New Roman" w:cs="Times New Roman"/>
      <w:b/>
      <w:bCs/>
      <w:sz w:val="27"/>
      <w:szCs w:val="27"/>
    </w:rPr>
  </w:style>
  <w:style w:type="paragraph" w:customStyle="1" w:styleId="101">
    <w:name w:val="Основной текст (10)"/>
    <w:basedOn w:val="a0"/>
    <w:link w:val="100"/>
    <w:rsid w:val="005A0219"/>
    <w:pPr>
      <w:widowControl w:val="0"/>
      <w:shd w:val="clear" w:color="auto" w:fill="FFFFFF"/>
      <w:spacing w:after="0" w:line="322" w:lineRule="exact"/>
      <w:jc w:val="center"/>
    </w:pPr>
    <w:rPr>
      <w:rFonts w:ascii="Times New Roman" w:eastAsia="Times New Roman" w:hAnsi="Times New Roman" w:cs="Times New Roman"/>
      <w:sz w:val="23"/>
      <w:szCs w:val="23"/>
    </w:rPr>
  </w:style>
  <w:style w:type="character" w:customStyle="1" w:styleId="115pt">
    <w:name w:val="Основной текст + 11;5 pt"/>
    <w:basedOn w:val="af0"/>
    <w:rsid w:val="007079CE"/>
    <w:rPr>
      <w:b w:val="0"/>
      <w:bCs w:val="0"/>
      <w:i w:val="0"/>
      <w:iCs w:val="0"/>
      <w:smallCaps w:val="0"/>
      <w:strike w:val="0"/>
      <w:color w:val="000000"/>
      <w:spacing w:val="0"/>
      <w:w w:val="100"/>
      <w:position w:val="0"/>
      <w:sz w:val="23"/>
      <w:szCs w:val="23"/>
      <w:u w:val="none"/>
      <w:lang w:val="ru-RU"/>
    </w:rPr>
  </w:style>
  <w:style w:type="character" w:customStyle="1" w:styleId="40">
    <w:name w:val="Заголовок 4 Знак"/>
    <w:basedOn w:val="a1"/>
    <w:link w:val="4"/>
    <w:rsid w:val="007079CE"/>
    <w:rPr>
      <w:rFonts w:ascii="Times New Roman" w:eastAsia="Times New Roman" w:hAnsi="Times New Roman" w:cs="Times New Roman"/>
      <w:b/>
      <w:bCs/>
      <w:sz w:val="20"/>
      <w:szCs w:val="28"/>
      <w:lang w:val="de-DE" w:eastAsia="ru-RU"/>
    </w:rPr>
  </w:style>
  <w:style w:type="character" w:customStyle="1" w:styleId="50">
    <w:name w:val="Заголовок 5 Знак"/>
    <w:basedOn w:val="a1"/>
    <w:link w:val="5"/>
    <w:rsid w:val="007079CE"/>
    <w:rPr>
      <w:rFonts w:ascii="Times New Roman" w:eastAsia="Times New Roman" w:hAnsi="Times New Roman" w:cs="Times New Roman"/>
      <w:b/>
      <w:bCs/>
      <w:i/>
      <w:iCs/>
      <w:sz w:val="26"/>
      <w:szCs w:val="26"/>
      <w:lang w:eastAsia="ru-RU" w:bidi="en-US"/>
    </w:rPr>
  </w:style>
  <w:style w:type="character" w:customStyle="1" w:styleId="60">
    <w:name w:val="Заголовок 6 Знак"/>
    <w:basedOn w:val="a1"/>
    <w:link w:val="6"/>
    <w:rsid w:val="007079CE"/>
    <w:rPr>
      <w:rFonts w:ascii="Times New Roman" w:eastAsia="Times New Roman" w:hAnsi="Times New Roman" w:cs="Times New Roman"/>
      <w:b/>
      <w:bCs/>
      <w:szCs w:val="20"/>
      <w:lang w:eastAsia="ru-RU" w:bidi="en-US"/>
    </w:rPr>
  </w:style>
  <w:style w:type="character" w:customStyle="1" w:styleId="70">
    <w:name w:val="Заголовок 7 Знак"/>
    <w:basedOn w:val="a1"/>
    <w:link w:val="7"/>
    <w:rsid w:val="007079CE"/>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rsid w:val="007079CE"/>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rsid w:val="007079CE"/>
    <w:rPr>
      <w:rFonts w:ascii="Arial" w:eastAsia="Times New Roman" w:hAnsi="Arial" w:cs="Times New Roman"/>
      <w:szCs w:val="20"/>
      <w:lang w:eastAsia="ru-RU" w:bidi="en-US"/>
    </w:rPr>
  </w:style>
  <w:style w:type="paragraph" w:customStyle="1" w:styleId="13">
    <w:name w:val="Стиль1"/>
    <w:basedOn w:val="1"/>
    <w:autoRedefine/>
    <w:rsid w:val="007079CE"/>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Cs w:val="0"/>
      <w:color w:val="auto"/>
      <w:lang w:eastAsia="ru-RU"/>
    </w:rPr>
  </w:style>
  <w:style w:type="character" w:customStyle="1" w:styleId="14">
    <w:name w:val="Стиль 14 пт полужирный"/>
    <w:rsid w:val="007079CE"/>
    <w:rPr>
      <w:b/>
      <w:bCs/>
      <w:spacing w:val="-3"/>
      <w:sz w:val="28"/>
    </w:rPr>
  </w:style>
  <w:style w:type="paragraph" w:styleId="af7">
    <w:name w:val="footnote text"/>
    <w:aliases w:val="F1,Знак6"/>
    <w:basedOn w:val="a0"/>
    <w:link w:val="af8"/>
    <w:rsid w:val="007079CE"/>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F1 Знак,Знак6 Знак"/>
    <w:basedOn w:val="a1"/>
    <w:link w:val="af7"/>
    <w:rsid w:val="007079CE"/>
    <w:rPr>
      <w:rFonts w:ascii="Times New Roman" w:eastAsia="Times New Roman" w:hAnsi="Times New Roman" w:cs="Times New Roman"/>
      <w:sz w:val="20"/>
      <w:szCs w:val="20"/>
      <w:lang w:eastAsia="ru-RU"/>
    </w:rPr>
  </w:style>
  <w:style w:type="character" w:styleId="af9">
    <w:name w:val="footnote reference"/>
    <w:rsid w:val="007079CE"/>
    <w:rPr>
      <w:vertAlign w:val="superscript"/>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b"/>
    <w:rsid w:val="007079CE"/>
    <w:pPr>
      <w:autoSpaceDE w:val="0"/>
      <w:autoSpaceDN w:val="0"/>
      <w:spacing w:after="0" w:line="260" w:lineRule="atLeast"/>
      <w:ind w:firstLine="397"/>
      <w:jc w:val="both"/>
    </w:pPr>
    <w:rPr>
      <w:rFonts w:ascii="PragmaticaC" w:eastAsia="Times New Roman" w:hAnsi="PragmaticaC" w:cs="Times New Roman"/>
      <w:color w:val="000000"/>
      <w:szCs w:val="20"/>
      <w:lang w:eastAsia="ru-RU"/>
    </w:r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7079CE"/>
    <w:rPr>
      <w:rFonts w:ascii="PragmaticaC" w:eastAsia="Times New Roman" w:hAnsi="PragmaticaC" w:cs="Times New Roman"/>
      <w:color w:val="000000"/>
      <w:szCs w:val="20"/>
      <w:lang w:eastAsia="ru-RU"/>
    </w:rPr>
  </w:style>
  <w:style w:type="paragraph" w:customStyle="1" w:styleId="15">
    <w:name w:val="Обычный1"/>
    <w:rsid w:val="007079C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c">
    <w:name w:val="А_сноска"/>
    <w:basedOn w:val="af7"/>
    <w:link w:val="afd"/>
    <w:qFormat/>
    <w:rsid w:val="007079CE"/>
    <w:pPr>
      <w:widowControl w:val="0"/>
      <w:ind w:firstLine="400"/>
      <w:jc w:val="both"/>
    </w:pPr>
    <w:rPr>
      <w:sz w:val="24"/>
      <w:szCs w:val="24"/>
    </w:rPr>
  </w:style>
  <w:style w:type="character" w:customStyle="1" w:styleId="afd">
    <w:name w:val="А_сноска Знак"/>
    <w:link w:val="afc"/>
    <w:rsid w:val="007079CE"/>
    <w:rPr>
      <w:rFonts w:ascii="Times New Roman" w:eastAsia="Times New Roman" w:hAnsi="Times New Roman" w:cs="Times New Roman"/>
      <w:sz w:val="24"/>
      <w:szCs w:val="24"/>
      <w:lang w:eastAsia="ru-RU"/>
    </w:rPr>
  </w:style>
  <w:style w:type="paragraph" w:customStyle="1" w:styleId="Abstract">
    <w:name w:val="Abstract"/>
    <w:basedOn w:val="a0"/>
    <w:link w:val="Abstract0"/>
    <w:rsid w:val="007079C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8"/>
      <w:lang w:eastAsia="ru-RU"/>
    </w:rPr>
  </w:style>
  <w:style w:type="paragraph" w:customStyle="1" w:styleId="afe">
    <w:name w:val="А_основной"/>
    <w:basedOn w:val="a0"/>
    <w:link w:val="aff"/>
    <w:qFormat/>
    <w:rsid w:val="007079CE"/>
    <w:pPr>
      <w:spacing w:after="0" w:line="360" w:lineRule="auto"/>
      <w:ind w:firstLine="454"/>
      <w:jc w:val="both"/>
    </w:pPr>
    <w:rPr>
      <w:rFonts w:ascii="Times New Roman" w:eastAsia="Calibri" w:hAnsi="Times New Roman" w:cs="Times New Roman"/>
      <w:sz w:val="20"/>
      <w:szCs w:val="28"/>
      <w:lang w:eastAsia="ru-RU"/>
    </w:rPr>
  </w:style>
  <w:style w:type="character" w:customStyle="1" w:styleId="aff">
    <w:name w:val="А_основной Знак"/>
    <w:link w:val="afe"/>
    <w:rsid w:val="007079CE"/>
    <w:rPr>
      <w:rFonts w:ascii="Times New Roman" w:eastAsia="Calibri" w:hAnsi="Times New Roman" w:cs="Times New Roman"/>
      <w:sz w:val="20"/>
      <w:szCs w:val="28"/>
      <w:lang w:eastAsia="ru-RU"/>
    </w:rPr>
  </w:style>
  <w:style w:type="character" w:customStyle="1" w:styleId="Abstract0">
    <w:name w:val="Abstract Знак"/>
    <w:link w:val="Abstract"/>
    <w:rsid w:val="007079CE"/>
    <w:rPr>
      <w:rFonts w:ascii="Times New Roman" w:eastAsia="@Arial Unicode MS" w:hAnsi="Times New Roman" w:cs="Times New Roman"/>
      <w:sz w:val="20"/>
      <w:szCs w:val="28"/>
      <w:lang w:eastAsia="ru-RU"/>
    </w:rPr>
  </w:style>
  <w:style w:type="paragraph" w:customStyle="1" w:styleId="aff0">
    <w:name w:val="А_осн"/>
    <w:basedOn w:val="Abstract"/>
    <w:link w:val="aff1"/>
    <w:rsid w:val="007079CE"/>
  </w:style>
  <w:style w:type="character" w:customStyle="1" w:styleId="aff1">
    <w:name w:val="А_осн Знак"/>
    <w:basedOn w:val="Abstract0"/>
    <w:link w:val="aff0"/>
    <w:rsid w:val="007079CE"/>
  </w:style>
  <w:style w:type="table" w:styleId="aff2">
    <w:name w:val="Table Grid"/>
    <w:basedOn w:val="a2"/>
    <w:uiPriority w:val="3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0"/>
    <w:uiPriority w:val="99"/>
    <w:rsid w:val="007079C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styleId="29">
    <w:name w:val="Body Text Indent 2"/>
    <w:basedOn w:val="a0"/>
    <w:link w:val="2a"/>
    <w:unhideWhenUsed/>
    <w:rsid w:val="007079CE"/>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7079CE"/>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3">
    <w:name w:val="Body Text Indent"/>
    <w:basedOn w:val="a0"/>
    <w:link w:val="aff4"/>
    <w:unhideWhenUsed/>
    <w:rsid w:val="007079CE"/>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1"/>
    <w:link w:val="aff3"/>
    <w:rsid w:val="007079CE"/>
    <w:rPr>
      <w:rFonts w:ascii="Times New Roman" w:eastAsia="Times New Roman" w:hAnsi="Times New Roman" w:cs="Times New Roman"/>
      <w:sz w:val="24"/>
      <w:szCs w:val="24"/>
      <w:lang w:eastAsia="ru-RU"/>
    </w:rPr>
  </w:style>
  <w:style w:type="character" w:customStyle="1" w:styleId="110">
    <w:name w:val="Заголовок 1 Знак1"/>
    <w:rsid w:val="007079CE"/>
    <w:rPr>
      <w:rFonts w:ascii="Arial" w:hAnsi="Arial" w:cs="Arial"/>
      <w:b/>
      <w:bCs/>
      <w:kern w:val="32"/>
      <w:sz w:val="32"/>
      <w:szCs w:val="32"/>
      <w:lang w:val="de-DE" w:eastAsia="ru-RU" w:bidi="ar-SA"/>
    </w:rPr>
  </w:style>
  <w:style w:type="character" w:customStyle="1" w:styleId="210">
    <w:name w:val="Заголовок 2 Знак1"/>
    <w:rsid w:val="007079CE"/>
    <w:rPr>
      <w:rFonts w:ascii="Cambria" w:eastAsia="Times New Roman" w:hAnsi="Cambria"/>
      <w:b/>
      <w:color w:val="4F81BD"/>
      <w:sz w:val="26"/>
      <w:szCs w:val="26"/>
      <w:lang w:eastAsia="ru-RU"/>
    </w:rPr>
  </w:style>
  <w:style w:type="character" w:customStyle="1" w:styleId="310">
    <w:name w:val="Заголовок 3 Знак1"/>
    <w:rsid w:val="007079CE"/>
    <w:rPr>
      <w:rFonts w:ascii="Arial" w:eastAsia="Times New Roman" w:hAnsi="Arial" w:cs="Arial"/>
      <w:b/>
      <w:bCs/>
      <w:sz w:val="26"/>
      <w:szCs w:val="26"/>
      <w:lang w:eastAsia="ru-RU"/>
    </w:rPr>
  </w:style>
  <w:style w:type="paragraph" w:customStyle="1" w:styleId="Zag1">
    <w:name w:val="Zag_1"/>
    <w:basedOn w:val="a0"/>
    <w:rsid w:val="007079C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uiPriority w:val="99"/>
    <w:rsid w:val="007079CE"/>
  </w:style>
  <w:style w:type="paragraph" w:customStyle="1" w:styleId="Zag2">
    <w:name w:val="Zag_2"/>
    <w:basedOn w:val="a0"/>
    <w:uiPriority w:val="99"/>
    <w:rsid w:val="007079C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uiPriority w:val="99"/>
    <w:rsid w:val="007079CE"/>
  </w:style>
  <w:style w:type="character" w:customStyle="1" w:styleId="Zag31">
    <w:name w:val="Zag_31"/>
    <w:uiPriority w:val="99"/>
    <w:rsid w:val="007079CE"/>
  </w:style>
  <w:style w:type="paragraph" w:customStyle="1" w:styleId="aff5">
    <w:name w:val="Ξαϋχν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6">
    <w:name w:val="Νξβ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f7">
    <w:name w:val="footer"/>
    <w:basedOn w:val="a0"/>
    <w:link w:val="16"/>
    <w:uiPriority w:val="99"/>
    <w:rsid w:val="007079C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f8">
    <w:name w:val="Нижний колонтитул Знак"/>
    <w:basedOn w:val="a1"/>
    <w:link w:val="aff7"/>
    <w:uiPriority w:val="99"/>
    <w:rsid w:val="007079CE"/>
  </w:style>
  <w:style w:type="character" w:customStyle="1" w:styleId="16">
    <w:name w:val="Нижний колонтитул Знак1"/>
    <w:link w:val="aff7"/>
    <w:locked/>
    <w:rsid w:val="007079CE"/>
    <w:rPr>
      <w:rFonts w:ascii="Times New Roman" w:eastAsia="Calibri" w:hAnsi="Times New Roman" w:cs="Times New Roman"/>
      <w:sz w:val="24"/>
      <w:szCs w:val="24"/>
      <w:lang w:val="en-US" w:eastAsia="ru-RU"/>
    </w:rPr>
  </w:style>
  <w:style w:type="paragraph" w:customStyle="1" w:styleId="zag4">
    <w:name w:val="zag_4"/>
    <w:basedOn w:val="a0"/>
    <w:uiPriority w:val="99"/>
    <w:rsid w:val="007079C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uiPriority w:val="99"/>
    <w:rsid w:val="007079C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uiPriority w:val="99"/>
    <w:rsid w:val="007079C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7">
    <w:name w:val="Основной текст с отступом Знак1"/>
    <w:rsid w:val="007079CE"/>
    <w:rPr>
      <w:sz w:val="24"/>
      <w:szCs w:val="24"/>
      <w:lang w:val="ru-RU" w:eastAsia="ru-RU" w:bidi="ar-SA"/>
    </w:rPr>
  </w:style>
  <w:style w:type="paragraph" w:styleId="2b">
    <w:name w:val="Body Text 2"/>
    <w:basedOn w:val="a0"/>
    <w:link w:val="2c"/>
    <w:rsid w:val="007079CE"/>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7079CE"/>
    <w:rPr>
      <w:rFonts w:ascii="Times New Roman" w:eastAsia="Times New Roman" w:hAnsi="Times New Roman" w:cs="Times New Roman"/>
      <w:sz w:val="24"/>
      <w:szCs w:val="24"/>
      <w:lang w:eastAsia="ru-RU"/>
    </w:rPr>
  </w:style>
  <w:style w:type="paragraph" w:customStyle="1" w:styleId="18">
    <w:name w:val="Знак Знак1 Знак 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35">
    <w:name w:val="Body Text Indent 3"/>
    <w:basedOn w:val="a0"/>
    <w:link w:val="36"/>
    <w:rsid w:val="007079C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7079CE"/>
    <w:rPr>
      <w:rFonts w:ascii="Times New Roman" w:eastAsia="Times New Roman" w:hAnsi="Times New Roman" w:cs="Times New Roman"/>
      <w:sz w:val="16"/>
      <w:szCs w:val="16"/>
      <w:lang w:eastAsia="ru-RU"/>
    </w:rPr>
  </w:style>
  <w:style w:type="paragraph" w:styleId="affa">
    <w:name w:val="Title"/>
    <w:basedOn w:val="a0"/>
    <w:link w:val="19"/>
    <w:qFormat/>
    <w:rsid w:val="007079C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b">
    <w:name w:val="Название Знак"/>
    <w:basedOn w:val="a1"/>
    <w:link w:val="affa"/>
    <w:rsid w:val="007079C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7079C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2d">
    <w:name w:val="Обычный2"/>
    <w:rsid w:val="007079C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7079CE"/>
  </w:style>
  <w:style w:type="character" w:customStyle="1" w:styleId="grame">
    <w:name w:val="grame"/>
    <w:basedOn w:val="a1"/>
    <w:rsid w:val="007079CE"/>
  </w:style>
  <w:style w:type="paragraph" w:customStyle="1" w:styleId="affd">
    <w:name w:val="a"/>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7079C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page number"/>
    <w:basedOn w:val="a1"/>
    <w:rsid w:val="007079CE"/>
  </w:style>
  <w:style w:type="paragraph" w:customStyle="1" w:styleId="afff">
    <w:name w:val="Знак Знак Знак"/>
    <w:basedOn w:val="a0"/>
    <w:rsid w:val="007079C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7079CE"/>
    <w:rPr>
      <w:lang w:val="ru-RU" w:eastAsia="ru-RU" w:bidi="ar-SA"/>
    </w:rPr>
  </w:style>
  <w:style w:type="character" w:customStyle="1" w:styleId="normalchar1">
    <w:name w:val="normal__char1"/>
    <w:rsid w:val="007079CE"/>
    <w:rPr>
      <w:rFonts w:ascii="Calibri" w:hAnsi="Calibri" w:hint="default"/>
      <w:sz w:val="22"/>
      <w:szCs w:val="22"/>
    </w:rPr>
  </w:style>
  <w:style w:type="paragraph" w:customStyle="1" w:styleId="1a">
    <w:name w:val="Абзац списка1"/>
    <w:basedOn w:val="a0"/>
    <w:rsid w:val="007079C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0">
    <w:name w:val="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b">
    <w:name w:val="Номер 1"/>
    <w:basedOn w:val="1"/>
    <w:qFormat/>
    <w:rsid w:val="007079C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rsid w:val="007079C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7079CE"/>
    <w:pPr>
      <w:keepLines w:val="0"/>
      <w:spacing w:before="120" w:after="120" w:line="360" w:lineRule="auto"/>
      <w:jc w:val="center"/>
    </w:pPr>
    <w:rPr>
      <w:rFonts w:ascii="Times New Roman" w:eastAsia="Times New Roman" w:hAnsi="Times New Roman" w:cs="Times New Roman"/>
      <w:color w:val="auto"/>
      <w:sz w:val="28"/>
      <w:szCs w:val="28"/>
      <w:lang w:eastAsia="ru-RU"/>
    </w:rPr>
  </w:style>
  <w:style w:type="paragraph" w:customStyle="1" w:styleId="211">
    <w:name w:val="Основной текст 21"/>
    <w:basedOn w:val="a0"/>
    <w:rsid w:val="007079C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0"/>
    <w:rsid w:val="007079C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uiPriority w:val="99"/>
    <w:rsid w:val="007079CE"/>
    <w:rPr>
      <w:rFonts w:ascii="Times New Roman" w:hAnsi="Times New Roman" w:cs="Times New Roman"/>
      <w:sz w:val="20"/>
      <w:szCs w:val="20"/>
    </w:rPr>
  </w:style>
  <w:style w:type="paragraph" w:customStyle="1" w:styleId="Style3">
    <w:name w:val="Style3"/>
    <w:basedOn w:val="a0"/>
    <w:rsid w:val="007079C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7079C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styleId="37">
    <w:name w:val="Body Text 3"/>
    <w:basedOn w:val="a0"/>
    <w:link w:val="38"/>
    <w:rsid w:val="007079CE"/>
    <w:pPr>
      <w:spacing w:after="120" w:line="240" w:lineRule="auto"/>
    </w:pPr>
    <w:rPr>
      <w:rFonts w:ascii="Times New Roman" w:eastAsia="Times New Roman" w:hAnsi="Times New Roman" w:cs="Times New Roman"/>
      <w:sz w:val="16"/>
      <w:szCs w:val="16"/>
      <w:lang w:val="de-DE" w:eastAsia="ru-RU"/>
    </w:rPr>
  </w:style>
  <w:style w:type="character" w:customStyle="1" w:styleId="38">
    <w:name w:val="Основной текст 3 Знак"/>
    <w:basedOn w:val="a1"/>
    <w:link w:val="37"/>
    <w:rsid w:val="007079CE"/>
    <w:rPr>
      <w:rFonts w:ascii="Times New Roman" w:eastAsia="Times New Roman" w:hAnsi="Times New Roman" w:cs="Times New Roman"/>
      <w:sz w:val="16"/>
      <w:szCs w:val="16"/>
      <w:lang w:val="de-DE" w:eastAsia="ru-RU"/>
    </w:rPr>
  </w:style>
  <w:style w:type="paragraph" w:styleId="afff1">
    <w:name w:val="caption"/>
    <w:basedOn w:val="a0"/>
    <w:next w:val="a0"/>
    <w:qFormat/>
    <w:rsid w:val="007079C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3">
    <w:name w:val="annotation reference"/>
    <w:uiPriority w:val="99"/>
    <w:rsid w:val="007079CE"/>
    <w:rPr>
      <w:sz w:val="16"/>
      <w:szCs w:val="16"/>
    </w:rPr>
  </w:style>
  <w:style w:type="paragraph" w:customStyle="1" w:styleId="Iniiaiieoaeno21">
    <w:name w:val="Iniiaiie oaeno 21"/>
    <w:basedOn w:val="a0"/>
    <w:rsid w:val="007079C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afff6">
    <w:name w:val="Subtitle"/>
    <w:basedOn w:val="a0"/>
    <w:next w:val="a0"/>
    <w:link w:val="1c"/>
    <w:qFormat/>
    <w:rsid w:val="007079CE"/>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7">
    <w:name w:val="Подзаголовок Знак"/>
    <w:basedOn w:val="a1"/>
    <w:link w:val="afff6"/>
    <w:rsid w:val="007079CE"/>
    <w:rPr>
      <w:rFonts w:asciiTheme="majorHAnsi" w:eastAsiaTheme="majorEastAsia" w:hAnsiTheme="majorHAnsi" w:cstheme="majorBidi"/>
      <w:i/>
      <w:iCs/>
      <w:color w:val="4F81BD" w:themeColor="accent1"/>
      <w:spacing w:val="15"/>
      <w:sz w:val="24"/>
      <w:szCs w:val="24"/>
    </w:rPr>
  </w:style>
  <w:style w:type="paragraph" w:styleId="2f">
    <w:name w:val="Quote"/>
    <w:basedOn w:val="a0"/>
    <w:next w:val="a0"/>
    <w:link w:val="2f0"/>
    <w:qFormat/>
    <w:rsid w:val="007079CE"/>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0">
    <w:name w:val="Цитата 2 Знак"/>
    <w:basedOn w:val="a1"/>
    <w:link w:val="2f"/>
    <w:rsid w:val="007079CE"/>
    <w:rPr>
      <w:rFonts w:ascii="Times New Roman" w:eastAsia="Times New Roman" w:hAnsi="Times New Roman" w:cs="Times New Roman"/>
      <w:i/>
      <w:sz w:val="24"/>
      <w:szCs w:val="24"/>
      <w:lang w:eastAsia="ru-RU" w:bidi="en-US"/>
    </w:rPr>
  </w:style>
  <w:style w:type="paragraph" w:styleId="afff8">
    <w:name w:val="Intense Quote"/>
    <w:basedOn w:val="a0"/>
    <w:next w:val="a0"/>
    <w:link w:val="afff9"/>
    <w:qFormat/>
    <w:rsid w:val="007079CE"/>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9">
    <w:name w:val="Выделенная цитата Знак"/>
    <w:basedOn w:val="a1"/>
    <w:link w:val="afff8"/>
    <w:rsid w:val="007079CE"/>
    <w:rPr>
      <w:rFonts w:ascii="Times New Roman" w:eastAsia="Times New Roman" w:hAnsi="Times New Roman" w:cs="Times New Roman"/>
      <w:b/>
      <w:i/>
      <w:sz w:val="24"/>
      <w:szCs w:val="20"/>
      <w:lang w:eastAsia="ru-RU" w:bidi="en-US"/>
    </w:rPr>
  </w:style>
  <w:style w:type="character" w:styleId="afffa">
    <w:name w:val="Subtle Emphasis"/>
    <w:qFormat/>
    <w:rsid w:val="007079CE"/>
    <w:rPr>
      <w:i/>
      <w:color w:val="5A5A5A"/>
    </w:rPr>
  </w:style>
  <w:style w:type="character" w:styleId="afffb">
    <w:name w:val="Intense Emphasis"/>
    <w:qFormat/>
    <w:rsid w:val="007079CE"/>
    <w:rPr>
      <w:b/>
      <w:i/>
      <w:sz w:val="24"/>
      <w:szCs w:val="24"/>
      <w:u w:val="single"/>
    </w:rPr>
  </w:style>
  <w:style w:type="character" w:styleId="afffc">
    <w:name w:val="Subtle Reference"/>
    <w:qFormat/>
    <w:rsid w:val="007079CE"/>
    <w:rPr>
      <w:sz w:val="24"/>
      <w:szCs w:val="24"/>
      <w:u w:val="single"/>
    </w:rPr>
  </w:style>
  <w:style w:type="character" w:styleId="afffd">
    <w:name w:val="Intense Reference"/>
    <w:qFormat/>
    <w:rsid w:val="007079CE"/>
    <w:rPr>
      <w:b/>
      <w:sz w:val="24"/>
      <w:u w:val="single"/>
    </w:rPr>
  </w:style>
  <w:style w:type="character" w:styleId="afffe">
    <w:name w:val="Book Title"/>
    <w:qFormat/>
    <w:rsid w:val="007079CE"/>
    <w:rPr>
      <w:rFonts w:ascii="Arial" w:eastAsia="Times New Roman" w:hAnsi="Arial"/>
      <w:b/>
      <w:i/>
      <w:sz w:val="24"/>
      <w:szCs w:val="24"/>
    </w:rPr>
  </w:style>
  <w:style w:type="paragraph" w:styleId="affff">
    <w:name w:val="TOC Heading"/>
    <w:basedOn w:val="1"/>
    <w:next w:val="a0"/>
    <w:qFormat/>
    <w:rsid w:val="007079CE"/>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character" w:customStyle="1" w:styleId="apple-style-span">
    <w:name w:val="apple-style-span"/>
    <w:basedOn w:val="a1"/>
    <w:rsid w:val="007079CE"/>
  </w:style>
  <w:style w:type="paragraph" w:customStyle="1" w:styleId="CompanyName">
    <w:name w:val="Company Name"/>
    <w:basedOn w:val="a7"/>
    <w:rsid w:val="007079CE"/>
    <w:pPr>
      <w:suppressAutoHyphens w:val="0"/>
      <w:autoSpaceDN/>
      <w:ind w:left="634"/>
      <w:textAlignment w:val="auto"/>
    </w:pPr>
    <w:rPr>
      <w:rFonts w:ascii="Cambria" w:eastAsia="Times New Roman" w:hAnsi="Cambria" w:cs="Cambria"/>
      <w:caps/>
      <w:spacing w:val="20"/>
      <w:kern w:val="0"/>
      <w:sz w:val="18"/>
      <w:lang w:eastAsia="zh-TW"/>
    </w:rPr>
  </w:style>
  <w:style w:type="paragraph" w:customStyle="1" w:styleId="AuthorsName">
    <w:name w:val="Author's Name"/>
    <w:basedOn w:val="a7"/>
    <w:rsid w:val="007079CE"/>
    <w:pPr>
      <w:suppressAutoHyphens w:val="0"/>
      <w:autoSpaceDN/>
      <w:ind w:left="634"/>
      <w:textAlignment w:val="auto"/>
    </w:pPr>
    <w:rPr>
      <w:rFonts w:ascii="Cambria" w:eastAsia="Times New Roman" w:hAnsi="Cambria" w:cs="Cambria"/>
      <w:kern w:val="0"/>
      <w:sz w:val="18"/>
      <w:lang w:eastAsia="zh-TW"/>
    </w:rPr>
  </w:style>
  <w:style w:type="paragraph" w:customStyle="1" w:styleId="DocumentDate">
    <w:name w:val="Document Date"/>
    <w:basedOn w:val="a7"/>
    <w:rsid w:val="007079CE"/>
    <w:pPr>
      <w:suppressAutoHyphens w:val="0"/>
      <w:autoSpaceDN/>
      <w:ind w:left="634"/>
      <w:textAlignment w:val="auto"/>
    </w:pPr>
    <w:rPr>
      <w:rFonts w:ascii="Cambria" w:eastAsia="Times New Roman" w:hAnsi="Cambria" w:cs="Cambria"/>
      <w:caps/>
      <w:color w:val="7F7F7F"/>
      <w:kern w:val="0"/>
      <w:sz w:val="16"/>
      <w:lang w:eastAsia="zh-TW"/>
    </w:rPr>
  </w:style>
  <w:style w:type="paragraph" w:customStyle="1" w:styleId="affff0">
    <w:name w:val="Аннотации"/>
    <w:basedOn w:val="a0"/>
    <w:rsid w:val="007079CE"/>
    <w:pPr>
      <w:spacing w:after="0" w:line="240" w:lineRule="auto"/>
      <w:ind w:firstLine="284"/>
      <w:jc w:val="both"/>
    </w:pPr>
    <w:rPr>
      <w:rFonts w:ascii="Times New Roman" w:eastAsia="Times New Roman" w:hAnsi="Times New Roman" w:cs="Times New Roman"/>
      <w:szCs w:val="20"/>
      <w:lang w:eastAsia="ru-RU"/>
    </w:rPr>
  </w:style>
  <w:style w:type="paragraph" w:styleId="affff1">
    <w:name w:val="Plain Text"/>
    <w:basedOn w:val="a0"/>
    <w:link w:val="affff2"/>
    <w:rsid w:val="007079CE"/>
    <w:pPr>
      <w:spacing w:after="0" w:line="240" w:lineRule="auto"/>
    </w:pPr>
    <w:rPr>
      <w:rFonts w:ascii="Courier New" w:eastAsia="Times New Roman" w:hAnsi="Courier New" w:cs="Times New Roman"/>
      <w:sz w:val="20"/>
      <w:szCs w:val="20"/>
      <w:lang w:eastAsia="ru-RU"/>
    </w:rPr>
  </w:style>
  <w:style w:type="character" w:customStyle="1" w:styleId="affff2">
    <w:name w:val="Текст Знак"/>
    <w:basedOn w:val="a1"/>
    <w:link w:val="affff1"/>
    <w:rsid w:val="007079CE"/>
    <w:rPr>
      <w:rFonts w:ascii="Courier New" w:eastAsia="Times New Roman" w:hAnsi="Courier New" w:cs="Times New Roman"/>
      <w:sz w:val="20"/>
      <w:szCs w:val="20"/>
      <w:lang w:eastAsia="ru-RU"/>
    </w:rPr>
  </w:style>
  <w:style w:type="paragraph" w:customStyle="1" w:styleId="affff3">
    <w:name w:val="Содержимое таблицы"/>
    <w:basedOn w:val="a0"/>
    <w:rsid w:val="007079CE"/>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4">
    <w:name w:val="Методика подзаголовок"/>
    <w:rsid w:val="007079CE"/>
    <w:rPr>
      <w:rFonts w:ascii="Times New Roman" w:hAnsi="Times New Roman"/>
      <w:b/>
      <w:bCs/>
      <w:spacing w:val="30"/>
    </w:rPr>
  </w:style>
  <w:style w:type="paragraph" w:customStyle="1" w:styleId="affff5">
    <w:name w:val="текст сноски"/>
    <w:basedOn w:val="a0"/>
    <w:rsid w:val="007079C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6">
    <w:name w:val="Схема документа Знак"/>
    <w:link w:val="affff7"/>
    <w:semiHidden/>
    <w:rsid w:val="007079CE"/>
    <w:rPr>
      <w:rFonts w:ascii="Arial" w:hAnsi="Arial"/>
      <w:b/>
      <w:bCs/>
      <w:szCs w:val="26"/>
    </w:rPr>
  </w:style>
  <w:style w:type="character" w:customStyle="1" w:styleId="180">
    <w:name w:val="Знак Знак18"/>
    <w:rsid w:val="007079CE"/>
    <w:rPr>
      <w:rFonts w:ascii="Arial" w:eastAsia="Times New Roman" w:hAnsi="Arial" w:cs="Times New Roman"/>
      <w:b/>
      <w:bCs/>
      <w:kern w:val="32"/>
      <w:sz w:val="32"/>
      <w:szCs w:val="32"/>
    </w:rPr>
  </w:style>
  <w:style w:type="character" w:customStyle="1" w:styleId="170">
    <w:name w:val="Знак Знак17"/>
    <w:rsid w:val="007079CE"/>
    <w:rPr>
      <w:rFonts w:ascii="Arial" w:eastAsia="Times New Roman" w:hAnsi="Arial" w:cs="Times New Roman"/>
      <w:b/>
      <w:bCs/>
      <w:iCs/>
      <w:sz w:val="28"/>
      <w:szCs w:val="28"/>
    </w:rPr>
  </w:style>
  <w:style w:type="character" w:customStyle="1" w:styleId="160">
    <w:name w:val="Знак Знак16"/>
    <w:rsid w:val="007079CE"/>
    <w:rPr>
      <w:rFonts w:ascii="Arial" w:eastAsia="Times New Roman" w:hAnsi="Arial" w:cs="Times New Roman"/>
      <w:b/>
      <w:bCs/>
      <w:sz w:val="24"/>
      <w:szCs w:val="26"/>
    </w:rPr>
  </w:style>
  <w:style w:type="character" w:customStyle="1" w:styleId="19">
    <w:name w:val="Название Знак1"/>
    <w:link w:val="affa"/>
    <w:uiPriority w:val="10"/>
    <w:rsid w:val="007079CE"/>
    <w:rPr>
      <w:rFonts w:ascii="Times New Roman" w:eastAsia="Times New Roman" w:hAnsi="Times New Roman" w:cs="Times New Roman"/>
      <w:b/>
      <w:sz w:val="24"/>
      <w:szCs w:val="20"/>
      <w:lang w:eastAsia="ru-RU"/>
    </w:rPr>
  </w:style>
  <w:style w:type="character" w:customStyle="1" w:styleId="1c">
    <w:name w:val="Подзаголовок Знак1"/>
    <w:link w:val="afff6"/>
    <w:rsid w:val="007079CE"/>
    <w:rPr>
      <w:rFonts w:ascii="Arial" w:eastAsia="Times New Roman" w:hAnsi="Arial" w:cs="Times New Roman"/>
      <w:sz w:val="24"/>
      <w:szCs w:val="24"/>
      <w:lang w:eastAsia="ru-RU" w:bidi="en-US"/>
    </w:rPr>
  </w:style>
  <w:style w:type="paragraph" w:styleId="affff7">
    <w:name w:val="Document Map"/>
    <w:basedOn w:val="a0"/>
    <w:link w:val="affff6"/>
    <w:semiHidden/>
    <w:unhideWhenUsed/>
    <w:rsid w:val="007079CE"/>
    <w:pPr>
      <w:spacing w:after="0" w:line="240" w:lineRule="auto"/>
      <w:ind w:firstLine="709"/>
      <w:jc w:val="both"/>
    </w:pPr>
    <w:rPr>
      <w:rFonts w:ascii="Arial" w:hAnsi="Arial"/>
      <w:b/>
      <w:bCs/>
      <w:szCs w:val="26"/>
    </w:rPr>
  </w:style>
  <w:style w:type="character" w:customStyle="1" w:styleId="1d">
    <w:name w:val="Схема документа Знак1"/>
    <w:basedOn w:val="a1"/>
    <w:link w:val="affff7"/>
    <w:uiPriority w:val="99"/>
    <w:semiHidden/>
    <w:rsid w:val="007079CE"/>
    <w:rPr>
      <w:rFonts w:ascii="Tahoma" w:hAnsi="Tahoma" w:cs="Tahoma"/>
      <w:sz w:val="16"/>
      <w:szCs w:val="16"/>
    </w:rPr>
  </w:style>
  <w:style w:type="paragraph" w:styleId="53">
    <w:name w:val="toc 5"/>
    <w:basedOn w:val="a0"/>
    <w:next w:val="a0"/>
    <w:autoRedefine/>
    <w:unhideWhenUsed/>
    <w:rsid w:val="007079CE"/>
    <w:pPr>
      <w:spacing w:after="100"/>
      <w:ind w:left="880"/>
    </w:pPr>
    <w:rPr>
      <w:rFonts w:ascii="Times New Roman" w:eastAsia="Times New Roman" w:hAnsi="Times New Roman" w:cs="Times New Roman"/>
      <w:lang w:eastAsia="ru-RU"/>
    </w:rPr>
  </w:style>
  <w:style w:type="paragraph" w:styleId="64">
    <w:name w:val="toc 6"/>
    <w:basedOn w:val="a0"/>
    <w:next w:val="a0"/>
    <w:autoRedefine/>
    <w:uiPriority w:val="39"/>
    <w:unhideWhenUsed/>
    <w:rsid w:val="007079CE"/>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7079CE"/>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7079CE"/>
    <w:pPr>
      <w:spacing w:after="100"/>
      <w:ind w:left="1540"/>
    </w:pPr>
    <w:rPr>
      <w:rFonts w:ascii="Times New Roman" w:eastAsia="Times New Roman" w:hAnsi="Times New Roman" w:cs="Times New Roman"/>
      <w:lang w:eastAsia="ru-RU"/>
    </w:rPr>
  </w:style>
  <w:style w:type="paragraph" w:styleId="93">
    <w:name w:val="toc 9"/>
    <w:basedOn w:val="a0"/>
    <w:next w:val="a0"/>
    <w:autoRedefine/>
    <w:uiPriority w:val="39"/>
    <w:unhideWhenUsed/>
    <w:rsid w:val="007079CE"/>
    <w:pPr>
      <w:spacing w:after="100"/>
      <w:ind w:left="1760"/>
    </w:pPr>
    <w:rPr>
      <w:rFonts w:ascii="Times New Roman" w:eastAsia="Times New Roman" w:hAnsi="Times New Roman" w:cs="Times New Roman"/>
      <w:lang w:eastAsia="ru-RU"/>
    </w:rPr>
  </w:style>
  <w:style w:type="numbering" w:customStyle="1" w:styleId="1e">
    <w:name w:val="Нет списка1"/>
    <w:next w:val="a3"/>
    <w:semiHidden/>
    <w:unhideWhenUsed/>
    <w:rsid w:val="007079CE"/>
  </w:style>
  <w:style w:type="table" w:customStyle="1" w:styleId="B2ColorfulShadingAccent2">
    <w:name w:val="B2 Colorful Shading Accent 2"/>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rsid w:val="007079C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9">
    <w:name w:val="Сетка таблицы3"/>
    <w:basedOn w:val="a2"/>
    <w:next w:val="aff2"/>
    <w:uiPriority w:val="5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70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7079CE"/>
    <w:rPr>
      <w:rFonts w:ascii="Courier New" w:eastAsia="Times New Roman" w:hAnsi="Courier New" w:cs="Times New Roman"/>
      <w:sz w:val="20"/>
      <w:szCs w:val="20"/>
      <w:lang w:eastAsia="ru-RU"/>
    </w:rPr>
  </w:style>
  <w:style w:type="paragraph" w:customStyle="1" w:styleId="description">
    <w:name w:val="description"/>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7079CE"/>
  </w:style>
  <w:style w:type="character" w:customStyle="1" w:styleId="fn">
    <w:name w:val="fn"/>
    <w:basedOn w:val="a1"/>
    <w:rsid w:val="007079CE"/>
  </w:style>
  <w:style w:type="character" w:customStyle="1" w:styleId="post-timestamp2">
    <w:name w:val="post-timestamp2"/>
    <w:rsid w:val="007079CE"/>
    <w:rPr>
      <w:color w:val="999966"/>
    </w:rPr>
  </w:style>
  <w:style w:type="character" w:customStyle="1" w:styleId="post-comment-link">
    <w:name w:val="post-comment-link"/>
    <w:basedOn w:val="a1"/>
    <w:rsid w:val="007079CE"/>
  </w:style>
  <w:style w:type="character" w:customStyle="1" w:styleId="item-controlblog-adminpid-1744177254">
    <w:name w:val="item-control blog-admin pid-1744177254"/>
    <w:basedOn w:val="a1"/>
    <w:rsid w:val="007079CE"/>
  </w:style>
  <w:style w:type="character" w:customStyle="1" w:styleId="zippytoggle-open">
    <w:name w:val="zippy toggle-open"/>
    <w:basedOn w:val="a1"/>
    <w:rsid w:val="007079CE"/>
  </w:style>
  <w:style w:type="character" w:customStyle="1" w:styleId="post-count">
    <w:name w:val="post-count"/>
    <w:basedOn w:val="a1"/>
    <w:rsid w:val="007079CE"/>
  </w:style>
  <w:style w:type="character" w:customStyle="1" w:styleId="zippy">
    <w:name w:val="zippy"/>
    <w:basedOn w:val="a1"/>
    <w:rsid w:val="007079CE"/>
  </w:style>
  <w:style w:type="character" w:customStyle="1" w:styleId="item-controlblog-admin">
    <w:name w:val="item-control blog-admin"/>
    <w:basedOn w:val="a1"/>
    <w:rsid w:val="007079CE"/>
  </w:style>
  <w:style w:type="paragraph" w:customStyle="1" w:styleId="1f0">
    <w:name w:val="Знак1"/>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7079CE"/>
    <w:rPr>
      <w:sz w:val="24"/>
      <w:szCs w:val="24"/>
      <w:lang w:val="ru-RU" w:eastAsia="ru-RU" w:bidi="ar-SA"/>
    </w:rPr>
  </w:style>
  <w:style w:type="paragraph" w:customStyle="1" w:styleId="acknowledgment">
    <w:name w:val="acknowledgment"/>
    <w:basedOn w:val="a0"/>
    <w:next w:val="a0"/>
    <w:rsid w:val="007079C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7079CE"/>
    <w:rPr>
      <w:rFonts w:ascii="Arial" w:hAnsi="Arial" w:cs="Arial"/>
      <w:b/>
      <w:bCs/>
      <w:sz w:val="26"/>
      <w:szCs w:val="26"/>
      <w:lang w:val="ru-RU" w:eastAsia="ru-RU" w:bidi="ar-SA"/>
    </w:rPr>
  </w:style>
  <w:style w:type="paragraph" w:customStyle="1" w:styleId="western">
    <w:name w:val="western"/>
    <w:basedOn w:val="a0"/>
    <w:rsid w:val="007079C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7079CE"/>
    <w:pPr>
      <w:spacing w:after="0" w:line="240" w:lineRule="auto"/>
    </w:pPr>
    <w:rPr>
      <w:rFonts w:ascii="Times New Roman" w:eastAsia="Times New Roman" w:hAnsi="Times New Roman" w:cs="Times New Roman"/>
      <w:sz w:val="24"/>
      <w:szCs w:val="20"/>
    </w:rPr>
  </w:style>
  <w:style w:type="character" w:customStyle="1" w:styleId="65">
    <w:name w:val="Знак6 Знак Знак"/>
    <w:semiHidden/>
    <w:locked/>
    <w:rsid w:val="007079CE"/>
    <w:rPr>
      <w:lang w:val="ru-RU" w:eastAsia="ru-RU" w:bidi="ar-SA"/>
    </w:rPr>
  </w:style>
  <w:style w:type="paragraph" w:customStyle="1" w:styleId="2f2">
    <w:name w:val="Знак Знак2 Знак"/>
    <w:basedOn w:val="a0"/>
    <w:rsid w:val="007079CE"/>
    <w:pPr>
      <w:spacing w:after="160" w:line="240" w:lineRule="exact"/>
    </w:pPr>
    <w:rPr>
      <w:rFonts w:ascii="Verdana" w:eastAsia="Times New Roman" w:hAnsi="Verdana" w:cs="Times New Roman"/>
      <w:sz w:val="20"/>
      <w:szCs w:val="20"/>
      <w:lang w:val="en-US"/>
    </w:rPr>
  </w:style>
  <w:style w:type="paragraph" w:styleId="2f3">
    <w:name w:val="List Bullet 2"/>
    <w:basedOn w:val="a0"/>
    <w:autoRedefine/>
    <w:rsid w:val="007079C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7079CE"/>
    <w:rPr>
      <w:rFonts w:ascii="Arial" w:hAnsi="Arial" w:cs="Arial"/>
      <w:b/>
      <w:bCs/>
      <w:sz w:val="26"/>
      <w:szCs w:val="26"/>
      <w:lang w:eastAsia="ru-RU"/>
    </w:rPr>
  </w:style>
  <w:style w:type="character" w:customStyle="1" w:styleId="list0020paragraphchar1">
    <w:name w:val="list_0020paragraph__char1"/>
    <w:rsid w:val="007079CE"/>
    <w:rPr>
      <w:rFonts w:ascii="Times New Roman" w:hAnsi="Times New Roman" w:cs="Times New Roman"/>
      <w:sz w:val="24"/>
      <w:szCs w:val="24"/>
    </w:rPr>
  </w:style>
  <w:style w:type="character" w:customStyle="1" w:styleId="1f2">
    <w:name w:val="Основной шрифт абзаца1"/>
    <w:rsid w:val="007079CE"/>
  </w:style>
  <w:style w:type="paragraph" w:customStyle="1" w:styleId="affff9">
    <w:name w:val="Заголовок"/>
    <w:basedOn w:val="a0"/>
    <w:next w:val="afa"/>
    <w:rsid w:val="007079CE"/>
    <w:pPr>
      <w:keepNext/>
      <w:suppressAutoHyphens/>
      <w:spacing w:before="240" w:after="120" w:line="240" w:lineRule="auto"/>
    </w:pPr>
    <w:rPr>
      <w:rFonts w:ascii="Arial" w:eastAsia="MS Mincho" w:hAnsi="Arial" w:cs="Tahoma"/>
      <w:sz w:val="28"/>
      <w:szCs w:val="28"/>
      <w:lang w:eastAsia="ar-SA"/>
    </w:rPr>
  </w:style>
  <w:style w:type="paragraph" w:styleId="affffa">
    <w:name w:val="List"/>
    <w:basedOn w:val="afa"/>
    <w:rsid w:val="007079CE"/>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0"/>
    <w:rsid w:val="007079C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7079C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7079CE"/>
    <w:rPr>
      <w:vertAlign w:val="superscript"/>
    </w:rPr>
  </w:style>
  <w:style w:type="character" w:customStyle="1" w:styleId="dash0417043d0430043a00200441043d043e0441043a0438char">
    <w:name w:val="dash0417_043d_0430_043a_0020_0441_043d_043e_0441_043a_0438__char"/>
    <w:basedOn w:val="a1"/>
    <w:rsid w:val="007079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79C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079C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079C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rsid w:val="007079C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79C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7079C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7079C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079CE"/>
    <w:pPr>
      <w:spacing w:after="0" w:line="240" w:lineRule="auto"/>
    </w:pPr>
    <w:rPr>
      <w:rFonts w:ascii="Times New Roman" w:eastAsia="Times New Roman" w:hAnsi="Times New Roman" w:cs="Times New Roman"/>
      <w:sz w:val="24"/>
      <w:szCs w:val="24"/>
      <w:lang w:eastAsia="ru-RU"/>
    </w:rPr>
  </w:style>
  <w:style w:type="paragraph" w:styleId="affffe">
    <w:name w:val="annotation text"/>
    <w:basedOn w:val="a0"/>
    <w:link w:val="afffff"/>
    <w:uiPriority w:val="99"/>
    <w:rsid w:val="007079CE"/>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1"/>
    <w:link w:val="affffe"/>
    <w:uiPriority w:val="99"/>
    <w:rsid w:val="007079CE"/>
    <w:rPr>
      <w:rFonts w:ascii="Times New Roman" w:eastAsia="Times New Roman" w:hAnsi="Times New Roman" w:cs="Times New Roman"/>
      <w:sz w:val="20"/>
      <w:szCs w:val="20"/>
      <w:lang w:eastAsia="ru-RU"/>
    </w:rPr>
  </w:style>
  <w:style w:type="character" w:customStyle="1" w:styleId="maintext1">
    <w:name w:val="maintext1"/>
    <w:rsid w:val="007079CE"/>
    <w:rPr>
      <w:vanish w:val="0"/>
      <w:webHidden w:val="0"/>
      <w:sz w:val="24"/>
      <w:szCs w:val="24"/>
      <w:specVanish w:val="0"/>
    </w:rPr>
  </w:style>
  <w:style w:type="paragraph" w:customStyle="1" w:styleId="default">
    <w:name w:val="default"/>
    <w:basedOn w:val="a0"/>
    <w:rsid w:val="007079C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7079CE"/>
    <w:rPr>
      <w:rFonts w:ascii="Times New Roman" w:hAnsi="Times New Roman" w:cs="Times New Roman" w:hint="default"/>
      <w:strike w:val="0"/>
      <w:dstrike w:val="0"/>
      <w:sz w:val="24"/>
      <w:szCs w:val="24"/>
      <w:u w:val="none"/>
      <w:effect w:val="none"/>
    </w:rPr>
  </w:style>
  <w:style w:type="paragraph" w:customStyle="1" w:styleId="Default0">
    <w:name w:val="Default"/>
    <w:rsid w:val="007079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7">
    <w:name w:val="fontstyle47"/>
    <w:basedOn w:val="a1"/>
    <w:rsid w:val="007079CE"/>
  </w:style>
  <w:style w:type="paragraph" w:customStyle="1" w:styleId="style19">
    <w:name w:val="style19"/>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1"/>
    <w:rsid w:val="007079CE"/>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079CE"/>
    <w:rPr>
      <w:rFonts w:ascii="Arial" w:hAnsi="Arial" w:cs="Arial" w:hint="default"/>
      <w:b/>
      <w:bCs/>
      <w:strike w:val="0"/>
      <w:dstrike w:val="0"/>
      <w:sz w:val="26"/>
      <w:szCs w:val="26"/>
      <w:u w:val="none"/>
      <w:effect w:val="none"/>
    </w:rPr>
  </w:style>
  <w:style w:type="paragraph" w:customStyle="1" w:styleId="1f5">
    <w:name w:val="заголовок 1"/>
    <w:basedOn w:val="a0"/>
    <w:next w:val="a0"/>
    <w:rsid w:val="007079C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f0">
    <w:name w:val="Центр"/>
    <w:basedOn w:val="a0"/>
    <w:rsid w:val="007079CE"/>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6">
    <w:name w:val="Текст сноски Знак1"/>
    <w:basedOn w:val="a1"/>
    <w:uiPriority w:val="99"/>
    <w:semiHidden/>
    <w:rsid w:val="007079CE"/>
  </w:style>
  <w:style w:type="character" w:customStyle="1" w:styleId="82">
    <w:name w:val="Знак Знак8"/>
    <w:rsid w:val="007079CE"/>
    <w:rPr>
      <w:sz w:val="24"/>
      <w:szCs w:val="24"/>
      <w:lang w:val="ru-RU" w:eastAsia="ru-RU" w:bidi="ar-SA"/>
    </w:rPr>
  </w:style>
  <w:style w:type="paragraph" w:customStyle="1" w:styleId="afffff1">
    <w:name w:val="Базовый"/>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7">
    <w:name w:val="Текст1"/>
    <w:basedOn w:val="a0"/>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c3">
    <w:name w:val="c3"/>
    <w:rsid w:val="007079CE"/>
  </w:style>
  <w:style w:type="character" w:customStyle="1" w:styleId="apple-converted-space">
    <w:name w:val="apple-converted-space"/>
    <w:rsid w:val="007079CE"/>
  </w:style>
  <w:style w:type="character" w:customStyle="1" w:styleId="240">
    <w:name w:val="Основной текст + Полужирный24"/>
    <w:aliases w:val="Курсив19"/>
    <w:rsid w:val="007079CE"/>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079CE"/>
    <w:rPr>
      <w:rFonts w:ascii="Times New Roman" w:hAnsi="Times New Roman" w:cs="Times New Roman"/>
      <w:b/>
      <w:bCs/>
      <w:i/>
      <w:iCs/>
      <w:noProof/>
      <w:spacing w:val="0"/>
      <w:sz w:val="22"/>
      <w:szCs w:val="22"/>
      <w:shd w:val="clear" w:color="auto" w:fill="FFFFFF"/>
      <w:lang w:bidi="ar-SA"/>
    </w:rPr>
  </w:style>
  <w:style w:type="paragraph" w:customStyle="1" w:styleId="Noparagraphstyle">
    <w:name w:val="[No paragraph style]"/>
    <w:rsid w:val="007079CE"/>
    <w:pPr>
      <w:suppressAutoHyphens/>
      <w:autoSpaceDE w:val="0"/>
      <w:spacing w:after="0" w:line="288" w:lineRule="auto"/>
      <w:textAlignment w:val="center"/>
    </w:pPr>
    <w:rPr>
      <w:rFonts w:ascii="Times New Roman" w:eastAsia="Times New Roman" w:hAnsi="Times New Roman" w:cs="Times New Roman"/>
      <w:color w:val="000000"/>
      <w:sz w:val="24"/>
      <w:szCs w:val="24"/>
      <w:lang w:eastAsia="ar-SA"/>
    </w:rPr>
  </w:style>
  <w:style w:type="character" w:customStyle="1" w:styleId="FontStyle11">
    <w:name w:val="Font Style11"/>
    <w:rsid w:val="007079CE"/>
    <w:rPr>
      <w:rFonts w:ascii="Times New Roman" w:hAnsi="Times New Roman" w:cs="Times New Roman"/>
      <w:sz w:val="26"/>
      <w:szCs w:val="26"/>
    </w:rPr>
  </w:style>
  <w:style w:type="paragraph" w:customStyle="1" w:styleId="214">
    <w:name w:val="2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rsid w:val="007079CE"/>
  </w:style>
  <w:style w:type="paragraph" w:customStyle="1" w:styleId="ParagraphStyle">
    <w:name w:val="Paragraph Style"/>
    <w:rsid w:val="007079CE"/>
    <w:pPr>
      <w:autoSpaceDE w:val="0"/>
      <w:autoSpaceDN w:val="0"/>
      <w:adjustRightInd w:val="0"/>
      <w:spacing w:after="0" w:line="240" w:lineRule="auto"/>
    </w:pPr>
    <w:rPr>
      <w:rFonts w:ascii="Arial" w:eastAsia="Calibri" w:hAnsi="Arial" w:cs="Arial"/>
      <w:sz w:val="24"/>
      <w:szCs w:val="24"/>
    </w:rPr>
  </w:style>
  <w:style w:type="paragraph" w:customStyle="1" w:styleId="Style2">
    <w:name w:val="Style2"/>
    <w:basedOn w:val="a0"/>
    <w:uiPriority w:val="99"/>
    <w:rsid w:val="007079CE"/>
    <w:pPr>
      <w:widowControl w:val="0"/>
      <w:autoSpaceDE w:val="0"/>
      <w:autoSpaceDN w:val="0"/>
      <w:adjustRightInd w:val="0"/>
      <w:spacing w:after="0" w:line="239"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uiPriority w:val="99"/>
    <w:rsid w:val="007079CE"/>
    <w:rPr>
      <w:rFonts w:ascii="Century Schoolbook" w:hAnsi="Century Schoolbook" w:cs="Century Schoolbook"/>
      <w:sz w:val="18"/>
      <w:szCs w:val="18"/>
    </w:rPr>
  </w:style>
  <w:style w:type="paragraph" w:customStyle="1" w:styleId="Style4">
    <w:name w:val="Style4"/>
    <w:basedOn w:val="a0"/>
    <w:uiPriority w:val="99"/>
    <w:rsid w:val="007079CE"/>
    <w:pPr>
      <w:widowControl w:val="0"/>
      <w:autoSpaceDE w:val="0"/>
      <w:autoSpaceDN w:val="0"/>
      <w:adjustRightInd w:val="0"/>
      <w:spacing w:after="0" w:line="234" w:lineRule="exact"/>
      <w:jc w:val="both"/>
    </w:pPr>
    <w:rPr>
      <w:rFonts w:ascii="Century Schoolbook" w:eastAsia="Times New Roman" w:hAnsi="Century Schoolbook" w:cs="Times New Roman"/>
      <w:sz w:val="24"/>
      <w:szCs w:val="24"/>
      <w:lang w:eastAsia="ru-RU"/>
    </w:rPr>
  </w:style>
  <w:style w:type="character" w:customStyle="1" w:styleId="FontStyle39">
    <w:name w:val="Font Style39"/>
    <w:uiPriority w:val="99"/>
    <w:rsid w:val="007079CE"/>
    <w:rPr>
      <w:rFonts w:ascii="Century Schoolbook" w:hAnsi="Century Schoolbook" w:cs="Century Schoolbook"/>
      <w:b/>
      <w:bCs/>
      <w:i/>
      <w:iCs/>
      <w:sz w:val="18"/>
      <w:szCs w:val="18"/>
    </w:rPr>
  </w:style>
  <w:style w:type="paragraph" w:customStyle="1" w:styleId="Style6">
    <w:name w:val="Style6"/>
    <w:basedOn w:val="a0"/>
    <w:uiPriority w:val="99"/>
    <w:rsid w:val="007079CE"/>
    <w:pPr>
      <w:widowControl w:val="0"/>
      <w:autoSpaceDE w:val="0"/>
      <w:autoSpaceDN w:val="0"/>
      <w:adjustRightInd w:val="0"/>
      <w:spacing w:after="0" w:line="243" w:lineRule="exact"/>
      <w:ind w:firstLine="293"/>
      <w:jc w:val="both"/>
    </w:pPr>
    <w:rPr>
      <w:rFonts w:ascii="Century Schoolbook" w:eastAsia="Times New Roman" w:hAnsi="Century Schoolbook" w:cs="Times New Roman"/>
      <w:sz w:val="24"/>
      <w:szCs w:val="24"/>
      <w:lang w:eastAsia="ru-RU"/>
    </w:rPr>
  </w:style>
  <w:style w:type="character" w:customStyle="1" w:styleId="FontStyle35">
    <w:name w:val="Font Style35"/>
    <w:uiPriority w:val="99"/>
    <w:rsid w:val="007079CE"/>
    <w:rPr>
      <w:rFonts w:ascii="Century Schoolbook" w:hAnsi="Century Schoolbook" w:cs="Century Schoolbook"/>
      <w:i/>
      <w:iCs/>
      <w:sz w:val="18"/>
      <w:szCs w:val="18"/>
    </w:rPr>
  </w:style>
  <w:style w:type="paragraph" w:customStyle="1" w:styleId="afffff2">
    <w:name w:val="Основной"/>
    <w:basedOn w:val="a0"/>
    <w:link w:val="afffff3"/>
    <w:rsid w:val="007079C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ff3">
    <w:name w:val="Основной Знак"/>
    <w:link w:val="afffff2"/>
    <w:rsid w:val="007079CE"/>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7079CE"/>
    <w:pPr>
      <w:numPr>
        <w:numId w:val="100"/>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NoParagraphStyle0">
    <w:name w:val="[No Paragraph Style]"/>
    <w:rsid w:val="007079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f8">
    <w:name w:val="Цитата1"/>
    <w:basedOn w:val="a0"/>
    <w:rsid w:val="007079CE"/>
    <w:pPr>
      <w:shd w:val="clear" w:color="auto" w:fill="FFFFFF"/>
      <w:suppressAutoHyphens/>
      <w:spacing w:after="0" w:line="240" w:lineRule="auto"/>
      <w:ind w:left="1440" w:right="175" w:hanging="540"/>
      <w:jc w:val="both"/>
    </w:pPr>
    <w:rPr>
      <w:rFonts w:ascii="Times New Roman" w:eastAsia="Times New Roman" w:hAnsi="Times New Roman" w:cs="Times New Roman"/>
      <w:sz w:val="24"/>
      <w:szCs w:val="24"/>
      <w:lang w:eastAsia="ar-SA"/>
    </w:rPr>
  </w:style>
  <w:style w:type="paragraph" w:customStyle="1" w:styleId="p11">
    <w:name w:val="p1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7079CE"/>
  </w:style>
  <w:style w:type="character" w:customStyle="1" w:styleId="dash041e0431044b0447043d044b0439char10">
    <w:name w:val="dash041e0431044b0447043d044b0439char1"/>
    <w:basedOn w:val="a1"/>
    <w:rsid w:val="007079CE"/>
  </w:style>
  <w:style w:type="character" w:customStyle="1" w:styleId="370">
    <w:name w:val="Основной текст + Полужирный37"/>
    <w:aliases w:val="Курсив27"/>
    <w:rsid w:val="007079CE"/>
    <w:rPr>
      <w:rFonts w:ascii="Times New Roman" w:hAnsi="Times New Roman" w:cs="Times New Roman" w:hint="default"/>
      <w:b/>
      <w:bCs/>
      <w:i/>
      <w:iCs/>
      <w:spacing w:val="0"/>
      <w:sz w:val="22"/>
      <w:szCs w:val="22"/>
      <w:lang w:bidi="ar-SA"/>
    </w:rPr>
  </w:style>
  <w:style w:type="character" w:customStyle="1" w:styleId="260">
    <w:name w:val="Основной текст + Полужирный26"/>
    <w:aliases w:val="Курсив21"/>
    <w:rsid w:val="007079CE"/>
    <w:rPr>
      <w:rFonts w:ascii="Times New Roman" w:hAnsi="Times New Roman" w:cs="Times New Roman" w:hint="default"/>
      <w:b/>
      <w:bCs/>
      <w:i/>
      <w:iCs/>
      <w:spacing w:val="0"/>
      <w:sz w:val="22"/>
      <w:szCs w:val="22"/>
      <w:lang w:bidi="ar-SA"/>
    </w:rPr>
  </w:style>
  <w:style w:type="character" w:customStyle="1" w:styleId="48">
    <w:name w:val="Основной текст + Курсив48"/>
    <w:rsid w:val="007079CE"/>
    <w:rPr>
      <w:rFonts w:ascii="Times New Roman" w:hAnsi="Times New Roman" w:cs="Times New Roman" w:hint="default"/>
      <w:i/>
      <w:iCs/>
      <w:spacing w:val="0"/>
      <w:sz w:val="22"/>
      <w:szCs w:val="22"/>
      <w:lang w:bidi="ar-SA"/>
    </w:rPr>
  </w:style>
  <w:style w:type="character" w:customStyle="1" w:styleId="221">
    <w:name w:val="Основной текст + Полужирный22"/>
    <w:rsid w:val="007079CE"/>
    <w:rPr>
      <w:rFonts w:ascii="Times New Roman" w:hAnsi="Times New Roman" w:cs="Times New Roman" w:hint="default"/>
      <w:b/>
      <w:bCs/>
      <w:spacing w:val="0"/>
      <w:sz w:val="22"/>
      <w:szCs w:val="22"/>
      <w:lang w:bidi="ar-SA"/>
    </w:rPr>
  </w:style>
  <w:style w:type="character" w:customStyle="1" w:styleId="215">
    <w:name w:val="Основной текст + Полужирный21"/>
    <w:rsid w:val="007079CE"/>
    <w:rPr>
      <w:rFonts w:ascii="Times New Roman" w:hAnsi="Times New Roman" w:cs="Times New Roman" w:hint="default"/>
      <w:b/>
      <w:bCs/>
      <w:noProof/>
      <w:spacing w:val="0"/>
      <w:sz w:val="22"/>
      <w:szCs w:val="22"/>
      <w:lang w:bidi="ar-SA"/>
    </w:rPr>
  </w:style>
  <w:style w:type="character" w:customStyle="1" w:styleId="45">
    <w:name w:val="Основной текст + Курсив45"/>
    <w:rsid w:val="007079CE"/>
    <w:rPr>
      <w:rFonts w:ascii="Times New Roman" w:hAnsi="Times New Roman" w:cs="Times New Roman" w:hint="default"/>
      <w:i/>
      <w:iCs/>
      <w:spacing w:val="0"/>
      <w:sz w:val="22"/>
      <w:szCs w:val="22"/>
      <w:lang w:bidi="ar-SA"/>
    </w:rPr>
  </w:style>
  <w:style w:type="character" w:customStyle="1" w:styleId="200">
    <w:name w:val="Основной текст + Полужирный20"/>
    <w:rsid w:val="007079CE"/>
    <w:rPr>
      <w:rFonts w:ascii="Times New Roman" w:hAnsi="Times New Roman" w:cs="Times New Roman" w:hint="default"/>
      <w:b/>
      <w:bCs/>
      <w:spacing w:val="0"/>
      <w:sz w:val="22"/>
      <w:szCs w:val="22"/>
      <w:lang w:bidi="ar-SA"/>
    </w:rPr>
  </w:style>
  <w:style w:type="character" w:customStyle="1" w:styleId="190">
    <w:name w:val="Основной текст + Полужирный19"/>
    <w:rsid w:val="007079CE"/>
    <w:rPr>
      <w:rFonts w:ascii="Times New Roman" w:hAnsi="Times New Roman" w:cs="Times New Roman" w:hint="default"/>
      <w:b/>
      <w:bCs/>
      <w:noProof/>
      <w:spacing w:val="0"/>
      <w:sz w:val="22"/>
      <w:szCs w:val="22"/>
      <w:lang w:bidi="ar-SA"/>
    </w:rPr>
  </w:style>
  <w:style w:type="character" w:customStyle="1" w:styleId="1413">
    <w:name w:val="Основной текст (14) + Не курсив13"/>
    <w:rsid w:val="007079CE"/>
    <w:rPr>
      <w:rFonts w:ascii="Times New Roman" w:hAnsi="Times New Roman" w:cs="Times New Roman" w:hint="default"/>
      <w:i/>
      <w:iCs/>
      <w:spacing w:val="0"/>
      <w:sz w:val="22"/>
      <w:szCs w:val="22"/>
      <w:lang w:bidi="ar-SA"/>
    </w:rPr>
  </w:style>
  <w:style w:type="character" w:customStyle="1" w:styleId="1411">
    <w:name w:val="Основной текст (14) + Не курсив11"/>
    <w:rsid w:val="007079CE"/>
    <w:rPr>
      <w:rFonts w:ascii="Times New Roman" w:hAnsi="Times New Roman" w:cs="Times New Roman" w:hint="default"/>
      <w:i/>
      <w:iCs/>
      <w:spacing w:val="0"/>
      <w:sz w:val="22"/>
      <w:szCs w:val="22"/>
      <w:lang w:bidi="ar-SA"/>
    </w:rPr>
  </w:style>
  <w:style w:type="character" w:customStyle="1" w:styleId="430">
    <w:name w:val="Основной текст + Курсив43"/>
    <w:rsid w:val="007079CE"/>
    <w:rPr>
      <w:rFonts w:ascii="Times New Roman" w:hAnsi="Times New Roman" w:cs="Times New Roman" w:hint="default"/>
      <w:i/>
      <w:iCs/>
      <w:spacing w:val="0"/>
      <w:sz w:val="22"/>
      <w:szCs w:val="22"/>
      <w:lang w:bidi="ar-SA"/>
    </w:rPr>
  </w:style>
  <w:style w:type="character" w:customStyle="1" w:styleId="420">
    <w:name w:val="Основной текст + Курсив42"/>
    <w:rsid w:val="007079CE"/>
    <w:rPr>
      <w:rFonts w:ascii="Times New Roman" w:hAnsi="Times New Roman" w:cs="Times New Roman" w:hint="default"/>
      <w:i/>
      <w:iCs/>
      <w:noProof/>
      <w:spacing w:val="0"/>
      <w:sz w:val="22"/>
      <w:szCs w:val="22"/>
      <w:lang w:bidi="ar-SA"/>
    </w:rPr>
  </w:style>
  <w:style w:type="character" w:customStyle="1" w:styleId="FontStyle31">
    <w:name w:val="Font Style31"/>
    <w:uiPriority w:val="99"/>
    <w:rsid w:val="007079CE"/>
    <w:rPr>
      <w:rFonts w:ascii="Arial" w:hAnsi="Arial" w:cs="Arial" w:hint="default"/>
      <w:sz w:val="18"/>
      <w:szCs w:val="18"/>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rsid w:val="007079CE"/>
    <w:rPr>
      <w:rFonts w:ascii="Times New Roman" w:eastAsia="Times New Roman" w:hAnsi="Times New Roman" w:cs="Mangal"/>
      <w:kern w:val="3"/>
      <w:sz w:val="24"/>
      <w:szCs w:val="24"/>
      <w:lang w:eastAsia="zh-CN" w:bidi="hi-IN"/>
    </w:rPr>
  </w:style>
  <w:style w:type="paragraph" w:customStyle="1" w:styleId="afffff4">
    <w:name w:val="Заголовок таблицы"/>
    <w:basedOn w:val="a0"/>
    <w:rsid w:val="007079C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fff5">
    <w:name w:val="Таблица"/>
    <w:basedOn w:val="afffff2"/>
    <w:rsid w:val="007079CE"/>
    <w:pPr>
      <w:tabs>
        <w:tab w:val="left" w:pos="4500"/>
        <w:tab w:val="left" w:pos="9180"/>
        <w:tab w:val="left" w:pos="9360"/>
      </w:tabs>
      <w:spacing w:line="194" w:lineRule="atLeast"/>
      <w:ind w:firstLine="0"/>
      <w:jc w:val="left"/>
    </w:pPr>
    <w:rPr>
      <w:sz w:val="19"/>
      <w:szCs w:val="19"/>
    </w:rPr>
  </w:style>
  <w:style w:type="character" w:styleId="afffff6">
    <w:name w:val="FollowedHyperlink"/>
    <w:basedOn w:val="a1"/>
    <w:uiPriority w:val="99"/>
    <w:unhideWhenUsed/>
    <w:rsid w:val="007079CE"/>
    <w:rPr>
      <w:color w:val="800080"/>
      <w:u w:val="single"/>
    </w:rPr>
  </w:style>
  <w:style w:type="paragraph" w:customStyle="1" w:styleId="xl66">
    <w:name w:val="xl6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0">
    <w:name w:val="xl70"/>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1">
    <w:name w:val="xl71"/>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2">
    <w:name w:val="xl72"/>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4">
    <w:name w:val="xl74"/>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5">
    <w:name w:val="xl75"/>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rsid w:val="007079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8">
    <w:name w:val="xl7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9">
    <w:name w:val="xl7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fffff7">
    <w:name w:val="Буллит"/>
    <w:basedOn w:val="afffff2"/>
    <w:link w:val="afffff8"/>
    <w:rsid w:val="007079CE"/>
    <w:pPr>
      <w:ind w:firstLine="244"/>
    </w:pPr>
  </w:style>
  <w:style w:type="character" w:customStyle="1" w:styleId="afffff8">
    <w:name w:val="Буллит Знак"/>
    <w:basedOn w:val="afffff3"/>
    <w:link w:val="afffff7"/>
    <w:rsid w:val="007079CE"/>
  </w:style>
  <w:style w:type="paragraph" w:customStyle="1" w:styleId="1f9">
    <w:name w:val="Без интервала1"/>
    <w:aliases w:val="основа,No Spacing"/>
    <w:qFormat/>
    <w:rsid w:val="007079CE"/>
    <w:pPr>
      <w:spacing w:after="0" w:line="240" w:lineRule="auto"/>
      <w:jc w:val="both"/>
    </w:pPr>
    <w:rPr>
      <w:rFonts w:ascii="Calibri" w:eastAsia="Calibri" w:hAnsi="Calibri" w:cs="Times New Roman"/>
      <w:sz w:val="24"/>
      <w:szCs w:val="32"/>
      <w:lang w:eastAsia="ru-RU"/>
    </w:rPr>
  </w:style>
  <w:style w:type="paragraph" w:customStyle="1" w:styleId="46">
    <w:name w:val="Заг 4"/>
    <w:basedOn w:val="a0"/>
    <w:rsid w:val="007079C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fff2"/>
    <w:rsid w:val="007079CE"/>
    <w:rPr>
      <w:i/>
      <w:iCs/>
    </w:rPr>
  </w:style>
  <w:style w:type="paragraph" w:customStyle="1" w:styleId="afffffa">
    <w:name w:val="Буллит Курсив"/>
    <w:basedOn w:val="afffff7"/>
    <w:link w:val="afffffb"/>
    <w:uiPriority w:val="99"/>
    <w:rsid w:val="007079CE"/>
    <w:rPr>
      <w:i/>
      <w:iCs/>
    </w:rPr>
  </w:style>
  <w:style w:type="character" w:customStyle="1" w:styleId="afffffb">
    <w:name w:val="Буллит Курсив Знак"/>
    <w:link w:val="afffffa"/>
    <w:uiPriority w:val="99"/>
    <w:rsid w:val="007079CE"/>
    <w:rPr>
      <w:rFonts w:ascii="NewtonCSanPin" w:eastAsia="Times New Roman" w:hAnsi="NewtonCSanPin" w:cs="Times New Roman"/>
      <w:i/>
      <w:iCs/>
      <w:color w:val="000000"/>
      <w:sz w:val="21"/>
      <w:szCs w:val="21"/>
      <w:lang w:eastAsia="ru-RU"/>
    </w:rPr>
  </w:style>
  <w:style w:type="paragraph" w:customStyle="1" w:styleId="83">
    <w:name w:val="Основной текст8"/>
    <w:basedOn w:val="a0"/>
    <w:rsid w:val="007079C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ffc">
    <w:name w:val="Message Header"/>
    <w:basedOn w:val="afffff5"/>
    <w:link w:val="afffffd"/>
    <w:rsid w:val="007079CE"/>
    <w:pPr>
      <w:jc w:val="center"/>
    </w:pPr>
    <w:rPr>
      <w:b/>
      <w:bCs/>
    </w:rPr>
  </w:style>
  <w:style w:type="character" w:customStyle="1" w:styleId="afffffd">
    <w:name w:val="Шапка Знак"/>
    <w:basedOn w:val="a1"/>
    <w:link w:val="afffffc"/>
    <w:rsid w:val="007079CE"/>
    <w:rPr>
      <w:rFonts w:ascii="NewtonCSanPin" w:eastAsia="Times New Roman" w:hAnsi="NewtonCSanPin" w:cs="Times New Roman"/>
      <w:b/>
      <w:bCs/>
      <w:color w:val="000000"/>
      <w:sz w:val="19"/>
      <w:szCs w:val="19"/>
      <w:lang w:eastAsia="ru-RU"/>
    </w:rPr>
  </w:style>
  <w:style w:type="paragraph" w:customStyle="1" w:styleId="afffffe">
    <w:name w:val="Название таблицы"/>
    <w:basedOn w:val="afffff2"/>
    <w:rsid w:val="007079CE"/>
    <w:pPr>
      <w:spacing w:before="113"/>
      <w:ind w:firstLine="0"/>
      <w:jc w:val="center"/>
    </w:pPr>
    <w:rPr>
      <w:b/>
      <w:bCs/>
    </w:rPr>
  </w:style>
  <w:style w:type="paragraph" w:customStyle="1" w:styleId="affffff">
    <w:name w:val="Приложение"/>
    <w:basedOn w:val="1fa"/>
    <w:rsid w:val="007079CE"/>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ff2"/>
    <w:rsid w:val="007079CE"/>
    <w:pPr>
      <w:keepNext/>
      <w:pageBreakBefore/>
      <w:spacing w:after="170" w:line="296" w:lineRule="atLeast"/>
      <w:ind w:firstLine="0"/>
      <w:jc w:val="center"/>
    </w:pPr>
    <w:rPr>
      <w:rFonts w:ascii="PragmaticaC" w:hAnsi="PragmaticaC" w:cs="PragmaticaC"/>
      <w:b/>
      <w:bCs/>
      <w:caps/>
      <w:sz w:val="26"/>
      <w:szCs w:val="26"/>
    </w:rPr>
  </w:style>
  <w:style w:type="paragraph" w:styleId="affffff0">
    <w:name w:val="Signature"/>
    <w:basedOn w:val="afffff2"/>
    <w:link w:val="affffff1"/>
    <w:rsid w:val="007079CE"/>
    <w:pPr>
      <w:spacing w:before="57" w:line="194" w:lineRule="atLeast"/>
      <w:ind w:firstLine="0"/>
      <w:jc w:val="center"/>
    </w:pPr>
    <w:rPr>
      <w:sz w:val="19"/>
      <w:szCs w:val="19"/>
    </w:rPr>
  </w:style>
  <w:style w:type="character" w:customStyle="1" w:styleId="affffff1">
    <w:name w:val="Подпись Знак"/>
    <w:basedOn w:val="a1"/>
    <w:link w:val="affffff0"/>
    <w:rsid w:val="007079CE"/>
    <w:rPr>
      <w:rFonts w:ascii="NewtonCSanPin" w:eastAsia="Times New Roman" w:hAnsi="NewtonCSanPin" w:cs="Times New Roman"/>
      <w:color w:val="000000"/>
      <w:sz w:val="19"/>
      <w:szCs w:val="19"/>
      <w:lang w:eastAsia="ru-RU"/>
    </w:rPr>
  </w:style>
  <w:style w:type="paragraph" w:customStyle="1" w:styleId="affffff2">
    <w:name w:val="В скобках"/>
    <w:basedOn w:val="affffff0"/>
    <w:rsid w:val="007079CE"/>
    <w:pPr>
      <w:spacing w:line="174" w:lineRule="atLeast"/>
    </w:pPr>
    <w:rPr>
      <w:sz w:val="17"/>
      <w:szCs w:val="17"/>
    </w:rPr>
  </w:style>
  <w:style w:type="paragraph" w:customStyle="1" w:styleId="1fb">
    <w:name w:val="Содержание 1"/>
    <w:basedOn w:val="afffff2"/>
    <w:rsid w:val="007079CE"/>
    <w:pPr>
      <w:suppressAutoHyphens/>
      <w:ind w:firstLine="0"/>
    </w:pPr>
    <w:rPr>
      <w:rFonts w:ascii="Times New Roman" w:hAnsi="Times New Roman"/>
      <w:lang w:val="en-US"/>
    </w:rPr>
  </w:style>
  <w:style w:type="paragraph" w:customStyle="1" w:styleId="BasicParagraph">
    <w:name w:val="[Basic Paragraph]"/>
    <w:basedOn w:val="NoParagraphStyle0"/>
    <w:rsid w:val="007079CE"/>
  </w:style>
  <w:style w:type="paragraph" w:customStyle="1" w:styleId="2f4">
    <w:name w:val="Заг 2"/>
    <w:basedOn w:val="1fa"/>
    <w:rsid w:val="007079CE"/>
    <w:pPr>
      <w:pageBreakBefore w:val="0"/>
      <w:spacing w:before="283"/>
    </w:pPr>
    <w:rPr>
      <w:caps w:val="0"/>
    </w:rPr>
  </w:style>
  <w:style w:type="paragraph" w:customStyle="1" w:styleId="3a">
    <w:name w:val="Заг 3"/>
    <w:basedOn w:val="2f4"/>
    <w:rsid w:val="007079CE"/>
    <w:pPr>
      <w:spacing w:before="255" w:after="113" w:line="240" w:lineRule="atLeast"/>
    </w:pPr>
    <w:rPr>
      <w:i/>
      <w:iCs/>
      <w:sz w:val="23"/>
      <w:szCs w:val="23"/>
    </w:rPr>
  </w:style>
  <w:style w:type="paragraph" w:customStyle="1" w:styleId="affffff3">
    <w:name w:val="Подзаг"/>
    <w:basedOn w:val="afffff2"/>
    <w:rsid w:val="007079CE"/>
    <w:pPr>
      <w:spacing w:before="113" w:after="28"/>
      <w:jc w:val="center"/>
    </w:pPr>
    <w:rPr>
      <w:b/>
      <w:bCs/>
      <w:i/>
      <w:iCs/>
    </w:rPr>
  </w:style>
  <w:style w:type="paragraph" w:customStyle="1" w:styleId="affffff4">
    <w:name w:val="Пж Курсив"/>
    <w:basedOn w:val="afffff2"/>
    <w:rsid w:val="007079CE"/>
    <w:rPr>
      <w:b/>
      <w:bCs/>
      <w:i/>
      <w:iCs/>
    </w:rPr>
  </w:style>
  <w:style w:type="paragraph" w:customStyle="1" w:styleId="affffff5">
    <w:name w:val="Сноска"/>
    <w:basedOn w:val="afffff2"/>
    <w:rsid w:val="007079CE"/>
    <w:pPr>
      <w:spacing w:line="174" w:lineRule="atLeast"/>
    </w:pPr>
    <w:rPr>
      <w:sz w:val="17"/>
      <w:szCs w:val="17"/>
    </w:rPr>
  </w:style>
  <w:style w:type="character" w:customStyle="1" w:styleId="1fc">
    <w:name w:val="Сноска1"/>
    <w:rsid w:val="007079CE"/>
    <w:rPr>
      <w:rFonts w:ascii="Times New Roman" w:hAnsi="Times New Roman" w:cs="Times New Roman"/>
      <w:vertAlign w:val="superscript"/>
    </w:rPr>
  </w:style>
  <w:style w:type="paragraph" w:styleId="affffff6">
    <w:name w:val="annotation subject"/>
    <w:basedOn w:val="affffe"/>
    <w:next w:val="affffe"/>
    <w:link w:val="affffff7"/>
    <w:rsid w:val="007079CE"/>
    <w:rPr>
      <w:b/>
      <w:bCs/>
    </w:rPr>
  </w:style>
  <w:style w:type="character" w:customStyle="1" w:styleId="affffff7">
    <w:name w:val="Тема примечания Знак"/>
    <w:basedOn w:val="afffff"/>
    <w:link w:val="affffff6"/>
    <w:rsid w:val="007079CE"/>
    <w:rPr>
      <w:b/>
      <w:bCs/>
    </w:rPr>
  </w:style>
  <w:style w:type="paragraph" w:customStyle="1" w:styleId="-31">
    <w:name w:val="Темный список - Акцент 31"/>
    <w:hidden/>
    <w:uiPriority w:val="71"/>
    <w:rsid w:val="007079CE"/>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7079C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7079CE"/>
    <w:rPr>
      <w:rFonts w:ascii="Calibri" w:eastAsia="Calibri" w:hAnsi="Calibri" w:cs="Times New Roman"/>
      <w:sz w:val="24"/>
      <w:szCs w:val="24"/>
      <w:lang w:eastAsia="ru-RU"/>
    </w:rPr>
  </w:style>
  <w:style w:type="paragraph" w:customStyle="1" w:styleId="affffff8">
    <w:name w:val="О_Т"/>
    <w:basedOn w:val="a0"/>
    <w:link w:val="affffff9"/>
    <w:rsid w:val="007079CE"/>
    <w:pPr>
      <w:spacing w:after="0" w:line="288" w:lineRule="auto"/>
      <w:ind w:firstLine="539"/>
      <w:jc w:val="both"/>
    </w:pPr>
    <w:rPr>
      <w:rFonts w:ascii="Arial" w:eastAsia="Times New Roman" w:hAnsi="Arial" w:cs="Times New Roman"/>
      <w:sz w:val="28"/>
      <w:szCs w:val="28"/>
      <w:lang w:eastAsia="ru-RU"/>
    </w:rPr>
  </w:style>
  <w:style w:type="character" w:customStyle="1" w:styleId="affffff9">
    <w:name w:val="О_Т Знак"/>
    <w:link w:val="affffff8"/>
    <w:rsid w:val="007079CE"/>
    <w:rPr>
      <w:rFonts w:ascii="Arial" w:eastAsia="Times New Roman" w:hAnsi="Arial" w:cs="Times New Roman"/>
      <w:sz w:val="28"/>
      <w:szCs w:val="28"/>
      <w:lang w:eastAsia="ru-RU"/>
    </w:rPr>
  </w:style>
  <w:style w:type="paragraph" w:customStyle="1" w:styleId="-11">
    <w:name w:val="Цветной список - Акцент 11"/>
    <w:basedOn w:val="a0"/>
    <w:link w:val="-1"/>
    <w:uiPriority w:val="34"/>
    <w:qFormat/>
    <w:rsid w:val="007079C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7079CE"/>
    <w:rPr>
      <w:rFonts w:ascii="Calibri" w:eastAsia="Calibri" w:hAnsi="Calibri" w:cs="Times New Roman"/>
    </w:rPr>
  </w:style>
  <w:style w:type="character" w:customStyle="1" w:styleId="3b">
    <w:name w:val="Основной текст + Курсив3"/>
    <w:uiPriority w:val="99"/>
    <w:rsid w:val="007079CE"/>
    <w:rPr>
      <w:rFonts w:ascii="Times New Roman" w:hAnsi="Times New Roman" w:cs="Times New Roman"/>
      <w:i/>
      <w:iCs/>
      <w:spacing w:val="0"/>
      <w:sz w:val="18"/>
      <w:szCs w:val="18"/>
    </w:rPr>
  </w:style>
  <w:style w:type="paragraph" w:customStyle="1" w:styleId="311">
    <w:name w:val="Основной текст 31"/>
    <w:basedOn w:val="a0"/>
    <w:rsid w:val="007079CE"/>
    <w:pPr>
      <w:widowControl w:val="0"/>
      <w:suppressAutoHyphens/>
      <w:spacing w:after="0" w:line="240" w:lineRule="auto"/>
      <w:jc w:val="both"/>
    </w:pPr>
    <w:rPr>
      <w:rFonts w:ascii="Times New Roman" w:eastAsia="SimSun" w:hAnsi="Times New Roman" w:cs="Tahoma"/>
      <w:kern w:val="1"/>
      <w:sz w:val="28"/>
      <w:szCs w:val="24"/>
      <w:lang w:eastAsia="hi-IN" w:bidi="hi-IN"/>
    </w:rPr>
  </w:style>
  <w:style w:type="paragraph" w:customStyle="1" w:styleId="affffffa">
    <w:name w:val="А ОСН ТЕКСТ"/>
    <w:basedOn w:val="a0"/>
    <w:link w:val="affffffb"/>
    <w:rsid w:val="007079C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b">
    <w:name w:val="А ОСН ТЕКСТ Знак"/>
    <w:basedOn w:val="a1"/>
    <w:link w:val="affffffa"/>
    <w:rsid w:val="007079CE"/>
    <w:rPr>
      <w:rFonts w:ascii="Times New Roman" w:eastAsia="Arial Unicode MS" w:hAnsi="Times New Roman" w:cs="Times New Roman"/>
      <w:color w:val="000000"/>
      <w:sz w:val="28"/>
      <w:szCs w:val="28"/>
      <w:lang w:eastAsia="ru-RU"/>
    </w:rPr>
  </w:style>
  <w:style w:type="character" w:customStyle="1" w:styleId="1fd">
    <w:name w:val="Основной текст + Курсив1"/>
    <w:basedOn w:val="afb"/>
    <w:rsid w:val="007079CE"/>
    <w:rPr>
      <w:rFonts w:ascii="Times New Roman" w:eastAsia="Times New Roman" w:hAnsi="Times New Roman" w:cs="Times New Roman"/>
      <w:i/>
      <w:iCs/>
      <w:color w:val="000000"/>
      <w:spacing w:val="0"/>
      <w:sz w:val="22"/>
      <w:szCs w:val="22"/>
      <w:lang w:eastAsia="ru-RU" w:bidi="ar-SA"/>
    </w:rPr>
  </w:style>
  <w:style w:type="paragraph" w:customStyle="1" w:styleId="nospacingcxspmiddle">
    <w:name w:val="nospacingcxspmiddle"/>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last">
    <w:name w:val="nospacingcxsplas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c">
    <w:name w:val="[Основной абзац]"/>
    <w:basedOn w:val="a0"/>
    <w:rsid w:val="007079C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character" w:customStyle="1" w:styleId="FontStyle63">
    <w:name w:val="Font Style63"/>
    <w:rsid w:val="007079CE"/>
    <w:rPr>
      <w:rFonts w:ascii="Times New Roman" w:hAnsi="Times New Roman" w:cs="Times New Roman"/>
      <w:b/>
      <w:bCs/>
      <w:sz w:val="22"/>
      <w:szCs w:val="22"/>
    </w:rPr>
  </w:style>
  <w:style w:type="character" w:customStyle="1" w:styleId="FontStyle44">
    <w:name w:val="Font Style44"/>
    <w:rsid w:val="007079CE"/>
    <w:rPr>
      <w:rFonts w:ascii="Arial" w:hAnsi="Arial" w:cs="Arial"/>
      <w:b/>
      <w:bCs/>
      <w:i/>
      <w:iCs/>
      <w:sz w:val="22"/>
      <w:szCs w:val="22"/>
    </w:rPr>
  </w:style>
  <w:style w:type="character" w:customStyle="1" w:styleId="FontStyle48">
    <w:name w:val="Font Style48"/>
    <w:rsid w:val="007079CE"/>
    <w:rPr>
      <w:rFonts w:ascii="Arial" w:hAnsi="Arial" w:cs="Arial"/>
      <w:sz w:val="24"/>
      <w:szCs w:val="24"/>
    </w:rPr>
  </w:style>
  <w:style w:type="paragraph" w:customStyle="1" w:styleId="Style16">
    <w:name w:val="Style16"/>
    <w:basedOn w:val="a0"/>
    <w:rsid w:val="007079CE"/>
    <w:pPr>
      <w:widowControl w:val="0"/>
      <w:autoSpaceDE w:val="0"/>
      <w:autoSpaceDN w:val="0"/>
      <w:adjustRightInd w:val="0"/>
      <w:spacing w:after="0" w:line="278" w:lineRule="exact"/>
      <w:ind w:hanging="302"/>
      <w:jc w:val="both"/>
    </w:pPr>
    <w:rPr>
      <w:rFonts w:ascii="Arial" w:eastAsia="Times New Roman" w:hAnsi="Arial" w:cs="Arial"/>
      <w:sz w:val="24"/>
      <w:szCs w:val="24"/>
      <w:lang w:eastAsia="ru-RU"/>
    </w:rPr>
  </w:style>
  <w:style w:type="paragraph" w:customStyle="1" w:styleId="affffffd">
    <w:name w:val="???????"/>
    <w:rsid w:val="007079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3" w:lineRule="auto"/>
    </w:pPr>
    <w:rPr>
      <w:rFonts w:ascii="Arial Unicode MS" w:eastAsia="Arial Unicode MS" w:hAnsi="Arial Unicode MS" w:cs="Times New Roman"/>
      <w:color w:val="333300"/>
      <w:kern w:val="1"/>
      <w:sz w:val="36"/>
      <w:szCs w:val="36"/>
      <w:lang w:eastAsia="ru-RU"/>
    </w:rPr>
  </w:style>
  <w:style w:type="paragraph" w:customStyle="1" w:styleId="consnormal">
    <w:name w:val="consnormal"/>
    <w:basedOn w:val="a0"/>
    <w:rsid w:val="007079CE"/>
    <w:pPr>
      <w:spacing w:before="50" w:after="50" w:line="240" w:lineRule="auto"/>
    </w:pPr>
    <w:rPr>
      <w:rFonts w:ascii="Arial" w:eastAsia="Times New Roman" w:hAnsi="Arial" w:cs="Arial"/>
      <w:color w:val="000000"/>
      <w:sz w:val="20"/>
      <w:szCs w:val="20"/>
      <w:lang w:eastAsia="ru-RU"/>
    </w:rPr>
  </w:style>
  <w:style w:type="paragraph" w:customStyle="1" w:styleId="1fe">
    <w:name w:val="Верхний колонтитул1"/>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Web">
    <w:name w:val="Обычный (Web)"/>
    <w:basedOn w:val="a0"/>
    <w:rsid w:val="007079CE"/>
    <w:pPr>
      <w:spacing w:before="100" w:after="100" w:line="240" w:lineRule="auto"/>
    </w:pPr>
    <w:rPr>
      <w:rFonts w:ascii="Arial Unicode MS" w:eastAsia="Arial Unicode MS" w:hAnsi="Arial Unicode MS" w:cs="Times New Roman"/>
      <w:sz w:val="24"/>
      <w:szCs w:val="20"/>
      <w:lang w:eastAsia="ru-RU"/>
    </w:rPr>
  </w:style>
  <w:style w:type="paragraph" w:customStyle="1" w:styleId="2f5">
    <w:name w:val="Верхний колонтитул2"/>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2f6">
    <w:name w:val="2"/>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079CE"/>
  </w:style>
  <w:style w:type="character" w:customStyle="1" w:styleId="text11">
    <w:name w:val="text11"/>
    <w:rsid w:val="007079CE"/>
    <w:rPr>
      <w:rFonts w:ascii="Geneva" w:hAnsi="Geneva" w:hint="default"/>
      <w:strike w:val="0"/>
      <w:dstrike w:val="0"/>
      <w:color w:val="333333"/>
      <w:sz w:val="18"/>
      <w:szCs w:val="18"/>
      <w:u w:val="none"/>
      <w:effect w:val="none"/>
    </w:rPr>
  </w:style>
  <w:style w:type="character" w:customStyle="1" w:styleId="s1">
    <w:name w:val="s1"/>
    <w:rsid w:val="007079CE"/>
  </w:style>
  <w:style w:type="paragraph" w:customStyle="1" w:styleId="ConsPlusCell">
    <w:name w:val="ConsPlusCell"/>
    <w:uiPriority w:val="99"/>
    <w:rsid w:val="007079C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2">
    <w:name w:val="Основной текст (11)_"/>
    <w:basedOn w:val="a1"/>
    <w:link w:val="113"/>
    <w:rsid w:val="007079CE"/>
    <w:rPr>
      <w:rFonts w:ascii="Times New Roman" w:eastAsia="Times New Roman" w:hAnsi="Times New Roman"/>
      <w:sz w:val="27"/>
      <w:szCs w:val="27"/>
      <w:shd w:val="clear" w:color="auto" w:fill="FFFFFF"/>
    </w:rPr>
  </w:style>
  <w:style w:type="paragraph" w:customStyle="1" w:styleId="113">
    <w:name w:val="Основной текст (11)"/>
    <w:basedOn w:val="a0"/>
    <w:link w:val="112"/>
    <w:rsid w:val="007079CE"/>
    <w:pPr>
      <w:shd w:val="clear" w:color="auto" w:fill="FFFFFF"/>
      <w:spacing w:after="420" w:line="0" w:lineRule="atLeast"/>
    </w:pPr>
    <w:rPr>
      <w:rFonts w:ascii="Times New Roman" w:eastAsia="Times New Roman" w:hAnsi="Times New Roman"/>
      <w:sz w:val="27"/>
      <w:szCs w:val="27"/>
    </w:rPr>
  </w:style>
  <w:style w:type="character" w:customStyle="1" w:styleId="FontStyle19">
    <w:name w:val="Font Style19"/>
    <w:rsid w:val="007079CE"/>
    <w:rPr>
      <w:rFonts w:ascii="Arial" w:hAnsi="Arial" w:cs="Arial"/>
      <w:b/>
      <w:bCs/>
      <w:sz w:val="22"/>
      <w:szCs w:val="22"/>
    </w:rPr>
  </w:style>
  <w:style w:type="character" w:customStyle="1" w:styleId="FontStyle21">
    <w:name w:val="Font Style21"/>
    <w:rsid w:val="007079CE"/>
    <w:rPr>
      <w:rFonts w:ascii="Arial" w:hAnsi="Arial" w:cs="Arial"/>
      <w:sz w:val="22"/>
      <w:szCs w:val="22"/>
    </w:rPr>
  </w:style>
  <w:style w:type="character" w:customStyle="1" w:styleId="1ff">
    <w:name w:val="Текст Знак1"/>
    <w:basedOn w:val="a1"/>
    <w:uiPriority w:val="99"/>
    <w:semiHidden/>
    <w:rsid w:val="007079CE"/>
    <w:rPr>
      <w:rFonts w:ascii="Consolas" w:eastAsia="Times New Roman" w:hAnsi="Consolas"/>
      <w:sz w:val="21"/>
      <w:szCs w:val="21"/>
    </w:rPr>
  </w:style>
  <w:style w:type="paragraph" w:customStyle="1" w:styleId="Style5">
    <w:name w:val="Style5"/>
    <w:basedOn w:val="a0"/>
    <w:uiPriority w:val="99"/>
    <w:rsid w:val="007079CE"/>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e">
    <w:name w:val="Текст в заданном формате"/>
    <w:basedOn w:val="a0"/>
    <w:rsid w:val="007079CE"/>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CM2">
    <w:name w:val="CM2"/>
    <w:basedOn w:val="Default0"/>
    <w:next w:val="Default0"/>
    <w:rsid w:val="007079CE"/>
    <w:pPr>
      <w:widowControl w:val="0"/>
      <w:spacing w:line="216" w:lineRule="atLeast"/>
    </w:pPr>
    <w:rPr>
      <w:rFonts w:ascii="EAMFM L+ Newton C San Pin" w:hAnsi="EAMFM L+ Newton C San Pin"/>
      <w:color w:val="auto"/>
    </w:rPr>
  </w:style>
  <w:style w:type="paragraph" w:customStyle="1" w:styleId="CM15">
    <w:name w:val="CM15"/>
    <w:basedOn w:val="Default0"/>
    <w:next w:val="Default0"/>
    <w:rsid w:val="007079CE"/>
    <w:pPr>
      <w:widowControl w:val="0"/>
      <w:spacing w:after="220"/>
    </w:pPr>
    <w:rPr>
      <w:rFonts w:ascii="EAMFM L+ Newton C San Pin" w:hAnsi="EAMFM L+ Newton C San Pin"/>
      <w:color w:val="auto"/>
    </w:rPr>
  </w:style>
  <w:style w:type="paragraph" w:customStyle="1" w:styleId="CM3">
    <w:name w:val="CM3"/>
    <w:basedOn w:val="Default0"/>
    <w:next w:val="Default0"/>
    <w:rsid w:val="007079CE"/>
    <w:pPr>
      <w:widowControl w:val="0"/>
    </w:pPr>
    <w:rPr>
      <w:rFonts w:ascii="EAMFM L+ Newton C San Pin" w:hAnsi="EAMFM L+ Newton C San Pin"/>
      <w:color w:val="auto"/>
    </w:rPr>
  </w:style>
  <w:style w:type="paragraph" w:customStyle="1" w:styleId="CM4">
    <w:name w:val="CM4"/>
    <w:basedOn w:val="Default0"/>
    <w:next w:val="Default0"/>
    <w:rsid w:val="007079CE"/>
    <w:pPr>
      <w:widowControl w:val="0"/>
      <w:spacing w:line="213" w:lineRule="atLeast"/>
    </w:pPr>
    <w:rPr>
      <w:rFonts w:ascii="EAMFM L+ Newton C San Pin" w:hAnsi="EAMFM L+ Newton C San Pin"/>
      <w:color w:val="auto"/>
    </w:rPr>
  </w:style>
  <w:style w:type="paragraph" w:customStyle="1" w:styleId="CM5">
    <w:name w:val="CM5"/>
    <w:basedOn w:val="Default0"/>
    <w:next w:val="Default0"/>
    <w:rsid w:val="007079CE"/>
    <w:pPr>
      <w:widowControl w:val="0"/>
    </w:pPr>
    <w:rPr>
      <w:rFonts w:ascii="EAMFM L+ Newton C San Pin" w:hAnsi="EAMFM L+ Newton C San Pin"/>
      <w:color w:val="auto"/>
    </w:rPr>
  </w:style>
  <w:style w:type="paragraph" w:customStyle="1" w:styleId="CM7">
    <w:name w:val="CM7"/>
    <w:basedOn w:val="Default0"/>
    <w:next w:val="Default0"/>
    <w:rsid w:val="007079CE"/>
    <w:pPr>
      <w:widowControl w:val="0"/>
      <w:spacing w:line="288" w:lineRule="atLeast"/>
    </w:pPr>
    <w:rPr>
      <w:rFonts w:ascii="EAMFM L+ Newton C San Pin" w:hAnsi="EAMFM L+ Newton C San Pin"/>
      <w:color w:val="auto"/>
    </w:rPr>
  </w:style>
  <w:style w:type="paragraph" w:customStyle="1" w:styleId="CM16">
    <w:name w:val="CM16"/>
    <w:basedOn w:val="Default0"/>
    <w:next w:val="Default0"/>
    <w:rsid w:val="007079CE"/>
    <w:pPr>
      <w:widowControl w:val="0"/>
      <w:spacing w:after="113"/>
    </w:pPr>
    <w:rPr>
      <w:rFonts w:ascii="EAMFM L+ Newton C San Pin" w:hAnsi="EAMFM L+ Newton C San Pin"/>
      <w:color w:val="auto"/>
    </w:rPr>
  </w:style>
  <w:style w:type="paragraph" w:customStyle="1" w:styleId="CM8">
    <w:name w:val="CM8"/>
    <w:basedOn w:val="Default0"/>
    <w:next w:val="Default0"/>
    <w:rsid w:val="007079CE"/>
    <w:pPr>
      <w:widowControl w:val="0"/>
    </w:pPr>
    <w:rPr>
      <w:rFonts w:ascii="EAMFM L+ Newton C San Pin" w:hAnsi="EAMFM L+ Newton C San Pin"/>
      <w:color w:val="auto"/>
    </w:rPr>
  </w:style>
  <w:style w:type="paragraph" w:customStyle="1" w:styleId="CM17">
    <w:name w:val="CM17"/>
    <w:basedOn w:val="Default0"/>
    <w:next w:val="Default0"/>
    <w:rsid w:val="007079CE"/>
    <w:pPr>
      <w:widowControl w:val="0"/>
      <w:spacing w:after="58"/>
    </w:pPr>
    <w:rPr>
      <w:rFonts w:ascii="EAMFM L+ Newton C San Pin" w:hAnsi="EAMFM L+ Newton C San Pin"/>
      <w:color w:val="auto"/>
    </w:rPr>
  </w:style>
  <w:style w:type="paragraph" w:customStyle="1" w:styleId="CM18">
    <w:name w:val="CM18"/>
    <w:basedOn w:val="Default0"/>
    <w:next w:val="Default0"/>
    <w:rsid w:val="007079CE"/>
    <w:pPr>
      <w:widowControl w:val="0"/>
      <w:spacing w:after="170"/>
    </w:pPr>
    <w:rPr>
      <w:rFonts w:ascii="EAMFM L+ Newton C San Pin" w:hAnsi="EAMFM L+ Newton C San Pin"/>
      <w:color w:val="auto"/>
    </w:rPr>
  </w:style>
  <w:style w:type="paragraph" w:customStyle="1" w:styleId="CM10">
    <w:name w:val="CM10"/>
    <w:basedOn w:val="Default0"/>
    <w:next w:val="Default0"/>
    <w:rsid w:val="007079CE"/>
    <w:pPr>
      <w:widowControl w:val="0"/>
      <w:spacing w:line="216" w:lineRule="atLeast"/>
    </w:pPr>
    <w:rPr>
      <w:rFonts w:ascii="EAMFM L+ Newton C San Pin" w:hAnsi="EAMFM L+ Newton C San Pin"/>
      <w:color w:val="auto"/>
    </w:rPr>
  </w:style>
  <w:style w:type="paragraph" w:customStyle="1" w:styleId="CM20">
    <w:name w:val="CM20"/>
    <w:basedOn w:val="Default0"/>
    <w:next w:val="Default0"/>
    <w:rsid w:val="007079CE"/>
    <w:pPr>
      <w:widowControl w:val="0"/>
      <w:spacing w:after="428"/>
    </w:pPr>
    <w:rPr>
      <w:rFonts w:ascii="EAMFM L+ Newton C San Pin" w:hAnsi="EAMFM L+ Newton C San Pin"/>
      <w:color w:val="auto"/>
    </w:rPr>
  </w:style>
  <w:style w:type="paragraph" w:customStyle="1" w:styleId="FR1">
    <w:name w:val="FR1"/>
    <w:rsid w:val="007079CE"/>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7079CE"/>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ConsPlusNonformat">
    <w:name w:val="ConsPlusNonformat"/>
    <w:rsid w:val="007079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
    <w:name w:val="Font Style12"/>
    <w:basedOn w:val="a1"/>
    <w:uiPriority w:val="99"/>
    <w:rsid w:val="007079CE"/>
    <w:rPr>
      <w:rFonts w:ascii="Times New Roman" w:hAnsi="Times New Roman" w:cs="Times New Roman" w:hint="default"/>
      <w:sz w:val="26"/>
      <w:szCs w:val="26"/>
    </w:rPr>
  </w:style>
  <w:style w:type="character" w:customStyle="1" w:styleId="FontStyle13">
    <w:name w:val="Font Style13"/>
    <w:basedOn w:val="a1"/>
    <w:uiPriority w:val="99"/>
    <w:rsid w:val="007079CE"/>
    <w:rPr>
      <w:rFonts w:ascii="Times New Roman" w:hAnsi="Times New Roman" w:cs="Times New Roman" w:hint="default"/>
      <w:b/>
      <w:bCs/>
      <w:sz w:val="26"/>
      <w:szCs w:val="26"/>
    </w:rPr>
  </w:style>
  <w:style w:type="character" w:customStyle="1" w:styleId="FontStyle14">
    <w:name w:val="Font Style14"/>
    <w:basedOn w:val="a1"/>
    <w:uiPriority w:val="99"/>
    <w:rsid w:val="007079CE"/>
    <w:rPr>
      <w:rFonts w:ascii="Times New Roman" w:hAnsi="Times New Roman" w:cs="Times New Roman" w:hint="default"/>
      <w:b/>
      <w:bCs/>
      <w:spacing w:val="-20"/>
      <w:sz w:val="28"/>
      <w:szCs w:val="28"/>
    </w:rPr>
  </w:style>
  <w:style w:type="character" w:customStyle="1" w:styleId="WW8Num2z0">
    <w:name w:val="WW8Num2z0"/>
    <w:rsid w:val="007079CE"/>
    <w:rPr>
      <w:rFonts w:ascii="Symbol" w:hAnsi="Symbol" w:cs="OpenSymbol"/>
    </w:rPr>
  </w:style>
  <w:style w:type="paragraph" w:customStyle="1" w:styleId="2f7">
    <w:name w:val="стиль2"/>
    <w:basedOn w:val="a0"/>
    <w:uiPriority w:val="99"/>
    <w:rsid w:val="007079CE"/>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FontStyle43">
    <w:name w:val="Font Style43"/>
    <w:uiPriority w:val="99"/>
    <w:rsid w:val="007079CE"/>
    <w:rPr>
      <w:rFonts w:ascii="Times New Roman" w:hAnsi="Times New Roman" w:cs="Times New Roman"/>
      <w:sz w:val="18"/>
      <w:szCs w:val="18"/>
    </w:rPr>
  </w:style>
  <w:style w:type="paragraph" w:customStyle="1" w:styleId="msonospacing0">
    <w:name w:val="msonospacing"/>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sa29-b5ab-a-babc-21-p">
    <w:name w:val="wp-s_a__2__9-b5_ab-a-_babc___-21-p"/>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МОН основной"/>
    <w:basedOn w:val="a0"/>
    <w:rsid w:val="007079CE"/>
    <w:pPr>
      <w:widowControl w:val="0"/>
      <w:shd w:val="clear" w:color="auto" w:fill="FFFFFF"/>
      <w:autoSpaceDE w:val="0"/>
      <w:autoSpaceDN w:val="0"/>
      <w:adjustRightInd w:val="0"/>
      <w:spacing w:after="0" w:line="360" w:lineRule="auto"/>
      <w:ind w:left="142" w:right="-1" w:firstLine="709"/>
      <w:jc w:val="both"/>
    </w:pPr>
    <w:rPr>
      <w:rFonts w:ascii="Arial" w:eastAsia="Times New Roman" w:hAnsi="Arial" w:cs="Arial"/>
      <w:sz w:val="24"/>
      <w:szCs w:val="24"/>
      <w:lang w:eastAsia="ru-RU"/>
    </w:rPr>
  </w:style>
  <w:style w:type="character" w:styleId="HTML1">
    <w:name w:val="HTML Typewriter"/>
    <w:basedOn w:val="a1"/>
    <w:rsid w:val="007079CE"/>
    <w:rPr>
      <w:rFonts w:ascii="Tahoma" w:eastAsia="Courier New" w:hAnsi="Tahoma" w:cs="Tahoma" w:hint="default"/>
      <w:color w:val="333333"/>
      <w:sz w:val="20"/>
      <w:szCs w:val="20"/>
    </w:rPr>
  </w:style>
  <w:style w:type="paragraph" w:customStyle="1" w:styleId="afffffff0">
    <w:name w:val="задание"/>
    <w:basedOn w:val="a0"/>
    <w:rsid w:val="007079CE"/>
    <w:pPr>
      <w:suppressLineNumbers/>
      <w:shd w:val="clear" w:color="auto" w:fill="FFFFFF"/>
      <w:spacing w:after="0" w:line="360" w:lineRule="auto"/>
      <w:ind w:left="142" w:right="-1"/>
      <w:jc w:val="both"/>
    </w:pPr>
    <w:rPr>
      <w:rFonts w:ascii="Times New Roman" w:eastAsia="Times New Roman" w:hAnsi="Times New Roman" w:cs="Times New Roman"/>
      <w:b/>
      <w:szCs w:val="24"/>
      <w:lang w:eastAsia="ru-RU"/>
    </w:rPr>
  </w:style>
  <w:style w:type="character" w:customStyle="1" w:styleId="WW8Num1z0">
    <w:name w:val="WW8Num1z0"/>
    <w:rsid w:val="007079CE"/>
    <w:rPr>
      <w:rFonts w:ascii="Symbol" w:hAnsi="Symbol"/>
    </w:rPr>
  </w:style>
  <w:style w:type="character" w:customStyle="1" w:styleId="WW8Num1z1">
    <w:name w:val="WW8Num1z1"/>
    <w:rsid w:val="007079CE"/>
    <w:rPr>
      <w:rFonts w:ascii="Courier New" w:hAnsi="Courier New"/>
    </w:rPr>
  </w:style>
  <w:style w:type="character" w:customStyle="1" w:styleId="WW8Num1z2">
    <w:name w:val="WW8Num1z2"/>
    <w:rsid w:val="007079CE"/>
    <w:rPr>
      <w:rFonts w:ascii="Wingdings" w:hAnsi="Wingdings"/>
    </w:rPr>
  </w:style>
  <w:style w:type="character" w:customStyle="1" w:styleId="WW8Num3z0">
    <w:name w:val="WW8Num3z0"/>
    <w:rsid w:val="007079CE"/>
    <w:rPr>
      <w:rFonts w:ascii="Symbol" w:hAnsi="Symbol"/>
    </w:rPr>
  </w:style>
  <w:style w:type="character" w:customStyle="1" w:styleId="WW8Num3z1">
    <w:name w:val="WW8Num3z1"/>
    <w:rsid w:val="007079CE"/>
    <w:rPr>
      <w:rFonts w:ascii="Courier New" w:hAnsi="Courier New"/>
    </w:rPr>
  </w:style>
  <w:style w:type="character" w:customStyle="1" w:styleId="WW8Num3z2">
    <w:name w:val="WW8Num3z2"/>
    <w:rsid w:val="007079CE"/>
    <w:rPr>
      <w:rFonts w:ascii="Wingdings" w:hAnsi="Wingdings"/>
    </w:rPr>
  </w:style>
  <w:style w:type="character" w:customStyle="1" w:styleId="WW8Num4z0">
    <w:name w:val="WW8Num4z0"/>
    <w:rsid w:val="007079CE"/>
    <w:rPr>
      <w:rFonts w:ascii="Symbol" w:hAnsi="Symbol"/>
    </w:rPr>
  </w:style>
  <w:style w:type="character" w:customStyle="1" w:styleId="WW8Num4z1">
    <w:name w:val="WW8Num4z1"/>
    <w:rsid w:val="007079CE"/>
    <w:rPr>
      <w:rFonts w:cs="Times New Roman"/>
    </w:rPr>
  </w:style>
  <w:style w:type="character" w:customStyle="1" w:styleId="WW8Num5z0">
    <w:name w:val="WW8Num5z0"/>
    <w:rsid w:val="007079CE"/>
    <w:rPr>
      <w:rFonts w:cs="Times New Roman"/>
    </w:rPr>
  </w:style>
  <w:style w:type="character" w:customStyle="1" w:styleId="WW8Num6z0">
    <w:name w:val="WW8Num6z0"/>
    <w:rsid w:val="007079CE"/>
    <w:rPr>
      <w:rFonts w:cs="Times New Roman"/>
    </w:rPr>
  </w:style>
  <w:style w:type="character" w:customStyle="1" w:styleId="WW8Num7z0">
    <w:name w:val="WW8Num7z0"/>
    <w:rsid w:val="007079CE"/>
    <w:rPr>
      <w:rFonts w:ascii="Symbol" w:hAnsi="Symbol"/>
    </w:rPr>
  </w:style>
  <w:style w:type="character" w:customStyle="1" w:styleId="WW8Num7z1">
    <w:name w:val="WW8Num7z1"/>
    <w:rsid w:val="007079CE"/>
    <w:rPr>
      <w:rFonts w:ascii="Courier New" w:hAnsi="Courier New"/>
    </w:rPr>
  </w:style>
  <w:style w:type="character" w:customStyle="1" w:styleId="WW8Num7z2">
    <w:name w:val="WW8Num7z2"/>
    <w:rsid w:val="007079CE"/>
    <w:rPr>
      <w:rFonts w:ascii="Wingdings" w:hAnsi="Wingdings"/>
    </w:rPr>
  </w:style>
  <w:style w:type="character" w:customStyle="1" w:styleId="WW8Num8z0">
    <w:name w:val="WW8Num8z0"/>
    <w:rsid w:val="007079CE"/>
    <w:rPr>
      <w:rFonts w:cs="Times New Roman"/>
    </w:rPr>
  </w:style>
  <w:style w:type="character" w:customStyle="1" w:styleId="WW8Num9z0">
    <w:name w:val="WW8Num9z0"/>
    <w:rsid w:val="007079CE"/>
    <w:rPr>
      <w:rFonts w:cs="Times New Roman"/>
    </w:rPr>
  </w:style>
  <w:style w:type="character" w:customStyle="1" w:styleId="WW8Num10z0">
    <w:name w:val="WW8Num10z0"/>
    <w:rsid w:val="007079CE"/>
    <w:rPr>
      <w:rFonts w:ascii="Symbol" w:hAnsi="Symbol"/>
    </w:rPr>
  </w:style>
  <w:style w:type="character" w:customStyle="1" w:styleId="WW8Num10z1">
    <w:name w:val="WW8Num10z1"/>
    <w:rsid w:val="007079CE"/>
    <w:rPr>
      <w:rFonts w:ascii="Courier New" w:hAnsi="Courier New"/>
    </w:rPr>
  </w:style>
  <w:style w:type="character" w:customStyle="1" w:styleId="WW8Num10z2">
    <w:name w:val="WW8Num10z2"/>
    <w:rsid w:val="007079CE"/>
    <w:rPr>
      <w:rFonts w:ascii="Wingdings" w:hAnsi="Wingdings"/>
    </w:rPr>
  </w:style>
  <w:style w:type="character" w:customStyle="1" w:styleId="WW8Num11z0">
    <w:name w:val="WW8Num11z0"/>
    <w:rsid w:val="007079CE"/>
    <w:rPr>
      <w:rFonts w:ascii="Symbol" w:eastAsia="Times New Roman" w:hAnsi="Symbol"/>
    </w:rPr>
  </w:style>
  <w:style w:type="character" w:customStyle="1" w:styleId="WW8Num11z1">
    <w:name w:val="WW8Num11z1"/>
    <w:rsid w:val="007079CE"/>
    <w:rPr>
      <w:rFonts w:cs="Times New Roman"/>
    </w:rPr>
  </w:style>
  <w:style w:type="character" w:customStyle="1" w:styleId="WW8Num12z0">
    <w:name w:val="WW8Num12z0"/>
    <w:rsid w:val="007079CE"/>
    <w:rPr>
      <w:rFonts w:cs="Times New Roman"/>
    </w:rPr>
  </w:style>
  <w:style w:type="character" w:customStyle="1" w:styleId="WW8Num13z0">
    <w:name w:val="WW8Num13z0"/>
    <w:rsid w:val="007079CE"/>
    <w:rPr>
      <w:rFonts w:cs="Times New Roman"/>
    </w:rPr>
  </w:style>
  <w:style w:type="character" w:customStyle="1" w:styleId="WW8Num14z0">
    <w:name w:val="WW8Num14z0"/>
    <w:rsid w:val="007079CE"/>
    <w:rPr>
      <w:rFonts w:cs="Times New Roman"/>
    </w:rPr>
  </w:style>
  <w:style w:type="character" w:customStyle="1" w:styleId="WW8Num15z0">
    <w:name w:val="WW8Num15z0"/>
    <w:rsid w:val="007079CE"/>
    <w:rPr>
      <w:rFonts w:cs="Times New Roman"/>
      <w:b w:val="0"/>
    </w:rPr>
  </w:style>
  <w:style w:type="character" w:customStyle="1" w:styleId="WW8Num15z1">
    <w:name w:val="WW8Num15z1"/>
    <w:rsid w:val="007079CE"/>
    <w:rPr>
      <w:rFonts w:cs="Times New Roman"/>
    </w:rPr>
  </w:style>
  <w:style w:type="character" w:customStyle="1" w:styleId="WW8Num16z0">
    <w:name w:val="WW8Num16z0"/>
    <w:rsid w:val="007079CE"/>
    <w:rPr>
      <w:rFonts w:ascii="Symbol" w:hAnsi="Symbol"/>
    </w:rPr>
  </w:style>
  <w:style w:type="character" w:customStyle="1" w:styleId="WW8Num16z1">
    <w:name w:val="WW8Num16z1"/>
    <w:rsid w:val="007079CE"/>
    <w:rPr>
      <w:rFonts w:cs="Times New Roman"/>
    </w:rPr>
  </w:style>
  <w:style w:type="character" w:customStyle="1" w:styleId="WW8Num17z0">
    <w:name w:val="WW8Num17z0"/>
    <w:rsid w:val="007079CE"/>
    <w:rPr>
      <w:rFonts w:ascii="Symbol" w:hAnsi="Symbol"/>
    </w:rPr>
  </w:style>
  <w:style w:type="character" w:customStyle="1" w:styleId="WW8Num17z1">
    <w:name w:val="WW8Num17z1"/>
    <w:rsid w:val="007079CE"/>
    <w:rPr>
      <w:rFonts w:ascii="Courier New" w:hAnsi="Courier New"/>
    </w:rPr>
  </w:style>
  <w:style w:type="character" w:customStyle="1" w:styleId="WW8Num17z2">
    <w:name w:val="WW8Num17z2"/>
    <w:rsid w:val="007079CE"/>
    <w:rPr>
      <w:rFonts w:ascii="Wingdings" w:hAnsi="Wingdings"/>
    </w:rPr>
  </w:style>
  <w:style w:type="character" w:customStyle="1" w:styleId="WW8Num18z0">
    <w:name w:val="WW8Num18z0"/>
    <w:rsid w:val="007079CE"/>
    <w:rPr>
      <w:rFonts w:cs="Times New Roman"/>
    </w:rPr>
  </w:style>
  <w:style w:type="character" w:customStyle="1" w:styleId="WW8Num19z0">
    <w:name w:val="WW8Num19z0"/>
    <w:rsid w:val="007079CE"/>
    <w:rPr>
      <w:rFonts w:ascii="Symbol" w:hAnsi="Symbol"/>
    </w:rPr>
  </w:style>
  <w:style w:type="character" w:customStyle="1" w:styleId="WW8Num19z1">
    <w:name w:val="WW8Num19z1"/>
    <w:rsid w:val="007079CE"/>
    <w:rPr>
      <w:rFonts w:ascii="Courier New" w:hAnsi="Courier New"/>
    </w:rPr>
  </w:style>
  <w:style w:type="character" w:customStyle="1" w:styleId="WW8Num19z2">
    <w:name w:val="WW8Num19z2"/>
    <w:rsid w:val="007079CE"/>
    <w:rPr>
      <w:rFonts w:ascii="Wingdings" w:hAnsi="Wingdings"/>
    </w:rPr>
  </w:style>
  <w:style w:type="character" w:customStyle="1" w:styleId="WW8Num20z0">
    <w:name w:val="WW8Num20z0"/>
    <w:rsid w:val="007079CE"/>
    <w:rPr>
      <w:rFonts w:ascii="Symbol" w:hAnsi="Symbol"/>
    </w:rPr>
  </w:style>
  <w:style w:type="character" w:customStyle="1" w:styleId="WW8Num20z1">
    <w:name w:val="WW8Num20z1"/>
    <w:rsid w:val="007079CE"/>
    <w:rPr>
      <w:rFonts w:ascii="Courier New" w:hAnsi="Courier New"/>
    </w:rPr>
  </w:style>
  <w:style w:type="character" w:customStyle="1" w:styleId="WW8Num20z2">
    <w:name w:val="WW8Num20z2"/>
    <w:rsid w:val="007079CE"/>
    <w:rPr>
      <w:rFonts w:ascii="Wingdings" w:hAnsi="Wingdings"/>
    </w:rPr>
  </w:style>
  <w:style w:type="character" w:customStyle="1" w:styleId="WW8Num21z0">
    <w:name w:val="WW8Num21z0"/>
    <w:rsid w:val="007079CE"/>
    <w:rPr>
      <w:rFonts w:ascii="Symbol" w:hAnsi="Symbol"/>
    </w:rPr>
  </w:style>
  <w:style w:type="character" w:customStyle="1" w:styleId="WW8Num21z1">
    <w:name w:val="WW8Num21z1"/>
    <w:rsid w:val="007079CE"/>
    <w:rPr>
      <w:rFonts w:ascii="Courier New" w:hAnsi="Courier New"/>
    </w:rPr>
  </w:style>
  <w:style w:type="character" w:customStyle="1" w:styleId="WW8Num21z2">
    <w:name w:val="WW8Num21z2"/>
    <w:rsid w:val="007079CE"/>
    <w:rPr>
      <w:rFonts w:ascii="Wingdings" w:hAnsi="Wingdings"/>
    </w:rPr>
  </w:style>
  <w:style w:type="character" w:customStyle="1" w:styleId="WW8Num22z0">
    <w:name w:val="WW8Num22z0"/>
    <w:rsid w:val="007079CE"/>
    <w:rPr>
      <w:rFonts w:cs="Times New Roman"/>
      <w:sz w:val="28"/>
      <w:szCs w:val="28"/>
    </w:rPr>
  </w:style>
  <w:style w:type="character" w:customStyle="1" w:styleId="WW8Num22z1">
    <w:name w:val="WW8Num22z1"/>
    <w:rsid w:val="007079CE"/>
    <w:rPr>
      <w:rFonts w:cs="Times New Roman"/>
    </w:rPr>
  </w:style>
  <w:style w:type="character" w:customStyle="1" w:styleId="WW8Num23z0">
    <w:name w:val="WW8Num23z0"/>
    <w:rsid w:val="007079CE"/>
    <w:rPr>
      <w:rFonts w:cs="Times New Roman"/>
    </w:rPr>
  </w:style>
  <w:style w:type="character" w:customStyle="1" w:styleId="WW8Num24z0">
    <w:name w:val="WW8Num24z0"/>
    <w:rsid w:val="007079CE"/>
    <w:rPr>
      <w:rFonts w:cs="Times New Roman"/>
    </w:rPr>
  </w:style>
  <w:style w:type="character" w:customStyle="1" w:styleId="WW8Num25z0">
    <w:name w:val="WW8Num25z0"/>
    <w:rsid w:val="007079CE"/>
    <w:rPr>
      <w:rFonts w:ascii="Symbol" w:hAnsi="Symbol"/>
    </w:rPr>
  </w:style>
  <w:style w:type="character" w:customStyle="1" w:styleId="WW8Num25z1">
    <w:name w:val="WW8Num25z1"/>
    <w:rsid w:val="007079CE"/>
    <w:rPr>
      <w:rFonts w:ascii="Courier New" w:hAnsi="Courier New"/>
    </w:rPr>
  </w:style>
  <w:style w:type="character" w:customStyle="1" w:styleId="WW8Num25z2">
    <w:name w:val="WW8Num25z2"/>
    <w:rsid w:val="007079CE"/>
    <w:rPr>
      <w:rFonts w:ascii="Wingdings" w:hAnsi="Wingdings"/>
    </w:rPr>
  </w:style>
  <w:style w:type="character" w:customStyle="1" w:styleId="WW8Num26z0">
    <w:name w:val="WW8Num26z0"/>
    <w:rsid w:val="007079CE"/>
    <w:rPr>
      <w:rFonts w:cs="Times New Roman"/>
      <w:b w:val="0"/>
    </w:rPr>
  </w:style>
  <w:style w:type="character" w:customStyle="1" w:styleId="WW8Num26z1">
    <w:name w:val="WW8Num26z1"/>
    <w:rsid w:val="007079CE"/>
    <w:rPr>
      <w:rFonts w:cs="Times New Roman"/>
    </w:rPr>
  </w:style>
  <w:style w:type="paragraph" w:customStyle="1" w:styleId="afffffff1">
    <w:name w:val="Содержимое врезки"/>
    <w:basedOn w:val="afa"/>
    <w:rsid w:val="007079CE"/>
    <w:pPr>
      <w:shd w:val="clear" w:color="auto" w:fill="FFFFFF"/>
      <w:suppressAutoHyphens/>
      <w:autoSpaceDE/>
      <w:autoSpaceDN/>
      <w:spacing w:line="240" w:lineRule="auto"/>
      <w:ind w:left="142" w:right="-1" w:firstLine="0"/>
    </w:pPr>
    <w:rPr>
      <w:rFonts w:ascii="Times New Roman" w:hAnsi="Times New Roman"/>
      <w:color w:val="auto"/>
      <w:sz w:val="24"/>
      <w:szCs w:val="24"/>
      <w:lang w:eastAsia="ar-SA"/>
    </w:rPr>
  </w:style>
  <w:style w:type="character" w:customStyle="1" w:styleId="2f8">
    <w:name w:val="Стиль2 Знак"/>
    <w:link w:val="2f9"/>
    <w:locked/>
    <w:rsid w:val="007079CE"/>
    <w:rPr>
      <w:rFonts w:ascii="Cambria" w:hAnsi="Cambria"/>
      <w:color w:val="FF0000"/>
      <w:sz w:val="24"/>
      <w:szCs w:val="24"/>
      <w:u w:val="single"/>
      <w:lang w:val="en-US" w:eastAsia="ru-RU" w:bidi="en-US"/>
    </w:rPr>
  </w:style>
  <w:style w:type="paragraph" w:customStyle="1" w:styleId="2f9">
    <w:name w:val="Стиль2"/>
    <w:next w:val="a7"/>
    <w:link w:val="2f8"/>
    <w:rsid w:val="007079CE"/>
    <w:rPr>
      <w:rFonts w:ascii="Cambria" w:hAnsi="Cambria"/>
      <w:color w:val="FF0000"/>
      <w:sz w:val="24"/>
      <w:szCs w:val="24"/>
      <w:u w:val="single"/>
      <w:lang w:val="en-US" w:eastAsia="ru-RU" w:bidi="en-US"/>
    </w:rPr>
  </w:style>
  <w:style w:type="paragraph" w:customStyle="1" w:styleId="msolistparagraph0">
    <w:name w:val="msolistparagraph"/>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erial-date">
    <w:name w:val="material-date"/>
    <w:basedOn w:val="a1"/>
    <w:rsid w:val="007079CE"/>
  </w:style>
  <w:style w:type="paragraph" w:customStyle="1" w:styleId="pagetext">
    <w:name w:val="page_tex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7079CE"/>
  </w:style>
  <w:style w:type="paragraph" w:customStyle="1" w:styleId="p1">
    <w:name w:val="p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 Не полужирный"/>
    <w:basedOn w:val="24"/>
    <w:rsid w:val="00244DE2"/>
    <w:rPr>
      <w:b/>
      <w:bCs/>
      <w:i w:val="0"/>
      <w:iCs w:val="0"/>
      <w:smallCaps w:val="0"/>
      <w:strike w:val="0"/>
      <w:color w:val="000000"/>
      <w:spacing w:val="0"/>
      <w:w w:val="100"/>
      <w:position w:val="0"/>
      <w:u w:val="none"/>
    </w:rPr>
  </w:style>
  <w:style w:type="character" w:customStyle="1" w:styleId="1255">
    <w:name w:val="Основной текст (12)55"/>
    <w:rsid w:val="005C1AAD"/>
    <w:rPr>
      <w:rFonts w:ascii="Times New Roman" w:hAnsi="Times New Roman" w:cs="Times New Roman"/>
      <w:spacing w:val="0"/>
      <w:sz w:val="19"/>
      <w:szCs w:val="19"/>
      <w:lang w:bidi="ar-SA"/>
    </w:rPr>
  </w:style>
  <w:style w:type="paragraph" w:customStyle="1" w:styleId="Standard">
    <w:name w:val="Standard"/>
    <w:rsid w:val="005C1A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C1AAD"/>
    <w:pPr>
      <w:spacing w:after="120"/>
    </w:pPr>
  </w:style>
  <w:style w:type="paragraph" w:customStyle="1" w:styleId="1ff0">
    <w:name w:val="Название объекта1"/>
    <w:basedOn w:val="Standard"/>
    <w:rsid w:val="005C1AAD"/>
    <w:pPr>
      <w:suppressLineNumbers/>
      <w:spacing w:before="120" w:after="120"/>
    </w:pPr>
    <w:rPr>
      <w:i/>
      <w:iCs/>
    </w:rPr>
  </w:style>
  <w:style w:type="paragraph" w:customStyle="1" w:styleId="Index">
    <w:name w:val="Index"/>
    <w:basedOn w:val="Standard"/>
    <w:rsid w:val="005C1AAD"/>
    <w:pPr>
      <w:suppressLineNumbers/>
    </w:pPr>
  </w:style>
  <w:style w:type="paragraph" w:customStyle="1" w:styleId="TableContents">
    <w:name w:val="Table Contents"/>
    <w:basedOn w:val="Standard"/>
    <w:rsid w:val="005C1AAD"/>
    <w:pPr>
      <w:suppressLineNumbers/>
    </w:pPr>
  </w:style>
  <w:style w:type="paragraph" w:customStyle="1" w:styleId="Textbodyindent">
    <w:name w:val="Text body indent"/>
    <w:basedOn w:val="Standard"/>
    <w:rsid w:val="005C1AAD"/>
    <w:pPr>
      <w:spacing w:after="120"/>
      <w:ind w:left="283"/>
    </w:pPr>
  </w:style>
  <w:style w:type="paragraph" w:customStyle="1" w:styleId="TableHeading">
    <w:name w:val="Table Heading"/>
    <w:basedOn w:val="TableContents"/>
    <w:rsid w:val="005C1AAD"/>
    <w:pPr>
      <w:jc w:val="center"/>
    </w:pPr>
    <w:rPr>
      <w:b/>
      <w:bCs/>
    </w:rPr>
  </w:style>
  <w:style w:type="paragraph" w:customStyle="1" w:styleId="Footnote">
    <w:name w:val="Footnote"/>
    <w:basedOn w:val="Standard"/>
    <w:rsid w:val="005C1AAD"/>
    <w:pPr>
      <w:suppressLineNumbers/>
      <w:ind w:left="283" w:hanging="283"/>
    </w:pPr>
    <w:rPr>
      <w:sz w:val="20"/>
      <w:szCs w:val="20"/>
    </w:rPr>
  </w:style>
  <w:style w:type="paragraph" w:customStyle="1" w:styleId="Framecontents">
    <w:name w:val="Frame contents"/>
    <w:basedOn w:val="Textbody"/>
    <w:rsid w:val="005C1AAD"/>
  </w:style>
  <w:style w:type="paragraph" w:customStyle="1" w:styleId="1ff1">
    <w:name w:val="Нижний колонтитул1"/>
    <w:basedOn w:val="Standard"/>
    <w:rsid w:val="005C1AAD"/>
    <w:pPr>
      <w:suppressLineNumbers/>
      <w:tabs>
        <w:tab w:val="center" w:pos="4819"/>
        <w:tab w:val="right" w:pos="9638"/>
      </w:tabs>
    </w:pPr>
  </w:style>
  <w:style w:type="character" w:customStyle="1" w:styleId="WW8Num82z0">
    <w:name w:val="WW8Num82z0"/>
    <w:rsid w:val="005C1AAD"/>
    <w:rPr>
      <w:rFonts w:ascii="Calibri" w:eastAsia="Times New Roman" w:hAnsi="Calibri" w:cs="Calibri"/>
    </w:rPr>
  </w:style>
  <w:style w:type="character" w:customStyle="1" w:styleId="WW8Num82z1">
    <w:name w:val="WW8Num82z1"/>
    <w:rsid w:val="005C1AAD"/>
    <w:rPr>
      <w:rFonts w:ascii="Courier New" w:hAnsi="Courier New" w:cs="Courier New"/>
    </w:rPr>
  </w:style>
  <w:style w:type="character" w:customStyle="1" w:styleId="WW8Num82z2">
    <w:name w:val="WW8Num82z2"/>
    <w:rsid w:val="005C1AAD"/>
    <w:rPr>
      <w:rFonts w:ascii="Wingdings" w:hAnsi="Wingdings"/>
    </w:rPr>
  </w:style>
  <w:style w:type="character" w:customStyle="1" w:styleId="WW8Num82z3">
    <w:name w:val="WW8Num82z3"/>
    <w:rsid w:val="005C1AAD"/>
    <w:rPr>
      <w:rFonts w:ascii="Symbol" w:hAnsi="Symbol"/>
    </w:rPr>
  </w:style>
  <w:style w:type="character" w:customStyle="1" w:styleId="WW8Num114z0">
    <w:name w:val="WW8Num114z0"/>
    <w:rsid w:val="005C1AAD"/>
    <w:rPr>
      <w:rFonts w:ascii="Calibri" w:eastAsia="Times New Roman" w:hAnsi="Calibri" w:cs="Calibri"/>
    </w:rPr>
  </w:style>
  <w:style w:type="character" w:customStyle="1" w:styleId="WW8Num114z1">
    <w:name w:val="WW8Num114z1"/>
    <w:rsid w:val="005C1AAD"/>
    <w:rPr>
      <w:rFonts w:ascii="Courier New" w:hAnsi="Courier New" w:cs="Courier New"/>
    </w:rPr>
  </w:style>
  <w:style w:type="character" w:customStyle="1" w:styleId="WW8Num114z2">
    <w:name w:val="WW8Num114z2"/>
    <w:rsid w:val="005C1AAD"/>
    <w:rPr>
      <w:rFonts w:ascii="Wingdings" w:hAnsi="Wingdings"/>
    </w:rPr>
  </w:style>
  <w:style w:type="character" w:customStyle="1" w:styleId="WW8Num114z3">
    <w:name w:val="WW8Num114z3"/>
    <w:rsid w:val="005C1AAD"/>
    <w:rPr>
      <w:rFonts w:ascii="Symbol" w:hAnsi="Symbol"/>
    </w:rPr>
  </w:style>
  <w:style w:type="character" w:customStyle="1" w:styleId="WW8Num94z0">
    <w:name w:val="WW8Num94z0"/>
    <w:rsid w:val="005C1AAD"/>
    <w:rPr>
      <w:rFonts w:ascii="Calibri" w:eastAsia="Times New Roman" w:hAnsi="Calibri" w:cs="Calibri"/>
    </w:rPr>
  </w:style>
  <w:style w:type="character" w:customStyle="1" w:styleId="WW8Num94z1">
    <w:name w:val="WW8Num94z1"/>
    <w:rsid w:val="005C1AAD"/>
    <w:rPr>
      <w:rFonts w:ascii="Courier New" w:hAnsi="Courier New" w:cs="Courier New"/>
    </w:rPr>
  </w:style>
  <w:style w:type="character" w:customStyle="1" w:styleId="WW8Num94z2">
    <w:name w:val="WW8Num94z2"/>
    <w:rsid w:val="005C1AAD"/>
    <w:rPr>
      <w:rFonts w:ascii="Wingdings" w:hAnsi="Wingdings"/>
    </w:rPr>
  </w:style>
  <w:style w:type="character" w:customStyle="1" w:styleId="WW8Num94z3">
    <w:name w:val="WW8Num94z3"/>
    <w:rsid w:val="005C1AAD"/>
    <w:rPr>
      <w:rFonts w:ascii="Symbol" w:hAnsi="Symbol"/>
    </w:rPr>
  </w:style>
  <w:style w:type="character" w:customStyle="1" w:styleId="WW8Num111z0">
    <w:name w:val="WW8Num111z0"/>
    <w:rsid w:val="005C1AAD"/>
    <w:rPr>
      <w:rFonts w:ascii="Calibri" w:eastAsia="Times New Roman" w:hAnsi="Calibri" w:cs="Calibri"/>
    </w:rPr>
  </w:style>
  <w:style w:type="character" w:customStyle="1" w:styleId="WW8Num111z1">
    <w:name w:val="WW8Num111z1"/>
    <w:rsid w:val="005C1AAD"/>
    <w:rPr>
      <w:rFonts w:ascii="Courier New" w:hAnsi="Courier New" w:cs="Courier New"/>
    </w:rPr>
  </w:style>
  <w:style w:type="character" w:customStyle="1" w:styleId="WW8Num111z2">
    <w:name w:val="WW8Num111z2"/>
    <w:rsid w:val="005C1AAD"/>
    <w:rPr>
      <w:rFonts w:ascii="Wingdings" w:hAnsi="Wingdings"/>
    </w:rPr>
  </w:style>
  <w:style w:type="character" w:customStyle="1" w:styleId="WW8Num111z3">
    <w:name w:val="WW8Num111z3"/>
    <w:rsid w:val="005C1AAD"/>
    <w:rPr>
      <w:rFonts w:ascii="Symbol" w:hAnsi="Symbol"/>
    </w:rPr>
  </w:style>
  <w:style w:type="character" w:customStyle="1" w:styleId="WW8Num8z1">
    <w:name w:val="WW8Num8z1"/>
    <w:rsid w:val="005C1AAD"/>
    <w:rPr>
      <w:rFonts w:ascii="Courier New" w:hAnsi="Courier New" w:cs="Courier New"/>
    </w:rPr>
  </w:style>
  <w:style w:type="character" w:customStyle="1" w:styleId="WW8Num8z2">
    <w:name w:val="WW8Num8z2"/>
    <w:rsid w:val="005C1AAD"/>
    <w:rPr>
      <w:rFonts w:ascii="Wingdings" w:hAnsi="Wingdings"/>
    </w:rPr>
  </w:style>
  <w:style w:type="character" w:customStyle="1" w:styleId="WW8Num8z3">
    <w:name w:val="WW8Num8z3"/>
    <w:rsid w:val="005C1AAD"/>
    <w:rPr>
      <w:rFonts w:ascii="Symbol" w:hAnsi="Symbol"/>
    </w:rPr>
  </w:style>
  <w:style w:type="character" w:customStyle="1" w:styleId="WW8Num5z1">
    <w:name w:val="WW8Num5z1"/>
    <w:rsid w:val="005C1AAD"/>
    <w:rPr>
      <w:rFonts w:ascii="Courier New" w:hAnsi="Courier New" w:cs="Courier New"/>
    </w:rPr>
  </w:style>
  <w:style w:type="character" w:customStyle="1" w:styleId="WW8Num5z2">
    <w:name w:val="WW8Num5z2"/>
    <w:rsid w:val="005C1AAD"/>
    <w:rPr>
      <w:rFonts w:ascii="Wingdings" w:hAnsi="Wingdings"/>
    </w:rPr>
  </w:style>
  <w:style w:type="character" w:customStyle="1" w:styleId="WW8Num5z3">
    <w:name w:val="WW8Num5z3"/>
    <w:rsid w:val="005C1AAD"/>
    <w:rPr>
      <w:rFonts w:ascii="Symbol" w:hAnsi="Symbol"/>
    </w:rPr>
  </w:style>
  <w:style w:type="character" w:customStyle="1" w:styleId="WW8Num60z0">
    <w:name w:val="WW8Num60z0"/>
    <w:rsid w:val="005C1AAD"/>
    <w:rPr>
      <w:rFonts w:ascii="Calibri" w:eastAsia="Times New Roman" w:hAnsi="Calibri" w:cs="Calibri"/>
    </w:rPr>
  </w:style>
  <w:style w:type="character" w:customStyle="1" w:styleId="WW8Num60z1">
    <w:name w:val="WW8Num60z1"/>
    <w:rsid w:val="005C1AAD"/>
    <w:rPr>
      <w:rFonts w:ascii="Courier New" w:hAnsi="Courier New" w:cs="Courier New"/>
    </w:rPr>
  </w:style>
  <w:style w:type="character" w:customStyle="1" w:styleId="WW8Num60z2">
    <w:name w:val="WW8Num60z2"/>
    <w:rsid w:val="005C1AAD"/>
    <w:rPr>
      <w:rFonts w:ascii="Wingdings" w:hAnsi="Wingdings"/>
    </w:rPr>
  </w:style>
  <w:style w:type="character" w:customStyle="1" w:styleId="WW8Num60z3">
    <w:name w:val="WW8Num60z3"/>
    <w:rsid w:val="005C1AAD"/>
    <w:rPr>
      <w:rFonts w:ascii="Symbol" w:hAnsi="Symbol"/>
    </w:rPr>
  </w:style>
  <w:style w:type="character" w:customStyle="1" w:styleId="WW8Num91z0">
    <w:name w:val="WW8Num91z0"/>
    <w:rsid w:val="005C1AAD"/>
    <w:rPr>
      <w:rFonts w:ascii="Calibri" w:eastAsia="Times New Roman" w:hAnsi="Calibri" w:cs="Calibri"/>
    </w:rPr>
  </w:style>
  <w:style w:type="character" w:customStyle="1" w:styleId="WW8Num91z1">
    <w:name w:val="WW8Num91z1"/>
    <w:rsid w:val="005C1AAD"/>
    <w:rPr>
      <w:rFonts w:ascii="Courier New" w:hAnsi="Courier New" w:cs="Courier New"/>
    </w:rPr>
  </w:style>
  <w:style w:type="character" w:customStyle="1" w:styleId="WW8Num91z2">
    <w:name w:val="WW8Num91z2"/>
    <w:rsid w:val="005C1AAD"/>
    <w:rPr>
      <w:rFonts w:ascii="Wingdings" w:hAnsi="Wingdings"/>
    </w:rPr>
  </w:style>
  <w:style w:type="character" w:customStyle="1" w:styleId="WW8Num91z3">
    <w:name w:val="WW8Num91z3"/>
    <w:rsid w:val="005C1AAD"/>
    <w:rPr>
      <w:rFonts w:ascii="Symbol" w:hAnsi="Symbol"/>
    </w:rPr>
  </w:style>
  <w:style w:type="character" w:customStyle="1" w:styleId="WW8Num29z0">
    <w:name w:val="WW8Num29z0"/>
    <w:rsid w:val="005C1AAD"/>
    <w:rPr>
      <w:rFonts w:ascii="Calibri" w:eastAsia="Times New Roman" w:hAnsi="Calibri" w:cs="Calibri"/>
    </w:rPr>
  </w:style>
  <w:style w:type="character" w:customStyle="1" w:styleId="WW8Num29z1">
    <w:name w:val="WW8Num29z1"/>
    <w:rsid w:val="005C1AAD"/>
    <w:rPr>
      <w:rFonts w:ascii="Courier New" w:hAnsi="Courier New" w:cs="Courier New"/>
    </w:rPr>
  </w:style>
  <w:style w:type="character" w:customStyle="1" w:styleId="WW8Num29z2">
    <w:name w:val="WW8Num29z2"/>
    <w:rsid w:val="005C1AAD"/>
    <w:rPr>
      <w:rFonts w:ascii="Wingdings" w:hAnsi="Wingdings"/>
    </w:rPr>
  </w:style>
  <w:style w:type="character" w:customStyle="1" w:styleId="WW8Num29z3">
    <w:name w:val="WW8Num29z3"/>
    <w:rsid w:val="005C1AAD"/>
    <w:rPr>
      <w:rFonts w:ascii="Symbol" w:hAnsi="Symbol"/>
    </w:rPr>
  </w:style>
  <w:style w:type="character" w:customStyle="1" w:styleId="WW8Num69z0">
    <w:name w:val="WW8Num69z0"/>
    <w:rsid w:val="005C1AAD"/>
    <w:rPr>
      <w:rFonts w:ascii="Calibri" w:eastAsia="Times New Roman" w:hAnsi="Calibri" w:cs="Calibri"/>
    </w:rPr>
  </w:style>
  <w:style w:type="character" w:customStyle="1" w:styleId="WW8Num69z1">
    <w:name w:val="WW8Num69z1"/>
    <w:rsid w:val="005C1AAD"/>
    <w:rPr>
      <w:rFonts w:ascii="Courier New" w:hAnsi="Courier New" w:cs="Courier New"/>
    </w:rPr>
  </w:style>
  <w:style w:type="character" w:customStyle="1" w:styleId="WW8Num69z2">
    <w:name w:val="WW8Num69z2"/>
    <w:rsid w:val="005C1AAD"/>
    <w:rPr>
      <w:rFonts w:ascii="Wingdings" w:hAnsi="Wingdings"/>
    </w:rPr>
  </w:style>
  <w:style w:type="character" w:customStyle="1" w:styleId="WW8Num69z3">
    <w:name w:val="WW8Num69z3"/>
    <w:rsid w:val="005C1AAD"/>
    <w:rPr>
      <w:rFonts w:ascii="Symbol" w:hAnsi="Symbol"/>
    </w:rPr>
  </w:style>
  <w:style w:type="character" w:customStyle="1" w:styleId="WW8Num89z0">
    <w:name w:val="WW8Num89z0"/>
    <w:rsid w:val="005C1AAD"/>
    <w:rPr>
      <w:rFonts w:ascii="Calibri" w:eastAsia="Times New Roman" w:hAnsi="Calibri" w:cs="Calibri"/>
    </w:rPr>
  </w:style>
  <w:style w:type="character" w:customStyle="1" w:styleId="WW8Num89z1">
    <w:name w:val="WW8Num89z1"/>
    <w:rsid w:val="005C1AAD"/>
    <w:rPr>
      <w:rFonts w:ascii="Courier New" w:hAnsi="Courier New" w:cs="Courier New"/>
    </w:rPr>
  </w:style>
  <w:style w:type="character" w:customStyle="1" w:styleId="WW8Num89z2">
    <w:name w:val="WW8Num89z2"/>
    <w:rsid w:val="005C1AAD"/>
    <w:rPr>
      <w:rFonts w:ascii="Wingdings" w:hAnsi="Wingdings"/>
    </w:rPr>
  </w:style>
  <w:style w:type="character" w:customStyle="1" w:styleId="WW8Num89z3">
    <w:name w:val="WW8Num89z3"/>
    <w:rsid w:val="005C1AAD"/>
    <w:rPr>
      <w:rFonts w:ascii="Symbol" w:hAnsi="Symbol"/>
    </w:rPr>
  </w:style>
  <w:style w:type="character" w:customStyle="1" w:styleId="WW8Num10z3">
    <w:name w:val="WW8Num10z3"/>
    <w:rsid w:val="005C1AAD"/>
    <w:rPr>
      <w:rFonts w:ascii="Symbol" w:hAnsi="Symbol"/>
    </w:rPr>
  </w:style>
  <w:style w:type="character" w:customStyle="1" w:styleId="WW8Num20z3">
    <w:name w:val="WW8Num20z3"/>
    <w:rsid w:val="005C1AAD"/>
    <w:rPr>
      <w:rFonts w:ascii="Symbol" w:hAnsi="Symbol"/>
    </w:rPr>
  </w:style>
  <w:style w:type="character" w:customStyle="1" w:styleId="WW8Num45z0">
    <w:name w:val="WW8Num45z0"/>
    <w:rsid w:val="005C1AAD"/>
    <w:rPr>
      <w:rFonts w:ascii="Calibri" w:eastAsia="Times New Roman" w:hAnsi="Calibri" w:cs="Calibri"/>
    </w:rPr>
  </w:style>
  <w:style w:type="character" w:customStyle="1" w:styleId="WW8Num45z1">
    <w:name w:val="WW8Num45z1"/>
    <w:rsid w:val="005C1AAD"/>
    <w:rPr>
      <w:rFonts w:ascii="Courier New" w:hAnsi="Courier New" w:cs="Courier New"/>
    </w:rPr>
  </w:style>
  <w:style w:type="character" w:customStyle="1" w:styleId="WW8Num45z2">
    <w:name w:val="WW8Num45z2"/>
    <w:rsid w:val="005C1AAD"/>
    <w:rPr>
      <w:rFonts w:ascii="Wingdings" w:hAnsi="Wingdings"/>
    </w:rPr>
  </w:style>
  <w:style w:type="character" w:customStyle="1" w:styleId="WW8Num45z3">
    <w:name w:val="WW8Num45z3"/>
    <w:rsid w:val="005C1AAD"/>
    <w:rPr>
      <w:rFonts w:ascii="Symbol" w:hAnsi="Symbol"/>
    </w:rPr>
  </w:style>
  <w:style w:type="character" w:customStyle="1" w:styleId="WW8Num84z0">
    <w:name w:val="WW8Num84z0"/>
    <w:rsid w:val="005C1AAD"/>
    <w:rPr>
      <w:rFonts w:ascii="Calibri" w:eastAsia="Times New Roman" w:hAnsi="Calibri" w:cs="Calibri"/>
    </w:rPr>
  </w:style>
  <w:style w:type="character" w:customStyle="1" w:styleId="WW8Num84z1">
    <w:name w:val="WW8Num84z1"/>
    <w:rsid w:val="005C1AAD"/>
    <w:rPr>
      <w:rFonts w:ascii="Courier New" w:hAnsi="Courier New" w:cs="Courier New"/>
    </w:rPr>
  </w:style>
  <w:style w:type="character" w:customStyle="1" w:styleId="WW8Num84z2">
    <w:name w:val="WW8Num84z2"/>
    <w:rsid w:val="005C1AAD"/>
    <w:rPr>
      <w:rFonts w:ascii="Wingdings" w:hAnsi="Wingdings"/>
    </w:rPr>
  </w:style>
  <w:style w:type="character" w:customStyle="1" w:styleId="WW8Num84z3">
    <w:name w:val="WW8Num84z3"/>
    <w:rsid w:val="005C1AAD"/>
    <w:rPr>
      <w:rFonts w:ascii="Symbol" w:hAnsi="Symbol"/>
    </w:rPr>
  </w:style>
  <w:style w:type="character" w:customStyle="1" w:styleId="WW8Num64z0">
    <w:name w:val="WW8Num64z0"/>
    <w:rsid w:val="005C1AAD"/>
    <w:rPr>
      <w:rFonts w:ascii="Calibri" w:eastAsia="Times New Roman" w:hAnsi="Calibri" w:cs="Calibri"/>
    </w:rPr>
  </w:style>
  <w:style w:type="character" w:customStyle="1" w:styleId="WW8Num64z1">
    <w:name w:val="WW8Num64z1"/>
    <w:rsid w:val="005C1AAD"/>
    <w:rPr>
      <w:rFonts w:ascii="Courier New" w:hAnsi="Courier New" w:cs="Courier New"/>
    </w:rPr>
  </w:style>
  <w:style w:type="character" w:customStyle="1" w:styleId="WW8Num64z2">
    <w:name w:val="WW8Num64z2"/>
    <w:rsid w:val="005C1AAD"/>
    <w:rPr>
      <w:rFonts w:ascii="Wingdings" w:hAnsi="Wingdings"/>
    </w:rPr>
  </w:style>
  <w:style w:type="character" w:customStyle="1" w:styleId="WW8Num64z3">
    <w:name w:val="WW8Num64z3"/>
    <w:rsid w:val="005C1AAD"/>
    <w:rPr>
      <w:rFonts w:ascii="Symbol" w:hAnsi="Symbol"/>
    </w:rPr>
  </w:style>
  <w:style w:type="character" w:customStyle="1" w:styleId="WW8Num99z0">
    <w:name w:val="WW8Num99z0"/>
    <w:rsid w:val="005C1AAD"/>
    <w:rPr>
      <w:rFonts w:ascii="Calibri" w:eastAsia="Times New Roman" w:hAnsi="Calibri" w:cs="Calibri"/>
    </w:rPr>
  </w:style>
  <w:style w:type="character" w:customStyle="1" w:styleId="WW8Num99z1">
    <w:name w:val="WW8Num99z1"/>
    <w:rsid w:val="005C1AAD"/>
    <w:rPr>
      <w:rFonts w:ascii="Courier New" w:hAnsi="Courier New" w:cs="Courier New"/>
    </w:rPr>
  </w:style>
  <w:style w:type="character" w:customStyle="1" w:styleId="WW8Num99z2">
    <w:name w:val="WW8Num99z2"/>
    <w:rsid w:val="005C1AAD"/>
    <w:rPr>
      <w:rFonts w:ascii="Wingdings" w:hAnsi="Wingdings"/>
    </w:rPr>
  </w:style>
  <w:style w:type="character" w:customStyle="1" w:styleId="WW8Num99z3">
    <w:name w:val="WW8Num99z3"/>
    <w:rsid w:val="005C1AAD"/>
    <w:rPr>
      <w:rFonts w:ascii="Symbol" w:hAnsi="Symbol"/>
    </w:rPr>
  </w:style>
  <w:style w:type="character" w:customStyle="1" w:styleId="WW8Num32z0">
    <w:name w:val="WW8Num32z0"/>
    <w:rsid w:val="005C1AAD"/>
    <w:rPr>
      <w:rFonts w:ascii="Calibri" w:eastAsia="Times New Roman" w:hAnsi="Calibri" w:cs="Calibri"/>
    </w:rPr>
  </w:style>
  <w:style w:type="character" w:customStyle="1" w:styleId="WW8Num32z2">
    <w:name w:val="WW8Num32z2"/>
    <w:rsid w:val="005C1AAD"/>
    <w:rPr>
      <w:rFonts w:ascii="Wingdings" w:hAnsi="Wingdings"/>
    </w:rPr>
  </w:style>
  <w:style w:type="character" w:customStyle="1" w:styleId="WW8Num32z3">
    <w:name w:val="WW8Num32z3"/>
    <w:rsid w:val="005C1AAD"/>
    <w:rPr>
      <w:rFonts w:ascii="Symbol" w:hAnsi="Symbol"/>
    </w:rPr>
  </w:style>
  <w:style w:type="character" w:customStyle="1" w:styleId="WW8Num32z4">
    <w:name w:val="WW8Num32z4"/>
    <w:rsid w:val="005C1AAD"/>
    <w:rPr>
      <w:rFonts w:ascii="Courier New" w:hAnsi="Courier New" w:cs="Courier New"/>
    </w:rPr>
  </w:style>
  <w:style w:type="character" w:customStyle="1" w:styleId="WW8Num95z0">
    <w:name w:val="WW8Num95z0"/>
    <w:rsid w:val="005C1AAD"/>
    <w:rPr>
      <w:rFonts w:ascii="Calibri" w:eastAsia="Times New Roman" w:hAnsi="Calibri" w:cs="Calibri"/>
    </w:rPr>
  </w:style>
  <w:style w:type="character" w:customStyle="1" w:styleId="WW8Num95z2">
    <w:name w:val="WW8Num95z2"/>
    <w:rsid w:val="005C1AAD"/>
    <w:rPr>
      <w:rFonts w:ascii="Wingdings" w:hAnsi="Wingdings"/>
    </w:rPr>
  </w:style>
  <w:style w:type="character" w:customStyle="1" w:styleId="WW8Num95z3">
    <w:name w:val="WW8Num95z3"/>
    <w:rsid w:val="005C1AAD"/>
    <w:rPr>
      <w:rFonts w:ascii="Symbol" w:hAnsi="Symbol"/>
    </w:rPr>
  </w:style>
  <w:style w:type="character" w:customStyle="1" w:styleId="WW8Num95z4">
    <w:name w:val="WW8Num95z4"/>
    <w:rsid w:val="005C1AAD"/>
    <w:rPr>
      <w:rFonts w:ascii="Courier New" w:hAnsi="Courier New" w:cs="Courier New"/>
    </w:rPr>
  </w:style>
  <w:style w:type="character" w:customStyle="1" w:styleId="WW8Num101z0">
    <w:name w:val="WW8Num101z0"/>
    <w:rsid w:val="005C1AAD"/>
    <w:rPr>
      <w:rFonts w:ascii="Calibri" w:eastAsia="Times New Roman" w:hAnsi="Calibri" w:cs="Calibri"/>
    </w:rPr>
  </w:style>
  <w:style w:type="character" w:customStyle="1" w:styleId="WW8Num101z1">
    <w:name w:val="WW8Num101z1"/>
    <w:rsid w:val="005C1AAD"/>
    <w:rPr>
      <w:rFonts w:ascii="Courier New" w:hAnsi="Courier New" w:cs="Courier New"/>
    </w:rPr>
  </w:style>
  <w:style w:type="character" w:customStyle="1" w:styleId="WW8Num101z2">
    <w:name w:val="WW8Num101z2"/>
    <w:rsid w:val="005C1AAD"/>
    <w:rPr>
      <w:rFonts w:ascii="Wingdings" w:hAnsi="Wingdings"/>
    </w:rPr>
  </w:style>
  <w:style w:type="character" w:customStyle="1" w:styleId="WW8Num101z3">
    <w:name w:val="WW8Num101z3"/>
    <w:rsid w:val="005C1AAD"/>
    <w:rPr>
      <w:rFonts w:ascii="Symbol" w:hAnsi="Symbol"/>
    </w:rPr>
  </w:style>
  <w:style w:type="character" w:customStyle="1" w:styleId="WW8Num1z3">
    <w:name w:val="WW8Num1z3"/>
    <w:rsid w:val="005C1AAD"/>
    <w:rPr>
      <w:rFonts w:ascii="Symbol" w:hAnsi="Symbol"/>
    </w:rPr>
  </w:style>
  <w:style w:type="character" w:customStyle="1" w:styleId="WW8Num78z0">
    <w:name w:val="WW8Num78z0"/>
    <w:rsid w:val="005C1AAD"/>
    <w:rPr>
      <w:rFonts w:ascii="Calibri" w:eastAsia="Times New Roman" w:hAnsi="Calibri" w:cs="Calibri"/>
    </w:rPr>
  </w:style>
  <w:style w:type="character" w:customStyle="1" w:styleId="WW8Num78z1">
    <w:name w:val="WW8Num78z1"/>
    <w:rsid w:val="005C1AAD"/>
    <w:rPr>
      <w:rFonts w:ascii="Courier New" w:hAnsi="Courier New" w:cs="Courier New"/>
    </w:rPr>
  </w:style>
  <w:style w:type="character" w:customStyle="1" w:styleId="WW8Num78z2">
    <w:name w:val="WW8Num78z2"/>
    <w:rsid w:val="005C1AAD"/>
    <w:rPr>
      <w:rFonts w:ascii="Wingdings" w:hAnsi="Wingdings"/>
    </w:rPr>
  </w:style>
  <w:style w:type="character" w:customStyle="1" w:styleId="WW8Num78z3">
    <w:name w:val="WW8Num78z3"/>
    <w:rsid w:val="005C1AAD"/>
    <w:rPr>
      <w:rFonts w:ascii="Symbol" w:hAnsi="Symbol"/>
    </w:rPr>
  </w:style>
  <w:style w:type="character" w:customStyle="1" w:styleId="WW8Num35z0">
    <w:name w:val="WW8Num35z0"/>
    <w:rsid w:val="005C1AAD"/>
    <w:rPr>
      <w:rFonts w:ascii="Calibri" w:eastAsia="Times New Roman" w:hAnsi="Calibri" w:cs="Calibri"/>
    </w:rPr>
  </w:style>
  <w:style w:type="character" w:customStyle="1" w:styleId="WW8Num35z1">
    <w:name w:val="WW8Num35z1"/>
    <w:rsid w:val="005C1AAD"/>
    <w:rPr>
      <w:rFonts w:ascii="Courier New" w:hAnsi="Courier New" w:cs="Courier New"/>
    </w:rPr>
  </w:style>
  <w:style w:type="character" w:customStyle="1" w:styleId="WW8Num35z2">
    <w:name w:val="WW8Num35z2"/>
    <w:rsid w:val="005C1AAD"/>
    <w:rPr>
      <w:rFonts w:ascii="Wingdings" w:hAnsi="Wingdings"/>
    </w:rPr>
  </w:style>
  <w:style w:type="character" w:customStyle="1" w:styleId="WW8Num35z3">
    <w:name w:val="WW8Num35z3"/>
    <w:rsid w:val="005C1AAD"/>
    <w:rPr>
      <w:rFonts w:ascii="Symbol" w:hAnsi="Symbol"/>
    </w:rPr>
  </w:style>
  <w:style w:type="character" w:customStyle="1" w:styleId="WW8Num75z0">
    <w:name w:val="WW8Num75z0"/>
    <w:rsid w:val="005C1AAD"/>
    <w:rPr>
      <w:rFonts w:ascii="Calibri" w:eastAsia="Times New Roman" w:hAnsi="Calibri" w:cs="Calibri"/>
    </w:rPr>
  </w:style>
  <w:style w:type="character" w:customStyle="1" w:styleId="WW8Num75z1">
    <w:name w:val="WW8Num75z1"/>
    <w:rsid w:val="005C1AAD"/>
    <w:rPr>
      <w:rFonts w:ascii="Courier New" w:hAnsi="Courier New" w:cs="Courier New"/>
    </w:rPr>
  </w:style>
  <w:style w:type="character" w:customStyle="1" w:styleId="WW8Num75z2">
    <w:name w:val="WW8Num75z2"/>
    <w:rsid w:val="005C1AAD"/>
    <w:rPr>
      <w:rFonts w:ascii="Wingdings" w:hAnsi="Wingdings"/>
    </w:rPr>
  </w:style>
  <w:style w:type="character" w:customStyle="1" w:styleId="WW8Num75z3">
    <w:name w:val="WW8Num75z3"/>
    <w:rsid w:val="005C1AAD"/>
    <w:rPr>
      <w:rFonts w:ascii="Symbol" w:hAnsi="Symbol"/>
    </w:rPr>
  </w:style>
  <w:style w:type="character" w:customStyle="1" w:styleId="WW8Num40z0">
    <w:name w:val="WW8Num40z0"/>
    <w:rsid w:val="005C1AAD"/>
    <w:rPr>
      <w:rFonts w:ascii="Arial" w:hAnsi="Arial" w:cs="Arial"/>
    </w:rPr>
  </w:style>
  <w:style w:type="character" w:customStyle="1" w:styleId="BulletSymbols">
    <w:name w:val="Bullet Symbols"/>
    <w:rsid w:val="005C1AAD"/>
    <w:rPr>
      <w:rFonts w:ascii="OpenSymbol" w:eastAsia="OpenSymbol" w:hAnsi="OpenSymbol" w:cs="OpenSymbol"/>
    </w:rPr>
  </w:style>
  <w:style w:type="character" w:customStyle="1" w:styleId="StrongEmphasis">
    <w:name w:val="Strong Emphasis"/>
    <w:rsid w:val="005C1AAD"/>
    <w:rPr>
      <w:b/>
      <w:bCs/>
    </w:rPr>
  </w:style>
  <w:style w:type="character" w:customStyle="1" w:styleId="WW8Num72z0">
    <w:name w:val="WW8Num72z0"/>
    <w:rsid w:val="005C1AAD"/>
    <w:rPr>
      <w:rFonts w:ascii="Calibri" w:eastAsia="Times New Roman" w:hAnsi="Calibri" w:cs="Calibri"/>
    </w:rPr>
  </w:style>
  <w:style w:type="character" w:customStyle="1" w:styleId="WW8Num72z1">
    <w:name w:val="WW8Num72z1"/>
    <w:rsid w:val="005C1AAD"/>
    <w:rPr>
      <w:rFonts w:ascii="Courier New" w:hAnsi="Courier New" w:cs="Courier New"/>
    </w:rPr>
  </w:style>
  <w:style w:type="character" w:customStyle="1" w:styleId="WW8Num72z2">
    <w:name w:val="WW8Num72z2"/>
    <w:rsid w:val="005C1AAD"/>
    <w:rPr>
      <w:rFonts w:ascii="Wingdings" w:hAnsi="Wingdings"/>
    </w:rPr>
  </w:style>
  <w:style w:type="character" w:customStyle="1" w:styleId="WW8Num72z3">
    <w:name w:val="WW8Num72z3"/>
    <w:rsid w:val="005C1AAD"/>
    <w:rPr>
      <w:rFonts w:ascii="Symbol" w:hAnsi="Symbol"/>
    </w:rPr>
  </w:style>
  <w:style w:type="character" w:customStyle="1" w:styleId="FootnoteSymbol">
    <w:name w:val="Footnote Symbol"/>
    <w:rsid w:val="005C1AAD"/>
    <w:rPr>
      <w:position w:val="0"/>
      <w:vertAlign w:val="superscript"/>
    </w:rPr>
  </w:style>
  <w:style w:type="character" w:customStyle="1" w:styleId="WW8Num4z2">
    <w:name w:val="WW8Num4z2"/>
    <w:rsid w:val="005C1AAD"/>
    <w:rPr>
      <w:rFonts w:ascii="Wingdings" w:hAnsi="Wingdings"/>
    </w:rPr>
  </w:style>
  <w:style w:type="character" w:customStyle="1" w:styleId="WW8Num4z3">
    <w:name w:val="WW8Num4z3"/>
    <w:rsid w:val="005C1AAD"/>
    <w:rPr>
      <w:rFonts w:ascii="Symbol" w:hAnsi="Symbol"/>
    </w:rPr>
  </w:style>
  <w:style w:type="character" w:customStyle="1" w:styleId="WW8Num76z0">
    <w:name w:val="WW8Num76z0"/>
    <w:rsid w:val="005C1AAD"/>
    <w:rPr>
      <w:rFonts w:ascii="Calibri" w:eastAsia="Times New Roman" w:hAnsi="Calibri" w:cs="Calibri"/>
    </w:rPr>
  </w:style>
  <w:style w:type="character" w:customStyle="1" w:styleId="WW8Num76z1">
    <w:name w:val="WW8Num76z1"/>
    <w:rsid w:val="005C1AAD"/>
    <w:rPr>
      <w:rFonts w:ascii="Courier New" w:hAnsi="Courier New" w:cs="Courier New"/>
    </w:rPr>
  </w:style>
  <w:style w:type="character" w:customStyle="1" w:styleId="WW8Num76z2">
    <w:name w:val="WW8Num76z2"/>
    <w:rsid w:val="005C1AAD"/>
    <w:rPr>
      <w:rFonts w:ascii="Wingdings" w:hAnsi="Wingdings"/>
    </w:rPr>
  </w:style>
  <w:style w:type="character" w:customStyle="1" w:styleId="WW8Num76z3">
    <w:name w:val="WW8Num76z3"/>
    <w:rsid w:val="005C1AAD"/>
    <w:rPr>
      <w:rFonts w:ascii="Symbol" w:hAnsi="Symbol"/>
    </w:rPr>
  </w:style>
  <w:style w:type="character" w:customStyle="1" w:styleId="WW8Num68z0">
    <w:name w:val="WW8Num68z0"/>
    <w:rsid w:val="005C1AAD"/>
    <w:rPr>
      <w:rFonts w:ascii="Calibri" w:eastAsia="Times New Roman" w:hAnsi="Calibri" w:cs="Calibri"/>
    </w:rPr>
  </w:style>
  <w:style w:type="character" w:customStyle="1" w:styleId="WW8Num68z1">
    <w:name w:val="WW8Num68z1"/>
    <w:rsid w:val="005C1AAD"/>
    <w:rPr>
      <w:rFonts w:ascii="Courier New" w:hAnsi="Courier New" w:cs="Courier New"/>
    </w:rPr>
  </w:style>
  <w:style w:type="character" w:customStyle="1" w:styleId="WW8Num68z2">
    <w:name w:val="WW8Num68z2"/>
    <w:rsid w:val="005C1AAD"/>
    <w:rPr>
      <w:rFonts w:ascii="Wingdings" w:hAnsi="Wingdings"/>
    </w:rPr>
  </w:style>
  <w:style w:type="character" w:customStyle="1" w:styleId="WW8Num68z3">
    <w:name w:val="WW8Num68z3"/>
    <w:rsid w:val="005C1AAD"/>
    <w:rPr>
      <w:rFonts w:ascii="Symbol" w:hAnsi="Symbol"/>
    </w:rPr>
  </w:style>
  <w:style w:type="character" w:customStyle="1" w:styleId="WW8Num21z3">
    <w:name w:val="WW8Num21z3"/>
    <w:rsid w:val="005C1AAD"/>
    <w:rPr>
      <w:rFonts w:ascii="Symbol" w:hAnsi="Symbol"/>
    </w:rPr>
  </w:style>
  <w:style w:type="character" w:customStyle="1" w:styleId="WW8Num80z0">
    <w:name w:val="WW8Num80z0"/>
    <w:rsid w:val="005C1AAD"/>
    <w:rPr>
      <w:rFonts w:ascii="Calibri" w:eastAsia="Times New Roman" w:hAnsi="Calibri" w:cs="Calibri"/>
    </w:rPr>
  </w:style>
  <w:style w:type="character" w:customStyle="1" w:styleId="WW8Num80z1">
    <w:name w:val="WW8Num80z1"/>
    <w:rsid w:val="005C1AAD"/>
    <w:rPr>
      <w:rFonts w:ascii="Courier New" w:hAnsi="Courier New" w:cs="Courier New"/>
    </w:rPr>
  </w:style>
  <w:style w:type="character" w:customStyle="1" w:styleId="WW8Num80z2">
    <w:name w:val="WW8Num80z2"/>
    <w:rsid w:val="005C1AAD"/>
    <w:rPr>
      <w:rFonts w:ascii="Wingdings" w:hAnsi="Wingdings"/>
    </w:rPr>
  </w:style>
  <w:style w:type="character" w:customStyle="1" w:styleId="WW8Num80z3">
    <w:name w:val="WW8Num80z3"/>
    <w:rsid w:val="005C1AAD"/>
    <w:rPr>
      <w:rFonts w:ascii="Symbol" w:hAnsi="Symbol"/>
    </w:rPr>
  </w:style>
  <w:style w:type="character" w:customStyle="1" w:styleId="WW8Num98z0">
    <w:name w:val="WW8Num98z0"/>
    <w:rsid w:val="005C1AAD"/>
    <w:rPr>
      <w:rFonts w:ascii="Calibri" w:eastAsia="Times New Roman" w:hAnsi="Calibri" w:cs="Calibri"/>
    </w:rPr>
  </w:style>
  <w:style w:type="character" w:customStyle="1" w:styleId="WW8Num98z1">
    <w:name w:val="WW8Num98z1"/>
    <w:rsid w:val="005C1AAD"/>
    <w:rPr>
      <w:rFonts w:ascii="Courier New" w:hAnsi="Courier New" w:cs="Courier New"/>
    </w:rPr>
  </w:style>
  <w:style w:type="character" w:customStyle="1" w:styleId="WW8Num98z2">
    <w:name w:val="WW8Num98z2"/>
    <w:rsid w:val="005C1AAD"/>
    <w:rPr>
      <w:rFonts w:ascii="Wingdings" w:hAnsi="Wingdings"/>
    </w:rPr>
  </w:style>
  <w:style w:type="character" w:customStyle="1" w:styleId="WW8Num98z3">
    <w:name w:val="WW8Num98z3"/>
    <w:rsid w:val="005C1AAD"/>
    <w:rPr>
      <w:rFonts w:ascii="Symbol" w:hAnsi="Symbol"/>
    </w:rPr>
  </w:style>
  <w:style w:type="character" w:customStyle="1" w:styleId="WW8Num46z0">
    <w:name w:val="WW8Num46z0"/>
    <w:rsid w:val="005C1AAD"/>
    <w:rPr>
      <w:rFonts w:ascii="Calibri" w:eastAsia="Times New Roman" w:hAnsi="Calibri" w:cs="Calibri"/>
    </w:rPr>
  </w:style>
  <w:style w:type="character" w:customStyle="1" w:styleId="WW8Num46z1">
    <w:name w:val="WW8Num46z1"/>
    <w:rsid w:val="005C1AAD"/>
    <w:rPr>
      <w:rFonts w:ascii="Courier New" w:hAnsi="Courier New" w:cs="Courier New"/>
    </w:rPr>
  </w:style>
  <w:style w:type="character" w:customStyle="1" w:styleId="WW8Num46z2">
    <w:name w:val="WW8Num46z2"/>
    <w:rsid w:val="005C1AAD"/>
    <w:rPr>
      <w:rFonts w:ascii="Wingdings" w:hAnsi="Wingdings"/>
    </w:rPr>
  </w:style>
  <w:style w:type="character" w:customStyle="1" w:styleId="WW8Num46z3">
    <w:name w:val="WW8Num46z3"/>
    <w:rsid w:val="005C1AAD"/>
    <w:rPr>
      <w:rFonts w:ascii="Symbol" w:hAnsi="Symbol"/>
    </w:rPr>
  </w:style>
  <w:style w:type="character" w:customStyle="1" w:styleId="Footnoteanchor">
    <w:name w:val="Footnote anchor"/>
    <w:rsid w:val="005C1AAD"/>
    <w:rPr>
      <w:position w:val="0"/>
      <w:vertAlign w:val="superscript"/>
    </w:rPr>
  </w:style>
  <w:style w:type="character" w:customStyle="1" w:styleId="WW8Num47z0">
    <w:name w:val="WW8Num47z0"/>
    <w:rsid w:val="005C1AAD"/>
    <w:rPr>
      <w:rFonts w:ascii="Calibri" w:eastAsia="Times New Roman" w:hAnsi="Calibri" w:cs="Calibri"/>
    </w:rPr>
  </w:style>
  <w:style w:type="character" w:customStyle="1" w:styleId="WW8Num47z1">
    <w:name w:val="WW8Num47z1"/>
    <w:rsid w:val="005C1AAD"/>
    <w:rPr>
      <w:rFonts w:ascii="Courier New" w:hAnsi="Courier New" w:cs="Courier New"/>
    </w:rPr>
  </w:style>
  <w:style w:type="character" w:customStyle="1" w:styleId="WW8Num47z2">
    <w:name w:val="WW8Num47z2"/>
    <w:rsid w:val="005C1AAD"/>
    <w:rPr>
      <w:rFonts w:ascii="Wingdings" w:hAnsi="Wingdings"/>
    </w:rPr>
  </w:style>
  <w:style w:type="character" w:customStyle="1" w:styleId="WW8Num47z3">
    <w:name w:val="WW8Num47z3"/>
    <w:rsid w:val="005C1AAD"/>
    <w:rPr>
      <w:rFonts w:ascii="Symbol" w:hAnsi="Symbol"/>
    </w:rPr>
  </w:style>
  <w:style w:type="character" w:customStyle="1" w:styleId="WW8Num13z1">
    <w:name w:val="WW8Num13z1"/>
    <w:rsid w:val="005C1AAD"/>
    <w:rPr>
      <w:rFonts w:ascii="Courier New" w:hAnsi="Courier New" w:cs="Courier New"/>
    </w:rPr>
  </w:style>
  <w:style w:type="character" w:customStyle="1" w:styleId="WW8Num13z2">
    <w:name w:val="WW8Num13z2"/>
    <w:rsid w:val="005C1AAD"/>
    <w:rPr>
      <w:rFonts w:ascii="Wingdings" w:hAnsi="Wingdings"/>
    </w:rPr>
  </w:style>
  <w:style w:type="character" w:customStyle="1" w:styleId="WW8Num13z3">
    <w:name w:val="WW8Num13z3"/>
    <w:rsid w:val="005C1AAD"/>
    <w:rPr>
      <w:rFonts w:ascii="Symbol" w:hAnsi="Symbol"/>
    </w:rPr>
  </w:style>
  <w:style w:type="character" w:customStyle="1" w:styleId="WW8Num49z0">
    <w:name w:val="WW8Num49z0"/>
    <w:rsid w:val="005C1AAD"/>
    <w:rPr>
      <w:rFonts w:ascii="Calibri" w:eastAsia="Times New Roman" w:hAnsi="Calibri" w:cs="Calibri"/>
    </w:rPr>
  </w:style>
  <w:style w:type="character" w:customStyle="1" w:styleId="WW8Num49z1">
    <w:name w:val="WW8Num49z1"/>
    <w:rsid w:val="005C1AAD"/>
    <w:rPr>
      <w:rFonts w:ascii="Courier New" w:hAnsi="Courier New" w:cs="Courier New"/>
    </w:rPr>
  </w:style>
  <w:style w:type="character" w:customStyle="1" w:styleId="WW8Num49z2">
    <w:name w:val="WW8Num49z2"/>
    <w:rsid w:val="005C1AAD"/>
    <w:rPr>
      <w:rFonts w:ascii="Wingdings" w:hAnsi="Wingdings"/>
    </w:rPr>
  </w:style>
  <w:style w:type="character" w:customStyle="1" w:styleId="WW8Num49z3">
    <w:name w:val="WW8Num49z3"/>
    <w:rsid w:val="005C1AAD"/>
    <w:rPr>
      <w:rFonts w:ascii="Symbol" w:hAnsi="Symbol"/>
    </w:rPr>
  </w:style>
  <w:style w:type="character" w:customStyle="1" w:styleId="WW8Num70z0">
    <w:name w:val="WW8Num70z0"/>
    <w:rsid w:val="005C1AAD"/>
    <w:rPr>
      <w:rFonts w:ascii="Calibri" w:eastAsia="Times New Roman" w:hAnsi="Calibri" w:cs="Calibri"/>
    </w:rPr>
  </w:style>
  <w:style w:type="character" w:customStyle="1" w:styleId="WW8Num70z1">
    <w:name w:val="WW8Num70z1"/>
    <w:rsid w:val="005C1AAD"/>
    <w:rPr>
      <w:rFonts w:ascii="Courier New" w:hAnsi="Courier New" w:cs="Courier New"/>
    </w:rPr>
  </w:style>
  <w:style w:type="character" w:customStyle="1" w:styleId="WW8Num70z2">
    <w:name w:val="WW8Num70z2"/>
    <w:rsid w:val="005C1AAD"/>
    <w:rPr>
      <w:rFonts w:ascii="Wingdings" w:hAnsi="Wingdings"/>
    </w:rPr>
  </w:style>
  <w:style w:type="character" w:customStyle="1" w:styleId="WW8Num70z3">
    <w:name w:val="WW8Num70z3"/>
    <w:rsid w:val="005C1AAD"/>
    <w:rPr>
      <w:rFonts w:ascii="Symbol" w:hAnsi="Symbol"/>
    </w:rPr>
  </w:style>
  <w:style w:type="character" w:customStyle="1" w:styleId="WW8Num22z2">
    <w:name w:val="WW8Num22z2"/>
    <w:rsid w:val="005C1AAD"/>
    <w:rPr>
      <w:rFonts w:ascii="Wingdings" w:hAnsi="Wingdings"/>
    </w:rPr>
  </w:style>
  <w:style w:type="character" w:customStyle="1" w:styleId="WW8Num22z3">
    <w:name w:val="WW8Num22z3"/>
    <w:rsid w:val="005C1AAD"/>
    <w:rPr>
      <w:rFonts w:ascii="Symbol" w:hAnsi="Symbol"/>
    </w:rPr>
  </w:style>
  <w:style w:type="character" w:customStyle="1" w:styleId="WW8Num54z0">
    <w:name w:val="WW8Num54z0"/>
    <w:rsid w:val="005C1AAD"/>
    <w:rPr>
      <w:rFonts w:ascii="Calibri" w:eastAsia="Times New Roman" w:hAnsi="Calibri" w:cs="Calibri"/>
    </w:rPr>
  </w:style>
  <w:style w:type="character" w:customStyle="1" w:styleId="WW8Num54z1">
    <w:name w:val="WW8Num54z1"/>
    <w:rsid w:val="005C1AAD"/>
    <w:rPr>
      <w:rFonts w:ascii="Courier New" w:hAnsi="Courier New" w:cs="Courier New"/>
    </w:rPr>
  </w:style>
  <w:style w:type="character" w:customStyle="1" w:styleId="WW8Num54z2">
    <w:name w:val="WW8Num54z2"/>
    <w:rsid w:val="005C1AAD"/>
    <w:rPr>
      <w:rFonts w:ascii="Wingdings" w:hAnsi="Wingdings"/>
    </w:rPr>
  </w:style>
  <w:style w:type="character" w:customStyle="1" w:styleId="WW8Num54z3">
    <w:name w:val="WW8Num54z3"/>
    <w:rsid w:val="005C1AAD"/>
    <w:rPr>
      <w:rFonts w:ascii="Symbol" w:hAnsi="Symbol"/>
    </w:rPr>
  </w:style>
  <w:style w:type="character" w:customStyle="1" w:styleId="WW8Num44z0">
    <w:name w:val="WW8Num44z0"/>
    <w:rsid w:val="005C1AAD"/>
    <w:rPr>
      <w:rFonts w:ascii="Calibri" w:eastAsia="Times New Roman" w:hAnsi="Calibri" w:cs="Calibri"/>
    </w:rPr>
  </w:style>
  <w:style w:type="character" w:customStyle="1" w:styleId="WW8Num44z1">
    <w:name w:val="WW8Num44z1"/>
    <w:rsid w:val="005C1AAD"/>
    <w:rPr>
      <w:rFonts w:ascii="Courier New" w:hAnsi="Courier New" w:cs="Courier New"/>
    </w:rPr>
  </w:style>
  <w:style w:type="character" w:customStyle="1" w:styleId="WW8Num44z2">
    <w:name w:val="WW8Num44z2"/>
    <w:rsid w:val="005C1AAD"/>
    <w:rPr>
      <w:rFonts w:ascii="Wingdings" w:hAnsi="Wingdings"/>
    </w:rPr>
  </w:style>
  <w:style w:type="character" w:customStyle="1" w:styleId="WW8Num44z3">
    <w:name w:val="WW8Num44z3"/>
    <w:rsid w:val="005C1AAD"/>
    <w:rPr>
      <w:rFonts w:ascii="Symbol" w:hAnsi="Symbol"/>
    </w:rPr>
  </w:style>
  <w:style w:type="character" w:customStyle="1" w:styleId="WW8Num14z1">
    <w:name w:val="WW8Num14z1"/>
    <w:rsid w:val="005C1AAD"/>
    <w:rPr>
      <w:rFonts w:ascii="Courier New" w:hAnsi="Courier New" w:cs="Courier New"/>
    </w:rPr>
  </w:style>
  <w:style w:type="character" w:customStyle="1" w:styleId="WW8Num14z2">
    <w:name w:val="WW8Num14z2"/>
    <w:rsid w:val="005C1AAD"/>
    <w:rPr>
      <w:rFonts w:ascii="Wingdings" w:hAnsi="Wingdings"/>
    </w:rPr>
  </w:style>
  <w:style w:type="character" w:customStyle="1" w:styleId="WW8Num14z3">
    <w:name w:val="WW8Num14z3"/>
    <w:rsid w:val="005C1AAD"/>
    <w:rPr>
      <w:rFonts w:ascii="Symbol" w:hAnsi="Symbol"/>
    </w:rPr>
  </w:style>
  <w:style w:type="character" w:customStyle="1" w:styleId="WW8Num58z0">
    <w:name w:val="WW8Num58z0"/>
    <w:rsid w:val="005C1AAD"/>
    <w:rPr>
      <w:rFonts w:ascii="Calibri" w:eastAsia="Times New Roman" w:hAnsi="Calibri" w:cs="Calibri"/>
    </w:rPr>
  </w:style>
  <w:style w:type="character" w:customStyle="1" w:styleId="WW8Num58z1">
    <w:name w:val="WW8Num58z1"/>
    <w:rsid w:val="005C1AAD"/>
    <w:rPr>
      <w:rFonts w:ascii="Courier New" w:hAnsi="Courier New" w:cs="Courier New"/>
    </w:rPr>
  </w:style>
  <w:style w:type="character" w:customStyle="1" w:styleId="WW8Num58z2">
    <w:name w:val="WW8Num58z2"/>
    <w:rsid w:val="005C1AAD"/>
    <w:rPr>
      <w:rFonts w:ascii="Wingdings" w:hAnsi="Wingdings"/>
    </w:rPr>
  </w:style>
  <w:style w:type="character" w:customStyle="1" w:styleId="WW8Num58z3">
    <w:name w:val="WW8Num58z3"/>
    <w:rsid w:val="005C1AAD"/>
    <w:rPr>
      <w:rFonts w:ascii="Symbol" w:hAnsi="Symbol"/>
    </w:rPr>
  </w:style>
  <w:style w:type="character" w:customStyle="1" w:styleId="WW8Num81z0">
    <w:name w:val="WW8Num81z0"/>
    <w:rsid w:val="005C1AAD"/>
    <w:rPr>
      <w:rFonts w:ascii="Calibri" w:eastAsia="Times New Roman" w:hAnsi="Calibri" w:cs="Calibri"/>
    </w:rPr>
  </w:style>
  <w:style w:type="character" w:customStyle="1" w:styleId="WW8Num81z1">
    <w:name w:val="WW8Num81z1"/>
    <w:rsid w:val="005C1AAD"/>
    <w:rPr>
      <w:rFonts w:ascii="Courier New" w:hAnsi="Courier New" w:cs="Courier New"/>
    </w:rPr>
  </w:style>
  <w:style w:type="character" w:customStyle="1" w:styleId="WW8Num81z2">
    <w:name w:val="WW8Num81z2"/>
    <w:rsid w:val="005C1AAD"/>
    <w:rPr>
      <w:rFonts w:ascii="Wingdings" w:hAnsi="Wingdings"/>
    </w:rPr>
  </w:style>
  <w:style w:type="character" w:customStyle="1" w:styleId="WW8Num81z3">
    <w:name w:val="WW8Num81z3"/>
    <w:rsid w:val="005C1AAD"/>
    <w:rPr>
      <w:rFonts w:ascii="Symbol" w:hAnsi="Symbol"/>
    </w:rPr>
  </w:style>
  <w:style w:type="character" w:customStyle="1" w:styleId="WW8Num26z2">
    <w:name w:val="WW8Num26z2"/>
    <w:rsid w:val="005C1AAD"/>
    <w:rPr>
      <w:rFonts w:ascii="Wingdings" w:hAnsi="Wingdings"/>
    </w:rPr>
  </w:style>
  <w:style w:type="character" w:customStyle="1" w:styleId="WW8Num26z3">
    <w:name w:val="WW8Num26z3"/>
    <w:rsid w:val="005C1AAD"/>
    <w:rPr>
      <w:rFonts w:ascii="Symbol" w:hAnsi="Symbol"/>
    </w:rPr>
  </w:style>
  <w:style w:type="character" w:customStyle="1" w:styleId="WW8Num37z0">
    <w:name w:val="WW8Num37z0"/>
    <w:rsid w:val="005C1AAD"/>
    <w:rPr>
      <w:rFonts w:ascii="Calibri" w:eastAsia="Times New Roman" w:hAnsi="Calibri" w:cs="Calibri"/>
    </w:rPr>
  </w:style>
  <w:style w:type="character" w:customStyle="1" w:styleId="WW8Num37z1">
    <w:name w:val="WW8Num37z1"/>
    <w:rsid w:val="005C1AAD"/>
    <w:rPr>
      <w:rFonts w:ascii="Courier New" w:hAnsi="Courier New" w:cs="Courier New"/>
    </w:rPr>
  </w:style>
  <w:style w:type="character" w:customStyle="1" w:styleId="WW8Num37z2">
    <w:name w:val="WW8Num37z2"/>
    <w:rsid w:val="005C1AAD"/>
    <w:rPr>
      <w:rFonts w:ascii="Wingdings" w:hAnsi="Wingdings"/>
    </w:rPr>
  </w:style>
  <w:style w:type="character" w:customStyle="1" w:styleId="WW8Num37z3">
    <w:name w:val="WW8Num37z3"/>
    <w:rsid w:val="005C1AAD"/>
    <w:rPr>
      <w:rFonts w:ascii="Symbol" w:hAnsi="Symbol"/>
    </w:rPr>
  </w:style>
  <w:style w:type="character" w:customStyle="1" w:styleId="WW8Num93z0">
    <w:name w:val="WW8Num93z0"/>
    <w:rsid w:val="005C1AAD"/>
    <w:rPr>
      <w:rFonts w:ascii="Calibri" w:eastAsia="Times New Roman" w:hAnsi="Calibri" w:cs="Calibri"/>
    </w:rPr>
  </w:style>
  <w:style w:type="character" w:customStyle="1" w:styleId="WW8Num93z1">
    <w:name w:val="WW8Num93z1"/>
    <w:rsid w:val="005C1AAD"/>
    <w:rPr>
      <w:rFonts w:ascii="Courier New" w:hAnsi="Courier New" w:cs="Courier New"/>
    </w:rPr>
  </w:style>
  <w:style w:type="character" w:customStyle="1" w:styleId="WW8Num93z2">
    <w:name w:val="WW8Num93z2"/>
    <w:rsid w:val="005C1AAD"/>
    <w:rPr>
      <w:rFonts w:ascii="Wingdings" w:hAnsi="Wingdings"/>
    </w:rPr>
  </w:style>
  <w:style w:type="character" w:customStyle="1" w:styleId="WW8Num93z3">
    <w:name w:val="WW8Num93z3"/>
    <w:rsid w:val="005C1AAD"/>
    <w:rPr>
      <w:rFonts w:ascii="Symbol" w:hAnsi="Symbol"/>
    </w:rPr>
  </w:style>
  <w:style w:type="character" w:customStyle="1" w:styleId="WW8Num52z0">
    <w:name w:val="WW8Num52z0"/>
    <w:rsid w:val="005C1AAD"/>
    <w:rPr>
      <w:rFonts w:ascii="Calibri" w:eastAsia="Times New Roman" w:hAnsi="Calibri" w:cs="Calibri"/>
    </w:rPr>
  </w:style>
  <w:style w:type="character" w:customStyle="1" w:styleId="WW8Num52z1">
    <w:name w:val="WW8Num52z1"/>
    <w:rsid w:val="005C1AAD"/>
    <w:rPr>
      <w:rFonts w:ascii="Courier New" w:hAnsi="Courier New" w:cs="Courier New"/>
    </w:rPr>
  </w:style>
  <w:style w:type="character" w:customStyle="1" w:styleId="WW8Num52z2">
    <w:name w:val="WW8Num52z2"/>
    <w:rsid w:val="005C1AAD"/>
    <w:rPr>
      <w:rFonts w:ascii="Wingdings" w:hAnsi="Wingdings"/>
    </w:rPr>
  </w:style>
  <w:style w:type="character" w:customStyle="1" w:styleId="WW8Num52z3">
    <w:name w:val="WW8Num52z3"/>
    <w:rsid w:val="005C1AAD"/>
    <w:rPr>
      <w:rFonts w:ascii="Symbol" w:hAnsi="Symbol"/>
    </w:rPr>
  </w:style>
  <w:style w:type="character" w:customStyle="1" w:styleId="WW8Num42z0">
    <w:name w:val="WW8Num42z0"/>
    <w:rsid w:val="005C1AAD"/>
    <w:rPr>
      <w:rFonts w:ascii="Calibri" w:eastAsia="Times New Roman" w:hAnsi="Calibri" w:cs="Calibri"/>
    </w:rPr>
  </w:style>
  <w:style w:type="character" w:customStyle="1" w:styleId="WW8Num42z2">
    <w:name w:val="WW8Num42z2"/>
    <w:rsid w:val="005C1AAD"/>
    <w:rPr>
      <w:rFonts w:ascii="Wingdings" w:hAnsi="Wingdings"/>
    </w:rPr>
  </w:style>
  <w:style w:type="character" w:customStyle="1" w:styleId="WW8Num42z3">
    <w:name w:val="WW8Num42z3"/>
    <w:rsid w:val="005C1AAD"/>
    <w:rPr>
      <w:rFonts w:ascii="Symbol" w:hAnsi="Symbol"/>
    </w:rPr>
  </w:style>
  <w:style w:type="character" w:customStyle="1" w:styleId="WW8Num42z4">
    <w:name w:val="WW8Num42z4"/>
    <w:rsid w:val="005C1AAD"/>
    <w:rPr>
      <w:rFonts w:ascii="Courier New" w:hAnsi="Courier New" w:cs="Courier New"/>
    </w:rPr>
  </w:style>
  <w:style w:type="character" w:customStyle="1" w:styleId="WW8Num83z0">
    <w:name w:val="WW8Num83z0"/>
    <w:rsid w:val="005C1AAD"/>
    <w:rPr>
      <w:rFonts w:ascii="Calibri" w:eastAsia="Times New Roman" w:hAnsi="Calibri" w:cs="Calibri"/>
    </w:rPr>
  </w:style>
  <w:style w:type="character" w:customStyle="1" w:styleId="WW8Num83z1">
    <w:name w:val="WW8Num83z1"/>
    <w:rsid w:val="005C1AAD"/>
    <w:rPr>
      <w:rFonts w:ascii="Courier New" w:hAnsi="Courier New" w:cs="Courier New"/>
    </w:rPr>
  </w:style>
  <w:style w:type="character" w:customStyle="1" w:styleId="WW8Num83z2">
    <w:name w:val="WW8Num83z2"/>
    <w:rsid w:val="005C1AAD"/>
    <w:rPr>
      <w:rFonts w:ascii="Wingdings" w:hAnsi="Wingdings"/>
    </w:rPr>
  </w:style>
  <w:style w:type="character" w:customStyle="1" w:styleId="WW8Num83z3">
    <w:name w:val="WW8Num83z3"/>
    <w:rsid w:val="005C1AAD"/>
    <w:rPr>
      <w:rFonts w:ascii="Symbol" w:hAnsi="Symbol"/>
    </w:rPr>
  </w:style>
  <w:style w:type="character" w:customStyle="1" w:styleId="WW8Num9z1">
    <w:name w:val="WW8Num9z1"/>
    <w:rsid w:val="005C1AAD"/>
    <w:rPr>
      <w:rFonts w:ascii="Courier New" w:hAnsi="Courier New" w:cs="Courier New"/>
    </w:rPr>
  </w:style>
  <w:style w:type="character" w:customStyle="1" w:styleId="WW8Num9z2">
    <w:name w:val="WW8Num9z2"/>
    <w:rsid w:val="005C1AAD"/>
    <w:rPr>
      <w:rFonts w:ascii="Wingdings" w:hAnsi="Wingdings"/>
    </w:rPr>
  </w:style>
  <w:style w:type="character" w:customStyle="1" w:styleId="WW8Num9z3">
    <w:name w:val="WW8Num9z3"/>
    <w:rsid w:val="005C1AAD"/>
    <w:rPr>
      <w:rFonts w:ascii="Symbol" w:hAnsi="Symbol"/>
    </w:rPr>
  </w:style>
  <w:style w:type="character" w:customStyle="1" w:styleId="WW8Num88z0">
    <w:name w:val="WW8Num88z0"/>
    <w:rsid w:val="005C1AAD"/>
    <w:rPr>
      <w:rFonts w:ascii="Calibri" w:eastAsia="Times New Roman" w:hAnsi="Calibri" w:cs="Calibri"/>
    </w:rPr>
  </w:style>
  <w:style w:type="character" w:customStyle="1" w:styleId="WW8Num88z1">
    <w:name w:val="WW8Num88z1"/>
    <w:rsid w:val="005C1AAD"/>
    <w:rPr>
      <w:rFonts w:ascii="Courier New" w:hAnsi="Courier New" w:cs="Courier New"/>
    </w:rPr>
  </w:style>
  <w:style w:type="character" w:customStyle="1" w:styleId="WW8Num88z2">
    <w:name w:val="WW8Num88z2"/>
    <w:rsid w:val="005C1AAD"/>
    <w:rPr>
      <w:rFonts w:ascii="Wingdings" w:hAnsi="Wingdings"/>
    </w:rPr>
  </w:style>
  <w:style w:type="character" w:customStyle="1" w:styleId="WW8Num88z3">
    <w:name w:val="WW8Num88z3"/>
    <w:rsid w:val="005C1AAD"/>
    <w:rPr>
      <w:rFonts w:ascii="Symbol" w:hAnsi="Symbol"/>
    </w:rPr>
  </w:style>
  <w:style w:type="character" w:customStyle="1" w:styleId="WW8Num109z0">
    <w:name w:val="WW8Num109z0"/>
    <w:rsid w:val="005C1AAD"/>
    <w:rPr>
      <w:rFonts w:ascii="Calibri" w:eastAsia="Times New Roman" w:hAnsi="Calibri" w:cs="Calibri"/>
    </w:rPr>
  </w:style>
  <w:style w:type="character" w:customStyle="1" w:styleId="WW8Num109z1">
    <w:name w:val="WW8Num109z1"/>
    <w:rsid w:val="005C1AAD"/>
    <w:rPr>
      <w:rFonts w:ascii="Courier New" w:hAnsi="Courier New" w:cs="Courier New"/>
    </w:rPr>
  </w:style>
  <w:style w:type="character" w:customStyle="1" w:styleId="WW8Num109z2">
    <w:name w:val="WW8Num109z2"/>
    <w:rsid w:val="005C1AAD"/>
    <w:rPr>
      <w:rFonts w:ascii="Wingdings" w:hAnsi="Wingdings"/>
    </w:rPr>
  </w:style>
  <w:style w:type="character" w:customStyle="1" w:styleId="WW8Num109z3">
    <w:name w:val="WW8Num109z3"/>
    <w:rsid w:val="005C1AAD"/>
    <w:rPr>
      <w:rFonts w:ascii="Symbol" w:hAnsi="Symbol"/>
    </w:rPr>
  </w:style>
  <w:style w:type="character" w:customStyle="1" w:styleId="WW8Num7z3">
    <w:name w:val="WW8Num7z3"/>
    <w:rsid w:val="005C1AAD"/>
    <w:rPr>
      <w:rFonts w:ascii="Symbol" w:hAnsi="Symbol"/>
    </w:rPr>
  </w:style>
  <w:style w:type="character" w:customStyle="1" w:styleId="WW8Num41z0">
    <w:name w:val="WW8Num41z0"/>
    <w:rsid w:val="005C1AAD"/>
    <w:rPr>
      <w:rFonts w:ascii="Calibri" w:eastAsia="Times New Roman" w:hAnsi="Calibri" w:cs="Calibri"/>
    </w:rPr>
  </w:style>
  <w:style w:type="character" w:customStyle="1" w:styleId="WW8Num41z1">
    <w:name w:val="WW8Num41z1"/>
    <w:rsid w:val="005C1AAD"/>
    <w:rPr>
      <w:rFonts w:ascii="Courier New" w:hAnsi="Courier New" w:cs="Courier New"/>
    </w:rPr>
  </w:style>
  <w:style w:type="character" w:customStyle="1" w:styleId="WW8Num41z2">
    <w:name w:val="WW8Num41z2"/>
    <w:rsid w:val="005C1AAD"/>
    <w:rPr>
      <w:rFonts w:ascii="Wingdings" w:hAnsi="Wingdings"/>
    </w:rPr>
  </w:style>
  <w:style w:type="character" w:customStyle="1" w:styleId="WW8Num41z3">
    <w:name w:val="WW8Num41z3"/>
    <w:rsid w:val="005C1AAD"/>
    <w:rPr>
      <w:rFonts w:ascii="Symbol" w:hAnsi="Symbol"/>
    </w:rPr>
  </w:style>
  <w:style w:type="character" w:customStyle="1" w:styleId="WW8Num77z0">
    <w:name w:val="WW8Num77z0"/>
    <w:rsid w:val="005C1AAD"/>
    <w:rPr>
      <w:rFonts w:ascii="Calibri" w:eastAsia="Times New Roman" w:hAnsi="Calibri" w:cs="Calibri"/>
    </w:rPr>
  </w:style>
  <w:style w:type="character" w:customStyle="1" w:styleId="WW8Num77z1">
    <w:name w:val="WW8Num77z1"/>
    <w:rsid w:val="005C1AAD"/>
    <w:rPr>
      <w:rFonts w:ascii="Courier New" w:hAnsi="Courier New" w:cs="Courier New"/>
    </w:rPr>
  </w:style>
  <w:style w:type="character" w:customStyle="1" w:styleId="WW8Num77z2">
    <w:name w:val="WW8Num77z2"/>
    <w:rsid w:val="005C1AAD"/>
    <w:rPr>
      <w:rFonts w:ascii="Wingdings" w:hAnsi="Wingdings"/>
    </w:rPr>
  </w:style>
  <w:style w:type="character" w:customStyle="1" w:styleId="WW8Num77z3">
    <w:name w:val="WW8Num77z3"/>
    <w:rsid w:val="005C1AAD"/>
    <w:rPr>
      <w:rFonts w:ascii="Symbol" w:hAnsi="Symbol"/>
    </w:rPr>
  </w:style>
  <w:style w:type="character" w:customStyle="1" w:styleId="WW8Num90z0">
    <w:name w:val="WW8Num90z0"/>
    <w:rsid w:val="005C1AAD"/>
    <w:rPr>
      <w:rFonts w:ascii="Calibri" w:eastAsia="Times New Roman" w:hAnsi="Calibri" w:cs="Calibri"/>
    </w:rPr>
  </w:style>
  <w:style w:type="character" w:customStyle="1" w:styleId="WW8Num90z1">
    <w:name w:val="WW8Num90z1"/>
    <w:rsid w:val="005C1AAD"/>
    <w:rPr>
      <w:rFonts w:ascii="Courier New" w:hAnsi="Courier New" w:cs="Courier New"/>
    </w:rPr>
  </w:style>
  <w:style w:type="character" w:customStyle="1" w:styleId="WW8Num90z2">
    <w:name w:val="WW8Num90z2"/>
    <w:rsid w:val="005C1AAD"/>
    <w:rPr>
      <w:rFonts w:ascii="Wingdings" w:hAnsi="Wingdings"/>
    </w:rPr>
  </w:style>
  <w:style w:type="character" w:customStyle="1" w:styleId="WW8Num90z3">
    <w:name w:val="WW8Num90z3"/>
    <w:rsid w:val="005C1AAD"/>
    <w:rPr>
      <w:rFonts w:ascii="Symbol" w:hAnsi="Symbol"/>
    </w:rPr>
  </w:style>
  <w:style w:type="character" w:customStyle="1" w:styleId="WW8Num2z1">
    <w:name w:val="WW8Num2z1"/>
    <w:rsid w:val="005C1AAD"/>
    <w:rPr>
      <w:rFonts w:ascii="Courier New" w:hAnsi="Courier New" w:cs="Courier New"/>
    </w:rPr>
  </w:style>
  <w:style w:type="character" w:customStyle="1" w:styleId="WW8Num2z2">
    <w:name w:val="WW8Num2z2"/>
    <w:rsid w:val="005C1AAD"/>
    <w:rPr>
      <w:rFonts w:ascii="Wingdings" w:hAnsi="Wingdings"/>
    </w:rPr>
  </w:style>
  <w:style w:type="character" w:customStyle="1" w:styleId="WW8Num2z3">
    <w:name w:val="WW8Num2z3"/>
    <w:rsid w:val="005C1AAD"/>
    <w:rPr>
      <w:rFonts w:ascii="Symbol" w:hAnsi="Symbol"/>
    </w:rPr>
  </w:style>
  <w:style w:type="character" w:customStyle="1" w:styleId="WW8Num39z0">
    <w:name w:val="WW8Num39z0"/>
    <w:rsid w:val="005C1AAD"/>
    <w:rPr>
      <w:rFonts w:ascii="Calibri" w:eastAsia="Times New Roman" w:hAnsi="Calibri" w:cs="Calibri"/>
    </w:rPr>
  </w:style>
  <w:style w:type="character" w:customStyle="1" w:styleId="WW8Num39z1">
    <w:name w:val="WW8Num39z1"/>
    <w:rsid w:val="005C1AAD"/>
    <w:rPr>
      <w:rFonts w:ascii="Courier New" w:hAnsi="Courier New" w:cs="Courier New"/>
    </w:rPr>
  </w:style>
  <w:style w:type="character" w:customStyle="1" w:styleId="WW8Num39z2">
    <w:name w:val="WW8Num39z2"/>
    <w:rsid w:val="005C1AAD"/>
    <w:rPr>
      <w:rFonts w:ascii="Wingdings" w:hAnsi="Wingdings"/>
    </w:rPr>
  </w:style>
  <w:style w:type="character" w:customStyle="1" w:styleId="WW8Num39z3">
    <w:name w:val="WW8Num39z3"/>
    <w:rsid w:val="005C1AAD"/>
    <w:rPr>
      <w:rFonts w:ascii="Symbol" w:hAnsi="Symbol"/>
    </w:rPr>
  </w:style>
  <w:style w:type="character" w:customStyle="1" w:styleId="WW8Num106z0">
    <w:name w:val="WW8Num106z0"/>
    <w:rsid w:val="005C1AAD"/>
    <w:rPr>
      <w:rFonts w:ascii="Calibri" w:eastAsia="Times New Roman" w:hAnsi="Calibri" w:cs="Calibri"/>
    </w:rPr>
  </w:style>
  <w:style w:type="character" w:customStyle="1" w:styleId="WW8Num106z1">
    <w:name w:val="WW8Num106z1"/>
    <w:rsid w:val="005C1AAD"/>
    <w:rPr>
      <w:rFonts w:ascii="Courier New" w:hAnsi="Courier New" w:cs="Courier New"/>
    </w:rPr>
  </w:style>
  <w:style w:type="character" w:customStyle="1" w:styleId="WW8Num106z2">
    <w:name w:val="WW8Num106z2"/>
    <w:rsid w:val="005C1AAD"/>
    <w:rPr>
      <w:rFonts w:ascii="Wingdings" w:hAnsi="Wingdings"/>
    </w:rPr>
  </w:style>
  <w:style w:type="character" w:customStyle="1" w:styleId="WW8Num106z3">
    <w:name w:val="WW8Num106z3"/>
    <w:rsid w:val="005C1AAD"/>
    <w:rPr>
      <w:rFonts w:ascii="Symbol" w:hAnsi="Symbol"/>
    </w:rPr>
  </w:style>
  <w:style w:type="character" w:customStyle="1" w:styleId="WW8Num86z0">
    <w:name w:val="WW8Num86z0"/>
    <w:rsid w:val="005C1AAD"/>
    <w:rPr>
      <w:rFonts w:ascii="Calibri" w:eastAsia="Times New Roman" w:hAnsi="Calibri" w:cs="Calibri"/>
    </w:rPr>
  </w:style>
  <w:style w:type="character" w:customStyle="1" w:styleId="WW8Num86z1">
    <w:name w:val="WW8Num86z1"/>
    <w:rsid w:val="005C1AAD"/>
    <w:rPr>
      <w:rFonts w:ascii="Courier New" w:hAnsi="Courier New" w:cs="Courier New"/>
    </w:rPr>
  </w:style>
  <w:style w:type="character" w:customStyle="1" w:styleId="WW8Num86z2">
    <w:name w:val="WW8Num86z2"/>
    <w:rsid w:val="005C1AAD"/>
    <w:rPr>
      <w:rFonts w:ascii="Wingdings" w:hAnsi="Wingdings"/>
    </w:rPr>
  </w:style>
  <w:style w:type="character" w:customStyle="1" w:styleId="WW8Num86z3">
    <w:name w:val="WW8Num86z3"/>
    <w:rsid w:val="005C1AAD"/>
    <w:rPr>
      <w:rFonts w:ascii="Symbol" w:hAnsi="Symbol"/>
    </w:rPr>
  </w:style>
  <w:style w:type="character" w:customStyle="1" w:styleId="WW8Num74z0">
    <w:name w:val="WW8Num74z0"/>
    <w:rsid w:val="005C1AAD"/>
    <w:rPr>
      <w:rFonts w:ascii="Calibri" w:eastAsia="Times New Roman" w:hAnsi="Calibri" w:cs="Calibri"/>
    </w:rPr>
  </w:style>
  <w:style w:type="character" w:customStyle="1" w:styleId="WW8Num74z2">
    <w:name w:val="WW8Num74z2"/>
    <w:rsid w:val="005C1AAD"/>
    <w:rPr>
      <w:rFonts w:ascii="Wingdings" w:hAnsi="Wingdings"/>
    </w:rPr>
  </w:style>
  <w:style w:type="character" w:customStyle="1" w:styleId="WW8Num74z3">
    <w:name w:val="WW8Num74z3"/>
    <w:rsid w:val="005C1AAD"/>
    <w:rPr>
      <w:rFonts w:ascii="Symbol" w:hAnsi="Symbol"/>
    </w:rPr>
  </w:style>
  <w:style w:type="character" w:customStyle="1" w:styleId="WW8Num74z4">
    <w:name w:val="WW8Num74z4"/>
    <w:rsid w:val="005C1AAD"/>
    <w:rPr>
      <w:rFonts w:ascii="Courier New" w:hAnsi="Courier New" w:cs="Courier New"/>
    </w:rPr>
  </w:style>
  <w:style w:type="character" w:customStyle="1" w:styleId="WW8Num112z0">
    <w:name w:val="WW8Num112z0"/>
    <w:rsid w:val="005C1AAD"/>
    <w:rPr>
      <w:rFonts w:ascii="Calibri" w:eastAsia="Times New Roman" w:hAnsi="Calibri" w:cs="Calibri"/>
    </w:rPr>
  </w:style>
  <w:style w:type="character" w:customStyle="1" w:styleId="WW8Num112z1">
    <w:name w:val="WW8Num112z1"/>
    <w:rsid w:val="005C1AAD"/>
    <w:rPr>
      <w:rFonts w:ascii="Courier New" w:hAnsi="Courier New" w:cs="Courier New"/>
    </w:rPr>
  </w:style>
  <w:style w:type="character" w:customStyle="1" w:styleId="WW8Num112z2">
    <w:name w:val="WW8Num112z2"/>
    <w:rsid w:val="005C1AAD"/>
    <w:rPr>
      <w:rFonts w:ascii="Wingdings" w:hAnsi="Wingdings"/>
    </w:rPr>
  </w:style>
  <w:style w:type="character" w:customStyle="1" w:styleId="WW8Num112z3">
    <w:name w:val="WW8Num112z3"/>
    <w:rsid w:val="005C1AAD"/>
    <w:rPr>
      <w:rFonts w:ascii="Symbol" w:hAnsi="Symbol"/>
    </w:rPr>
  </w:style>
  <w:style w:type="character" w:customStyle="1" w:styleId="WW8Num108z0">
    <w:name w:val="WW8Num108z0"/>
    <w:rsid w:val="005C1AAD"/>
    <w:rPr>
      <w:rFonts w:ascii="Calibri" w:eastAsia="Times New Roman" w:hAnsi="Calibri" w:cs="Calibri"/>
    </w:rPr>
  </w:style>
  <w:style w:type="character" w:customStyle="1" w:styleId="WW8Num108z1">
    <w:name w:val="WW8Num108z1"/>
    <w:rsid w:val="005C1AAD"/>
    <w:rPr>
      <w:rFonts w:ascii="Courier New" w:hAnsi="Courier New" w:cs="Courier New"/>
    </w:rPr>
  </w:style>
  <w:style w:type="character" w:customStyle="1" w:styleId="WW8Num108z2">
    <w:name w:val="WW8Num108z2"/>
    <w:rsid w:val="005C1AAD"/>
    <w:rPr>
      <w:rFonts w:ascii="Wingdings" w:hAnsi="Wingdings"/>
    </w:rPr>
  </w:style>
  <w:style w:type="character" w:customStyle="1" w:styleId="WW8Num108z3">
    <w:name w:val="WW8Num108z3"/>
    <w:rsid w:val="005C1AAD"/>
    <w:rPr>
      <w:rFonts w:ascii="Symbol" w:hAnsi="Symbol"/>
    </w:rPr>
  </w:style>
  <w:style w:type="character" w:customStyle="1" w:styleId="WW8Num85z0">
    <w:name w:val="WW8Num85z0"/>
    <w:rsid w:val="005C1AAD"/>
    <w:rPr>
      <w:rFonts w:ascii="Calibri" w:eastAsia="Times New Roman" w:hAnsi="Calibri" w:cs="Calibri"/>
    </w:rPr>
  </w:style>
  <w:style w:type="character" w:customStyle="1" w:styleId="WW8Num85z1">
    <w:name w:val="WW8Num85z1"/>
    <w:rsid w:val="005C1AAD"/>
    <w:rPr>
      <w:rFonts w:ascii="Courier New" w:hAnsi="Courier New" w:cs="Courier New"/>
    </w:rPr>
  </w:style>
  <w:style w:type="character" w:customStyle="1" w:styleId="WW8Num85z2">
    <w:name w:val="WW8Num85z2"/>
    <w:rsid w:val="005C1AAD"/>
    <w:rPr>
      <w:rFonts w:ascii="Wingdings" w:hAnsi="Wingdings"/>
    </w:rPr>
  </w:style>
  <w:style w:type="character" w:customStyle="1" w:styleId="WW8Num85z3">
    <w:name w:val="WW8Num85z3"/>
    <w:rsid w:val="005C1AAD"/>
    <w:rPr>
      <w:rFonts w:ascii="Symbol" w:hAnsi="Symbol"/>
    </w:rPr>
  </w:style>
  <w:style w:type="character" w:customStyle="1" w:styleId="WW8Num18z1">
    <w:name w:val="WW8Num18z1"/>
    <w:rsid w:val="005C1AAD"/>
    <w:rPr>
      <w:rFonts w:ascii="Courier New" w:hAnsi="Courier New" w:cs="Courier New"/>
    </w:rPr>
  </w:style>
  <w:style w:type="character" w:customStyle="1" w:styleId="WW8Num18z2">
    <w:name w:val="WW8Num18z2"/>
    <w:rsid w:val="005C1AAD"/>
    <w:rPr>
      <w:rFonts w:ascii="Wingdings" w:hAnsi="Wingdings"/>
    </w:rPr>
  </w:style>
  <w:style w:type="character" w:customStyle="1" w:styleId="WW8Num18z3">
    <w:name w:val="WW8Num18z3"/>
    <w:rsid w:val="005C1AAD"/>
    <w:rPr>
      <w:rFonts w:ascii="Symbol" w:hAnsi="Symbol"/>
    </w:rPr>
  </w:style>
  <w:style w:type="character" w:customStyle="1" w:styleId="WW8Num48z0">
    <w:name w:val="WW8Num48z0"/>
    <w:rsid w:val="005C1AAD"/>
    <w:rPr>
      <w:rFonts w:ascii="Calibri" w:eastAsia="Times New Roman" w:hAnsi="Calibri" w:cs="Calibri"/>
    </w:rPr>
  </w:style>
  <w:style w:type="character" w:customStyle="1" w:styleId="WW8Num48z1">
    <w:name w:val="WW8Num48z1"/>
    <w:rsid w:val="005C1AAD"/>
    <w:rPr>
      <w:rFonts w:ascii="Courier New" w:hAnsi="Courier New" w:cs="Courier New"/>
    </w:rPr>
  </w:style>
  <w:style w:type="character" w:customStyle="1" w:styleId="WW8Num48z2">
    <w:name w:val="WW8Num48z2"/>
    <w:rsid w:val="005C1AAD"/>
    <w:rPr>
      <w:rFonts w:ascii="Wingdings" w:hAnsi="Wingdings"/>
    </w:rPr>
  </w:style>
  <w:style w:type="character" w:customStyle="1" w:styleId="WW8Num48z3">
    <w:name w:val="WW8Num48z3"/>
    <w:rsid w:val="005C1AAD"/>
    <w:rPr>
      <w:rFonts w:ascii="Symbol" w:hAnsi="Symbol"/>
    </w:rPr>
  </w:style>
  <w:style w:type="character" w:customStyle="1" w:styleId="WW8Num65z0">
    <w:name w:val="WW8Num65z0"/>
    <w:rsid w:val="005C1AAD"/>
    <w:rPr>
      <w:rFonts w:ascii="Calibri" w:eastAsia="Times New Roman" w:hAnsi="Calibri" w:cs="Calibri"/>
    </w:rPr>
  </w:style>
  <w:style w:type="character" w:customStyle="1" w:styleId="WW8Num65z1">
    <w:name w:val="WW8Num65z1"/>
    <w:rsid w:val="005C1AAD"/>
    <w:rPr>
      <w:rFonts w:ascii="Courier New" w:hAnsi="Courier New" w:cs="Courier New"/>
    </w:rPr>
  </w:style>
  <w:style w:type="character" w:customStyle="1" w:styleId="WW8Num65z2">
    <w:name w:val="WW8Num65z2"/>
    <w:rsid w:val="005C1AAD"/>
    <w:rPr>
      <w:rFonts w:ascii="Wingdings" w:hAnsi="Wingdings"/>
    </w:rPr>
  </w:style>
  <w:style w:type="character" w:customStyle="1" w:styleId="WW8Num65z3">
    <w:name w:val="WW8Num65z3"/>
    <w:rsid w:val="005C1AAD"/>
    <w:rPr>
      <w:rFonts w:ascii="Symbol" w:hAnsi="Symbol"/>
    </w:rPr>
  </w:style>
  <w:style w:type="character" w:customStyle="1" w:styleId="WW8Num113z0">
    <w:name w:val="WW8Num113z0"/>
    <w:rsid w:val="005C1AAD"/>
    <w:rPr>
      <w:rFonts w:ascii="Calibri" w:eastAsia="Times New Roman" w:hAnsi="Calibri" w:cs="Calibri"/>
    </w:rPr>
  </w:style>
  <w:style w:type="character" w:customStyle="1" w:styleId="WW8Num113z1">
    <w:name w:val="WW8Num113z1"/>
    <w:rsid w:val="005C1AAD"/>
    <w:rPr>
      <w:rFonts w:ascii="Courier New" w:hAnsi="Courier New" w:cs="Courier New"/>
    </w:rPr>
  </w:style>
  <w:style w:type="character" w:customStyle="1" w:styleId="WW8Num113z2">
    <w:name w:val="WW8Num113z2"/>
    <w:rsid w:val="005C1AAD"/>
    <w:rPr>
      <w:rFonts w:ascii="Wingdings" w:hAnsi="Wingdings"/>
    </w:rPr>
  </w:style>
  <w:style w:type="character" w:customStyle="1" w:styleId="WW8Num113z3">
    <w:name w:val="WW8Num113z3"/>
    <w:rsid w:val="005C1AAD"/>
    <w:rPr>
      <w:rFonts w:ascii="Symbol" w:hAnsi="Symbol"/>
    </w:rPr>
  </w:style>
  <w:style w:type="character" w:customStyle="1" w:styleId="WW8Num61z0">
    <w:name w:val="WW8Num61z0"/>
    <w:rsid w:val="005C1AAD"/>
    <w:rPr>
      <w:rFonts w:ascii="Calibri" w:eastAsia="Times New Roman" w:hAnsi="Calibri" w:cs="Calibri"/>
    </w:rPr>
  </w:style>
  <w:style w:type="character" w:customStyle="1" w:styleId="WW8Num61z1">
    <w:name w:val="WW8Num61z1"/>
    <w:rsid w:val="005C1AAD"/>
    <w:rPr>
      <w:rFonts w:ascii="Courier New" w:hAnsi="Courier New" w:cs="Courier New"/>
    </w:rPr>
  </w:style>
  <w:style w:type="character" w:customStyle="1" w:styleId="WW8Num61z2">
    <w:name w:val="WW8Num61z2"/>
    <w:rsid w:val="005C1AAD"/>
    <w:rPr>
      <w:rFonts w:ascii="Wingdings" w:hAnsi="Wingdings"/>
    </w:rPr>
  </w:style>
  <w:style w:type="character" w:customStyle="1" w:styleId="WW8Num61z3">
    <w:name w:val="WW8Num61z3"/>
    <w:rsid w:val="005C1AAD"/>
    <w:rPr>
      <w:rFonts w:ascii="Symbol" w:hAnsi="Symbol"/>
    </w:rPr>
  </w:style>
  <w:style w:type="character" w:customStyle="1" w:styleId="WW8Num31z0">
    <w:name w:val="WW8Num31z0"/>
    <w:rsid w:val="005C1AAD"/>
    <w:rPr>
      <w:rFonts w:ascii="Calibri" w:eastAsia="Times New Roman" w:hAnsi="Calibri" w:cs="Calibri"/>
    </w:rPr>
  </w:style>
  <w:style w:type="character" w:customStyle="1" w:styleId="WW8Num31z1">
    <w:name w:val="WW8Num31z1"/>
    <w:rsid w:val="005C1AAD"/>
    <w:rPr>
      <w:rFonts w:ascii="Courier New" w:hAnsi="Courier New" w:cs="Courier New"/>
    </w:rPr>
  </w:style>
  <w:style w:type="character" w:customStyle="1" w:styleId="WW8Num31z2">
    <w:name w:val="WW8Num31z2"/>
    <w:rsid w:val="005C1AAD"/>
    <w:rPr>
      <w:rFonts w:ascii="Wingdings" w:hAnsi="Wingdings"/>
    </w:rPr>
  </w:style>
  <w:style w:type="character" w:customStyle="1" w:styleId="WW8Num31z3">
    <w:name w:val="WW8Num31z3"/>
    <w:rsid w:val="005C1AAD"/>
    <w:rPr>
      <w:rFonts w:ascii="Symbol" w:hAnsi="Symbol"/>
    </w:rPr>
  </w:style>
  <w:style w:type="character" w:customStyle="1" w:styleId="WW8Num87z0">
    <w:name w:val="WW8Num87z0"/>
    <w:rsid w:val="005C1AAD"/>
    <w:rPr>
      <w:rFonts w:ascii="Calibri" w:eastAsia="Times New Roman" w:hAnsi="Calibri" w:cs="Calibri"/>
    </w:rPr>
  </w:style>
  <w:style w:type="character" w:customStyle="1" w:styleId="WW8Num87z1">
    <w:name w:val="WW8Num87z1"/>
    <w:rsid w:val="005C1AAD"/>
    <w:rPr>
      <w:rFonts w:ascii="Courier New" w:hAnsi="Courier New" w:cs="Courier New"/>
    </w:rPr>
  </w:style>
  <w:style w:type="character" w:customStyle="1" w:styleId="WW8Num87z2">
    <w:name w:val="WW8Num87z2"/>
    <w:rsid w:val="005C1AAD"/>
    <w:rPr>
      <w:rFonts w:ascii="Wingdings" w:hAnsi="Wingdings"/>
    </w:rPr>
  </w:style>
  <w:style w:type="character" w:customStyle="1" w:styleId="WW8Num87z3">
    <w:name w:val="WW8Num87z3"/>
    <w:rsid w:val="005C1AAD"/>
    <w:rPr>
      <w:rFonts w:ascii="Symbol" w:hAnsi="Symbol"/>
    </w:rPr>
  </w:style>
  <w:style w:type="character" w:customStyle="1" w:styleId="WW8Num43z0">
    <w:name w:val="WW8Num43z0"/>
    <w:rsid w:val="005C1AAD"/>
    <w:rPr>
      <w:rFonts w:ascii="Calibri" w:eastAsia="Times New Roman" w:hAnsi="Calibri" w:cs="Calibri"/>
    </w:rPr>
  </w:style>
  <w:style w:type="character" w:customStyle="1" w:styleId="WW8Num43z1">
    <w:name w:val="WW8Num43z1"/>
    <w:rsid w:val="005C1AAD"/>
    <w:rPr>
      <w:rFonts w:ascii="Courier New" w:hAnsi="Courier New" w:cs="Courier New"/>
    </w:rPr>
  </w:style>
  <w:style w:type="character" w:customStyle="1" w:styleId="WW8Num43z2">
    <w:name w:val="WW8Num43z2"/>
    <w:rsid w:val="005C1AAD"/>
    <w:rPr>
      <w:rFonts w:ascii="Wingdings" w:hAnsi="Wingdings"/>
    </w:rPr>
  </w:style>
  <w:style w:type="character" w:customStyle="1" w:styleId="WW8Num43z3">
    <w:name w:val="WW8Num43z3"/>
    <w:rsid w:val="005C1AAD"/>
    <w:rPr>
      <w:rFonts w:ascii="Symbol" w:hAnsi="Symbol"/>
    </w:rPr>
  </w:style>
  <w:style w:type="character" w:customStyle="1" w:styleId="WW8Num36z0">
    <w:name w:val="WW8Num36z0"/>
    <w:rsid w:val="005C1AAD"/>
    <w:rPr>
      <w:rFonts w:ascii="Calibri" w:eastAsia="Times New Roman" w:hAnsi="Calibri" w:cs="Calibri"/>
    </w:rPr>
  </w:style>
  <w:style w:type="character" w:customStyle="1" w:styleId="WW8Num36z1">
    <w:name w:val="WW8Num36z1"/>
    <w:rsid w:val="005C1AAD"/>
    <w:rPr>
      <w:rFonts w:ascii="Courier New" w:hAnsi="Courier New" w:cs="Courier New"/>
    </w:rPr>
  </w:style>
  <w:style w:type="character" w:customStyle="1" w:styleId="WW8Num36z2">
    <w:name w:val="WW8Num36z2"/>
    <w:rsid w:val="005C1AAD"/>
    <w:rPr>
      <w:rFonts w:ascii="Wingdings" w:hAnsi="Wingdings"/>
    </w:rPr>
  </w:style>
  <w:style w:type="character" w:customStyle="1" w:styleId="WW8Num36z3">
    <w:name w:val="WW8Num36z3"/>
    <w:rsid w:val="005C1AAD"/>
    <w:rPr>
      <w:rFonts w:ascii="Symbol" w:hAnsi="Symbol"/>
    </w:rPr>
  </w:style>
  <w:style w:type="character" w:customStyle="1" w:styleId="WW8Num55z0">
    <w:name w:val="WW8Num55z0"/>
    <w:rsid w:val="005C1AAD"/>
    <w:rPr>
      <w:rFonts w:ascii="Calibri" w:eastAsia="Times New Roman" w:hAnsi="Calibri" w:cs="Calibri"/>
    </w:rPr>
  </w:style>
  <w:style w:type="character" w:customStyle="1" w:styleId="WW8Num55z1">
    <w:name w:val="WW8Num55z1"/>
    <w:rsid w:val="005C1AAD"/>
    <w:rPr>
      <w:rFonts w:ascii="Courier New" w:hAnsi="Courier New" w:cs="Courier New"/>
    </w:rPr>
  </w:style>
  <w:style w:type="character" w:customStyle="1" w:styleId="WW8Num55z2">
    <w:name w:val="WW8Num55z2"/>
    <w:rsid w:val="005C1AAD"/>
    <w:rPr>
      <w:rFonts w:ascii="Wingdings" w:hAnsi="Wingdings"/>
    </w:rPr>
  </w:style>
  <w:style w:type="character" w:customStyle="1" w:styleId="WW8Num55z3">
    <w:name w:val="WW8Num55z3"/>
    <w:rsid w:val="005C1AAD"/>
    <w:rPr>
      <w:rFonts w:ascii="Symbol" w:hAnsi="Symbol"/>
    </w:rPr>
  </w:style>
  <w:style w:type="character" w:customStyle="1" w:styleId="WW8Num100z0">
    <w:name w:val="WW8Num100z0"/>
    <w:rsid w:val="005C1AAD"/>
    <w:rPr>
      <w:rFonts w:ascii="Calibri" w:eastAsia="Times New Roman" w:hAnsi="Calibri" w:cs="Calibri"/>
    </w:rPr>
  </w:style>
  <w:style w:type="character" w:customStyle="1" w:styleId="WW8Num100z1">
    <w:name w:val="WW8Num100z1"/>
    <w:rsid w:val="005C1AAD"/>
    <w:rPr>
      <w:rFonts w:ascii="Courier New" w:hAnsi="Courier New" w:cs="Courier New"/>
    </w:rPr>
  </w:style>
  <w:style w:type="character" w:customStyle="1" w:styleId="WW8Num100z2">
    <w:name w:val="WW8Num100z2"/>
    <w:rsid w:val="005C1AAD"/>
    <w:rPr>
      <w:rFonts w:ascii="Wingdings" w:hAnsi="Wingdings"/>
    </w:rPr>
  </w:style>
  <w:style w:type="character" w:customStyle="1" w:styleId="WW8Num100z3">
    <w:name w:val="WW8Num100z3"/>
    <w:rsid w:val="005C1AAD"/>
    <w:rPr>
      <w:rFonts w:ascii="Symbol" w:hAnsi="Symbol"/>
    </w:rPr>
  </w:style>
  <w:style w:type="character" w:customStyle="1" w:styleId="WW8Num23z1">
    <w:name w:val="WW8Num23z1"/>
    <w:rsid w:val="005C1AAD"/>
    <w:rPr>
      <w:rFonts w:ascii="Courier New" w:hAnsi="Courier New" w:cs="Courier New"/>
    </w:rPr>
  </w:style>
  <w:style w:type="character" w:customStyle="1" w:styleId="WW8Num23z2">
    <w:name w:val="WW8Num23z2"/>
    <w:rsid w:val="005C1AAD"/>
    <w:rPr>
      <w:rFonts w:ascii="Wingdings" w:hAnsi="Wingdings"/>
    </w:rPr>
  </w:style>
  <w:style w:type="character" w:customStyle="1" w:styleId="WW8Num23z3">
    <w:name w:val="WW8Num23z3"/>
    <w:rsid w:val="005C1AAD"/>
    <w:rPr>
      <w:rFonts w:ascii="Symbol" w:hAnsi="Symbol"/>
    </w:rPr>
  </w:style>
  <w:style w:type="character" w:customStyle="1" w:styleId="WW8Num102z0">
    <w:name w:val="WW8Num102z0"/>
    <w:rsid w:val="005C1AAD"/>
    <w:rPr>
      <w:rFonts w:ascii="Calibri" w:eastAsia="Times New Roman" w:hAnsi="Calibri" w:cs="Calibri"/>
    </w:rPr>
  </w:style>
  <w:style w:type="character" w:customStyle="1" w:styleId="WW8Num102z1">
    <w:name w:val="WW8Num102z1"/>
    <w:rsid w:val="005C1AAD"/>
    <w:rPr>
      <w:rFonts w:ascii="Courier New" w:hAnsi="Courier New" w:cs="Courier New"/>
    </w:rPr>
  </w:style>
  <w:style w:type="character" w:customStyle="1" w:styleId="WW8Num102z2">
    <w:name w:val="WW8Num102z2"/>
    <w:rsid w:val="005C1AAD"/>
    <w:rPr>
      <w:rFonts w:ascii="Wingdings" w:hAnsi="Wingdings"/>
    </w:rPr>
  </w:style>
  <w:style w:type="character" w:customStyle="1" w:styleId="WW8Num102z3">
    <w:name w:val="WW8Num102z3"/>
    <w:rsid w:val="005C1AAD"/>
    <w:rPr>
      <w:rFonts w:ascii="Symbol" w:hAnsi="Symbol"/>
    </w:rPr>
  </w:style>
  <w:style w:type="character" w:customStyle="1" w:styleId="WW8Num107z0">
    <w:name w:val="WW8Num107z0"/>
    <w:rsid w:val="005C1AAD"/>
    <w:rPr>
      <w:rFonts w:ascii="Calibri" w:eastAsia="Times New Roman" w:hAnsi="Calibri" w:cs="Calibri"/>
    </w:rPr>
  </w:style>
  <w:style w:type="character" w:customStyle="1" w:styleId="WW8Num107z1">
    <w:name w:val="WW8Num107z1"/>
    <w:rsid w:val="005C1AAD"/>
    <w:rPr>
      <w:rFonts w:ascii="Courier New" w:hAnsi="Courier New" w:cs="Courier New"/>
    </w:rPr>
  </w:style>
  <w:style w:type="character" w:customStyle="1" w:styleId="WW8Num107z2">
    <w:name w:val="WW8Num107z2"/>
    <w:rsid w:val="005C1AAD"/>
    <w:rPr>
      <w:rFonts w:ascii="Wingdings" w:hAnsi="Wingdings"/>
    </w:rPr>
  </w:style>
  <w:style w:type="character" w:customStyle="1" w:styleId="WW8Num107z3">
    <w:name w:val="WW8Num107z3"/>
    <w:rsid w:val="005C1AAD"/>
    <w:rPr>
      <w:rFonts w:ascii="Symbol" w:hAnsi="Symbol"/>
    </w:rPr>
  </w:style>
  <w:style w:type="character" w:customStyle="1" w:styleId="WW8Num110z0">
    <w:name w:val="WW8Num110z0"/>
    <w:rsid w:val="005C1AAD"/>
    <w:rPr>
      <w:rFonts w:ascii="Calibri" w:eastAsia="Times New Roman" w:hAnsi="Calibri" w:cs="Calibri"/>
    </w:rPr>
  </w:style>
  <w:style w:type="character" w:customStyle="1" w:styleId="WW8Num110z1">
    <w:name w:val="WW8Num110z1"/>
    <w:rsid w:val="005C1AAD"/>
    <w:rPr>
      <w:rFonts w:ascii="Courier New" w:hAnsi="Courier New" w:cs="Courier New"/>
    </w:rPr>
  </w:style>
  <w:style w:type="character" w:customStyle="1" w:styleId="WW8Num110z2">
    <w:name w:val="WW8Num110z2"/>
    <w:rsid w:val="005C1AAD"/>
    <w:rPr>
      <w:rFonts w:ascii="Wingdings" w:hAnsi="Wingdings"/>
    </w:rPr>
  </w:style>
  <w:style w:type="character" w:customStyle="1" w:styleId="WW8Num110z3">
    <w:name w:val="WW8Num110z3"/>
    <w:rsid w:val="005C1AAD"/>
    <w:rPr>
      <w:rFonts w:ascii="Symbol" w:hAnsi="Symbol"/>
    </w:rPr>
  </w:style>
  <w:style w:type="character" w:customStyle="1" w:styleId="WW8Num92z0">
    <w:name w:val="WW8Num92z0"/>
    <w:rsid w:val="005C1AAD"/>
    <w:rPr>
      <w:rFonts w:ascii="Calibri" w:eastAsia="Times New Roman" w:hAnsi="Calibri" w:cs="Calibri"/>
    </w:rPr>
  </w:style>
  <w:style w:type="character" w:customStyle="1" w:styleId="WW8Num92z1">
    <w:name w:val="WW8Num92z1"/>
    <w:rsid w:val="005C1AAD"/>
    <w:rPr>
      <w:rFonts w:ascii="Courier New" w:hAnsi="Courier New" w:cs="Courier New"/>
    </w:rPr>
  </w:style>
  <w:style w:type="character" w:customStyle="1" w:styleId="WW8Num92z2">
    <w:name w:val="WW8Num92z2"/>
    <w:rsid w:val="005C1AAD"/>
    <w:rPr>
      <w:rFonts w:ascii="Wingdings" w:hAnsi="Wingdings"/>
    </w:rPr>
  </w:style>
  <w:style w:type="character" w:customStyle="1" w:styleId="WW8Num92z3">
    <w:name w:val="WW8Num92z3"/>
    <w:rsid w:val="005C1AAD"/>
    <w:rPr>
      <w:rFonts w:ascii="Symbol" w:hAnsi="Symbol"/>
    </w:rPr>
  </w:style>
  <w:style w:type="character" w:customStyle="1" w:styleId="WW8NumSt5z0">
    <w:name w:val="WW8NumSt5z0"/>
    <w:rsid w:val="005C1AAD"/>
    <w:rPr>
      <w:rFonts w:ascii="Courier New" w:hAnsi="Courier New"/>
      <w:sz w:val="20"/>
    </w:rPr>
  </w:style>
  <w:style w:type="character" w:customStyle="1" w:styleId="WW8Num6z1">
    <w:name w:val="WW8Num6z1"/>
    <w:rsid w:val="005C1AAD"/>
    <w:rPr>
      <w:rFonts w:ascii="Courier New" w:hAnsi="Courier New"/>
      <w:sz w:val="20"/>
    </w:rPr>
  </w:style>
  <w:style w:type="character" w:customStyle="1" w:styleId="WW8Num6z2">
    <w:name w:val="WW8Num6z2"/>
    <w:rsid w:val="005C1AAD"/>
    <w:rPr>
      <w:rFonts w:ascii="Wingdings" w:hAnsi="Wingdings"/>
      <w:sz w:val="20"/>
    </w:rPr>
  </w:style>
  <w:style w:type="numbering" w:customStyle="1" w:styleId="WW8Num24">
    <w:name w:val="WW8Num24"/>
    <w:basedOn w:val="a3"/>
    <w:rsid w:val="005C1AAD"/>
    <w:pPr>
      <w:numPr>
        <w:numId w:val="114"/>
      </w:numPr>
    </w:pPr>
  </w:style>
  <w:style w:type="numbering" w:customStyle="1" w:styleId="WW8Num82">
    <w:name w:val="WW8Num82"/>
    <w:basedOn w:val="a3"/>
    <w:rsid w:val="005C1AAD"/>
    <w:pPr>
      <w:numPr>
        <w:numId w:val="115"/>
      </w:numPr>
    </w:pPr>
  </w:style>
  <w:style w:type="numbering" w:customStyle="1" w:styleId="WW8Num114">
    <w:name w:val="WW8Num114"/>
    <w:basedOn w:val="a3"/>
    <w:rsid w:val="005C1AAD"/>
    <w:pPr>
      <w:numPr>
        <w:numId w:val="116"/>
      </w:numPr>
    </w:pPr>
  </w:style>
  <w:style w:type="numbering" w:customStyle="1" w:styleId="WW8Num94">
    <w:name w:val="WW8Num94"/>
    <w:basedOn w:val="a3"/>
    <w:rsid w:val="005C1AAD"/>
    <w:pPr>
      <w:numPr>
        <w:numId w:val="117"/>
      </w:numPr>
    </w:pPr>
  </w:style>
  <w:style w:type="numbering" w:customStyle="1" w:styleId="WW8Num111">
    <w:name w:val="WW8Num111"/>
    <w:basedOn w:val="a3"/>
    <w:rsid w:val="005C1AAD"/>
    <w:pPr>
      <w:numPr>
        <w:numId w:val="118"/>
      </w:numPr>
    </w:pPr>
  </w:style>
  <w:style w:type="numbering" w:customStyle="1" w:styleId="WW8Num8">
    <w:name w:val="WW8Num8"/>
    <w:basedOn w:val="a3"/>
    <w:rsid w:val="005C1AAD"/>
    <w:pPr>
      <w:numPr>
        <w:numId w:val="119"/>
      </w:numPr>
    </w:pPr>
  </w:style>
  <w:style w:type="numbering" w:customStyle="1" w:styleId="WW8Num5">
    <w:name w:val="WW8Num5"/>
    <w:basedOn w:val="a3"/>
    <w:rsid w:val="005C1AAD"/>
    <w:pPr>
      <w:numPr>
        <w:numId w:val="120"/>
      </w:numPr>
    </w:pPr>
  </w:style>
  <w:style w:type="numbering" w:customStyle="1" w:styleId="WW8Num60">
    <w:name w:val="WW8Num60"/>
    <w:basedOn w:val="a3"/>
    <w:rsid w:val="005C1AAD"/>
    <w:pPr>
      <w:numPr>
        <w:numId w:val="121"/>
      </w:numPr>
    </w:pPr>
  </w:style>
  <w:style w:type="numbering" w:customStyle="1" w:styleId="WW8Num91">
    <w:name w:val="WW8Num91"/>
    <w:basedOn w:val="a3"/>
    <w:rsid w:val="005C1AAD"/>
    <w:pPr>
      <w:numPr>
        <w:numId w:val="122"/>
      </w:numPr>
    </w:pPr>
  </w:style>
  <w:style w:type="numbering" w:customStyle="1" w:styleId="WW8Num29">
    <w:name w:val="WW8Num29"/>
    <w:basedOn w:val="a3"/>
    <w:rsid w:val="005C1AAD"/>
    <w:pPr>
      <w:numPr>
        <w:numId w:val="123"/>
      </w:numPr>
    </w:pPr>
  </w:style>
  <w:style w:type="numbering" w:customStyle="1" w:styleId="WW8Num69">
    <w:name w:val="WW8Num69"/>
    <w:basedOn w:val="a3"/>
    <w:rsid w:val="005C1AAD"/>
    <w:pPr>
      <w:numPr>
        <w:numId w:val="124"/>
      </w:numPr>
    </w:pPr>
  </w:style>
  <w:style w:type="numbering" w:customStyle="1" w:styleId="WW8Num89">
    <w:name w:val="WW8Num89"/>
    <w:basedOn w:val="a3"/>
    <w:rsid w:val="005C1AAD"/>
    <w:pPr>
      <w:numPr>
        <w:numId w:val="125"/>
      </w:numPr>
    </w:pPr>
  </w:style>
  <w:style w:type="numbering" w:customStyle="1" w:styleId="WW8Num10">
    <w:name w:val="WW8Num10"/>
    <w:basedOn w:val="a3"/>
    <w:rsid w:val="005C1AAD"/>
    <w:pPr>
      <w:numPr>
        <w:numId w:val="126"/>
      </w:numPr>
    </w:pPr>
  </w:style>
  <w:style w:type="numbering" w:customStyle="1" w:styleId="WW8Num20">
    <w:name w:val="WW8Num20"/>
    <w:basedOn w:val="a3"/>
    <w:rsid w:val="005C1AAD"/>
    <w:pPr>
      <w:numPr>
        <w:numId w:val="127"/>
      </w:numPr>
    </w:pPr>
  </w:style>
  <w:style w:type="numbering" w:customStyle="1" w:styleId="WW8Num45">
    <w:name w:val="WW8Num45"/>
    <w:basedOn w:val="a3"/>
    <w:rsid w:val="005C1AAD"/>
    <w:pPr>
      <w:numPr>
        <w:numId w:val="128"/>
      </w:numPr>
    </w:pPr>
  </w:style>
  <w:style w:type="numbering" w:customStyle="1" w:styleId="WW8Num84">
    <w:name w:val="WW8Num84"/>
    <w:basedOn w:val="a3"/>
    <w:rsid w:val="005C1AAD"/>
    <w:pPr>
      <w:numPr>
        <w:numId w:val="129"/>
      </w:numPr>
    </w:pPr>
  </w:style>
  <w:style w:type="numbering" w:customStyle="1" w:styleId="WW8Num64">
    <w:name w:val="WW8Num64"/>
    <w:basedOn w:val="a3"/>
    <w:rsid w:val="005C1AAD"/>
    <w:pPr>
      <w:numPr>
        <w:numId w:val="130"/>
      </w:numPr>
    </w:pPr>
  </w:style>
  <w:style w:type="numbering" w:customStyle="1" w:styleId="WW8Num99">
    <w:name w:val="WW8Num99"/>
    <w:basedOn w:val="a3"/>
    <w:rsid w:val="005C1AAD"/>
    <w:pPr>
      <w:numPr>
        <w:numId w:val="131"/>
      </w:numPr>
    </w:pPr>
  </w:style>
  <w:style w:type="numbering" w:customStyle="1" w:styleId="WW8Num32">
    <w:name w:val="WW8Num32"/>
    <w:basedOn w:val="a3"/>
    <w:rsid w:val="005C1AAD"/>
    <w:pPr>
      <w:numPr>
        <w:numId w:val="132"/>
      </w:numPr>
    </w:pPr>
  </w:style>
  <w:style w:type="numbering" w:customStyle="1" w:styleId="WW8Num95">
    <w:name w:val="WW8Num95"/>
    <w:basedOn w:val="a3"/>
    <w:rsid w:val="005C1AAD"/>
    <w:pPr>
      <w:numPr>
        <w:numId w:val="133"/>
      </w:numPr>
    </w:pPr>
  </w:style>
  <w:style w:type="numbering" w:customStyle="1" w:styleId="WW8Num101">
    <w:name w:val="WW8Num101"/>
    <w:basedOn w:val="a3"/>
    <w:rsid w:val="005C1AAD"/>
    <w:pPr>
      <w:numPr>
        <w:numId w:val="134"/>
      </w:numPr>
    </w:pPr>
  </w:style>
  <w:style w:type="numbering" w:customStyle="1" w:styleId="WW8Num1">
    <w:name w:val="WW8Num1"/>
    <w:basedOn w:val="a3"/>
    <w:rsid w:val="005C1AAD"/>
    <w:pPr>
      <w:numPr>
        <w:numId w:val="135"/>
      </w:numPr>
    </w:pPr>
  </w:style>
  <w:style w:type="numbering" w:customStyle="1" w:styleId="WW8Num78">
    <w:name w:val="WW8Num78"/>
    <w:basedOn w:val="a3"/>
    <w:rsid w:val="005C1AAD"/>
    <w:pPr>
      <w:numPr>
        <w:numId w:val="136"/>
      </w:numPr>
    </w:pPr>
  </w:style>
  <w:style w:type="numbering" w:customStyle="1" w:styleId="WW8Num35">
    <w:name w:val="WW8Num35"/>
    <w:basedOn w:val="a3"/>
    <w:rsid w:val="005C1AAD"/>
    <w:pPr>
      <w:numPr>
        <w:numId w:val="137"/>
      </w:numPr>
    </w:pPr>
  </w:style>
  <w:style w:type="numbering" w:customStyle="1" w:styleId="WW8Num75">
    <w:name w:val="WW8Num75"/>
    <w:basedOn w:val="a3"/>
    <w:rsid w:val="005C1AAD"/>
    <w:pPr>
      <w:numPr>
        <w:numId w:val="138"/>
      </w:numPr>
    </w:pPr>
  </w:style>
  <w:style w:type="numbering" w:customStyle="1" w:styleId="WW8Num17">
    <w:name w:val="WW8Num17"/>
    <w:basedOn w:val="a3"/>
    <w:rsid w:val="005C1AAD"/>
    <w:pPr>
      <w:numPr>
        <w:numId w:val="139"/>
      </w:numPr>
    </w:pPr>
  </w:style>
  <w:style w:type="numbering" w:customStyle="1" w:styleId="WW8Num40">
    <w:name w:val="WW8Num40"/>
    <w:basedOn w:val="a3"/>
    <w:rsid w:val="005C1AAD"/>
    <w:pPr>
      <w:numPr>
        <w:numId w:val="140"/>
      </w:numPr>
    </w:pPr>
  </w:style>
  <w:style w:type="numbering" w:customStyle="1" w:styleId="WW8Num34">
    <w:name w:val="WW8Num34"/>
    <w:basedOn w:val="a3"/>
    <w:rsid w:val="005C1AAD"/>
    <w:pPr>
      <w:numPr>
        <w:numId w:val="141"/>
      </w:numPr>
    </w:pPr>
  </w:style>
  <w:style w:type="numbering" w:customStyle="1" w:styleId="WW8Num72">
    <w:name w:val="WW8Num72"/>
    <w:basedOn w:val="a3"/>
    <w:rsid w:val="005C1AAD"/>
    <w:pPr>
      <w:numPr>
        <w:numId w:val="142"/>
      </w:numPr>
    </w:pPr>
  </w:style>
  <w:style w:type="numbering" w:customStyle="1" w:styleId="WW8Num4">
    <w:name w:val="WW8Num4"/>
    <w:basedOn w:val="a3"/>
    <w:rsid w:val="005C1AAD"/>
    <w:pPr>
      <w:numPr>
        <w:numId w:val="143"/>
      </w:numPr>
    </w:pPr>
  </w:style>
  <w:style w:type="numbering" w:customStyle="1" w:styleId="WW8Num76">
    <w:name w:val="WW8Num76"/>
    <w:basedOn w:val="a3"/>
    <w:rsid w:val="005C1AAD"/>
    <w:pPr>
      <w:numPr>
        <w:numId w:val="144"/>
      </w:numPr>
    </w:pPr>
  </w:style>
  <w:style w:type="numbering" w:customStyle="1" w:styleId="WW8Num68">
    <w:name w:val="WW8Num68"/>
    <w:basedOn w:val="a3"/>
    <w:rsid w:val="005C1AAD"/>
    <w:pPr>
      <w:numPr>
        <w:numId w:val="145"/>
      </w:numPr>
    </w:pPr>
  </w:style>
  <w:style w:type="numbering" w:customStyle="1" w:styleId="WW8Num21">
    <w:name w:val="WW8Num21"/>
    <w:basedOn w:val="a3"/>
    <w:rsid w:val="005C1AAD"/>
    <w:pPr>
      <w:numPr>
        <w:numId w:val="146"/>
      </w:numPr>
    </w:pPr>
  </w:style>
  <w:style w:type="numbering" w:customStyle="1" w:styleId="WW8Num80">
    <w:name w:val="WW8Num80"/>
    <w:basedOn w:val="a3"/>
    <w:rsid w:val="005C1AAD"/>
    <w:pPr>
      <w:numPr>
        <w:numId w:val="147"/>
      </w:numPr>
    </w:pPr>
  </w:style>
  <w:style w:type="numbering" w:customStyle="1" w:styleId="WW8Num98">
    <w:name w:val="WW8Num98"/>
    <w:basedOn w:val="a3"/>
    <w:rsid w:val="005C1AAD"/>
    <w:pPr>
      <w:numPr>
        <w:numId w:val="148"/>
      </w:numPr>
    </w:pPr>
  </w:style>
  <w:style w:type="numbering" w:customStyle="1" w:styleId="WW8Num46">
    <w:name w:val="WW8Num46"/>
    <w:basedOn w:val="a3"/>
    <w:rsid w:val="005C1AAD"/>
    <w:pPr>
      <w:numPr>
        <w:numId w:val="149"/>
      </w:numPr>
    </w:pPr>
  </w:style>
  <w:style w:type="numbering" w:customStyle="1" w:styleId="WW8Num47">
    <w:name w:val="WW8Num47"/>
    <w:basedOn w:val="a3"/>
    <w:rsid w:val="005C1AAD"/>
    <w:pPr>
      <w:numPr>
        <w:numId w:val="150"/>
      </w:numPr>
    </w:pPr>
  </w:style>
  <w:style w:type="numbering" w:customStyle="1" w:styleId="WW8Num13">
    <w:name w:val="WW8Num13"/>
    <w:basedOn w:val="a3"/>
    <w:rsid w:val="005C1AAD"/>
    <w:pPr>
      <w:numPr>
        <w:numId w:val="151"/>
      </w:numPr>
    </w:pPr>
  </w:style>
  <w:style w:type="numbering" w:customStyle="1" w:styleId="WW8Num49">
    <w:name w:val="WW8Num49"/>
    <w:basedOn w:val="a3"/>
    <w:rsid w:val="005C1AAD"/>
    <w:pPr>
      <w:numPr>
        <w:numId w:val="152"/>
      </w:numPr>
    </w:pPr>
  </w:style>
  <w:style w:type="numbering" w:customStyle="1" w:styleId="WW8Num70">
    <w:name w:val="WW8Num70"/>
    <w:basedOn w:val="a3"/>
    <w:rsid w:val="005C1AAD"/>
    <w:pPr>
      <w:numPr>
        <w:numId w:val="153"/>
      </w:numPr>
    </w:pPr>
  </w:style>
  <w:style w:type="numbering" w:customStyle="1" w:styleId="WW8Num22">
    <w:name w:val="WW8Num22"/>
    <w:basedOn w:val="a3"/>
    <w:rsid w:val="005C1AAD"/>
    <w:pPr>
      <w:numPr>
        <w:numId w:val="154"/>
      </w:numPr>
    </w:pPr>
  </w:style>
  <w:style w:type="numbering" w:customStyle="1" w:styleId="WW8Num54">
    <w:name w:val="WW8Num54"/>
    <w:basedOn w:val="a3"/>
    <w:rsid w:val="005C1AAD"/>
    <w:pPr>
      <w:numPr>
        <w:numId w:val="155"/>
      </w:numPr>
    </w:pPr>
  </w:style>
  <w:style w:type="numbering" w:customStyle="1" w:styleId="WW8Num44">
    <w:name w:val="WW8Num44"/>
    <w:basedOn w:val="a3"/>
    <w:rsid w:val="005C1AAD"/>
    <w:pPr>
      <w:numPr>
        <w:numId w:val="156"/>
      </w:numPr>
    </w:pPr>
  </w:style>
  <w:style w:type="numbering" w:customStyle="1" w:styleId="WW8Num14">
    <w:name w:val="WW8Num14"/>
    <w:basedOn w:val="a3"/>
    <w:rsid w:val="005C1AAD"/>
    <w:pPr>
      <w:numPr>
        <w:numId w:val="157"/>
      </w:numPr>
    </w:pPr>
  </w:style>
  <w:style w:type="numbering" w:customStyle="1" w:styleId="WW8Num58">
    <w:name w:val="WW8Num58"/>
    <w:basedOn w:val="a3"/>
    <w:rsid w:val="005C1AAD"/>
    <w:pPr>
      <w:numPr>
        <w:numId w:val="158"/>
      </w:numPr>
    </w:pPr>
  </w:style>
  <w:style w:type="numbering" w:customStyle="1" w:styleId="WW8Num81">
    <w:name w:val="WW8Num81"/>
    <w:basedOn w:val="a3"/>
    <w:rsid w:val="005C1AAD"/>
    <w:pPr>
      <w:numPr>
        <w:numId w:val="159"/>
      </w:numPr>
    </w:pPr>
  </w:style>
  <w:style w:type="numbering" w:customStyle="1" w:styleId="WW8Num26">
    <w:name w:val="WW8Num26"/>
    <w:basedOn w:val="a3"/>
    <w:rsid w:val="005C1AAD"/>
    <w:pPr>
      <w:numPr>
        <w:numId w:val="160"/>
      </w:numPr>
    </w:pPr>
  </w:style>
  <w:style w:type="numbering" w:customStyle="1" w:styleId="WW8Num37">
    <w:name w:val="WW8Num37"/>
    <w:basedOn w:val="a3"/>
    <w:rsid w:val="005C1AAD"/>
    <w:pPr>
      <w:numPr>
        <w:numId w:val="161"/>
      </w:numPr>
    </w:pPr>
  </w:style>
  <w:style w:type="numbering" w:customStyle="1" w:styleId="WW8Num93">
    <w:name w:val="WW8Num93"/>
    <w:basedOn w:val="a3"/>
    <w:rsid w:val="005C1AAD"/>
    <w:pPr>
      <w:numPr>
        <w:numId w:val="162"/>
      </w:numPr>
    </w:pPr>
  </w:style>
  <w:style w:type="numbering" w:customStyle="1" w:styleId="WW8Num52">
    <w:name w:val="WW8Num52"/>
    <w:basedOn w:val="a3"/>
    <w:rsid w:val="005C1AAD"/>
    <w:pPr>
      <w:numPr>
        <w:numId w:val="163"/>
      </w:numPr>
    </w:pPr>
  </w:style>
  <w:style w:type="numbering" w:customStyle="1" w:styleId="WW8Num42">
    <w:name w:val="WW8Num42"/>
    <w:basedOn w:val="a3"/>
    <w:rsid w:val="005C1AAD"/>
    <w:pPr>
      <w:numPr>
        <w:numId w:val="164"/>
      </w:numPr>
    </w:pPr>
  </w:style>
  <w:style w:type="numbering" w:customStyle="1" w:styleId="WW8Num83">
    <w:name w:val="WW8Num83"/>
    <w:basedOn w:val="a3"/>
    <w:rsid w:val="005C1AAD"/>
    <w:pPr>
      <w:numPr>
        <w:numId w:val="165"/>
      </w:numPr>
    </w:pPr>
  </w:style>
  <w:style w:type="numbering" w:customStyle="1" w:styleId="WW8Num9">
    <w:name w:val="WW8Num9"/>
    <w:basedOn w:val="a3"/>
    <w:rsid w:val="005C1AAD"/>
    <w:pPr>
      <w:numPr>
        <w:numId w:val="166"/>
      </w:numPr>
    </w:pPr>
  </w:style>
  <w:style w:type="numbering" w:customStyle="1" w:styleId="WW8Num88">
    <w:name w:val="WW8Num88"/>
    <w:basedOn w:val="a3"/>
    <w:rsid w:val="005C1AAD"/>
    <w:pPr>
      <w:numPr>
        <w:numId w:val="167"/>
      </w:numPr>
    </w:pPr>
  </w:style>
  <w:style w:type="numbering" w:customStyle="1" w:styleId="WW8Num109">
    <w:name w:val="WW8Num109"/>
    <w:basedOn w:val="a3"/>
    <w:rsid w:val="005C1AAD"/>
    <w:pPr>
      <w:numPr>
        <w:numId w:val="168"/>
      </w:numPr>
    </w:pPr>
  </w:style>
  <w:style w:type="numbering" w:customStyle="1" w:styleId="WW8Num7">
    <w:name w:val="WW8Num7"/>
    <w:basedOn w:val="a3"/>
    <w:rsid w:val="005C1AAD"/>
    <w:pPr>
      <w:numPr>
        <w:numId w:val="169"/>
      </w:numPr>
    </w:pPr>
  </w:style>
  <w:style w:type="numbering" w:customStyle="1" w:styleId="WW8Num41">
    <w:name w:val="WW8Num41"/>
    <w:basedOn w:val="a3"/>
    <w:rsid w:val="005C1AAD"/>
    <w:pPr>
      <w:numPr>
        <w:numId w:val="170"/>
      </w:numPr>
    </w:pPr>
  </w:style>
  <w:style w:type="numbering" w:customStyle="1" w:styleId="WW8Num77">
    <w:name w:val="WW8Num77"/>
    <w:basedOn w:val="a3"/>
    <w:rsid w:val="005C1AAD"/>
    <w:pPr>
      <w:numPr>
        <w:numId w:val="171"/>
      </w:numPr>
    </w:pPr>
  </w:style>
  <w:style w:type="numbering" w:customStyle="1" w:styleId="WW8Num90">
    <w:name w:val="WW8Num90"/>
    <w:basedOn w:val="a3"/>
    <w:rsid w:val="005C1AAD"/>
    <w:pPr>
      <w:numPr>
        <w:numId w:val="172"/>
      </w:numPr>
    </w:pPr>
  </w:style>
  <w:style w:type="numbering" w:customStyle="1" w:styleId="WW8Num19">
    <w:name w:val="WW8Num19"/>
    <w:basedOn w:val="a3"/>
    <w:rsid w:val="005C1AAD"/>
    <w:pPr>
      <w:numPr>
        <w:numId w:val="173"/>
      </w:numPr>
    </w:pPr>
  </w:style>
  <w:style w:type="numbering" w:customStyle="1" w:styleId="WW8Num2">
    <w:name w:val="WW8Num2"/>
    <w:basedOn w:val="a3"/>
    <w:rsid w:val="005C1AAD"/>
    <w:pPr>
      <w:numPr>
        <w:numId w:val="174"/>
      </w:numPr>
    </w:pPr>
  </w:style>
  <w:style w:type="numbering" w:customStyle="1" w:styleId="WW8Num39">
    <w:name w:val="WW8Num39"/>
    <w:basedOn w:val="a3"/>
    <w:rsid w:val="005C1AAD"/>
    <w:pPr>
      <w:numPr>
        <w:numId w:val="175"/>
      </w:numPr>
    </w:pPr>
  </w:style>
  <w:style w:type="numbering" w:customStyle="1" w:styleId="WW8Num106">
    <w:name w:val="WW8Num106"/>
    <w:basedOn w:val="a3"/>
    <w:rsid w:val="005C1AAD"/>
    <w:pPr>
      <w:numPr>
        <w:numId w:val="176"/>
      </w:numPr>
    </w:pPr>
  </w:style>
  <w:style w:type="numbering" w:customStyle="1" w:styleId="WW8Num86">
    <w:name w:val="WW8Num86"/>
    <w:basedOn w:val="a3"/>
    <w:rsid w:val="005C1AAD"/>
    <w:pPr>
      <w:numPr>
        <w:numId w:val="177"/>
      </w:numPr>
    </w:pPr>
  </w:style>
  <w:style w:type="numbering" w:customStyle="1" w:styleId="WW8Num74">
    <w:name w:val="WW8Num74"/>
    <w:basedOn w:val="a3"/>
    <w:rsid w:val="005C1AAD"/>
    <w:pPr>
      <w:numPr>
        <w:numId w:val="178"/>
      </w:numPr>
    </w:pPr>
  </w:style>
  <w:style w:type="numbering" w:customStyle="1" w:styleId="WW8Num112">
    <w:name w:val="WW8Num112"/>
    <w:basedOn w:val="a3"/>
    <w:rsid w:val="005C1AAD"/>
    <w:pPr>
      <w:numPr>
        <w:numId w:val="179"/>
      </w:numPr>
    </w:pPr>
  </w:style>
  <w:style w:type="numbering" w:customStyle="1" w:styleId="WW8Num108">
    <w:name w:val="WW8Num108"/>
    <w:basedOn w:val="a3"/>
    <w:rsid w:val="005C1AAD"/>
    <w:pPr>
      <w:numPr>
        <w:numId w:val="180"/>
      </w:numPr>
    </w:pPr>
  </w:style>
  <w:style w:type="numbering" w:customStyle="1" w:styleId="WW8Num85">
    <w:name w:val="WW8Num85"/>
    <w:basedOn w:val="a3"/>
    <w:rsid w:val="005C1AAD"/>
    <w:pPr>
      <w:numPr>
        <w:numId w:val="181"/>
      </w:numPr>
    </w:pPr>
  </w:style>
  <w:style w:type="numbering" w:customStyle="1" w:styleId="WW8Num18">
    <w:name w:val="WW8Num18"/>
    <w:basedOn w:val="a3"/>
    <w:rsid w:val="005C1AAD"/>
    <w:pPr>
      <w:numPr>
        <w:numId w:val="182"/>
      </w:numPr>
    </w:pPr>
  </w:style>
  <w:style w:type="numbering" w:customStyle="1" w:styleId="WW8Num48">
    <w:name w:val="WW8Num48"/>
    <w:basedOn w:val="a3"/>
    <w:rsid w:val="005C1AAD"/>
    <w:pPr>
      <w:numPr>
        <w:numId w:val="183"/>
      </w:numPr>
    </w:pPr>
  </w:style>
  <w:style w:type="numbering" w:customStyle="1" w:styleId="WW8Num65">
    <w:name w:val="WW8Num65"/>
    <w:basedOn w:val="a3"/>
    <w:rsid w:val="005C1AAD"/>
    <w:pPr>
      <w:numPr>
        <w:numId w:val="184"/>
      </w:numPr>
    </w:pPr>
  </w:style>
  <w:style w:type="numbering" w:customStyle="1" w:styleId="WW8Num113">
    <w:name w:val="WW8Num113"/>
    <w:basedOn w:val="a3"/>
    <w:rsid w:val="005C1AAD"/>
    <w:pPr>
      <w:numPr>
        <w:numId w:val="185"/>
      </w:numPr>
    </w:pPr>
  </w:style>
  <w:style w:type="numbering" w:customStyle="1" w:styleId="WW8Num61">
    <w:name w:val="WW8Num61"/>
    <w:basedOn w:val="a3"/>
    <w:rsid w:val="005C1AAD"/>
    <w:pPr>
      <w:numPr>
        <w:numId w:val="186"/>
      </w:numPr>
    </w:pPr>
  </w:style>
  <w:style w:type="numbering" w:customStyle="1" w:styleId="WW8Num31">
    <w:name w:val="WW8Num31"/>
    <w:basedOn w:val="a3"/>
    <w:rsid w:val="005C1AAD"/>
    <w:pPr>
      <w:numPr>
        <w:numId w:val="187"/>
      </w:numPr>
    </w:pPr>
  </w:style>
  <w:style w:type="numbering" w:customStyle="1" w:styleId="WW8Num87">
    <w:name w:val="WW8Num87"/>
    <w:basedOn w:val="a3"/>
    <w:rsid w:val="005C1AAD"/>
    <w:pPr>
      <w:numPr>
        <w:numId w:val="188"/>
      </w:numPr>
    </w:pPr>
  </w:style>
  <w:style w:type="numbering" w:customStyle="1" w:styleId="WW8Num43">
    <w:name w:val="WW8Num43"/>
    <w:basedOn w:val="a3"/>
    <w:rsid w:val="005C1AAD"/>
    <w:pPr>
      <w:numPr>
        <w:numId w:val="189"/>
      </w:numPr>
    </w:pPr>
  </w:style>
  <w:style w:type="numbering" w:customStyle="1" w:styleId="WW8Num36">
    <w:name w:val="WW8Num36"/>
    <w:basedOn w:val="a3"/>
    <w:rsid w:val="005C1AAD"/>
    <w:pPr>
      <w:numPr>
        <w:numId w:val="190"/>
      </w:numPr>
    </w:pPr>
  </w:style>
  <w:style w:type="numbering" w:customStyle="1" w:styleId="WW8Num55">
    <w:name w:val="WW8Num55"/>
    <w:basedOn w:val="a3"/>
    <w:rsid w:val="005C1AAD"/>
    <w:pPr>
      <w:numPr>
        <w:numId w:val="191"/>
      </w:numPr>
    </w:pPr>
  </w:style>
  <w:style w:type="numbering" w:customStyle="1" w:styleId="WW8Num100">
    <w:name w:val="WW8Num100"/>
    <w:basedOn w:val="a3"/>
    <w:rsid w:val="005C1AAD"/>
    <w:pPr>
      <w:numPr>
        <w:numId w:val="192"/>
      </w:numPr>
    </w:pPr>
  </w:style>
  <w:style w:type="numbering" w:customStyle="1" w:styleId="WW8Num23">
    <w:name w:val="WW8Num23"/>
    <w:basedOn w:val="a3"/>
    <w:rsid w:val="005C1AAD"/>
    <w:pPr>
      <w:numPr>
        <w:numId w:val="193"/>
      </w:numPr>
    </w:pPr>
  </w:style>
  <w:style w:type="numbering" w:customStyle="1" w:styleId="WW8Num102">
    <w:name w:val="WW8Num102"/>
    <w:basedOn w:val="a3"/>
    <w:rsid w:val="005C1AAD"/>
    <w:pPr>
      <w:numPr>
        <w:numId w:val="194"/>
      </w:numPr>
    </w:pPr>
  </w:style>
  <w:style w:type="numbering" w:customStyle="1" w:styleId="WW8Num107">
    <w:name w:val="WW8Num107"/>
    <w:basedOn w:val="a3"/>
    <w:rsid w:val="005C1AAD"/>
    <w:pPr>
      <w:numPr>
        <w:numId w:val="195"/>
      </w:numPr>
    </w:pPr>
  </w:style>
  <w:style w:type="numbering" w:customStyle="1" w:styleId="WW8Num110">
    <w:name w:val="WW8Num110"/>
    <w:basedOn w:val="a3"/>
    <w:rsid w:val="005C1AAD"/>
    <w:pPr>
      <w:numPr>
        <w:numId w:val="196"/>
      </w:numPr>
    </w:pPr>
  </w:style>
  <w:style w:type="numbering" w:customStyle="1" w:styleId="WW8Num92">
    <w:name w:val="WW8Num92"/>
    <w:basedOn w:val="a3"/>
    <w:rsid w:val="005C1AAD"/>
    <w:pPr>
      <w:numPr>
        <w:numId w:val="197"/>
      </w:numPr>
    </w:pPr>
  </w:style>
  <w:style w:type="numbering" w:customStyle="1" w:styleId="WW8Num30">
    <w:name w:val="WW8Num30"/>
    <w:basedOn w:val="a3"/>
    <w:rsid w:val="005C1AAD"/>
    <w:pPr>
      <w:numPr>
        <w:numId w:val="198"/>
      </w:numPr>
    </w:pPr>
  </w:style>
  <w:style w:type="numbering" w:customStyle="1" w:styleId="WW8Num3">
    <w:name w:val="WW8Num3"/>
    <w:basedOn w:val="a3"/>
    <w:rsid w:val="005C1AAD"/>
    <w:pPr>
      <w:numPr>
        <w:numId w:val="199"/>
      </w:numPr>
    </w:pPr>
  </w:style>
  <w:style w:type="paragraph" w:customStyle="1" w:styleId="74">
    <w:name w:val="Основной текст7"/>
    <w:basedOn w:val="a0"/>
    <w:rsid w:val="005C1AAD"/>
    <w:pPr>
      <w:widowControl w:val="0"/>
      <w:shd w:val="clear" w:color="auto" w:fill="FFFFFF"/>
      <w:spacing w:before="360" w:after="60" w:line="0" w:lineRule="atLeast"/>
    </w:pPr>
    <w:rPr>
      <w:rFonts w:ascii="Times New Roman" w:eastAsia="Times New Roman" w:hAnsi="Times New Roman" w:cs="Times New Roman"/>
      <w:kern w:val="3"/>
      <w:sz w:val="20"/>
      <w:szCs w:val="20"/>
      <w:lang w:eastAsia="zh-CN" w:bidi="hi-IN"/>
    </w:rPr>
  </w:style>
  <w:style w:type="character" w:customStyle="1" w:styleId="47">
    <w:name w:val="Заголовок №4_"/>
    <w:basedOn w:val="a1"/>
    <w:link w:val="49"/>
    <w:rsid w:val="005C1AAD"/>
    <w:rPr>
      <w:rFonts w:eastAsia="Times New Roman" w:cs="Times New Roman"/>
      <w:b/>
      <w:bCs/>
      <w:sz w:val="26"/>
      <w:szCs w:val="26"/>
      <w:shd w:val="clear" w:color="auto" w:fill="FFFFFF"/>
    </w:rPr>
  </w:style>
  <w:style w:type="paragraph" w:customStyle="1" w:styleId="49">
    <w:name w:val="Заголовок №4"/>
    <w:basedOn w:val="a0"/>
    <w:link w:val="47"/>
    <w:rsid w:val="005C1AAD"/>
    <w:pPr>
      <w:widowControl w:val="0"/>
      <w:shd w:val="clear" w:color="auto" w:fill="FFFFFF"/>
      <w:spacing w:after="420" w:line="0" w:lineRule="atLeast"/>
      <w:ind w:hanging="2740"/>
      <w:outlineLvl w:val="3"/>
    </w:pPr>
    <w:rPr>
      <w:rFonts w:eastAsia="Times New Roman" w:cs="Times New Roman"/>
      <w:b/>
      <w:bCs/>
      <w:sz w:val="26"/>
      <w:szCs w:val="26"/>
    </w:rPr>
  </w:style>
  <w:style w:type="character" w:customStyle="1" w:styleId="4a">
    <w:name w:val="Основной текст (4) + Не курсив"/>
    <w:basedOn w:val="a1"/>
    <w:rsid w:val="005C1AAD"/>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style>
  <w:style w:type="character" w:customStyle="1" w:styleId="2Exact">
    <w:name w:val="Основной текст (2) Exact"/>
    <w:basedOn w:val="a1"/>
    <w:rsid w:val="005C1AAD"/>
    <w:rPr>
      <w:rFonts w:ascii="Times New Roman" w:eastAsia="Times New Roman" w:hAnsi="Times New Roman" w:cs="Times New Roman"/>
      <w:b/>
      <w:bCs/>
      <w:i w:val="0"/>
      <w:iCs w:val="0"/>
      <w:smallCaps w:val="0"/>
      <w:strike w:val="0"/>
      <w:spacing w:val="-1"/>
      <w:sz w:val="17"/>
      <w:szCs w:val="17"/>
      <w:u w:val="none"/>
    </w:rPr>
  </w:style>
  <w:style w:type="character" w:customStyle="1" w:styleId="2MSGothic95pt0ptExact">
    <w:name w:val="Основной текст (2) + MS Gothic;9;5 pt;Не полужирный;Интервал 0 pt Exact"/>
    <w:basedOn w:val="24"/>
    <w:rsid w:val="005C1AAD"/>
    <w:rPr>
      <w:rFonts w:ascii="MS Gothic" w:eastAsia="MS Gothic" w:hAnsi="MS Gothic" w:cs="MS Gothic"/>
      <w:b/>
      <w:bCs/>
      <w:i w:val="0"/>
      <w:iCs w:val="0"/>
      <w:smallCaps w:val="0"/>
      <w:strike w:val="0"/>
      <w:spacing w:val="4"/>
      <w:sz w:val="19"/>
      <w:szCs w:val="19"/>
      <w:u w:val="none"/>
    </w:rPr>
  </w:style>
  <w:style w:type="character" w:customStyle="1" w:styleId="3c">
    <w:name w:val="Основной текст (3)_"/>
    <w:basedOn w:val="a1"/>
    <w:rsid w:val="005C1AAD"/>
    <w:rPr>
      <w:rFonts w:ascii="MS Gothic" w:eastAsia="MS Gothic" w:hAnsi="MS Gothic" w:cs="MS Gothic"/>
      <w:b w:val="0"/>
      <w:bCs w:val="0"/>
      <w:i w:val="0"/>
      <w:iCs w:val="0"/>
      <w:smallCaps w:val="0"/>
      <w:strike w:val="0"/>
      <w:sz w:val="29"/>
      <w:szCs w:val="29"/>
      <w:u w:val="none"/>
    </w:rPr>
  </w:style>
  <w:style w:type="character" w:customStyle="1" w:styleId="3d">
    <w:name w:val="Основной текст (3)"/>
    <w:basedOn w:val="3c"/>
    <w:rsid w:val="005C1AAD"/>
    <w:rPr>
      <w:color w:val="000000"/>
      <w:spacing w:val="0"/>
      <w:w w:val="100"/>
      <w:position w:val="0"/>
    </w:rPr>
  </w:style>
  <w:style w:type="character" w:customStyle="1" w:styleId="1ff2">
    <w:name w:val="Заголовок №1_"/>
    <w:basedOn w:val="a1"/>
    <w:rsid w:val="005C1AAD"/>
    <w:rPr>
      <w:rFonts w:ascii="Times New Roman" w:eastAsia="Times New Roman" w:hAnsi="Times New Roman" w:cs="Times New Roman"/>
      <w:b/>
      <w:bCs/>
      <w:i w:val="0"/>
      <w:iCs w:val="0"/>
      <w:smallCaps w:val="0"/>
      <w:strike w:val="0"/>
      <w:spacing w:val="20"/>
      <w:sz w:val="48"/>
      <w:szCs w:val="48"/>
      <w:u w:val="none"/>
    </w:rPr>
  </w:style>
  <w:style w:type="character" w:customStyle="1" w:styleId="1ff3">
    <w:name w:val="Заголовок №1"/>
    <w:basedOn w:val="1ff2"/>
    <w:rsid w:val="005C1AAD"/>
    <w:rPr>
      <w:color w:val="000000"/>
      <w:w w:val="100"/>
      <w:position w:val="0"/>
      <w:lang w:val="ru-RU"/>
    </w:rPr>
  </w:style>
  <w:style w:type="character" w:customStyle="1" w:styleId="4135pt">
    <w:name w:val="Основной текст (4) + 13;5 pt"/>
    <w:basedOn w:val="42"/>
    <w:rsid w:val="005C1AAD"/>
    <w:rPr>
      <w:color w:val="000000"/>
      <w:spacing w:val="0"/>
      <w:w w:val="100"/>
      <w:position w:val="0"/>
      <w:lang w:val="ru-RU"/>
    </w:rPr>
  </w:style>
  <w:style w:type="character" w:customStyle="1" w:styleId="6TimesNewRoman135pt">
    <w:name w:val="Основной текст (6) + Times New Roman;13;5 pt"/>
    <w:basedOn w:val="61"/>
    <w:rsid w:val="005C1AAD"/>
    <w:rPr>
      <w:b w:val="0"/>
      <w:bCs w:val="0"/>
      <w:i w:val="0"/>
      <w:iCs w:val="0"/>
      <w:smallCaps w:val="0"/>
      <w:strike w:val="0"/>
      <w:color w:val="000000"/>
      <w:spacing w:val="0"/>
      <w:w w:val="100"/>
      <w:position w:val="0"/>
      <w:u w:val="none"/>
    </w:rPr>
  </w:style>
  <w:style w:type="character" w:customStyle="1" w:styleId="6TimesNewRoman13pt">
    <w:name w:val="Основной текст (6) + Times New Roman;13 pt;Полужирный"/>
    <w:basedOn w:val="61"/>
    <w:rsid w:val="005C1AAD"/>
    <w:rPr>
      <w:b/>
      <w:bCs/>
      <w:i w:val="0"/>
      <w:iCs w:val="0"/>
      <w:smallCaps w:val="0"/>
      <w:strike w:val="0"/>
      <w:color w:val="000000"/>
      <w:spacing w:val="0"/>
      <w:w w:val="100"/>
      <w:position w:val="0"/>
      <w:sz w:val="26"/>
      <w:szCs w:val="26"/>
      <w:u w:val="none"/>
      <w:lang w:val="ru-RU"/>
    </w:rPr>
  </w:style>
  <w:style w:type="character" w:customStyle="1" w:styleId="32">
    <w:name w:val="Оглавление 3 Знак"/>
    <w:basedOn w:val="a1"/>
    <w:link w:val="31"/>
    <w:rsid w:val="005C1AAD"/>
    <w:rPr>
      <w:rFonts w:ascii="Times New Roman" w:eastAsia="Calibri" w:hAnsi="Times New Roman" w:cs="Times New Roman"/>
      <w:b/>
      <w:sz w:val="28"/>
      <w:szCs w:val="28"/>
    </w:rPr>
  </w:style>
  <w:style w:type="character" w:customStyle="1" w:styleId="713pt">
    <w:name w:val="Основной текст (7) + 13 pt"/>
    <w:basedOn w:val="71"/>
    <w:rsid w:val="005C1AAD"/>
    <w:rPr>
      <w:b/>
      <w:bCs/>
      <w:color w:val="000000"/>
      <w:spacing w:val="0"/>
      <w:w w:val="100"/>
      <w:position w:val="0"/>
      <w:sz w:val="26"/>
      <w:szCs w:val="26"/>
      <w:lang w:val="ru-RU"/>
    </w:rPr>
  </w:style>
  <w:style w:type="character" w:customStyle="1" w:styleId="84">
    <w:name w:val="Основной текст (8)_"/>
    <w:basedOn w:val="a1"/>
    <w:rsid w:val="005C1AAD"/>
    <w:rPr>
      <w:rFonts w:ascii="Times New Roman" w:eastAsia="Times New Roman" w:hAnsi="Times New Roman" w:cs="Times New Roman"/>
      <w:b w:val="0"/>
      <w:bCs w:val="0"/>
      <w:i w:val="0"/>
      <w:iCs w:val="0"/>
      <w:smallCaps w:val="0"/>
      <w:strike w:val="0"/>
      <w:sz w:val="23"/>
      <w:szCs w:val="23"/>
      <w:u w:val="none"/>
    </w:rPr>
  </w:style>
  <w:style w:type="character" w:customStyle="1" w:styleId="85">
    <w:name w:val="Основной текст (8)"/>
    <w:basedOn w:val="84"/>
    <w:rsid w:val="005C1AAD"/>
    <w:rPr>
      <w:color w:val="000000"/>
      <w:spacing w:val="0"/>
      <w:w w:val="100"/>
      <w:position w:val="0"/>
      <w:u w:val="single"/>
      <w:lang w:val="ru-RU"/>
    </w:rPr>
  </w:style>
  <w:style w:type="character" w:customStyle="1" w:styleId="Exact">
    <w:name w:val="Основной текст Exact"/>
    <w:basedOn w:val="a1"/>
    <w:rsid w:val="005C1AAD"/>
    <w:rPr>
      <w:rFonts w:ascii="Times New Roman" w:eastAsia="Times New Roman" w:hAnsi="Times New Roman" w:cs="Times New Roman"/>
      <w:b/>
      <w:bCs/>
      <w:i w:val="0"/>
      <w:iCs w:val="0"/>
      <w:smallCaps w:val="0"/>
      <w:strike w:val="0"/>
      <w:spacing w:val="-3"/>
      <w:sz w:val="17"/>
      <w:szCs w:val="17"/>
      <w:u w:val="none"/>
    </w:rPr>
  </w:style>
  <w:style w:type="character" w:customStyle="1" w:styleId="54">
    <w:name w:val="Заголовок №5_"/>
    <w:basedOn w:val="a1"/>
    <w:rsid w:val="005C1AAD"/>
    <w:rPr>
      <w:rFonts w:ascii="Times New Roman" w:eastAsia="Times New Roman" w:hAnsi="Times New Roman" w:cs="Times New Roman"/>
      <w:b/>
      <w:bCs/>
      <w:i w:val="0"/>
      <w:iCs w:val="0"/>
      <w:smallCaps w:val="0"/>
      <w:strike w:val="0"/>
      <w:sz w:val="23"/>
      <w:szCs w:val="23"/>
      <w:u w:val="none"/>
    </w:rPr>
  </w:style>
  <w:style w:type="character" w:customStyle="1" w:styleId="55">
    <w:name w:val="Заголовок №5"/>
    <w:basedOn w:val="54"/>
    <w:rsid w:val="005C1AAD"/>
    <w:rPr>
      <w:color w:val="000000"/>
      <w:spacing w:val="0"/>
      <w:w w:val="100"/>
      <w:position w:val="0"/>
      <w:u w:val="single"/>
      <w:lang w:val="ru-RU"/>
    </w:rPr>
  </w:style>
  <w:style w:type="character" w:customStyle="1" w:styleId="94">
    <w:name w:val="Основной текст (9) + Полужирный"/>
    <w:basedOn w:val="91"/>
    <w:rsid w:val="005C1AAD"/>
    <w:rPr>
      <w:b/>
      <w:bCs/>
      <w:i w:val="0"/>
      <w:iCs w:val="0"/>
      <w:smallCaps w:val="0"/>
      <w:strike w:val="0"/>
      <w:color w:val="000000"/>
      <w:spacing w:val="0"/>
      <w:w w:val="100"/>
      <w:position w:val="0"/>
      <w:sz w:val="21"/>
      <w:szCs w:val="21"/>
      <w:u w:val="none"/>
      <w:lang w:val="ru-RU"/>
    </w:rPr>
  </w:style>
  <w:style w:type="character" w:customStyle="1" w:styleId="102">
    <w:name w:val="Основной текст (10) + Не полужирный"/>
    <w:basedOn w:val="100"/>
    <w:rsid w:val="005C1AAD"/>
    <w:rPr>
      <w:b/>
      <w:bCs/>
      <w:i w:val="0"/>
      <w:iCs w:val="0"/>
      <w:smallCaps w:val="0"/>
      <w:strike w:val="0"/>
      <w:color w:val="000000"/>
      <w:spacing w:val="0"/>
      <w:w w:val="100"/>
      <w:position w:val="0"/>
      <w:sz w:val="21"/>
      <w:szCs w:val="21"/>
      <w:u w:val="none"/>
      <w:lang w:val="ru-RU"/>
    </w:rPr>
  </w:style>
  <w:style w:type="character" w:customStyle="1" w:styleId="95">
    <w:name w:val="Основной текст (9) + Курсив"/>
    <w:basedOn w:val="91"/>
    <w:rsid w:val="005C1AAD"/>
    <w:rPr>
      <w:b w:val="0"/>
      <w:bCs w:val="0"/>
      <w:i/>
      <w:iCs/>
      <w:smallCaps w:val="0"/>
      <w:strike w:val="0"/>
      <w:color w:val="000000"/>
      <w:spacing w:val="0"/>
      <w:w w:val="100"/>
      <w:position w:val="0"/>
      <w:sz w:val="21"/>
      <w:szCs w:val="21"/>
      <w:u w:val="none"/>
    </w:rPr>
  </w:style>
  <w:style w:type="character" w:customStyle="1" w:styleId="120">
    <w:name w:val="Основной текст (12)_"/>
    <w:basedOn w:val="a1"/>
    <w:rsid w:val="005C1AAD"/>
    <w:rPr>
      <w:rFonts w:ascii="Times New Roman" w:eastAsia="Times New Roman" w:hAnsi="Times New Roman" w:cs="Times New Roman"/>
      <w:b w:val="0"/>
      <w:bCs w:val="0"/>
      <w:i/>
      <w:iCs/>
      <w:smallCaps w:val="0"/>
      <w:strike w:val="0"/>
      <w:sz w:val="18"/>
      <w:szCs w:val="18"/>
      <w:u w:val="none"/>
    </w:rPr>
  </w:style>
  <w:style w:type="character" w:customStyle="1" w:styleId="121">
    <w:name w:val="Основной текст (12) + Полужирный;Не курсив"/>
    <w:basedOn w:val="120"/>
    <w:rsid w:val="005C1AAD"/>
    <w:rPr>
      <w:b/>
      <w:bCs/>
      <w:color w:val="000000"/>
      <w:spacing w:val="0"/>
      <w:w w:val="100"/>
      <w:position w:val="0"/>
      <w:lang w:val="ru-RU"/>
    </w:rPr>
  </w:style>
  <w:style w:type="character" w:customStyle="1" w:styleId="afffffff2">
    <w:name w:val="Основной текст + Не полужирный;Курсив"/>
    <w:basedOn w:val="af0"/>
    <w:rsid w:val="005C1AAD"/>
    <w:rPr>
      <w:b/>
      <w:bCs/>
      <w:i/>
      <w:iCs/>
      <w:smallCaps w:val="0"/>
      <w:strike w:val="0"/>
      <w:color w:val="000000"/>
      <w:spacing w:val="0"/>
      <w:w w:val="100"/>
      <w:position w:val="0"/>
      <w:sz w:val="18"/>
      <w:szCs w:val="18"/>
      <w:u w:val="none"/>
      <w:lang w:val="ru-RU"/>
    </w:rPr>
  </w:style>
  <w:style w:type="character" w:customStyle="1" w:styleId="122">
    <w:name w:val="Основной текст (12) + Не курсив"/>
    <w:basedOn w:val="120"/>
    <w:rsid w:val="005C1AAD"/>
    <w:rPr>
      <w:color w:val="000000"/>
      <w:spacing w:val="0"/>
      <w:w w:val="100"/>
      <w:position w:val="0"/>
      <w:lang w:val="en-US"/>
    </w:rPr>
  </w:style>
  <w:style w:type="character" w:customStyle="1" w:styleId="afffffff3">
    <w:name w:val="Основной текст + Не полужирный"/>
    <w:basedOn w:val="af0"/>
    <w:rsid w:val="005C1AAD"/>
    <w:rPr>
      <w:b/>
      <w:bCs/>
      <w:i w:val="0"/>
      <w:iCs w:val="0"/>
      <w:smallCaps w:val="0"/>
      <w:strike w:val="0"/>
      <w:color w:val="000000"/>
      <w:spacing w:val="0"/>
      <w:w w:val="100"/>
      <w:position w:val="0"/>
      <w:sz w:val="18"/>
      <w:szCs w:val="18"/>
      <w:u w:val="none"/>
      <w:lang w:val="en-US"/>
    </w:rPr>
  </w:style>
  <w:style w:type="character" w:customStyle="1" w:styleId="1295pt">
    <w:name w:val="Основной текст (12) + 9;5 pt;Полужирный"/>
    <w:basedOn w:val="120"/>
    <w:rsid w:val="005C1AAD"/>
    <w:rPr>
      <w:b/>
      <w:bCs/>
      <w:color w:val="000000"/>
      <w:spacing w:val="0"/>
      <w:w w:val="100"/>
      <w:position w:val="0"/>
      <w:sz w:val="19"/>
      <w:szCs w:val="19"/>
      <w:lang w:val="ru-RU"/>
    </w:rPr>
  </w:style>
  <w:style w:type="character" w:customStyle="1" w:styleId="12105pt">
    <w:name w:val="Основной текст (12) + 10;5 pt"/>
    <w:basedOn w:val="120"/>
    <w:rsid w:val="005C1AAD"/>
    <w:rPr>
      <w:color w:val="000000"/>
      <w:spacing w:val="0"/>
      <w:w w:val="100"/>
      <w:position w:val="0"/>
      <w:sz w:val="21"/>
      <w:szCs w:val="21"/>
      <w:lang w:val="en-US"/>
    </w:rPr>
  </w:style>
  <w:style w:type="character" w:customStyle="1" w:styleId="12105pt0">
    <w:name w:val="Основной текст (12) + 10;5 pt;Не курсив"/>
    <w:basedOn w:val="120"/>
    <w:rsid w:val="005C1AAD"/>
    <w:rPr>
      <w:color w:val="000000"/>
      <w:spacing w:val="0"/>
      <w:w w:val="100"/>
      <w:position w:val="0"/>
      <w:sz w:val="21"/>
      <w:szCs w:val="21"/>
    </w:rPr>
  </w:style>
  <w:style w:type="character" w:customStyle="1" w:styleId="121pt">
    <w:name w:val="Основной текст (12) + Интервал 1 pt"/>
    <w:basedOn w:val="120"/>
    <w:rsid w:val="005C1AAD"/>
    <w:rPr>
      <w:color w:val="000000"/>
      <w:spacing w:val="30"/>
      <w:w w:val="100"/>
      <w:position w:val="0"/>
      <w:lang w:val="en-US"/>
    </w:rPr>
  </w:style>
  <w:style w:type="character" w:customStyle="1" w:styleId="105pt">
    <w:name w:val="Основной текст + 10;5 pt;Не полужирный;Курсив"/>
    <w:basedOn w:val="af0"/>
    <w:rsid w:val="005C1AAD"/>
    <w:rPr>
      <w:b/>
      <w:bCs/>
      <w:i/>
      <w:iCs/>
      <w:smallCaps w:val="0"/>
      <w:strike w:val="0"/>
      <w:color w:val="000000"/>
      <w:spacing w:val="0"/>
      <w:w w:val="100"/>
      <w:position w:val="0"/>
      <w:sz w:val="21"/>
      <w:szCs w:val="21"/>
      <w:u w:val="none"/>
    </w:rPr>
  </w:style>
  <w:style w:type="character" w:customStyle="1" w:styleId="105pt0">
    <w:name w:val="Основной текст + 10;5 pt;Не полужирный"/>
    <w:basedOn w:val="af0"/>
    <w:rsid w:val="005C1AAD"/>
    <w:rPr>
      <w:b/>
      <w:bCs/>
      <w:i w:val="0"/>
      <w:iCs w:val="0"/>
      <w:smallCaps w:val="0"/>
      <w:strike w:val="0"/>
      <w:color w:val="000000"/>
      <w:spacing w:val="0"/>
      <w:w w:val="100"/>
      <w:position w:val="0"/>
      <w:sz w:val="21"/>
      <w:szCs w:val="21"/>
      <w:u w:val="none"/>
      <w:lang w:val="ru-RU"/>
    </w:rPr>
  </w:style>
  <w:style w:type="character" w:customStyle="1" w:styleId="95pt">
    <w:name w:val="Основной текст + 9;5 pt;Курсив"/>
    <w:basedOn w:val="af0"/>
    <w:rsid w:val="005C1AAD"/>
    <w:rPr>
      <w:b/>
      <w:bCs/>
      <w:i/>
      <w:iCs/>
      <w:smallCaps w:val="0"/>
      <w:strike w:val="0"/>
      <w:color w:val="000000"/>
      <w:spacing w:val="0"/>
      <w:w w:val="100"/>
      <w:position w:val="0"/>
      <w:sz w:val="19"/>
      <w:szCs w:val="19"/>
      <w:u w:val="single"/>
      <w:lang w:val="ru-RU"/>
    </w:rPr>
  </w:style>
  <w:style w:type="character" w:customStyle="1" w:styleId="123">
    <w:name w:val="Основной текст (12)"/>
    <w:basedOn w:val="120"/>
    <w:rsid w:val="005C1AAD"/>
    <w:rPr>
      <w:color w:val="000000"/>
      <w:spacing w:val="0"/>
      <w:w w:val="100"/>
      <w:position w:val="0"/>
      <w:lang w:val="ru-RU"/>
    </w:rPr>
  </w:style>
  <w:style w:type="character" w:customStyle="1" w:styleId="421">
    <w:name w:val="Заголовок №4 (2)_"/>
    <w:basedOn w:val="a1"/>
    <w:link w:val="422"/>
    <w:rsid w:val="005C1AAD"/>
    <w:rPr>
      <w:rFonts w:eastAsia="Times New Roman" w:cs="Times New Roman"/>
      <w:b/>
      <w:bCs/>
      <w:sz w:val="23"/>
      <w:szCs w:val="23"/>
      <w:shd w:val="clear" w:color="auto" w:fill="FFFFFF"/>
    </w:rPr>
  </w:style>
  <w:style w:type="character" w:customStyle="1" w:styleId="afffffff4">
    <w:name w:val="Подпись к таблице_"/>
    <w:basedOn w:val="a1"/>
    <w:rsid w:val="005C1AAD"/>
    <w:rPr>
      <w:rFonts w:ascii="Times New Roman" w:eastAsia="Times New Roman" w:hAnsi="Times New Roman" w:cs="Times New Roman"/>
      <w:b/>
      <w:bCs/>
      <w:i w:val="0"/>
      <w:iCs w:val="0"/>
      <w:smallCaps w:val="0"/>
      <w:strike w:val="0"/>
      <w:sz w:val="18"/>
      <w:szCs w:val="18"/>
      <w:u w:val="none"/>
    </w:rPr>
  </w:style>
  <w:style w:type="character" w:customStyle="1" w:styleId="afffffff5">
    <w:name w:val="Подпись к таблице"/>
    <w:basedOn w:val="afffffff4"/>
    <w:rsid w:val="005C1AAD"/>
    <w:rPr>
      <w:color w:val="000000"/>
      <w:spacing w:val="0"/>
      <w:w w:val="100"/>
      <w:position w:val="0"/>
      <w:u w:val="single"/>
      <w:lang w:val="ru-RU"/>
    </w:rPr>
  </w:style>
  <w:style w:type="character" w:customStyle="1" w:styleId="4pt">
    <w:name w:val="Основной текст + 4 pt"/>
    <w:basedOn w:val="af0"/>
    <w:rsid w:val="005C1AAD"/>
    <w:rPr>
      <w:b/>
      <w:bCs/>
      <w:i w:val="0"/>
      <w:iCs w:val="0"/>
      <w:smallCaps w:val="0"/>
      <w:strike w:val="0"/>
      <w:color w:val="000000"/>
      <w:spacing w:val="0"/>
      <w:w w:val="100"/>
      <w:position w:val="0"/>
      <w:sz w:val="8"/>
      <w:szCs w:val="8"/>
      <w:u w:val="none"/>
      <w:lang w:val="ru-RU"/>
    </w:rPr>
  </w:style>
  <w:style w:type="character" w:customStyle="1" w:styleId="130">
    <w:name w:val="Основной текст (13)_"/>
    <w:basedOn w:val="a1"/>
    <w:rsid w:val="005C1AAD"/>
    <w:rPr>
      <w:rFonts w:ascii="Times New Roman" w:eastAsia="Times New Roman" w:hAnsi="Times New Roman" w:cs="Times New Roman"/>
      <w:b/>
      <w:bCs/>
      <w:i/>
      <w:iCs/>
      <w:smallCaps w:val="0"/>
      <w:strike w:val="0"/>
      <w:sz w:val="19"/>
      <w:szCs w:val="19"/>
      <w:u w:val="none"/>
    </w:rPr>
  </w:style>
  <w:style w:type="character" w:customStyle="1" w:styleId="139pt">
    <w:name w:val="Основной текст (13) + 9 pt;Не полужирный;Не курсив"/>
    <w:basedOn w:val="130"/>
    <w:rsid w:val="005C1AAD"/>
    <w:rPr>
      <w:color w:val="000000"/>
      <w:spacing w:val="0"/>
      <w:w w:val="100"/>
      <w:position w:val="0"/>
      <w:sz w:val="18"/>
      <w:szCs w:val="18"/>
      <w:lang w:val="ru-RU"/>
    </w:rPr>
  </w:style>
  <w:style w:type="character" w:customStyle="1" w:styleId="139pt0">
    <w:name w:val="Основной текст (13) + 9 pt;Не курсив"/>
    <w:basedOn w:val="130"/>
    <w:rsid w:val="005C1AAD"/>
    <w:rPr>
      <w:color w:val="000000"/>
      <w:spacing w:val="0"/>
      <w:w w:val="100"/>
      <w:position w:val="0"/>
      <w:sz w:val="18"/>
      <w:szCs w:val="18"/>
    </w:rPr>
  </w:style>
  <w:style w:type="character" w:customStyle="1" w:styleId="139pt1">
    <w:name w:val="Основной текст (13) + 9 pt;Не полужирный"/>
    <w:basedOn w:val="130"/>
    <w:rsid w:val="005C1AAD"/>
    <w:rPr>
      <w:color w:val="000000"/>
      <w:spacing w:val="0"/>
      <w:w w:val="100"/>
      <w:position w:val="0"/>
      <w:sz w:val="18"/>
      <w:szCs w:val="18"/>
      <w:lang w:val="ru-RU"/>
    </w:rPr>
  </w:style>
  <w:style w:type="character" w:customStyle="1" w:styleId="131">
    <w:name w:val="Основной текст (13)"/>
    <w:basedOn w:val="130"/>
    <w:rsid w:val="005C1AAD"/>
    <w:rPr>
      <w:color w:val="000000"/>
      <w:spacing w:val="0"/>
      <w:w w:val="100"/>
      <w:position w:val="0"/>
      <w:u w:val="single"/>
      <w:lang w:val="ru-RU"/>
    </w:rPr>
  </w:style>
  <w:style w:type="character" w:customStyle="1" w:styleId="3e">
    <w:name w:val="Основной текст3"/>
    <w:basedOn w:val="af0"/>
    <w:rsid w:val="005C1AAD"/>
    <w:rPr>
      <w:b/>
      <w:bCs/>
      <w:i w:val="0"/>
      <w:iCs w:val="0"/>
      <w:smallCaps w:val="0"/>
      <w:strike w:val="0"/>
      <w:color w:val="000000"/>
      <w:spacing w:val="0"/>
      <w:w w:val="100"/>
      <w:position w:val="0"/>
      <w:sz w:val="18"/>
      <w:szCs w:val="18"/>
      <w:u w:val="single"/>
      <w:lang w:val="ru-RU"/>
    </w:rPr>
  </w:style>
  <w:style w:type="character" w:customStyle="1" w:styleId="afffffff6">
    <w:name w:val="Основной текст + Малые прописные"/>
    <w:basedOn w:val="af0"/>
    <w:rsid w:val="005C1AAD"/>
    <w:rPr>
      <w:b/>
      <w:bCs/>
      <w:i w:val="0"/>
      <w:iCs w:val="0"/>
      <w:smallCaps/>
      <w:strike w:val="0"/>
      <w:color w:val="000000"/>
      <w:spacing w:val="0"/>
      <w:w w:val="100"/>
      <w:position w:val="0"/>
      <w:sz w:val="18"/>
      <w:szCs w:val="18"/>
      <w:u w:val="none"/>
      <w:lang w:val="ru-RU"/>
    </w:rPr>
  </w:style>
  <w:style w:type="character" w:customStyle="1" w:styleId="140">
    <w:name w:val="Основной текст (14)_"/>
    <w:basedOn w:val="a1"/>
    <w:link w:val="141"/>
    <w:rsid w:val="005C1AAD"/>
    <w:rPr>
      <w:rFonts w:ascii="Gungsuh" w:eastAsia="Gungsuh" w:hAnsi="Gungsuh" w:cs="Gungsuh"/>
      <w:i/>
      <w:iCs/>
      <w:sz w:val="15"/>
      <w:szCs w:val="15"/>
      <w:shd w:val="clear" w:color="auto" w:fill="FFFFFF"/>
    </w:rPr>
  </w:style>
  <w:style w:type="character" w:customStyle="1" w:styleId="150">
    <w:name w:val="Основной текст (15)_"/>
    <w:basedOn w:val="a1"/>
    <w:rsid w:val="005C1AAD"/>
    <w:rPr>
      <w:rFonts w:ascii="Times New Roman" w:eastAsia="Times New Roman" w:hAnsi="Times New Roman" w:cs="Times New Roman"/>
      <w:b w:val="0"/>
      <w:bCs w:val="0"/>
      <w:i w:val="0"/>
      <w:iCs w:val="0"/>
      <w:smallCaps w:val="0"/>
      <w:strike w:val="0"/>
      <w:sz w:val="18"/>
      <w:szCs w:val="18"/>
      <w:u w:val="none"/>
    </w:rPr>
  </w:style>
  <w:style w:type="character" w:customStyle="1" w:styleId="151">
    <w:name w:val="Основной текст (15) + Курсив"/>
    <w:basedOn w:val="150"/>
    <w:rsid w:val="005C1AAD"/>
    <w:rPr>
      <w:i/>
      <w:iCs/>
      <w:color w:val="000000"/>
      <w:spacing w:val="0"/>
      <w:w w:val="100"/>
      <w:position w:val="0"/>
      <w:lang w:val="ru-RU"/>
    </w:rPr>
  </w:style>
  <w:style w:type="character" w:customStyle="1" w:styleId="152">
    <w:name w:val="Основной текст (15) + Полужирный"/>
    <w:basedOn w:val="150"/>
    <w:rsid w:val="005C1AAD"/>
    <w:rPr>
      <w:b/>
      <w:bCs/>
      <w:color w:val="000000"/>
      <w:spacing w:val="0"/>
      <w:w w:val="100"/>
      <w:position w:val="0"/>
      <w:lang w:val="ru-RU"/>
    </w:rPr>
  </w:style>
  <w:style w:type="character" w:customStyle="1" w:styleId="15105pt">
    <w:name w:val="Основной текст (15) + 10;5 pt;Курсив"/>
    <w:basedOn w:val="150"/>
    <w:rsid w:val="005C1AAD"/>
    <w:rPr>
      <w:i/>
      <w:iCs/>
      <w:color w:val="000000"/>
      <w:spacing w:val="0"/>
      <w:w w:val="100"/>
      <w:position w:val="0"/>
      <w:sz w:val="21"/>
      <w:szCs w:val="21"/>
    </w:rPr>
  </w:style>
  <w:style w:type="character" w:customStyle="1" w:styleId="15105pt0">
    <w:name w:val="Основной текст (15) + 10;5 pt"/>
    <w:basedOn w:val="150"/>
    <w:rsid w:val="005C1AAD"/>
    <w:rPr>
      <w:color w:val="000000"/>
      <w:spacing w:val="0"/>
      <w:w w:val="100"/>
      <w:position w:val="0"/>
      <w:sz w:val="21"/>
      <w:szCs w:val="21"/>
    </w:rPr>
  </w:style>
  <w:style w:type="character" w:customStyle="1" w:styleId="1595pt">
    <w:name w:val="Основной текст (15) + 9;5 pt;Полужирный;Курсив"/>
    <w:basedOn w:val="150"/>
    <w:rsid w:val="005C1AAD"/>
    <w:rPr>
      <w:b/>
      <w:bCs/>
      <w:i/>
      <w:iCs/>
      <w:color w:val="000000"/>
      <w:spacing w:val="0"/>
      <w:w w:val="100"/>
      <w:position w:val="0"/>
      <w:sz w:val="19"/>
      <w:szCs w:val="19"/>
    </w:rPr>
  </w:style>
  <w:style w:type="character" w:customStyle="1" w:styleId="153">
    <w:name w:val="Основной текст (15)"/>
    <w:basedOn w:val="150"/>
    <w:rsid w:val="005C1AAD"/>
    <w:rPr>
      <w:color w:val="000000"/>
      <w:spacing w:val="0"/>
      <w:w w:val="100"/>
      <w:position w:val="0"/>
    </w:rPr>
  </w:style>
  <w:style w:type="character" w:customStyle="1" w:styleId="151pt">
    <w:name w:val="Основной текст (15) + Интервал 1 pt"/>
    <w:basedOn w:val="150"/>
    <w:rsid w:val="005C1AAD"/>
    <w:rPr>
      <w:color w:val="000000"/>
      <w:spacing w:val="20"/>
      <w:w w:val="100"/>
      <w:position w:val="0"/>
      <w:lang w:val="en-US"/>
    </w:rPr>
  </w:style>
  <w:style w:type="character" w:customStyle="1" w:styleId="3pt">
    <w:name w:val="Основной текст + Интервал 3 pt"/>
    <w:basedOn w:val="af0"/>
    <w:rsid w:val="005C1AAD"/>
    <w:rPr>
      <w:b/>
      <w:bCs/>
      <w:i w:val="0"/>
      <w:iCs w:val="0"/>
      <w:smallCaps w:val="0"/>
      <w:strike w:val="0"/>
      <w:color w:val="000000"/>
      <w:spacing w:val="70"/>
      <w:w w:val="100"/>
      <w:position w:val="0"/>
      <w:sz w:val="18"/>
      <w:szCs w:val="18"/>
      <w:u w:val="none"/>
      <w:lang w:val="ru-RU"/>
    </w:rPr>
  </w:style>
  <w:style w:type="character" w:customStyle="1" w:styleId="2pt">
    <w:name w:val="Основной текст + Не полужирный;Курсив;Интервал 2 pt"/>
    <w:basedOn w:val="af0"/>
    <w:rsid w:val="005C1AAD"/>
    <w:rPr>
      <w:b/>
      <w:bCs/>
      <w:i/>
      <w:iCs/>
      <w:smallCaps w:val="0"/>
      <w:strike w:val="0"/>
      <w:color w:val="000000"/>
      <w:spacing w:val="40"/>
      <w:w w:val="100"/>
      <w:position w:val="0"/>
      <w:sz w:val="18"/>
      <w:szCs w:val="18"/>
      <w:u w:val="none"/>
      <w:lang w:val="ru-RU"/>
    </w:rPr>
  </w:style>
  <w:style w:type="character" w:customStyle="1" w:styleId="9115pt">
    <w:name w:val="Основной текст (9) + 11;5 pt"/>
    <w:basedOn w:val="91"/>
    <w:rsid w:val="005C1AAD"/>
    <w:rPr>
      <w:b w:val="0"/>
      <w:bCs w:val="0"/>
      <w:i w:val="0"/>
      <w:iCs w:val="0"/>
      <w:smallCaps w:val="0"/>
      <w:strike w:val="0"/>
      <w:color w:val="000000"/>
      <w:spacing w:val="0"/>
      <w:w w:val="100"/>
      <w:position w:val="0"/>
      <w:sz w:val="23"/>
      <w:szCs w:val="23"/>
      <w:u w:val="none"/>
      <w:lang w:val="ru-RU"/>
    </w:rPr>
  </w:style>
  <w:style w:type="character" w:customStyle="1" w:styleId="320">
    <w:name w:val="Заголовок №3 (2)_"/>
    <w:basedOn w:val="a1"/>
    <w:link w:val="321"/>
    <w:rsid w:val="005C1AAD"/>
    <w:rPr>
      <w:rFonts w:eastAsia="Times New Roman" w:cs="Times New Roman"/>
      <w:b/>
      <w:bCs/>
      <w:sz w:val="26"/>
      <w:szCs w:val="26"/>
      <w:shd w:val="clear" w:color="auto" w:fill="FFFFFF"/>
    </w:rPr>
  </w:style>
  <w:style w:type="character" w:customStyle="1" w:styleId="86">
    <w:name w:val="Основной текст (8) + Полужирный"/>
    <w:basedOn w:val="84"/>
    <w:rsid w:val="005C1AAD"/>
    <w:rPr>
      <w:b/>
      <w:bCs/>
      <w:color w:val="000000"/>
      <w:spacing w:val="0"/>
      <w:w w:val="100"/>
      <w:position w:val="0"/>
      <w:lang w:val="ru-RU"/>
    </w:rPr>
  </w:style>
  <w:style w:type="character" w:customStyle="1" w:styleId="87">
    <w:name w:val="Основной текст (8) + Полужирный;Курсив"/>
    <w:basedOn w:val="84"/>
    <w:rsid w:val="005C1AAD"/>
    <w:rPr>
      <w:b/>
      <w:bCs/>
      <w:i/>
      <w:iCs/>
      <w:color w:val="000000"/>
      <w:spacing w:val="0"/>
      <w:w w:val="100"/>
      <w:position w:val="0"/>
      <w:lang w:val="en-US"/>
    </w:rPr>
  </w:style>
  <w:style w:type="character" w:customStyle="1" w:styleId="115pt0">
    <w:name w:val="Основной текст + 11;5 pt;Не 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115pt1">
    <w:name w:val="Основной текст + 11;5 pt;Курсив"/>
    <w:basedOn w:val="af0"/>
    <w:rsid w:val="005C1AAD"/>
    <w:rPr>
      <w:b/>
      <w:bCs/>
      <w:i/>
      <w:iCs/>
      <w:smallCaps w:val="0"/>
      <w:strike w:val="0"/>
      <w:color w:val="000000"/>
      <w:spacing w:val="0"/>
      <w:w w:val="100"/>
      <w:position w:val="0"/>
      <w:sz w:val="23"/>
      <w:szCs w:val="23"/>
      <w:u w:val="none"/>
      <w:lang w:val="ru-RU"/>
    </w:rPr>
  </w:style>
  <w:style w:type="character" w:customStyle="1" w:styleId="32105pt">
    <w:name w:val="Заголовок №3 (2) + 10;5 pt"/>
    <w:basedOn w:val="320"/>
    <w:rsid w:val="005C1AAD"/>
    <w:rPr>
      <w:color w:val="000000"/>
      <w:spacing w:val="0"/>
      <w:w w:val="100"/>
      <w:position w:val="0"/>
      <w:sz w:val="21"/>
      <w:szCs w:val="21"/>
    </w:rPr>
  </w:style>
  <w:style w:type="character" w:customStyle="1" w:styleId="105pt1">
    <w:name w:val="Основной текст + 10;5 pt"/>
    <w:basedOn w:val="af0"/>
    <w:rsid w:val="005C1AAD"/>
    <w:rPr>
      <w:b/>
      <w:bCs/>
      <w:i w:val="0"/>
      <w:iCs w:val="0"/>
      <w:smallCaps w:val="0"/>
      <w:strike w:val="0"/>
      <w:color w:val="000000"/>
      <w:spacing w:val="0"/>
      <w:w w:val="100"/>
      <w:position w:val="0"/>
      <w:sz w:val="21"/>
      <w:szCs w:val="21"/>
      <w:u w:val="none"/>
      <w:lang w:val="ru-RU"/>
    </w:rPr>
  </w:style>
  <w:style w:type="character" w:customStyle="1" w:styleId="161">
    <w:name w:val="Основной текст (16)_"/>
    <w:basedOn w:val="a1"/>
    <w:link w:val="162"/>
    <w:rsid w:val="005C1AAD"/>
    <w:rPr>
      <w:rFonts w:eastAsia="Times New Roman" w:cs="Times New Roman"/>
      <w:i/>
      <w:iCs/>
      <w:sz w:val="13"/>
      <w:szCs w:val="13"/>
      <w:shd w:val="clear" w:color="auto" w:fill="FFFFFF"/>
    </w:rPr>
  </w:style>
  <w:style w:type="character" w:customStyle="1" w:styleId="16105pt">
    <w:name w:val="Основной текст (16) + 10;5 pt"/>
    <w:basedOn w:val="161"/>
    <w:rsid w:val="005C1AAD"/>
    <w:rPr>
      <w:color w:val="000000"/>
      <w:spacing w:val="0"/>
      <w:w w:val="100"/>
      <w:position w:val="0"/>
      <w:sz w:val="21"/>
      <w:szCs w:val="21"/>
      <w:lang w:val="en-US"/>
    </w:rPr>
  </w:style>
  <w:style w:type="character" w:customStyle="1" w:styleId="163">
    <w:name w:val="Основной текст (16) + Не курсив"/>
    <w:basedOn w:val="161"/>
    <w:rsid w:val="005C1AAD"/>
    <w:rPr>
      <w:color w:val="000000"/>
      <w:spacing w:val="0"/>
      <w:w w:val="100"/>
      <w:position w:val="0"/>
      <w:lang w:val="ru-RU"/>
    </w:rPr>
  </w:style>
  <w:style w:type="character" w:customStyle="1" w:styleId="16105pt0">
    <w:name w:val="Основной текст (16) + 10;5 pt;Не курсив"/>
    <w:basedOn w:val="161"/>
    <w:rsid w:val="005C1AAD"/>
    <w:rPr>
      <w:color w:val="000000"/>
      <w:spacing w:val="0"/>
      <w:w w:val="100"/>
      <w:position w:val="0"/>
      <w:sz w:val="21"/>
      <w:szCs w:val="21"/>
      <w:lang w:val="ru-RU"/>
    </w:rPr>
  </w:style>
  <w:style w:type="character" w:customStyle="1" w:styleId="965pt">
    <w:name w:val="Основной текст (9) + 6;5 pt;Курсив"/>
    <w:basedOn w:val="91"/>
    <w:rsid w:val="005C1AAD"/>
    <w:rPr>
      <w:b w:val="0"/>
      <w:bCs w:val="0"/>
      <w:i/>
      <w:iCs/>
      <w:smallCaps w:val="0"/>
      <w:strike w:val="0"/>
      <w:color w:val="000000"/>
      <w:spacing w:val="0"/>
      <w:w w:val="100"/>
      <w:position w:val="0"/>
      <w:sz w:val="13"/>
      <w:szCs w:val="13"/>
      <w:u w:val="none"/>
      <w:lang w:val="en-US"/>
    </w:rPr>
  </w:style>
  <w:style w:type="character" w:customStyle="1" w:styleId="965pt0">
    <w:name w:val="Основной текст (9) + 6;5 pt"/>
    <w:basedOn w:val="91"/>
    <w:rsid w:val="005C1AAD"/>
    <w:rPr>
      <w:b w:val="0"/>
      <w:bCs w:val="0"/>
      <w:i w:val="0"/>
      <w:iCs w:val="0"/>
      <w:smallCaps w:val="0"/>
      <w:strike w:val="0"/>
      <w:color w:val="000000"/>
      <w:spacing w:val="0"/>
      <w:w w:val="100"/>
      <w:position w:val="0"/>
      <w:sz w:val="13"/>
      <w:szCs w:val="13"/>
      <w:u w:val="none"/>
    </w:rPr>
  </w:style>
  <w:style w:type="character" w:customStyle="1" w:styleId="171">
    <w:name w:val="Основной текст (17)_"/>
    <w:basedOn w:val="a1"/>
    <w:link w:val="172"/>
    <w:rsid w:val="005C1AAD"/>
    <w:rPr>
      <w:rFonts w:eastAsia="Times New Roman" w:cs="Times New Roman"/>
      <w:i/>
      <w:iCs/>
      <w:sz w:val="21"/>
      <w:szCs w:val="21"/>
      <w:shd w:val="clear" w:color="auto" w:fill="FFFFFF"/>
    </w:rPr>
  </w:style>
  <w:style w:type="character" w:customStyle="1" w:styleId="1765pt">
    <w:name w:val="Основной текст (17) + 6;5 pt"/>
    <w:basedOn w:val="171"/>
    <w:rsid w:val="005C1AAD"/>
    <w:rPr>
      <w:color w:val="000000"/>
      <w:spacing w:val="0"/>
      <w:w w:val="100"/>
      <w:position w:val="0"/>
      <w:sz w:val="13"/>
      <w:szCs w:val="13"/>
      <w:lang w:val="ru-RU"/>
    </w:rPr>
  </w:style>
  <w:style w:type="character" w:customStyle="1" w:styleId="173">
    <w:name w:val="Основной текст (17) + Не курсив"/>
    <w:basedOn w:val="171"/>
    <w:rsid w:val="005C1AAD"/>
    <w:rPr>
      <w:color w:val="000000"/>
      <w:spacing w:val="0"/>
      <w:w w:val="100"/>
      <w:position w:val="0"/>
      <w:lang w:val="ru-RU"/>
    </w:rPr>
  </w:style>
  <w:style w:type="character" w:customStyle="1" w:styleId="1765pt0">
    <w:name w:val="Основной текст (17) + 6;5 pt;Не курсив"/>
    <w:basedOn w:val="171"/>
    <w:rsid w:val="005C1AAD"/>
    <w:rPr>
      <w:color w:val="000000"/>
      <w:spacing w:val="0"/>
      <w:w w:val="100"/>
      <w:position w:val="0"/>
      <w:sz w:val="13"/>
      <w:szCs w:val="13"/>
    </w:rPr>
  </w:style>
  <w:style w:type="character" w:customStyle="1" w:styleId="181">
    <w:name w:val="Основной текст (18)_"/>
    <w:basedOn w:val="a1"/>
    <w:link w:val="182"/>
    <w:rsid w:val="005C1AAD"/>
    <w:rPr>
      <w:rFonts w:ascii="Consolas" w:eastAsia="Consolas" w:hAnsi="Consolas" w:cs="Consolas"/>
      <w:w w:val="250"/>
      <w:sz w:val="18"/>
      <w:szCs w:val="18"/>
      <w:shd w:val="clear" w:color="auto" w:fill="FFFFFF"/>
    </w:rPr>
  </w:style>
  <w:style w:type="character" w:customStyle="1" w:styleId="18200">
    <w:name w:val="Основной текст (18) + Курсив;Масштаб 200%"/>
    <w:basedOn w:val="181"/>
    <w:rsid w:val="005C1AAD"/>
    <w:rPr>
      <w:i/>
      <w:iCs/>
      <w:color w:val="000000"/>
      <w:spacing w:val="0"/>
      <w:w w:val="200"/>
      <w:position w:val="0"/>
      <w:lang w:val="en-US"/>
    </w:rPr>
  </w:style>
  <w:style w:type="character" w:customStyle="1" w:styleId="191">
    <w:name w:val="Основной текст (19)_"/>
    <w:basedOn w:val="a1"/>
    <w:link w:val="192"/>
    <w:rsid w:val="005C1AAD"/>
    <w:rPr>
      <w:rFonts w:eastAsia="Times New Roman" w:cs="Times New Roman"/>
      <w:w w:val="150"/>
      <w:sz w:val="11"/>
      <w:szCs w:val="11"/>
      <w:shd w:val="clear" w:color="auto" w:fill="FFFFFF"/>
    </w:rPr>
  </w:style>
  <w:style w:type="character" w:customStyle="1" w:styleId="19105pt100">
    <w:name w:val="Основной текст (19) + 10;5 pt;Масштаб 100%"/>
    <w:basedOn w:val="191"/>
    <w:rsid w:val="005C1AAD"/>
    <w:rPr>
      <w:color w:val="000000"/>
      <w:spacing w:val="0"/>
      <w:w w:val="100"/>
      <w:position w:val="0"/>
      <w:sz w:val="21"/>
      <w:szCs w:val="21"/>
      <w:lang w:val="ru-RU"/>
    </w:rPr>
  </w:style>
  <w:style w:type="character" w:customStyle="1" w:styleId="1710pt">
    <w:name w:val="Основной текст (17) + 10 pt"/>
    <w:basedOn w:val="171"/>
    <w:rsid w:val="005C1AAD"/>
    <w:rPr>
      <w:color w:val="000000"/>
      <w:spacing w:val="0"/>
      <w:w w:val="100"/>
      <w:position w:val="0"/>
      <w:sz w:val="20"/>
      <w:szCs w:val="20"/>
    </w:rPr>
  </w:style>
  <w:style w:type="character" w:customStyle="1" w:styleId="96">
    <w:name w:val="Основной текст (9) + Малые прописные"/>
    <w:basedOn w:val="91"/>
    <w:rsid w:val="005C1AAD"/>
    <w:rPr>
      <w:b w:val="0"/>
      <w:bCs w:val="0"/>
      <w:i w:val="0"/>
      <w:iCs w:val="0"/>
      <w:smallCaps/>
      <w:strike w:val="0"/>
      <w:color w:val="000000"/>
      <w:spacing w:val="0"/>
      <w:w w:val="100"/>
      <w:position w:val="0"/>
      <w:sz w:val="21"/>
      <w:szCs w:val="21"/>
      <w:u w:val="none"/>
      <w:lang w:val="en-US"/>
    </w:rPr>
  </w:style>
  <w:style w:type="character" w:customStyle="1" w:styleId="2fb">
    <w:name w:val="Подпись к таблице (2)_"/>
    <w:basedOn w:val="a1"/>
    <w:rsid w:val="005C1AAD"/>
    <w:rPr>
      <w:rFonts w:ascii="Times New Roman" w:eastAsia="Times New Roman" w:hAnsi="Times New Roman" w:cs="Times New Roman"/>
      <w:b w:val="0"/>
      <w:bCs w:val="0"/>
      <w:i w:val="0"/>
      <w:iCs w:val="0"/>
      <w:smallCaps w:val="0"/>
      <w:strike w:val="0"/>
      <w:sz w:val="21"/>
      <w:szCs w:val="21"/>
      <w:u w:val="none"/>
    </w:rPr>
  </w:style>
  <w:style w:type="character" w:customStyle="1" w:styleId="2fc">
    <w:name w:val="Подпись к таблице (2)"/>
    <w:basedOn w:val="2fb"/>
    <w:rsid w:val="005C1AAD"/>
    <w:rPr>
      <w:color w:val="000000"/>
      <w:spacing w:val="0"/>
      <w:w w:val="100"/>
      <w:position w:val="0"/>
      <w:u w:val="single"/>
      <w:lang w:val="ru-RU"/>
    </w:rPr>
  </w:style>
  <w:style w:type="character" w:customStyle="1" w:styleId="201">
    <w:name w:val="Основной текст (20)_"/>
    <w:basedOn w:val="a1"/>
    <w:rsid w:val="005C1AAD"/>
    <w:rPr>
      <w:rFonts w:ascii="Times New Roman" w:eastAsia="Times New Roman" w:hAnsi="Times New Roman" w:cs="Times New Roman"/>
      <w:b w:val="0"/>
      <w:bCs w:val="0"/>
      <w:i w:val="0"/>
      <w:iCs w:val="0"/>
      <w:smallCaps w:val="0"/>
      <w:strike w:val="0"/>
      <w:sz w:val="27"/>
      <w:szCs w:val="27"/>
      <w:u w:val="none"/>
    </w:rPr>
  </w:style>
  <w:style w:type="character" w:customStyle="1" w:styleId="202">
    <w:name w:val="Основной текст (20)"/>
    <w:basedOn w:val="201"/>
    <w:rsid w:val="005C1AAD"/>
    <w:rPr>
      <w:color w:val="000000"/>
      <w:spacing w:val="0"/>
      <w:w w:val="100"/>
      <w:position w:val="0"/>
      <w:u w:val="single"/>
      <w:lang w:val="ru-RU"/>
    </w:rPr>
  </w:style>
  <w:style w:type="paragraph" w:customStyle="1" w:styleId="4b">
    <w:name w:val="Основной текст4"/>
    <w:basedOn w:val="a0"/>
    <w:rsid w:val="005C1AAD"/>
    <w:pPr>
      <w:widowControl w:val="0"/>
      <w:shd w:val="clear" w:color="auto" w:fill="FFFFFF"/>
      <w:spacing w:after="0" w:line="259" w:lineRule="exact"/>
      <w:jc w:val="center"/>
    </w:pPr>
    <w:rPr>
      <w:rFonts w:ascii="Times New Roman" w:eastAsia="Times New Roman" w:hAnsi="Times New Roman" w:cs="Times New Roman"/>
      <w:b/>
      <w:bCs/>
      <w:color w:val="000000"/>
      <w:sz w:val="18"/>
      <w:szCs w:val="18"/>
      <w:lang w:eastAsia="ru-RU"/>
    </w:rPr>
  </w:style>
  <w:style w:type="paragraph" w:customStyle="1" w:styleId="422">
    <w:name w:val="Заголовок №4 (2)"/>
    <w:basedOn w:val="a0"/>
    <w:link w:val="421"/>
    <w:rsid w:val="005C1AAD"/>
    <w:pPr>
      <w:widowControl w:val="0"/>
      <w:shd w:val="clear" w:color="auto" w:fill="FFFFFF"/>
      <w:spacing w:before="240" w:after="0" w:line="278" w:lineRule="exact"/>
      <w:ind w:hanging="900"/>
      <w:jc w:val="both"/>
      <w:outlineLvl w:val="3"/>
    </w:pPr>
    <w:rPr>
      <w:rFonts w:eastAsia="Times New Roman" w:cs="Times New Roman"/>
      <w:b/>
      <w:bCs/>
      <w:sz w:val="23"/>
      <w:szCs w:val="23"/>
    </w:rPr>
  </w:style>
  <w:style w:type="paragraph" w:customStyle="1" w:styleId="141">
    <w:name w:val="Основной текст (14)"/>
    <w:basedOn w:val="a0"/>
    <w:link w:val="140"/>
    <w:rsid w:val="005C1AAD"/>
    <w:pPr>
      <w:widowControl w:val="0"/>
      <w:shd w:val="clear" w:color="auto" w:fill="FFFFFF"/>
      <w:spacing w:after="0" w:line="355" w:lineRule="exact"/>
    </w:pPr>
    <w:rPr>
      <w:rFonts w:ascii="Gungsuh" w:eastAsia="Gungsuh" w:hAnsi="Gungsuh" w:cs="Gungsuh"/>
      <w:i/>
      <w:iCs/>
      <w:sz w:val="15"/>
      <w:szCs w:val="15"/>
    </w:rPr>
  </w:style>
  <w:style w:type="paragraph" w:customStyle="1" w:styleId="321">
    <w:name w:val="Заголовок №3 (2)"/>
    <w:basedOn w:val="a0"/>
    <w:link w:val="320"/>
    <w:rsid w:val="005C1AAD"/>
    <w:pPr>
      <w:widowControl w:val="0"/>
      <w:shd w:val="clear" w:color="auto" w:fill="FFFFFF"/>
      <w:spacing w:after="180" w:line="322" w:lineRule="exact"/>
      <w:ind w:hanging="2040"/>
      <w:outlineLvl w:val="2"/>
    </w:pPr>
    <w:rPr>
      <w:rFonts w:eastAsia="Times New Roman" w:cs="Times New Roman"/>
      <w:b/>
      <w:bCs/>
      <w:sz w:val="26"/>
      <w:szCs w:val="26"/>
    </w:rPr>
  </w:style>
  <w:style w:type="paragraph" w:customStyle="1" w:styleId="162">
    <w:name w:val="Основной текст (16)"/>
    <w:basedOn w:val="a0"/>
    <w:link w:val="161"/>
    <w:rsid w:val="005C1AAD"/>
    <w:pPr>
      <w:widowControl w:val="0"/>
      <w:shd w:val="clear" w:color="auto" w:fill="FFFFFF"/>
      <w:spacing w:after="0" w:line="259" w:lineRule="exact"/>
    </w:pPr>
    <w:rPr>
      <w:rFonts w:eastAsia="Times New Roman" w:cs="Times New Roman"/>
      <w:i/>
      <w:iCs/>
      <w:sz w:val="13"/>
      <w:szCs w:val="13"/>
    </w:rPr>
  </w:style>
  <w:style w:type="paragraph" w:customStyle="1" w:styleId="172">
    <w:name w:val="Основной текст (17)"/>
    <w:basedOn w:val="a0"/>
    <w:link w:val="171"/>
    <w:rsid w:val="005C1AAD"/>
    <w:pPr>
      <w:widowControl w:val="0"/>
      <w:shd w:val="clear" w:color="auto" w:fill="FFFFFF"/>
      <w:spacing w:after="0" w:line="250" w:lineRule="exact"/>
    </w:pPr>
    <w:rPr>
      <w:rFonts w:eastAsia="Times New Roman" w:cs="Times New Roman"/>
      <w:i/>
      <w:iCs/>
      <w:sz w:val="21"/>
      <w:szCs w:val="21"/>
    </w:rPr>
  </w:style>
  <w:style w:type="paragraph" w:customStyle="1" w:styleId="182">
    <w:name w:val="Основной текст (18)"/>
    <w:basedOn w:val="a0"/>
    <w:link w:val="181"/>
    <w:rsid w:val="005C1AAD"/>
    <w:pPr>
      <w:widowControl w:val="0"/>
      <w:shd w:val="clear" w:color="auto" w:fill="FFFFFF"/>
      <w:spacing w:after="0" w:line="0" w:lineRule="atLeast"/>
      <w:jc w:val="both"/>
    </w:pPr>
    <w:rPr>
      <w:rFonts w:ascii="Consolas" w:eastAsia="Consolas" w:hAnsi="Consolas" w:cs="Consolas"/>
      <w:w w:val="250"/>
      <w:sz w:val="18"/>
      <w:szCs w:val="18"/>
    </w:rPr>
  </w:style>
  <w:style w:type="paragraph" w:customStyle="1" w:styleId="192">
    <w:name w:val="Основной текст (19)"/>
    <w:basedOn w:val="a0"/>
    <w:link w:val="191"/>
    <w:rsid w:val="005C1AAD"/>
    <w:pPr>
      <w:widowControl w:val="0"/>
      <w:shd w:val="clear" w:color="auto" w:fill="FFFFFF"/>
      <w:spacing w:after="180" w:line="0" w:lineRule="atLeast"/>
      <w:jc w:val="both"/>
    </w:pPr>
    <w:rPr>
      <w:rFonts w:eastAsia="Times New Roman" w:cs="Times New Roman"/>
      <w:w w:val="150"/>
      <w:sz w:val="11"/>
      <w:szCs w:val="11"/>
    </w:rPr>
  </w:style>
  <w:style w:type="character" w:customStyle="1" w:styleId="56">
    <w:name w:val="Основной текст5"/>
    <w:basedOn w:val="af0"/>
    <w:rsid w:val="005C1AAD"/>
    <w:rPr>
      <w:b w:val="0"/>
      <w:bCs w:val="0"/>
      <w:i w:val="0"/>
      <w:iCs w:val="0"/>
      <w:smallCaps w:val="0"/>
      <w:strike w:val="0"/>
      <w:color w:val="000000"/>
      <w:spacing w:val="0"/>
      <w:w w:val="100"/>
      <w:position w:val="0"/>
      <w:sz w:val="20"/>
      <w:szCs w:val="20"/>
      <w:u w:val="single"/>
      <w:lang w:val="ru-RU"/>
    </w:rPr>
  </w:style>
  <w:style w:type="character" w:customStyle="1" w:styleId="115pt2">
    <w:name w:val="Основной текст + 11;5 pt;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40ptExact">
    <w:name w:val="Основной текст (4) + Интервал 0 pt Exact"/>
    <w:basedOn w:val="42"/>
    <w:rsid w:val="005C1AAD"/>
    <w:rPr>
      <w:b w:val="0"/>
      <w:bCs w:val="0"/>
      <w:i/>
      <w:iCs/>
      <w:color w:val="000000"/>
      <w:spacing w:val="-1"/>
      <w:w w:val="100"/>
      <w:position w:val="0"/>
      <w:sz w:val="19"/>
      <w:szCs w:val="19"/>
      <w:lang w:val="ru-RU"/>
    </w:rPr>
  </w:style>
  <w:style w:type="character" w:customStyle="1" w:styleId="21Exact">
    <w:name w:val="Основной текст (21) Exact"/>
    <w:basedOn w:val="a1"/>
    <w:link w:val="216"/>
    <w:rsid w:val="005C1AAD"/>
    <w:rPr>
      <w:rFonts w:ascii="Dotum" w:eastAsia="Dotum" w:hAnsi="Dotum" w:cs="Dotum"/>
      <w:i/>
      <w:iCs/>
      <w:sz w:val="21"/>
      <w:szCs w:val="21"/>
      <w:shd w:val="clear" w:color="auto" w:fill="FFFFFF"/>
    </w:rPr>
  </w:style>
  <w:style w:type="paragraph" w:customStyle="1" w:styleId="216">
    <w:name w:val="Основной текст (21)"/>
    <w:basedOn w:val="a0"/>
    <w:link w:val="21Exact"/>
    <w:rsid w:val="005C1AAD"/>
    <w:pPr>
      <w:widowControl w:val="0"/>
      <w:shd w:val="clear" w:color="auto" w:fill="FFFFFF"/>
      <w:spacing w:after="0" w:line="0" w:lineRule="atLeast"/>
    </w:pPr>
    <w:rPr>
      <w:rFonts w:ascii="Dotum" w:eastAsia="Dotum" w:hAnsi="Dotum" w:cs="Dotum"/>
      <w:i/>
      <w:iCs/>
      <w:sz w:val="21"/>
      <w:szCs w:val="21"/>
    </w:rPr>
  </w:style>
  <w:style w:type="character" w:customStyle="1" w:styleId="23">
    <w:name w:val="Оглавление 2 Знак"/>
    <w:basedOn w:val="a1"/>
    <w:link w:val="22"/>
    <w:rsid w:val="005C1AAD"/>
    <w:rPr>
      <w:rFonts w:ascii="Times New Roman" w:eastAsia="Calibri" w:hAnsi="Times New Roman" w:cs="Times New Roman"/>
      <w:b/>
      <w:iCs/>
      <w:noProof/>
      <w:sz w:val="28"/>
      <w:szCs w:val="28"/>
    </w:rPr>
  </w:style>
  <w:style w:type="character" w:customStyle="1" w:styleId="afffffff7">
    <w:name w:val="Оглавление"/>
    <w:basedOn w:val="23"/>
    <w:rsid w:val="005C1AAD"/>
    <w:rPr>
      <w:color w:val="000000"/>
      <w:spacing w:val="0"/>
      <w:w w:val="100"/>
      <w:position w:val="0"/>
      <w:u w:val="single"/>
      <w:lang w:val="ru-RU"/>
    </w:rPr>
  </w:style>
  <w:style w:type="character" w:customStyle="1" w:styleId="3f">
    <w:name w:val="Заголовок №3 + Курсив"/>
    <w:basedOn w:val="33"/>
    <w:rsid w:val="005C1AAD"/>
    <w:rPr>
      <w:b/>
      <w:bCs/>
      <w:i/>
      <w:iCs/>
      <w:smallCaps w:val="0"/>
      <w:strike w:val="0"/>
      <w:color w:val="000000"/>
      <w:spacing w:val="0"/>
      <w:w w:val="100"/>
      <w:position w:val="0"/>
      <w:sz w:val="23"/>
      <w:szCs w:val="23"/>
      <w:u w:val="none"/>
      <w:lang w:val="ru-RU"/>
    </w:rPr>
  </w:style>
  <w:style w:type="character" w:customStyle="1" w:styleId="310pt">
    <w:name w:val="Заголовок №3 + 10 pt;Не полужирный"/>
    <w:basedOn w:val="33"/>
    <w:rsid w:val="005C1AAD"/>
    <w:rPr>
      <w:b/>
      <w:bCs/>
      <w:i w:val="0"/>
      <w:iCs w:val="0"/>
      <w:smallCaps w:val="0"/>
      <w:strike w:val="0"/>
      <w:color w:val="000000"/>
      <w:spacing w:val="0"/>
      <w:w w:val="100"/>
      <w:position w:val="0"/>
      <w:sz w:val="20"/>
      <w:szCs w:val="20"/>
      <w:u w:val="none"/>
      <w:lang w:val="ru-RU"/>
    </w:rPr>
  </w:style>
  <w:style w:type="character" w:customStyle="1" w:styleId="115pt3">
    <w:name w:val="Основной текст + 11;5 pt;Полужирный;Курсив"/>
    <w:basedOn w:val="af0"/>
    <w:rsid w:val="005C1AAD"/>
    <w:rPr>
      <w:b/>
      <w:bCs/>
      <w:i/>
      <w:iCs/>
      <w:smallCaps w:val="0"/>
      <w:strike w:val="0"/>
      <w:color w:val="000000"/>
      <w:spacing w:val="0"/>
      <w:w w:val="100"/>
      <w:position w:val="0"/>
      <w:sz w:val="23"/>
      <w:szCs w:val="23"/>
      <w:u w:val="none"/>
      <w:lang w:val="ru-RU"/>
    </w:rPr>
  </w:style>
  <w:style w:type="character" w:customStyle="1" w:styleId="4115pt">
    <w:name w:val="Основной текст (4) + 11;5 pt;Полужирный"/>
    <w:basedOn w:val="42"/>
    <w:rsid w:val="005C1AAD"/>
    <w:rPr>
      <w:i/>
      <w:iCs/>
      <w:color w:val="000000"/>
      <w:spacing w:val="0"/>
      <w:w w:val="100"/>
      <w:position w:val="0"/>
      <w:sz w:val="23"/>
      <w:szCs w:val="23"/>
      <w:lang w:val="ru-RU"/>
    </w:rPr>
  </w:style>
  <w:style w:type="character" w:customStyle="1" w:styleId="4115pt0">
    <w:name w:val="Основной текст (4) + 11;5 pt;Полужирный;Не курсив"/>
    <w:basedOn w:val="42"/>
    <w:rsid w:val="005C1AAD"/>
    <w:rPr>
      <w:i/>
      <w:iCs/>
      <w:color w:val="000000"/>
      <w:spacing w:val="0"/>
      <w:w w:val="100"/>
      <w:position w:val="0"/>
      <w:sz w:val="23"/>
      <w:szCs w:val="23"/>
      <w:lang w:val="ru-RU"/>
    </w:rPr>
  </w:style>
  <w:style w:type="character" w:customStyle="1" w:styleId="57">
    <w:name w:val="Основной текст (5) + Не полужирный;Не курсив"/>
    <w:basedOn w:val="51"/>
    <w:rsid w:val="005C1AAD"/>
    <w:rPr>
      <w:b/>
      <w:bCs/>
      <w:i/>
      <w:iCs/>
      <w:smallCaps w:val="0"/>
      <w:strike w:val="0"/>
      <w:color w:val="000000"/>
      <w:spacing w:val="0"/>
      <w:w w:val="100"/>
      <w:position w:val="0"/>
      <w:sz w:val="20"/>
      <w:szCs w:val="20"/>
      <w:u w:val="none"/>
      <w:lang w:val="en-US"/>
    </w:rPr>
  </w:style>
  <w:style w:type="character" w:customStyle="1" w:styleId="58">
    <w:name w:val="Основной текст (5) + Не полужирный"/>
    <w:basedOn w:val="51"/>
    <w:rsid w:val="005C1AAD"/>
    <w:rPr>
      <w:b/>
      <w:bCs/>
      <w:i/>
      <w:iCs/>
      <w:smallCaps w:val="0"/>
      <w:strike w:val="0"/>
      <w:color w:val="000000"/>
      <w:spacing w:val="0"/>
      <w:w w:val="100"/>
      <w:position w:val="0"/>
      <w:sz w:val="20"/>
      <w:szCs w:val="20"/>
      <w:u w:val="none"/>
    </w:rPr>
  </w:style>
  <w:style w:type="character" w:customStyle="1" w:styleId="4Exact">
    <w:name w:val="Основной текст (4) Exact"/>
    <w:basedOn w:val="a1"/>
    <w:rsid w:val="005C1AAD"/>
    <w:rPr>
      <w:rFonts w:ascii="Times New Roman" w:eastAsia="Times New Roman" w:hAnsi="Times New Roman" w:cs="Times New Roman"/>
      <w:b w:val="0"/>
      <w:bCs w:val="0"/>
      <w:i/>
      <w:iCs/>
      <w:smallCaps w:val="0"/>
      <w:strike w:val="0"/>
      <w:sz w:val="19"/>
      <w:szCs w:val="19"/>
      <w:u w:val="none"/>
    </w:rPr>
  </w:style>
  <w:style w:type="character" w:customStyle="1" w:styleId="2fd">
    <w:name w:val="Подпись к картинке (2)_"/>
    <w:basedOn w:val="a1"/>
    <w:link w:val="2fe"/>
    <w:rsid w:val="005C1AAD"/>
    <w:rPr>
      <w:rFonts w:eastAsia="Times New Roman" w:cs="Times New Roman"/>
      <w:b/>
      <w:bCs/>
      <w:i/>
      <w:iCs/>
      <w:spacing w:val="40"/>
      <w:sz w:val="23"/>
      <w:szCs w:val="23"/>
      <w:shd w:val="clear" w:color="auto" w:fill="FFFFFF"/>
    </w:rPr>
  </w:style>
  <w:style w:type="character" w:customStyle="1" w:styleId="afffffff8">
    <w:name w:val="Подпись к картинке_"/>
    <w:basedOn w:val="a1"/>
    <w:link w:val="afffffff9"/>
    <w:rsid w:val="005C1AAD"/>
    <w:rPr>
      <w:rFonts w:eastAsia="Times New Roman" w:cs="Times New Roman"/>
      <w:i/>
      <w:iCs/>
      <w:sz w:val="20"/>
      <w:szCs w:val="20"/>
      <w:shd w:val="clear" w:color="auto" w:fill="FFFFFF"/>
    </w:rPr>
  </w:style>
  <w:style w:type="character" w:customStyle="1" w:styleId="Calibri">
    <w:name w:val="Основной текст + Calibri"/>
    <w:basedOn w:val="af0"/>
    <w:rsid w:val="005C1AAD"/>
    <w:rPr>
      <w:rFonts w:ascii="Calibri" w:eastAsia="Calibri" w:hAnsi="Calibri" w:cs="Calibri"/>
      <w:b w:val="0"/>
      <w:bCs w:val="0"/>
      <w:i w:val="0"/>
      <w:iCs w:val="0"/>
      <w:smallCaps w:val="0"/>
      <w:strike w:val="0"/>
      <w:color w:val="000000"/>
      <w:spacing w:val="0"/>
      <w:w w:val="100"/>
      <w:position w:val="0"/>
      <w:sz w:val="20"/>
      <w:szCs w:val="20"/>
      <w:u w:val="none"/>
      <w:lang w:val="ru-RU"/>
    </w:rPr>
  </w:style>
  <w:style w:type="character" w:customStyle="1" w:styleId="2ff">
    <w:name w:val="Заголовок №2 + Не полужирный"/>
    <w:basedOn w:val="27"/>
    <w:rsid w:val="005C1AAD"/>
    <w:rPr>
      <w:b/>
      <w:bCs/>
      <w:i w:val="0"/>
      <w:iCs w:val="0"/>
      <w:smallCaps w:val="0"/>
      <w:strike w:val="0"/>
      <w:color w:val="000000"/>
      <w:spacing w:val="0"/>
      <w:w w:val="100"/>
      <w:position w:val="0"/>
      <w:u w:val="none"/>
    </w:rPr>
  </w:style>
  <w:style w:type="character" w:customStyle="1" w:styleId="2CordiaUPC">
    <w:name w:val="Заголовок №2 + CordiaUPC"/>
    <w:basedOn w:val="27"/>
    <w:rsid w:val="005C1AAD"/>
    <w:rPr>
      <w:rFonts w:ascii="CordiaUPC" w:eastAsia="CordiaUPC" w:hAnsi="CordiaUPC" w:cs="CordiaUPC"/>
      <w:b/>
      <w:bCs/>
      <w:i w:val="0"/>
      <w:iCs w:val="0"/>
      <w:smallCaps w:val="0"/>
      <w:strike w:val="0"/>
      <w:color w:val="000000"/>
      <w:spacing w:val="0"/>
      <w:w w:val="100"/>
      <w:position w:val="0"/>
      <w:u w:val="none"/>
      <w:lang w:val="ru-RU"/>
    </w:rPr>
  </w:style>
  <w:style w:type="character" w:customStyle="1" w:styleId="66">
    <w:name w:val="Основной текст6"/>
    <w:basedOn w:val="af0"/>
    <w:rsid w:val="005C1AAD"/>
    <w:rPr>
      <w:b w:val="0"/>
      <w:bCs w:val="0"/>
      <w:i w:val="0"/>
      <w:iCs w:val="0"/>
      <w:smallCaps w:val="0"/>
      <w:strike w:val="0"/>
      <w:color w:val="000000"/>
      <w:spacing w:val="0"/>
      <w:w w:val="100"/>
      <w:position w:val="0"/>
      <w:sz w:val="20"/>
      <w:szCs w:val="20"/>
      <w:u w:val="none"/>
      <w:lang w:val="ru-RU"/>
    </w:rPr>
  </w:style>
  <w:style w:type="character" w:customStyle="1" w:styleId="3135pt">
    <w:name w:val="Заголовок №3 + 13;5 pt"/>
    <w:basedOn w:val="33"/>
    <w:rsid w:val="005C1AAD"/>
    <w:rPr>
      <w:b/>
      <w:bCs/>
      <w:i w:val="0"/>
      <w:iCs w:val="0"/>
      <w:smallCaps w:val="0"/>
      <w:strike w:val="0"/>
      <w:color w:val="000000"/>
      <w:spacing w:val="0"/>
      <w:w w:val="100"/>
      <w:position w:val="0"/>
      <w:u w:val="none"/>
      <w:lang w:val="ru-RU"/>
    </w:rPr>
  </w:style>
  <w:style w:type="character" w:customStyle="1" w:styleId="210pt">
    <w:name w:val="Основной текст (2) + 10 pt;Не полужирный"/>
    <w:basedOn w:val="24"/>
    <w:rsid w:val="005C1AAD"/>
    <w:rPr>
      <w:b/>
      <w:bCs/>
      <w:i w:val="0"/>
      <w:iCs w:val="0"/>
      <w:smallCaps w:val="0"/>
      <w:strike w:val="0"/>
      <w:color w:val="000000"/>
      <w:spacing w:val="0"/>
      <w:w w:val="100"/>
      <w:position w:val="0"/>
      <w:sz w:val="20"/>
      <w:szCs w:val="20"/>
      <w:u w:val="none"/>
      <w:lang w:val="ru-RU"/>
    </w:rPr>
  </w:style>
  <w:style w:type="character" w:customStyle="1" w:styleId="Calibri7pt">
    <w:name w:val="Основной текст + Calibri;7 pt;Курсив"/>
    <w:basedOn w:val="af0"/>
    <w:rsid w:val="005C1AAD"/>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Calibri0">
    <w:name w:val="Основной текст + Calibri;Курсив"/>
    <w:basedOn w:val="af0"/>
    <w:rsid w:val="005C1AAD"/>
    <w:rPr>
      <w:rFonts w:ascii="Calibri" w:eastAsia="Calibri" w:hAnsi="Calibri" w:cs="Calibri"/>
      <w:b w:val="0"/>
      <w:bCs w:val="0"/>
      <w:i/>
      <w:iCs/>
      <w:smallCaps w:val="0"/>
      <w:strike w:val="0"/>
      <w:color w:val="000000"/>
      <w:spacing w:val="0"/>
      <w:w w:val="100"/>
      <w:position w:val="0"/>
      <w:sz w:val="20"/>
      <w:szCs w:val="20"/>
      <w:u w:val="none"/>
      <w:lang w:val="ru-RU"/>
    </w:rPr>
  </w:style>
  <w:style w:type="character" w:customStyle="1" w:styleId="330">
    <w:name w:val="Заголовок №3 (3)_"/>
    <w:basedOn w:val="a1"/>
    <w:link w:val="331"/>
    <w:rsid w:val="005C1AAD"/>
    <w:rPr>
      <w:rFonts w:eastAsia="Times New Roman" w:cs="Times New Roman"/>
      <w:b/>
      <w:bCs/>
      <w:sz w:val="27"/>
      <w:szCs w:val="27"/>
      <w:shd w:val="clear" w:color="auto" w:fill="FFFFFF"/>
    </w:rPr>
  </w:style>
  <w:style w:type="character" w:customStyle="1" w:styleId="7Exact">
    <w:name w:val="Основной текст (7) Exact"/>
    <w:basedOn w:val="a1"/>
    <w:rsid w:val="005C1AAD"/>
    <w:rPr>
      <w:rFonts w:ascii="Times New Roman" w:eastAsia="Times New Roman" w:hAnsi="Times New Roman" w:cs="Times New Roman"/>
      <w:b/>
      <w:bCs/>
      <w:i w:val="0"/>
      <w:iCs w:val="0"/>
      <w:smallCaps w:val="0"/>
      <w:strike w:val="0"/>
      <w:sz w:val="25"/>
      <w:szCs w:val="25"/>
      <w:u w:val="none"/>
    </w:rPr>
  </w:style>
  <w:style w:type="character" w:customStyle="1" w:styleId="8Exact">
    <w:name w:val="Основной текст (8) Exact"/>
    <w:basedOn w:val="a1"/>
    <w:rsid w:val="005C1AAD"/>
    <w:rPr>
      <w:rFonts w:ascii="Calibri" w:eastAsia="Calibri" w:hAnsi="Calibri" w:cs="Calibri"/>
      <w:b w:val="0"/>
      <w:bCs w:val="0"/>
      <w:i w:val="0"/>
      <w:iCs w:val="0"/>
      <w:smallCaps w:val="0"/>
      <w:strike w:val="0"/>
      <w:spacing w:val="1"/>
      <w:sz w:val="20"/>
      <w:szCs w:val="20"/>
      <w:u w:val="none"/>
      <w:lang w:val="en-US"/>
    </w:rPr>
  </w:style>
  <w:style w:type="character" w:customStyle="1" w:styleId="9Exact">
    <w:name w:val="Основной текст (9) Exact"/>
    <w:basedOn w:val="a1"/>
    <w:rsid w:val="005C1AAD"/>
    <w:rPr>
      <w:rFonts w:ascii="Calibri" w:eastAsia="Calibri" w:hAnsi="Calibri" w:cs="Calibri"/>
      <w:b w:val="0"/>
      <w:bCs w:val="0"/>
      <w:i w:val="0"/>
      <w:iCs w:val="0"/>
      <w:smallCaps w:val="0"/>
      <w:strike w:val="0"/>
      <w:sz w:val="20"/>
      <w:szCs w:val="20"/>
      <w:u w:val="none"/>
    </w:rPr>
  </w:style>
  <w:style w:type="character" w:customStyle="1" w:styleId="125pt0ptExact">
    <w:name w:val="Основной текст + 12;5 pt;Полужирный;Интервал 0 pt Exact"/>
    <w:basedOn w:val="af0"/>
    <w:rsid w:val="005C1AAD"/>
    <w:rPr>
      <w:b/>
      <w:bCs/>
      <w:i w:val="0"/>
      <w:iCs w:val="0"/>
      <w:smallCaps w:val="0"/>
      <w:strike w:val="0"/>
      <w:color w:val="000000"/>
      <w:spacing w:val="0"/>
      <w:w w:val="100"/>
      <w:position w:val="0"/>
      <w:sz w:val="25"/>
      <w:szCs w:val="25"/>
      <w:u w:val="none"/>
      <w:lang w:val="ru-RU"/>
    </w:rPr>
  </w:style>
  <w:style w:type="character" w:customStyle="1" w:styleId="10Exact">
    <w:name w:val="Основной текст (10) Exact"/>
    <w:basedOn w:val="a1"/>
    <w:rsid w:val="005C1AAD"/>
    <w:rPr>
      <w:rFonts w:ascii="MingLiU" w:eastAsia="MingLiU" w:hAnsi="MingLiU" w:cs="MingLiU"/>
      <w:b w:val="0"/>
      <w:bCs w:val="0"/>
      <w:i w:val="0"/>
      <w:iCs w:val="0"/>
      <w:smallCaps w:val="0"/>
      <w:strike w:val="0"/>
      <w:spacing w:val="-12"/>
      <w:sz w:val="12"/>
      <w:szCs w:val="12"/>
      <w:u w:val="none"/>
      <w:lang w:val="en-US"/>
    </w:rPr>
  </w:style>
  <w:style w:type="character" w:customStyle="1" w:styleId="11Exact">
    <w:name w:val="Основной текст (11)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2Exact">
    <w:name w:val="Основной текст (12) Exact"/>
    <w:basedOn w:val="a1"/>
    <w:rsid w:val="005C1AAD"/>
    <w:rPr>
      <w:rFonts w:ascii="Segoe UI" w:eastAsia="Segoe UI" w:hAnsi="Segoe UI" w:cs="Segoe UI"/>
      <w:b w:val="0"/>
      <w:bCs w:val="0"/>
      <w:i/>
      <w:iCs/>
      <w:smallCaps w:val="0"/>
      <w:strike w:val="0"/>
      <w:sz w:val="15"/>
      <w:szCs w:val="15"/>
      <w:u w:val="none"/>
    </w:rPr>
  </w:style>
  <w:style w:type="character" w:customStyle="1" w:styleId="13Exact">
    <w:name w:val="Основной текст (13)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4Exact">
    <w:name w:val="Основной текст (14) Exact"/>
    <w:basedOn w:val="a1"/>
    <w:rsid w:val="005C1AAD"/>
    <w:rPr>
      <w:rFonts w:ascii="Dotum" w:eastAsia="Dotum" w:hAnsi="Dotum" w:cs="Dotum"/>
      <w:b w:val="0"/>
      <w:bCs w:val="0"/>
      <w:i w:val="0"/>
      <w:iCs w:val="0"/>
      <w:smallCaps w:val="0"/>
      <w:strike w:val="0"/>
      <w:w w:val="150"/>
      <w:sz w:val="14"/>
      <w:szCs w:val="14"/>
      <w:u w:val="none"/>
    </w:rPr>
  </w:style>
  <w:style w:type="character" w:customStyle="1" w:styleId="15Exact">
    <w:name w:val="Основной текст (15) Exact"/>
    <w:basedOn w:val="a1"/>
    <w:rsid w:val="005C1AAD"/>
    <w:rPr>
      <w:rFonts w:ascii="Times New Roman" w:eastAsia="Times New Roman" w:hAnsi="Times New Roman" w:cs="Times New Roman"/>
      <w:b w:val="0"/>
      <w:bCs w:val="0"/>
      <w:i w:val="0"/>
      <w:iCs w:val="0"/>
      <w:smallCaps w:val="0"/>
      <w:strike w:val="0"/>
      <w:sz w:val="14"/>
      <w:szCs w:val="14"/>
      <w:u w:val="none"/>
    </w:rPr>
  </w:style>
  <w:style w:type="character" w:customStyle="1" w:styleId="16Exact">
    <w:name w:val="Основной текст (16) Exact"/>
    <w:basedOn w:val="a1"/>
    <w:rsid w:val="005C1AAD"/>
    <w:rPr>
      <w:rFonts w:ascii="Calibri" w:eastAsia="Calibri" w:hAnsi="Calibri" w:cs="Calibri"/>
      <w:b w:val="0"/>
      <w:bCs w:val="0"/>
      <w:i w:val="0"/>
      <w:iCs w:val="0"/>
      <w:smallCaps w:val="0"/>
      <w:strike w:val="0"/>
      <w:spacing w:val="-9"/>
      <w:sz w:val="13"/>
      <w:szCs w:val="13"/>
      <w:u w:val="none"/>
      <w:lang w:val="en-US"/>
    </w:rPr>
  </w:style>
  <w:style w:type="character" w:customStyle="1" w:styleId="17Exact">
    <w:name w:val="Основной текст (17) Exact"/>
    <w:basedOn w:val="a1"/>
    <w:rsid w:val="005C1AAD"/>
    <w:rPr>
      <w:rFonts w:ascii="Gungsuh" w:eastAsia="Gungsuh" w:hAnsi="Gungsuh" w:cs="Gungsuh"/>
      <w:b w:val="0"/>
      <w:bCs w:val="0"/>
      <w:i/>
      <w:iCs/>
      <w:smallCaps w:val="0"/>
      <w:strike w:val="0"/>
      <w:spacing w:val="-25"/>
      <w:sz w:val="13"/>
      <w:szCs w:val="13"/>
      <w:u w:val="none"/>
    </w:rPr>
  </w:style>
  <w:style w:type="character" w:customStyle="1" w:styleId="18Exact">
    <w:name w:val="Основной текст (18) Exact"/>
    <w:basedOn w:val="a1"/>
    <w:rsid w:val="005C1AAD"/>
    <w:rPr>
      <w:rFonts w:ascii="Calibri" w:eastAsia="Calibri" w:hAnsi="Calibri" w:cs="Calibri"/>
      <w:b w:val="0"/>
      <w:bCs w:val="0"/>
      <w:i/>
      <w:iCs/>
      <w:smallCaps w:val="0"/>
      <w:strike w:val="0"/>
      <w:sz w:val="26"/>
      <w:szCs w:val="26"/>
      <w:u w:val="none"/>
    </w:rPr>
  </w:style>
  <w:style w:type="character" w:customStyle="1" w:styleId="19Exact">
    <w:name w:val="Основной текст (19)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20Exact">
    <w:name w:val="Основной текст (20) Exact"/>
    <w:basedOn w:val="a1"/>
    <w:rsid w:val="005C1AAD"/>
    <w:rPr>
      <w:rFonts w:ascii="Georgia" w:eastAsia="Georgia" w:hAnsi="Georgia" w:cs="Georgia"/>
      <w:b/>
      <w:bCs/>
      <w:i/>
      <w:iCs/>
      <w:smallCaps w:val="0"/>
      <w:strike w:val="0"/>
      <w:sz w:val="18"/>
      <w:szCs w:val="18"/>
      <w:u w:val="none"/>
    </w:rPr>
  </w:style>
  <w:style w:type="character" w:customStyle="1" w:styleId="22Exact">
    <w:name w:val="Основной текст (22) Exact"/>
    <w:basedOn w:val="a1"/>
    <w:link w:val="222"/>
    <w:rsid w:val="005C1AAD"/>
    <w:rPr>
      <w:rFonts w:ascii="Calibri" w:eastAsia="Calibri" w:hAnsi="Calibri" w:cs="Calibri"/>
      <w:sz w:val="20"/>
      <w:szCs w:val="20"/>
      <w:shd w:val="clear" w:color="auto" w:fill="FFFFFF"/>
      <w:lang w:val="en-US"/>
    </w:rPr>
  </w:style>
  <w:style w:type="character" w:customStyle="1" w:styleId="23Exact">
    <w:name w:val="Основной текст (23) Exact"/>
    <w:basedOn w:val="a1"/>
    <w:link w:val="231"/>
    <w:rsid w:val="005C1AAD"/>
    <w:rPr>
      <w:rFonts w:eastAsia="Times New Roman" w:cs="Times New Roman"/>
      <w:b/>
      <w:bCs/>
      <w:spacing w:val="2"/>
      <w:shd w:val="clear" w:color="auto" w:fill="FFFFFF"/>
    </w:rPr>
  </w:style>
  <w:style w:type="character" w:customStyle="1" w:styleId="24Exact">
    <w:name w:val="Основной текст (24) Exact"/>
    <w:basedOn w:val="a1"/>
    <w:link w:val="241"/>
    <w:rsid w:val="005C1AAD"/>
    <w:rPr>
      <w:rFonts w:ascii="Calibri" w:eastAsia="Calibri" w:hAnsi="Calibri" w:cs="Calibri"/>
      <w:sz w:val="20"/>
      <w:szCs w:val="20"/>
      <w:shd w:val="clear" w:color="auto" w:fill="FFFFFF"/>
    </w:rPr>
  </w:style>
  <w:style w:type="character" w:customStyle="1" w:styleId="115pt0pt">
    <w:name w:val="Основной текст + 11;5 pt;Интервал 0 pt"/>
    <w:basedOn w:val="af0"/>
    <w:rsid w:val="005C1AAD"/>
    <w:rPr>
      <w:b w:val="0"/>
      <w:bCs w:val="0"/>
      <w:i w:val="0"/>
      <w:iCs w:val="0"/>
      <w:smallCaps w:val="0"/>
      <w:strike w:val="0"/>
      <w:color w:val="000000"/>
      <w:spacing w:val="-10"/>
      <w:w w:val="100"/>
      <w:position w:val="0"/>
      <w:sz w:val="23"/>
      <w:szCs w:val="23"/>
      <w:u w:val="none"/>
      <w:lang w:val="ru-RU"/>
    </w:rPr>
  </w:style>
  <w:style w:type="character" w:customStyle="1" w:styleId="410pt">
    <w:name w:val="Заголовок №4 + 10 pt;Не полужирный"/>
    <w:basedOn w:val="47"/>
    <w:rsid w:val="005C1AAD"/>
    <w:rPr>
      <w:rFonts w:ascii="Times New Roman" w:hAnsi="Times New Roman"/>
      <w:i w:val="0"/>
      <w:iCs w:val="0"/>
      <w:smallCaps w:val="0"/>
      <w:strike w:val="0"/>
      <w:color w:val="000000"/>
      <w:spacing w:val="0"/>
      <w:w w:val="100"/>
      <w:position w:val="0"/>
      <w:sz w:val="20"/>
      <w:szCs w:val="20"/>
      <w:u w:val="none"/>
      <w:lang w:val="ru-RU"/>
    </w:rPr>
  </w:style>
  <w:style w:type="character" w:customStyle="1" w:styleId="3f0">
    <w:name w:val="Подпись к картинке (3)_"/>
    <w:basedOn w:val="a1"/>
    <w:rsid w:val="005C1AAD"/>
    <w:rPr>
      <w:rFonts w:ascii="Times New Roman" w:eastAsia="Times New Roman" w:hAnsi="Times New Roman" w:cs="Times New Roman"/>
      <w:b w:val="0"/>
      <w:bCs w:val="0"/>
      <w:i w:val="0"/>
      <w:iCs w:val="0"/>
      <w:smallCaps w:val="0"/>
      <w:strike w:val="0"/>
      <w:sz w:val="9"/>
      <w:szCs w:val="9"/>
      <w:u w:val="none"/>
    </w:rPr>
  </w:style>
  <w:style w:type="character" w:customStyle="1" w:styleId="3f1">
    <w:name w:val="Подпись к картинке (3)"/>
    <w:basedOn w:val="3f0"/>
    <w:rsid w:val="005C1AAD"/>
    <w:rPr>
      <w:color w:val="000000"/>
      <w:spacing w:val="0"/>
      <w:w w:val="100"/>
      <w:position w:val="0"/>
      <w:lang w:val="ru-RU"/>
    </w:rPr>
  </w:style>
  <w:style w:type="character" w:customStyle="1" w:styleId="223">
    <w:name w:val="Заголовок №2 (2)_"/>
    <w:basedOn w:val="a1"/>
    <w:rsid w:val="005C1AAD"/>
    <w:rPr>
      <w:rFonts w:ascii="Dotum" w:eastAsia="Dotum" w:hAnsi="Dotum" w:cs="Dotum"/>
      <w:b w:val="0"/>
      <w:bCs w:val="0"/>
      <w:i w:val="0"/>
      <w:iCs w:val="0"/>
      <w:smallCaps w:val="0"/>
      <w:strike w:val="0"/>
      <w:spacing w:val="90"/>
      <w:sz w:val="27"/>
      <w:szCs w:val="27"/>
      <w:u w:val="none"/>
    </w:rPr>
  </w:style>
  <w:style w:type="character" w:customStyle="1" w:styleId="224">
    <w:name w:val="Заголовок №2 (2)"/>
    <w:basedOn w:val="223"/>
    <w:rsid w:val="005C1AAD"/>
    <w:rPr>
      <w:color w:val="000000"/>
      <w:w w:val="100"/>
      <w:position w:val="0"/>
      <w:lang w:val="ru-RU"/>
    </w:rPr>
  </w:style>
  <w:style w:type="character" w:customStyle="1" w:styleId="250">
    <w:name w:val="Основной текст (25)_"/>
    <w:basedOn w:val="a1"/>
    <w:rsid w:val="005C1AAD"/>
    <w:rPr>
      <w:rFonts w:ascii="Calibri" w:eastAsia="Calibri" w:hAnsi="Calibri" w:cs="Calibri"/>
      <w:b/>
      <w:bCs/>
      <w:i w:val="0"/>
      <w:iCs w:val="0"/>
      <w:smallCaps w:val="0"/>
      <w:strike w:val="0"/>
      <w:spacing w:val="-20"/>
      <w:sz w:val="20"/>
      <w:szCs w:val="20"/>
      <w:u w:val="none"/>
    </w:rPr>
  </w:style>
  <w:style w:type="character" w:customStyle="1" w:styleId="251">
    <w:name w:val="Основной текст (25)"/>
    <w:basedOn w:val="250"/>
    <w:rsid w:val="005C1AAD"/>
    <w:rPr>
      <w:color w:val="000000"/>
      <w:w w:val="100"/>
      <w:position w:val="0"/>
      <w:lang w:val="ru-RU"/>
    </w:rPr>
  </w:style>
  <w:style w:type="character" w:customStyle="1" w:styleId="251pt">
    <w:name w:val="Основной текст (25) + Интервал 1 pt"/>
    <w:basedOn w:val="250"/>
    <w:rsid w:val="005C1AAD"/>
    <w:rPr>
      <w:color w:val="000000"/>
      <w:spacing w:val="30"/>
      <w:w w:val="100"/>
      <w:position w:val="0"/>
      <w:lang w:val="ru-RU"/>
    </w:rPr>
  </w:style>
  <w:style w:type="character" w:customStyle="1" w:styleId="4Exact0">
    <w:name w:val="Подпись к картинке (4) Exact"/>
    <w:basedOn w:val="a1"/>
    <w:link w:val="4c"/>
    <w:rsid w:val="005C1AAD"/>
    <w:rPr>
      <w:rFonts w:eastAsia="Times New Roman" w:cs="Times New Roman"/>
      <w:spacing w:val="-2"/>
      <w:sz w:val="19"/>
      <w:szCs w:val="19"/>
      <w:shd w:val="clear" w:color="auto" w:fill="FFFFFF"/>
    </w:rPr>
  </w:style>
  <w:style w:type="paragraph" w:customStyle="1" w:styleId="2fe">
    <w:name w:val="Подпись к картинке (2)"/>
    <w:basedOn w:val="a0"/>
    <w:link w:val="2fd"/>
    <w:rsid w:val="005C1AAD"/>
    <w:pPr>
      <w:widowControl w:val="0"/>
      <w:shd w:val="clear" w:color="auto" w:fill="FFFFFF"/>
      <w:spacing w:after="120" w:line="0" w:lineRule="atLeast"/>
      <w:jc w:val="both"/>
    </w:pPr>
    <w:rPr>
      <w:rFonts w:eastAsia="Times New Roman" w:cs="Times New Roman"/>
      <w:b/>
      <w:bCs/>
      <w:i/>
      <w:iCs/>
      <w:spacing w:val="40"/>
      <w:sz w:val="23"/>
      <w:szCs w:val="23"/>
    </w:rPr>
  </w:style>
  <w:style w:type="paragraph" w:customStyle="1" w:styleId="afffffff9">
    <w:name w:val="Подпись к картинке"/>
    <w:basedOn w:val="a0"/>
    <w:link w:val="afffffff8"/>
    <w:rsid w:val="005C1AAD"/>
    <w:pPr>
      <w:widowControl w:val="0"/>
      <w:shd w:val="clear" w:color="auto" w:fill="FFFFFF"/>
      <w:spacing w:before="120" w:after="0" w:line="0" w:lineRule="atLeast"/>
      <w:jc w:val="both"/>
    </w:pPr>
    <w:rPr>
      <w:rFonts w:eastAsia="Times New Roman" w:cs="Times New Roman"/>
      <w:i/>
      <w:iCs/>
      <w:sz w:val="20"/>
      <w:szCs w:val="20"/>
    </w:rPr>
  </w:style>
  <w:style w:type="paragraph" w:customStyle="1" w:styleId="331">
    <w:name w:val="Заголовок №3 (3)"/>
    <w:basedOn w:val="a0"/>
    <w:link w:val="330"/>
    <w:rsid w:val="005C1AAD"/>
    <w:pPr>
      <w:widowControl w:val="0"/>
      <w:shd w:val="clear" w:color="auto" w:fill="FFFFFF"/>
      <w:spacing w:after="240" w:line="0" w:lineRule="atLeast"/>
      <w:ind w:hanging="1660"/>
      <w:jc w:val="center"/>
      <w:outlineLvl w:val="2"/>
    </w:pPr>
    <w:rPr>
      <w:rFonts w:eastAsia="Times New Roman" w:cs="Times New Roman"/>
      <w:b/>
      <w:bCs/>
      <w:sz w:val="27"/>
      <w:szCs w:val="27"/>
    </w:rPr>
  </w:style>
  <w:style w:type="paragraph" w:customStyle="1" w:styleId="222">
    <w:name w:val="Основной текст (22)"/>
    <w:basedOn w:val="a0"/>
    <w:link w:val="22Exact"/>
    <w:rsid w:val="005C1AAD"/>
    <w:pPr>
      <w:widowControl w:val="0"/>
      <w:shd w:val="clear" w:color="auto" w:fill="FFFFFF"/>
      <w:spacing w:after="0" w:line="115" w:lineRule="exact"/>
    </w:pPr>
    <w:rPr>
      <w:rFonts w:ascii="Calibri" w:eastAsia="Calibri" w:hAnsi="Calibri" w:cs="Calibri"/>
      <w:sz w:val="20"/>
      <w:szCs w:val="20"/>
      <w:lang w:val="en-US"/>
    </w:rPr>
  </w:style>
  <w:style w:type="paragraph" w:customStyle="1" w:styleId="231">
    <w:name w:val="Основной текст (23)"/>
    <w:basedOn w:val="a0"/>
    <w:link w:val="23Exact"/>
    <w:rsid w:val="005C1AAD"/>
    <w:pPr>
      <w:widowControl w:val="0"/>
      <w:shd w:val="clear" w:color="auto" w:fill="FFFFFF"/>
      <w:spacing w:after="0" w:line="0" w:lineRule="atLeast"/>
    </w:pPr>
    <w:rPr>
      <w:rFonts w:eastAsia="Times New Roman" w:cs="Times New Roman"/>
      <w:b/>
      <w:bCs/>
      <w:spacing w:val="2"/>
    </w:rPr>
  </w:style>
  <w:style w:type="paragraph" w:customStyle="1" w:styleId="241">
    <w:name w:val="Основной текст (24)"/>
    <w:basedOn w:val="a0"/>
    <w:link w:val="24Exact"/>
    <w:rsid w:val="005C1AAD"/>
    <w:pPr>
      <w:widowControl w:val="0"/>
      <w:shd w:val="clear" w:color="auto" w:fill="FFFFFF"/>
      <w:spacing w:before="180" w:after="0" w:line="0" w:lineRule="atLeast"/>
    </w:pPr>
    <w:rPr>
      <w:rFonts w:ascii="Calibri" w:eastAsia="Calibri" w:hAnsi="Calibri" w:cs="Calibri"/>
      <w:sz w:val="20"/>
      <w:szCs w:val="20"/>
    </w:rPr>
  </w:style>
  <w:style w:type="paragraph" w:customStyle="1" w:styleId="4c">
    <w:name w:val="Подпись к картинке (4)"/>
    <w:basedOn w:val="a0"/>
    <w:link w:val="4Exact0"/>
    <w:rsid w:val="005C1AAD"/>
    <w:pPr>
      <w:widowControl w:val="0"/>
      <w:shd w:val="clear" w:color="auto" w:fill="FFFFFF"/>
      <w:spacing w:after="0" w:line="235" w:lineRule="exact"/>
      <w:jc w:val="both"/>
    </w:pPr>
    <w:rPr>
      <w:rFonts w:eastAsia="Times New Roman" w:cs="Times New Roman"/>
      <w:spacing w:val="-2"/>
      <w:sz w:val="19"/>
      <w:szCs w:val="19"/>
    </w:rPr>
  </w:style>
  <w:style w:type="paragraph" w:customStyle="1" w:styleId="ConsNormal0">
    <w:name w:val="ConsNormal"/>
    <w:rsid w:val="005C1AAD"/>
    <w:pPr>
      <w:widowControl w:val="0"/>
      <w:spacing w:after="0" w:line="240" w:lineRule="auto"/>
      <w:ind w:firstLine="720"/>
    </w:pPr>
    <w:rPr>
      <w:rFonts w:ascii="Arial" w:eastAsia="Times New Roman" w:hAnsi="Arial" w:cs="Arial"/>
      <w:sz w:val="20"/>
      <w:szCs w:val="20"/>
      <w:lang w:eastAsia="ru-RU"/>
    </w:rPr>
  </w:style>
  <w:style w:type="paragraph" w:customStyle="1" w:styleId="001">
    <w:name w:val="001"/>
    <w:basedOn w:val="aa"/>
    <w:next w:val="a0"/>
    <w:link w:val="0010"/>
    <w:qFormat/>
    <w:rsid w:val="005C1AAD"/>
    <w:pPr>
      <w:numPr>
        <w:numId w:val="201"/>
      </w:numPr>
      <w:spacing w:after="200" w:line="276" w:lineRule="auto"/>
      <w:jc w:val="center"/>
    </w:pPr>
    <w:rPr>
      <w:rFonts w:ascii="Arial" w:eastAsia="Calibri" w:hAnsi="Arial" w:cs="Arial"/>
      <w:b/>
      <w:sz w:val="32"/>
      <w:szCs w:val="22"/>
      <w:lang w:eastAsia="en-US"/>
    </w:rPr>
  </w:style>
  <w:style w:type="paragraph" w:customStyle="1" w:styleId="002">
    <w:name w:val="002"/>
    <w:basedOn w:val="aa"/>
    <w:next w:val="a0"/>
    <w:qFormat/>
    <w:rsid w:val="005C1AAD"/>
    <w:pPr>
      <w:numPr>
        <w:ilvl w:val="1"/>
        <w:numId w:val="201"/>
      </w:numPr>
      <w:spacing w:after="200" w:line="276" w:lineRule="auto"/>
      <w:ind w:left="0" w:firstLine="0"/>
      <w:jc w:val="center"/>
    </w:pPr>
    <w:rPr>
      <w:rFonts w:ascii="Arial" w:eastAsia="@Arial Unicode MS" w:hAnsi="Arial" w:cs="Arial"/>
      <w:b/>
      <w:sz w:val="28"/>
      <w:szCs w:val="22"/>
      <w:lang w:eastAsia="en-US"/>
    </w:rPr>
  </w:style>
  <w:style w:type="character" w:customStyle="1" w:styleId="0010">
    <w:name w:val="001 Знак"/>
    <w:link w:val="001"/>
    <w:rsid w:val="005C1AAD"/>
    <w:rPr>
      <w:rFonts w:ascii="Arial" w:eastAsia="Calibri" w:hAnsi="Arial" w:cs="Arial"/>
      <w:b/>
      <w:sz w:val="32"/>
    </w:rPr>
  </w:style>
  <w:style w:type="paragraph" w:customStyle="1" w:styleId="003">
    <w:name w:val="003"/>
    <w:basedOn w:val="aa"/>
    <w:next w:val="a0"/>
    <w:qFormat/>
    <w:rsid w:val="005C1AAD"/>
    <w:pPr>
      <w:numPr>
        <w:ilvl w:val="2"/>
        <w:numId w:val="201"/>
      </w:numPr>
      <w:spacing w:after="200" w:line="276" w:lineRule="auto"/>
      <w:jc w:val="both"/>
    </w:pPr>
    <w:rPr>
      <w:rFonts w:ascii="Arial" w:eastAsia="Calibri" w:hAnsi="Arial" w:cs="Arial"/>
      <w:b/>
      <w:i/>
      <w:sz w:val="28"/>
      <w:szCs w:val="22"/>
      <w:lang w:eastAsia="en-US"/>
    </w:rPr>
  </w:style>
  <w:style w:type="character" w:customStyle="1" w:styleId="Absatz-Standardschriftart">
    <w:name w:val="Absatz-Standardschriftart"/>
    <w:rsid w:val="005C1AAD"/>
  </w:style>
  <w:style w:type="character" w:customStyle="1" w:styleId="WW-Absatz-Standardschriftart">
    <w:name w:val="WW-Absatz-Standardschriftart"/>
    <w:rsid w:val="005C1AAD"/>
  </w:style>
  <w:style w:type="character" w:customStyle="1" w:styleId="WW-Absatz-Standardschriftart1">
    <w:name w:val="WW-Absatz-Standardschriftart1"/>
    <w:rsid w:val="005C1AAD"/>
  </w:style>
  <w:style w:type="character" w:customStyle="1" w:styleId="WW-Absatz-Standardschriftart11">
    <w:name w:val="WW-Absatz-Standardschriftart11"/>
    <w:rsid w:val="005C1AAD"/>
  </w:style>
  <w:style w:type="character" w:customStyle="1" w:styleId="67">
    <w:name w:val="Основной шрифт абзаца6"/>
    <w:rsid w:val="005C1AAD"/>
  </w:style>
  <w:style w:type="character" w:customStyle="1" w:styleId="WW-Absatz-Standardschriftart111">
    <w:name w:val="WW-Absatz-Standardschriftart111"/>
    <w:rsid w:val="005C1AAD"/>
  </w:style>
  <w:style w:type="character" w:customStyle="1" w:styleId="WW-Absatz-Standardschriftart1111">
    <w:name w:val="WW-Absatz-Standardschriftart1111"/>
    <w:rsid w:val="005C1AAD"/>
  </w:style>
  <w:style w:type="character" w:customStyle="1" w:styleId="59">
    <w:name w:val="Основной шрифт абзаца5"/>
    <w:rsid w:val="005C1AAD"/>
  </w:style>
  <w:style w:type="character" w:customStyle="1" w:styleId="WW-Absatz-Standardschriftart11111">
    <w:name w:val="WW-Absatz-Standardschriftart11111"/>
    <w:rsid w:val="005C1AAD"/>
  </w:style>
  <w:style w:type="character" w:customStyle="1" w:styleId="4d">
    <w:name w:val="Основной шрифт абзаца4"/>
    <w:rsid w:val="005C1AAD"/>
  </w:style>
  <w:style w:type="character" w:customStyle="1" w:styleId="WW-Absatz-Standardschriftart111111">
    <w:name w:val="WW-Absatz-Standardschriftart111111"/>
    <w:rsid w:val="005C1AAD"/>
  </w:style>
  <w:style w:type="character" w:customStyle="1" w:styleId="WW-Absatz-Standardschriftart1111111">
    <w:name w:val="WW-Absatz-Standardschriftart1111111"/>
    <w:rsid w:val="005C1AAD"/>
  </w:style>
  <w:style w:type="character" w:customStyle="1" w:styleId="WW-Absatz-Standardschriftart11111111">
    <w:name w:val="WW-Absatz-Standardschriftart11111111"/>
    <w:rsid w:val="005C1AAD"/>
  </w:style>
  <w:style w:type="character" w:customStyle="1" w:styleId="3f2">
    <w:name w:val="Основной шрифт абзаца3"/>
    <w:rsid w:val="005C1AAD"/>
  </w:style>
  <w:style w:type="character" w:customStyle="1" w:styleId="2ff0">
    <w:name w:val="Основной шрифт абзаца2"/>
    <w:rsid w:val="005C1AAD"/>
  </w:style>
  <w:style w:type="paragraph" w:customStyle="1" w:styleId="68">
    <w:name w:val="Название6"/>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9">
    <w:name w:val="Указатель6"/>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5a">
    <w:name w:val="Название5"/>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e">
    <w:name w:val="Название4"/>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
    <w:name w:val="Указатель4"/>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3">
    <w:name w:val="Название3"/>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f1">
    <w:name w:val="Название2"/>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2">
    <w:name w:val="Указатель2"/>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1ff4">
    <w:name w:val="Обычный (веб)1"/>
    <w:basedOn w:val="a0"/>
    <w:rsid w:val="005C1AAD"/>
    <w:pPr>
      <w:widowControl w:val="0"/>
      <w:suppressAutoHyphens/>
      <w:spacing w:before="200" w:line="240" w:lineRule="auto"/>
      <w:ind w:left="200" w:right="200" w:firstLine="320"/>
      <w:jc w:val="both"/>
    </w:pPr>
    <w:rPr>
      <w:rFonts w:ascii="Verdana" w:eastAsia="SimSun" w:hAnsi="Verdana" w:cs="Mangal"/>
      <w:kern w:val="1"/>
      <w:sz w:val="24"/>
      <w:szCs w:val="24"/>
      <w:lang w:eastAsia="hi-IN" w:bidi="hi-IN"/>
    </w:rPr>
  </w:style>
  <w:style w:type="character" w:customStyle="1" w:styleId="2ff3">
    <w:name w:val="Сноска (2)_"/>
    <w:basedOn w:val="a1"/>
    <w:link w:val="2ff4"/>
    <w:rsid w:val="00F34E01"/>
    <w:rPr>
      <w:rFonts w:ascii="Times New Roman" w:eastAsia="Times New Roman" w:hAnsi="Times New Roman" w:cs="Times New Roman"/>
      <w:b/>
      <w:bCs/>
      <w:sz w:val="19"/>
      <w:szCs w:val="19"/>
      <w:shd w:val="clear" w:color="auto" w:fill="FFFFFF"/>
    </w:rPr>
  </w:style>
  <w:style w:type="paragraph" w:customStyle="1" w:styleId="2ff4">
    <w:name w:val="Сноска (2)"/>
    <w:basedOn w:val="a0"/>
    <w:link w:val="2ff3"/>
    <w:rsid w:val="00F34E01"/>
    <w:pPr>
      <w:widowControl w:val="0"/>
      <w:shd w:val="clear" w:color="auto" w:fill="FFFFFF"/>
      <w:spacing w:after="0" w:line="230" w:lineRule="exact"/>
    </w:pPr>
    <w:rPr>
      <w:rFonts w:ascii="Times New Roman" w:eastAsia="Times New Roman" w:hAnsi="Times New Roman" w:cs="Times New Roman"/>
      <w:b/>
      <w:bCs/>
      <w:sz w:val="19"/>
      <w:szCs w:val="19"/>
    </w:rPr>
  </w:style>
  <w:style w:type="paragraph" w:customStyle="1" w:styleId="previewtext">
    <w:name w:val="preview_text"/>
    <w:basedOn w:val="a0"/>
    <w:rsid w:val="006A1C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hyperlink" Target="http://psihdocs.ru/o-poslednej-celi-prirodi-kak-teleologicheskoj-sistemi.html" TargetMode="External"/><Relationship Id="rId21" Type="http://schemas.openxmlformats.org/officeDocument/2006/relationships/image" Target="media/image8.wmf"/><Relationship Id="rId34" Type="http://schemas.openxmlformats.org/officeDocument/2006/relationships/hyperlink" Target="http://psihdocs.ru/prava-i-obyazannosti-roditelej-obuchayushihsya-shkoli.html" TargetMode="External"/><Relationship Id="rId42" Type="http://schemas.openxmlformats.org/officeDocument/2006/relationships/hyperlink" Target="http://psihdocs.ru/trebovanie-k-ustnoj-i-pisemennoj-rechi.html" TargetMode="External"/><Relationship Id="rId47" Type="http://schemas.openxmlformats.org/officeDocument/2006/relationships/image" Target="media/image12.wmf"/><Relationship Id="rId50" Type="http://schemas.openxmlformats.org/officeDocument/2006/relationships/oleObject" Target="embeddings/oleObject13.bin"/><Relationship Id="rId55" Type="http://schemas.openxmlformats.org/officeDocument/2006/relationships/image" Target="media/image15.wmf"/><Relationship Id="rId63" Type="http://schemas.openxmlformats.org/officeDocument/2006/relationships/oleObject" Target="embeddings/oleObject22.bin"/><Relationship Id="rId68" Type="http://schemas.openxmlformats.org/officeDocument/2006/relationships/hyperlink" Target="javascript:void(0)"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psihdocs.ru/polojenie-o-vnutrishkolenoj-sisteme-ocenki-kachestva-obrazovan-v2.html" TargetMode="External"/><Relationship Id="rId37" Type="http://schemas.openxmlformats.org/officeDocument/2006/relationships/hyperlink" Target="http://psihdocs.ru/osnovnie-principi-diagnosticheskoj-deyatelenosti-psihologa.html" TargetMode="External"/><Relationship Id="rId40" Type="http://schemas.openxmlformats.org/officeDocument/2006/relationships/hyperlink" Target="http://psihdocs.ru/metodicheskie-rekomendacii-po-diagnostike-ekspertize-proektiro.html" TargetMode="External"/><Relationship Id="rId45" Type="http://schemas.openxmlformats.org/officeDocument/2006/relationships/hyperlink" Target="http://psihdocs.ru/modele-ocenki-znanij.html" TargetMode="External"/><Relationship Id="rId53" Type="http://schemas.openxmlformats.org/officeDocument/2006/relationships/image" Target="media/image14.wmf"/><Relationship Id="rId58" Type="http://schemas.openxmlformats.org/officeDocument/2006/relationships/image" Target="media/image17.wmf"/><Relationship Id="rId66" Type="http://schemas.openxmlformats.org/officeDocument/2006/relationships/hyperlink" Target="consultantplus://offline/ref=3A9F5AE8E970EA10C80FF9CCD7A5CB84CC338FBD60F3D1C5BFBA5F9C76FDEAE5687EA793AFFA58E9X8k7P" TargetMode="External"/><Relationship Id="rId74" Type="http://schemas.openxmlformats.org/officeDocument/2006/relationships/hyperlink" Target="consultantplus://offline/ref=3A9F5AE8E970EA10C80FF9CCD7A5CB84CC338FBD60F3D1C5BFBA5F9C76FDEAE5687EA793AFFA58E9X8k7P"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yperlink" Target="http://psihdocs.ru/zadacha-gruppirovaniya-dannih-v-psihologicheskom-issledovanii.html" TargetMode="External"/><Relationship Id="rId49" Type="http://schemas.openxmlformats.org/officeDocument/2006/relationships/image" Target="media/image13.wmf"/><Relationship Id="rId57" Type="http://schemas.openxmlformats.org/officeDocument/2006/relationships/image" Target="media/image16.png"/><Relationship Id="rId61"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http://psihdocs.ru/disciplina-b-2-psihologo-pedagogicheskaya-diagnostika.html" TargetMode="External"/><Relationship Id="rId44" Type="http://schemas.openxmlformats.org/officeDocument/2006/relationships/hyperlink" Target="http://psihdocs.ru/1--2-str-glava-teoreticheskie-osnovi-poznavatelenoj-deyateleno.html" TargetMode="External"/><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18.png"/><Relationship Id="rId73" Type="http://schemas.openxmlformats.org/officeDocument/2006/relationships/image" Target="media/image2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http://psihdocs.ru/referat-v-rabote-oboznachena-problema-provedeniya-monitoringa.html" TargetMode="External"/><Relationship Id="rId35" Type="http://schemas.openxmlformats.org/officeDocument/2006/relationships/hyperlink" Target="http://psihdocs.ru/polojenie.html" TargetMode="External"/><Relationship Id="rId43" Type="http://schemas.openxmlformats.org/officeDocument/2006/relationships/hyperlink" Target="http://psihdocs.ru/umm-pedagogika-i-psihologiya-visshej-shkoli-celi-izucheniya-di.html" TargetMode="External"/><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oleObject" Target="embeddings/oleObject23.bin"/><Relationship Id="rId69" Type="http://schemas.openxmlformats.org/officeDocument/2006/relationships/image" Target="media/image19.png"/><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hyperlink" Target="http://psihdocs.ru/v-rezuletate-izucheniya-disciplini-studenti-doljni-znate-teore.html" TargetMode="External"/><Relationship Id="rId38" Type="http://schemas.openxmlformats.org/officeDocument/2006/relationships/hyperlink" Target="http://psihdocs.ru/metodiki-issledovaniya-samoocenki-i-urovnya-samoaktualizacii-m.html" TargetMode="External"/><Relationship Id="rId46" Type="http://schemas.openxmlformats.org/officeDocument/2006/relationships/hyperlink" Target="http://psihdocs.ru/odnim-iz-osnovnih-dokumentov-sostavlyaemih-socialenim-pedagogo.html" TargetMode="External"/><Relationship Id="rId59" Type="http://schemas.openxmlformats.org/officeDocument/2006/relationships/oleObject" Target="embeddings/oleObject18.bin"/><Relationship Id="rId67" Type="http://schemas.openxmlformats.org/officeDocument/2006/relationships/hyperlink" Target="consultantplus://offline/ref=7224638EF12B1331068B8EE777CC4B3FE3138205BFCFAFEC01544ED5462DC19D11F9A680E3588De93AP" TargetMode="External"/><Relationship Id="rId20" Type="http://schemas.openxmlformats.org/officeDocument/2006/relationships/image" Target="media/image7.wmf"/><Relationship Id="rId41" Type="http://schemas.openxmlformats.org/officeDocument/2006/relationships/hyperlink" Target="http://psihdocs.ru/programma-osnov-psihologii-ya-v-menyayushemsya-mire.html" TargetMode="External"/><Relationship Id="rId54" Type="http://schemas.openxmlformats.org/officeDocument/2006/relationships/oleObject" Target="embeddings/oleObject16.bin"/><Relationship Id="rId62" Type="http://schemas.openxmlformats.org/officeDocument/2006/relationships/oleObject" Target="embeddings/oleObject21.bin"/><Relationship Id="rId70" Type="http://schemas.openxmlformats.org/officeDocument/2006/relationships/image" Target="media/image20.png"/><Relationship Id="rId75" Type="http://schemas.openxmlformats.org/officeDocument/2006/relationships/hyperlink" Target="consultantplus://offline/ref=7224638EF12B1331068B8EE777CC4B3FE3138205BFCFAFEC01544ED5462DC19D11F9A680E3588De93A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75F70-3DFA-4CFC-BC8C-210FB725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395</Pages>
  <Words>147363</Words>
  <Characters>839972</Characters>
  <Application>Microsoft Office Word</Application>
  <DocSecurity>0</DocSecurity>
  <Lines>6999</Lines>
  <Paragraphs>1970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cp:lastPrinted>2018-09-28T11:39:00Z</cp:lastPrinted>
  <dcterms:created xsi:type="dcterms:W3CDTF">2020-12-08T20:02:00Z</dcterms:created>
  <dcterms:modified xsi:type="dcterms:W3CDTF">2020-12-08T20:02:00Z</dcterms:modified>
</cp:coreProperties>
</file>