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413" w:rsidRDefault="00A85971" w:rsidP="00414C58">
      <w:pPr>
        <w:jc w:val="center"/>
        <w:outlineLvl w:val="0"/>
        <w:rPr>
          <w:rFonts w:ascii="Times New Roman" w:hAnsi="Times New Roman" w:cs="Times New Roman"/>
          <w:b/>
          <w:sz w:val="32"/>
          <w:szCs w:val="32"/>
        </w:rPr>
      </w:pPr>
      <w:r>
        <w:rPr>
          <w:rFonts w:ascii="Times New Roman" w:hAnsi="Times New Roman" w:cs="Times New Roman"/>
          <w:b/>
          <w:sz w:val="32"/>
          <w:szCs w:val="32"/>
        </w:rPr>
        <w:t xml:space="preserve">  </w:t>
      </w:r>
    </w:p>
    <w:tbl>
      <w:tblPr>
        <w:tblW w:w="0" w:type="auto"/>
        <w:tblInd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tblGrid>
      <w:tr w:rsidR="006F6413" w:rsidTr="006F6413">
        <w:trPr>
          <w:trHeight w:val="689"/>
        </w:trPr>
        <w:tc>
          <w:tcPr>
            <w:tcW w:w="1695" w:type="dxa"/>
            <w:tcBorders>
              <w:top w:val="single" w:sz="4" w:space="0" w:color="auto"/>
              <w:left w:val="single" w:sz="4" w:space="0" w:color="auto"/>
              <w:bottom w:val="single" w:sz="4" w:space="0" w:color="auto"/>
              <w:right w:val="single" w:sz="4" w:space="0" w:color="auto"/>
            </w:tcBorders>
            <w:hideMark/>
          </w:tcPr>
          <w:p w:rsidR="006F6413" w:rsidRDefault="006F6413">
            <w:pPr>
              <w:tabs>
                <w:tab w:val="left" w:pos="765"/>
                <w:tab w:val="num" w:pos="1255"/>
              </w:tabs>
              <w:autoSpaceDE w:val="0"/>
              <w:autoSpaceDN w:val="0"/>
              <w:adjustRightInd w:val="0"/>
              <w:spacing w:after="0"/>
              <w:rPr>
                <w:rFonts w:ascii="Times New Roman" w:hAnsi="Times New Roman" w:cs="Times New Roman"/>
                <w:b/>
                <w:bCs/>
                <w:sz w:val="24"/>
                <w:szCs w:val="24"/>
              </w:rPr>
            </w:pPr>
            <w:bookmarkStart w:id="0" w:name="_Hlk118117712"/>
            <w:r>
              <w:rPr>
                <w:rFonts w:ascii="Times New Roman" w:hAnsi="Times New Roman" w:cs="Times New Roman"/>
                <w:b/>
                <w:bCs/>
                <w:sz w:val="56"/>
                <w:szCs w:val="24"/>
              </w:rPr>
              <w:t>02-03</w:t>
            </w:r>
            <w:r>
              <w:rPr>
                <w:rFonts w:ascii="Times New Roman" w:hAnsi="Times New Roman" w:cs="Times New Roman"/>
                <w:b/>
                <w:bCs/>
                <w:sz w:val="48"/>
                <w:szCs w:val="24"/>
              </w:rPr>
              <w:tab/>
            </w:r>
          </w:p>
        </w:tc>
        <w:bookmarkEnd w:id="0"/>
      </w:tr>
    </w:tbl>
    <w:p w:rsidR="006F6413" w:rsidRDefault="006F6413" w:rsidP="00414C58">
      <w:pPr>
        <w:jc w:val="center"/>
        <w:outlineLvl w:val="0"/>
        <w:rPr>
          <w:rFonts w:ascii="Times New Roman" w:hAnsi="Times New Roman" w:cs="Times New Roman"/>
          <w:b/>
          <w:sz w:val="32"/>
          <w:szCs w:val="32"/>
        </w:rPr>
      </w:pPr>
    </w:p>
    <w:p w:rsidR="00414C58" w:rsidRPr="007F1030" w:rsidRDefault="00414C58" w:rsidP="00414C58">
      <w:pPr>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Ростовская область </w:t>
      </w:r>
      <w:proofErr w:type="spellStart"/>
      <w:proofErr w:type="gramStart"/>
      <w:r w:rsidRPr="007F1030">
        <w:rPr>
          <w:rFonts w:ascii="Times New Roman" w:hAnsi="Times New Roman" w:cs="Times New Roman"/>
          <w:sz w:val="24"/>
          <w:szCs w:val="24"/>
        </w:rPr>
        <w:t>Ремонтненский</w:t>
      </w:r>
      <w:proofErr w:type="spellEnd"/>
      <w:r w:rsidRPr="007F1030">
        <w:rPr>
          <w:rFonts w:ascii="Times New Roman" w:hAnsi="Times New Roman" w:cs="Times New Roman"/>
          <w:sz w:val="24"/>
          <w:szCs w:val="24"/>
        </w:rPr>
        <w:t xml:space="preserve">  район</w:t>
      </w:r>
      <w:proofErr w:type="gramEnd"/>
      <w:r w:rsidRPr="007F1030">
        <w:rPr>
          <w:rFonts w:ascii="Times New Roman" w:hAnsi="Times New Roman" w:cs="Times New Roman"/>
          <w:sz w:val="24"/>
          <w:szCs w:val="24"/>
        </w:rPr>
        <w:t xml:space="preserve">  село Большое Ремонтное</w:t>
      </w:r>
    </w:p>
    <w:p w:rsidR="004A7283" w:rsidRDefault="00414C58" w:rsidP="00414C58">
      <w:pPr>
        <w:jc w:val="center"/>
        <w:rPr>
          <w:rFonts w:ascii="Times New Roman" w:hAnsi="Times New Roman" w:cs="Times New Roman"/>
          <w:sz w:val="24"/>
          <w:szCs w:val="24"/>
        </w:rPr>
      </w:pPr>
      <w:r w:rsidRPr="007F1030">
        <w:rPr>
          <w:rFonts w:ascii="Times New Roman" w:hAnsi="Times New Roman" w:cs="Times New Roman"/>
          <w:sz w:val="24"/>
          <w:szCs w:val="24"/>
        </w:rPr>
        <w:t>Муниципальное бюджетное общеобр</w:t>
      </w:r>
      <w:r w:rsidR="004A7283">
        <w:rPr>
          <w:rFonts w:ascii="Times New Roman" w:hAnsi="Times New Roman" w:cs="Times New Roman"/>
          <w:sz w:val="24"/>
          <w:szCs w:val="24"/>
        </w:rPr>
        <w:t xml:space="preserve">азовательное учреждение </w:t>
      </w:r>
    </w:p>
    <w:p w:rsidR="00414C58" w:rsidRPr="007F1030" w:rsidRDefault="004A7283" w:rsidP="00414C58">
      <w:pPr>
        <w:jc w:val="center"/>
        <w:rPr>
          <w:rFonts w:ascii="Times New Roman" w:hAnsi="Times New Roman" w:cs="Times New Roman"/>
          <w:sz w:val="24"/>
          <w:szCs w:val="24"/>
        </w:rPr>
      </w:pPr>
      <w:proofErr w:type="spellStart"/>
      <w:r>
        <w:rPr>
          <w:rFonts w:ascii="Times New Roman" w:hAnsi="Times New Roman" w:cs="Times New Roman"/>
          <w:sz w:val="24"/>
          <w:szCs w:val="24"/>
        </w:rPr>
        <w:t>Большер</w:t>
      </w:r>
      <w:r w:rsidR="00414C58" w:rsidRPr="007F1030">
        <w:rPr>
          <w:rFonts w:ascii="Times New Roman" w:hAnsi="Times New Roman" w:cs="Times New Roman"/>
          <w:sz w:val="24"/>
          <w:szCs w:val="24"/>
        </w:rPr>
        <w:t>емонтненская</w:t>
      </w:r>
      <w:proofErr w:type="spellEnd"/>
      <w:r w:rsidR="00414C58" w:rsidRPr="007F1030">
        <w:rPr>
          <w:rFonts w:ascii="Times New Roman" w:hAnsi="Times New Roman" w:cs="Times New Roman"/>
          <w:sz w:val="24"/>
          <w:szCs w:val="24"/>
        </w:rPr>
        <w:t xml:space="preserve"> </w:t>
      </w:r>
      <w:proofErr w:type="gramStart"/>
      <w:r w:rsidR="00414C58" w:rsidRPr="007F1030">
        <w:rPr>
          <w:rFonts w:ascii="Times New Roman" w:hAnsi="Times New Roman" w:cs="Times New Roman"/>
          <w:sz w:val="24"/>
          <w:szCs w:val="24"/>
        </w:rPr>
        <w:t>средняя  школа</w:t>
      </w:r>
      <w:proofErr w:type="gramEnd"/>
      <w:r w:rsidR="00414C58" w:rsidRPr="007F1030">
        <w:rPr>
          <w:rFonts w:ascii="Times New Roman" w:hAnsi="Times New Roman" w:cs="Times New Roman"/>
          <w:sz w:val="24"/>
          <w:szCs w:val="24"/>
        </w:rPr>
        <w:t>.</w:t>
      </w:r>
    </w:p>
    <w:p w:rsidR="00414C58" w:rsidRPr="007F1030" w:rsidRDefault="00414C58" w:rsidP="00414C58">
      <w:pPr>
        <w:jc w:val="center"/>
        <w:outlineLvl w:val="0"/>
        <w:rPr>
          <w:rFonts w:ascii="Times New Roman" w:hAnsi="Times New Roman" w:cs="Times New Roman"/>
          <w:sz w:val="24"/>
          <w:szCs w:val="24"/>
        </w:rPr>
      </w:pPr>
    </w:p>
    <w:p w:rsidR="00414C58" w:rsidRPr="007F1030" w:rsidRDefault="00414C58" w:rsidP="00414C58">
      <w:pPr>
        <w:outlineLvl w:val="0"/>
        <w:rPr>
          <w:rFonts w:ascii="Times New Roman" w:hAnsi="Times New Roman" w:cs="Times New Roman"/>
          <w:sz w:val="24"/>
          <w:szCs w:val="24"/>
        </w:rPr>
      </w:pPr>
    </w:p>
    <w:p w:rsidR="00414C58" w:rsidRPr="007F1030" w:rsidRDefault="00414C58" w:rsidP="00414C58">
      <w:pPr>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                                                             «Утверждаю»</w:t>
      </w:r>
    </w:p>
    <w:p w:rsidR="00414C58" w:rsidRPr="007F1030" w:rsidRDefault="00414C58" w:rsidP="00414C58">
      <w:pPr>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                                                             Дирек</w:t>
      </w:r>
      <w:r w:rsidR="00405CC2">
        <w:rPr>
          <w:rFonts w:ascii="Times New Roman" w:hAnsi="Times New Roman" w:cs="Times New Roman"/>
          <w:sz w:val="24"/>
          <w:szCs w:val="24"/>
        </w:rPr>
        <w:t xml:space="preserve">тор МБОУ </w:t>
      </w:r>
      <w:proofErr w:type="spellStart"/>
      <w:r w:rsidR="00405CC2">
        <w:rPr>
          <w:rFonts w:ascii="Times New Roman" w:hAnsi="Times New Roman" w:cs="Times New Roman"/>
          <w:sz w:val="24"/>
          <w:szCs w:val="24"/>
        </w:rPr>
        <w:t>Больше</w:t>
      </w:r>
      <w:r w:rsidR="00405CC2" w:rsidRPr="00405CC2">
        <w:rPr>
          <w:rFonts w:ascii="Times New Roman" w:hAnsi="Times New Roman" w:cs="Times New Roman"/>
          <w:sz w:val="24"/>
          <w:szCs w:val="24"/>
        </w:rPr>
        <w:t>р</w:t>
      </w:r>
      <w:r w:rsidR="00405CC2">
        <w:rPr>
          <w:rFonts w:ascii="Times New Roman" w:hAnsi="Times New Roman" w:cs="Times New Roman"/>
          <w:sz w:val="24"/>
          <w:szCs w:val="24"/>
        </w:rPr>
        <w:t>емонтненской</w:t>
      </w:r>
      <w:proofErr w:type="spellEnd"/>
      <w:r w:rsidR="00405CC2">
        <w:rPr>
          <w:rFonts w:ascii="Times New Roman" w:hAnsi="Times New Roman" w:cs="Times New Roman"/>
          <w:sz w:val="24"/>
          <w:szCs w:val="24"/>
        </w:rPr>
        <w:t xml:space="preserve"> С</w:t>
      </w:r>
      <w:r w:rsidRPr="007F1030">
        <w:rPr>
          <w:rFonts w:ascii="Times New Roman" w:hAnsi="Times New Roman" w:cs="Times New Roman"/>
          <w:sz w:val="24"/>
          <w:szCs w:val="24"/>
        </w:rPr>
        <w:t>Ш</w:t>
      </w:r>
    </w:p>
    <w:p w:rsidR="00414C58" w:rsidRPr="007F1030" w:rsidRDefault="00414C58" w:rsidP="00414C58">
      <w:pPr>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                                                 Приказ от ______________ №____</w:t>
      </w:r>
    </w:p>
    <w:p w:rsidR="00414C58" w:rsidRPr="007F1030" w:rsidRDefault="00414C58" w:rsidP="00414C58">
      <w:pPr>
        <w:jc w:val="center"/>
        <w:outlineLvl w:val="0"/>
        <w:rPr>
          <w:rFonts w:ascii="Times New Roman" w:hAnsi="Times New Roman" w:cs="Times New Roman"/>
          <w:sz w:val="24"/>
          <w:szCs w:val="24"/>
        </w:rPr>
      </w:pPr>
      <w:r w:rsidRPr="007F1030">
        <w:rPr>
          <w:rFonts w:ascii="Times New Roman" w:hAnsi="Times New Roman" w:cs="Times New Roman"/>
          <w:sz w:val="24"/>
          <w:szCs w:val="24"/>
        </w:rPr>
        <w:t xml:space="preserve">                                                   _________________ </w:t>
      </w:r>
      <w:proofErr w:type="spellStart"/>
      <w:r w:rsidRPr="007F1030">
        <w:rPr>
          <w:rFonts w:ascii="Times New Roman" w:hAnsi="Times New Roman" w:cs="Times New Roman"/>
          <w:sz w:val="24"/>
          <w:szCs w:val="24"/>
        </w:rPr>
        <w:t>Торбенко</w:t>
      </w:r>
      <w:proofErr w:type="spellEnd"/>
      <w:r w:rsidRPr="007F1030">
        <w:rPr>
          <w:rFonts w:ascii="Times New Roman" w:hAnsi="Times New Roman" w:cs="Times New Roman"/>
          <w:sz w:val="24"/>
          <w:szCs w:val="24"/>
        </w:rPr>
        <w:t xml:space="preserve"> Г.А.</w:t>
      </w:r>
    </w:p>
    <w:p w:rsidR="00414C58" w:rsidRPr="007F1030" w:rsidRDefault="00414C58" w:rsidP="00414C58">
      <w:pPr>
        <w:jc w:val="center"/>
        <w:outlineLvl w:val="0"/>
        <w:rPr>
          <w:rFonts w:ascii="Times New Roman" w:hAnsi="Times New Roman" w:cs="Times New Roman"/>
          <w:sz w:val="24"/>
          <w:szCs w:val="24"/>
        </w:rPr>
      </w:pPr>
    </w:p>
    <w:p w:rsidR="00414C58" w:rsidRPr="007F1030" w:rsidRDefault="00414C58" w:rsidP="00414C58">
      <w:pPr>
        <w:jc w:val="center"/>
        <w:outlineLvl w:val="0"/>
        <w:rPr>
          <w:rFonts w:ascii="Times New Roman" w:hAnsi="Times New Roman" w:cs="Times New Roman"/>
          <w:b/>
          <w:sz w:val="28"/>
          <w:szCs w:val="28"/>
        </w:rPr>
      </w:pPr>
      <w:r w:rsidRPr="007F1030">
        <w:rPr>
          <w:rFonts w:ascii="Times New Roman" w:hAnsi="Times New Roman" w:cs="Times New Roman"/>
          <w:b/>
          <w:sz w:val="28"/>
          <w:szCs w:val="28"/>
        </w:rPr>
        <w:t>Рабочая программа</w:t>
      </w:r>
    </w:p>
    <w:p w:rsidR="00414C58" w:rsidRPr="007F1030" w:rsidRDefault="00414C58" w:rsidP="00414C58">
      <w:pPr>
        <w:jc w:val="center"/>
        <w:outlineLvl w:val="0"/>
        <w:rPr>
          <w:rFonts w:ascii="Times New Roman" w:hAnsi="Times New Roman" w:cs="Times New Roman"/>
          <w:b/>
          <w:sz w:val="28"/>
          <w:szCs w:val="28"/>
        </w:rPr>
      </w:pPr>
    </w:p>
    <w:p w:rsidR="00414C58" w:rsidRPr="00B263FA" w:rsidRDefault="00414C58" w:rsidP="00414C58">
      <w:pPr>
        <w:outlineLvl w:val="0"/>
        <w:rPr>
          <w:rFonts w:ascii="Times New Roman" w:hAnsi="Times New Roman" w:cs="Times New Roman"/>
          <w:b/>
          <w:sz w:val="28"/>
          <w:szCs w:val="28"/>
          <w:u w:val="single"/>
        </w:rPr>
      </w:pPr>
      <w:bookmarkStart w:id="1" w:name="_GoBack"/>
      <w:bookmarkEnd w:id="1"/>
      <w:r w:rsidRPr="007F1030">
        <w:rPr>
          <w:rFonts w:ascii="Times New Roman" w:hAnsi="Times New Roman" w:cs="Times New Roman"/>
          <w:sz w:val="28"/>
          <w:szCs w:val="28"/>
        </w:rPr>
        <w:t xml:space="preserve">по   учебному </w:t>
      </w:r>
      <w:proofErr w:type="gramStart"/>
      <w:r w:rsidRPr="007F1030">
        <w:rPr>
          <w:rFonts w:ascii="Times New Roman" w:hAnsi="Times New Roman" w:cs="Times New Roman"/>
          <w:sz w:val="28"/>
          <w:szCs w:val="28"/>
        </w:rPr>
        <w:t xml:space="preserve">предмету </w:t>
      </w:r>
      <w:r w:rsidRPr="007F1030">
        <w:rPr>
          <w:rFonts w:ascii="Times New Roman" w:hAnsi="Times New Roman" w:cs="Times New Roman"/>
          <w:sz w:val="28"/>
          <w:szCs w:val="28"/>
          <w:u w:val="single"/>
        </w:rPr>
        <w:t xml:space="preserve"> </w:t>
      </w:r>
      <w:r w:rsidRPr="00B263FA">
        <w:rPr>
          <w:rFonts w:ascii="Times New Roman" w:hAnsi="Times New Roman" w:cs="Times New Roman"/>
          <w:b/>
          <w:sz w:val="28"/>
          <w:szCs w:val="28"/>
          <w:u w:val="single"/>
        </w:rPr>
        <w:t>алгебра</w:t>
      </w:r>
      <w:proofErr w:type="gramEnd"/>
      <w:r w:rsidRPr="00B263FA">
        <w:rPr>
          <w:rFonts w:ascii="Times New Roman" w:hAnsi="Times New Roman" w:cs="Times New Roman"/>
          <w:b/>
          <w:sz w:val="28"/>
          <w:szCs w:val="28"/>
          <w:u w:val="single"/>
        </w:rPr>
        <w:t xml:space="preserve"> </w:t>
      </w:r>
    </w:p>
    <w:p w:rsidR="00414C58" w:rsidRPr="007F1030" w:rsidRDefault="00414C58" w:rsidP="00414C58">
      <w:pPr>
        <w:outlineLvl w:val="0"/>
        <w:rPr>
          <w:rFonts w:ascii="Times New Roman" w:hAnsi="Times New Roman" w:cs="Times New Roman"/>
          <w:sz w:val="28"/>
          <w:szCs w:val="28"/>
        </w:rPr>
      </w:pPr>
      <w:r w:rsidRPr="007F1030">
        <w:rPr>
          <w:rFonts w:ascii="Times New Roman" w:hAnsi="Times New Roman" w:cs="Times New Roman"/>
          <w:sz w:val="28"/>
          <w:szCs w:val="28"/>
        </w:rPr>
        <w:t>Уровень общего образования (</w:t>
      </w:r>
      <w:proofErr w:type="gramStart"/>
      <w:r w:rsidRPr="007F1030">
        <w:rPr>
          <w:rFonts w:ascii="Times New Roman" w:hAnsi="Times New Roman" w:cs="Times New Roman"/>
          <w:sz w:val="28"/>
          <w:szCs w:val="28"/>
        </w:rPr>
        <w:t xml:space="preserve">класс)   </w:t>
      </w:r>
      <w:proofErr w:type="gramEnd"/>
      <w:r w:rsidRPr="00B263FA">
        <w:rPr>
          <w:rFonts w:ascii="Times New Roman" w:hAnsi="Times New Roman" w:cs="Times New Roman"/>
          <w:b/>
          <w:sz w:val="28"/>
          <w:szCs w:val="28"/>
          <w:u w:val="single"/>
        </w:rPr>
        <w:t>основное общее   9 класс</w:t>
      </w:r>
    </w:p>
    <w:p w:rsidR="00414C58" w:rsidRPr="007F1030" w:rsidRDefault="00414C58" w:rsidP="00414C58">
      <w:pPr>
        <w:outlineLvl w:val="0"/>
        <w:rPr>
          <w:rFonts w:ascii="Times New Roman" w:hAnsi="Times New Roman" w:cs="Times New Roman"/>
          <w:sz w:val="28"/>
          <w:szCs w:val="28"/>
        </w:rPr>
      </w:pPr>
      <w:r w:rsidRPr="007F1030">
        <w:rPr>
          <w:rFonts w:ascii="Times New Roman" w:hAnsi="Times New Roman" w:cs="Times New Roman"/>
          <w:sz w:val="28"/>
          <w:szCs w:val="28"/>
        </w:rPr>
        <w:t xml:space="preserve">Количество </w:t>
      </w:r>
      <w:proofErr w:type="gramStart"/>
      <w:r w:rsidRPr="007F1030">
        <w:rPr>
          <w:rFonts w:ascii="Times New Roman" w:hAnsi="Times New Roman" w:cs="Times New Roman"/>
          <w:sz w:val="28"/>
          <w:szCs w:val="28"/>
        </w:rPr>
        <w:t xml:space="preserve">часов  </w:t>
      </w:r>
      <w:r w:rsidRPr="00B263FA">
        <w:rPr>
          <w:rFonts w:ascii="Times New Roman" w:hAnsi="Times New Roman" w:cs="Times New Roman"/>
          <w:b/>
          <w:sz w:val="28"/>
          <w:szCs w:val="28"/>
          <w:u w:val="single"/>
        </w:rPr>
        <w:t>9</w:t>
      </w:r>
      <w:r w:rsidR="00640FE3">
        <w:rPr>
          <w:rFonts w:ascii="Times New Roman" w:hAnsi="Times New Roman" w:cs="Times New Roman"/>
          <w:b/>
          <w:sz w:val="28"/>
          <w:szCs w:val="28"/>
          <w:u w:val="single"/>
        </w:rPr>
        <w:t>8</w:t>
      </w:r>
      <w:proofErr w:type="gramEnd"/>
    </w:p>
    <w:p w:rsidR="00414C58" w:rsidRPr="007F1030" w:rsidRDefault="00414C58" w:rsidP="00414C58">
      <w:pPr>
        <w:outlineLvl w:val="0"/>
        <w:rPr>
          <w:rFonts w:ascii="Times New Roman" w:hAnsi="Times New Roman" w:cs="Times New Roman"/>
          <w:sz w:val="28"/>
          <w:szCs w:val="28"/>
        </w:rPr>
      </w:pPr>
    </w:p>
    <w:p w:rsidR="00414C58" w:rsidRPr="007F1030" w:rsidRDefault="00414C58" w:rsidP="00414C58">
      <w:pPr>
        <w:outlineLvl w:val="0"/>
        <w:rPr>
          <w:rFonts w:ascii="Times New Roman" w:hAnsi="Times New Roman" w:cs="Times New Roman"/>
          <w:b/>
          <w:sz w:val="28"/>
          <w:szCs w:val="28"/>
        </w:rPr>
      </w:pPr>
      <w:r w:rsidRPr="007F1030">
        <w:rPr>
          <w:rFonts w:ascii="Times New Roman" w:hAnsi="Times New Roman" w:cs="Times New Roman"/>
          <w:sz w:val="28"/>
          <w:szCs w:val="28"/>
        </w:rPr>
        <w:t xml:space="preserve">Учитель </w:t>
      </w:r>
      <w:proofErr w:type="spellStart"/>
      <w:r w:rsidR="000A0CB8">
        <w:rPr>
          <w:rFonts w:ascii="Times New Roman" w:hAnsi="Times New Roman" w:cs="Times New Roman"/>
          <w:b/>
          <w:sz w:val="28"/>
          <w:szCs w:val="28"/>
        </w:rPr>
        <w:t>Скиданова</w:t>
      </w:r>
      <w:proofErr w:type="spellEnd"/>
      <w:r w:rsidR="000A0CB8">
        <w:rPr>
          <w:rFonts w:ascii="Times New Roman" w:hAnsi="Times New Roman" w:cs="Times New Roman"/>
          <w:b/>
          <w:sz w:val="28"/>
          <w:szCs w:val="28"/>
        </w:rPr>
        <w:t xml:space="preserve"> Л В</w:t>
      </w:r>
    </w:p>
    <w:p w:rsidR="00414C58" w:rsidRPr="007F1030" w:rsidRDefault="00414C58" w:rsidP="00414C58">
      <w:pPr>
        <w:outlineLvl w:val="0"/>
        <w:rPr>
          <w:rFonts w:ascii="Times New Roman" w:hAnsi="Times New Roman" w:cs="Times New Roman"/>
          <w:b/>
          <w:sz w:val="28"/>
          <w:szCs w:val="28"/>
        </w:rPr>
      </w:pPr>
    </w:p>
    <w:p w:rsidR="00414C58" w:rsidRPr="007F1030" w:rsidRDefault="00414C58" w:rsidP="00414C58">
      <w:pPr>
        <w:outlineLvl w:val="0"/>
        <w:rPr>
          <w:rFonts w:ascii="Times New Roman" w:hAnsi="Times New Roman" w:cs="Times New Roman"/>
          <w:sz w:val="28"/>
          <w:szCs w:val="28"/>
        </w:rPr>
      </w:pPr>
      <w:r w:rsidRPr="007F1030">
        <w:rPr>
          <w:rFonts w:ascii="Times New Roman" w:hAnsi="Times New Roman" w:cs="Times New Roman"/>
          <w:sz w:val="28"/>
          <w:szCs w:val="28"/>
        </w:rPr>
        <w:t>Программа разработана на основе</w:t>
      </w:r>
    </w:p>
    <w:p w:rsidR="00414C58" w:rsidRPr="00B263FA" w:rsidRDefault="00414C58" w:rsidP="00414C58">
      <w:pPr>
        <w:ind w:left="1560" w:hanging="1560"/>
        <w:rPr>
          <w:rFonts w:ascii="Times New Roman" w:hAnsi="Times New Roman" w:cs="Times New Roman"/>
          <w:b/>
          <w:sz w:val="24"/>
          <w:szCs w:val="24"/>
          <w:u w:val="single"/>
        </w:rPr>
      </w:pPr>
      <w:proofErr w:type="gramStart"/>
      <w:r w:rsidRPr="00B263FA">
        <w:rPr>
          <w:rFonts w:ascii="Times New Roman" w:hAnsi="Times New Roman" w:cs="Times New Roman"/>
          <w:b/>
          <w:sz w:val="24"/>
          <w:szCs w:val="24"/>
          <w:u w:val="single"/>
        </w:rPr>
        <w:t xml:space="preserve">Программа:  </w:t>
      </w:r>
      <w:proofErr w:type="spellStart"/>
      <w:r w:rsidRPr="00B263FA">
        <w:rPr>
          <w:rFonts w:ascii="Times New Roman" w:hAnsi="Times New Roman" w:cs="Times New Roman"/>
          <w:b/>
          <w:sz w:val="24"/>
          <w:szCs w:val="24"/>
          <w:u w:val="single"/>
        </w:rPr>
        <w:t>Бурмистрова</w:t>
      </w:r>
      <w:proofErr w:type="spellEnd"/>
      <w:proofErr w:type="gramEnd"/>
      <w:r w:rsidRPr="00B263FA">
        <w:rPr>
          <w:rFonts w:ascii="Times New Roman" w:hAnsi="Times New Roman" w:cs="Times New Roman"/>
          <w:b/>
          <w:sz w:val="24"/>
          <w:szCs w:val="24"/>
          <w:u w:val="single"/>
        </w:rPr>
        <w:t xml:space="preserve"> Т.А. Алгебра  7 - 9 классы. Программы общеобразовательных учреждений. М., «Просвещение», 2009.</w:t>
      </w:r>
    </w:p>
    <w:p w:rsidR="00414C58" w:rsidRPr="00B263FA" w:rsidRDefault="00414C58" w:rsidP="00414C58">
      <w:pPr>
        <w:ind w:left="1560" w:hanging="1560"/>
        <w:rPr>
          <w:rFonts w:ascii="Times New Roman" w:hAnsi="Times New Roman" w:cs="Times New Roman"/>
          <w:b/>
          <w:sz w:val="24"/>
          <w:szCs w:val="24"/>
          <w:u w:val="single"/>
        </w:rPr>
      </w:pPr>
      <w:r w:rsidRPr="00B263FA">
        <w:rPr>
          <w:rFonts w:ascii="Times New Roman" w:hAnsi="Times New Roman" w:cs="Times New Roman"/>
          <w:b/>
          <w:sz w:val="24"/>
          <w:szCs w:val="24"/>
          <w:u w:val="single"/>
        </w:rPr>
        <w:t>Тематическое планирование составлено на основе федерального компонента Стандарта основного общего образования по математике</w:t>
      </w:r>
    </w:p>
    <w:p w:rsidR="00414C58" w:rsidRPr="00B263FA" w:rsidRDefault="00414C58" w:rsidP="00414C58">
      <w:pPr>
        <w:rPr>
          <w:rFonts w:ascii="Times New Roman" w:hAnsi="Times New Roman" w:cs="Times New Roman"/>
          <w:b/>
          <w:sz w:val="24"/>
          <w:szCs w:val="24"/>
          <w:u w:val="single"/>
        </w:rPr>
      </w:pPr>
      <w:r w:rsidRPr="00B263FA">
        <w:rPr>
          <w:rFonts w:ascii="Times New Roman" w:hAnsi="Times New Roman" w:cs="Times New Roman"/>
          <w:sz w:val="24"/>
          <w:szCs w:val="24"/>
          <w:u w:val="single"/>
        </w:rPr>
        <w:t> </w:t>
      </w:r>
      <w:r w:rsidRPr="00B263FA">
        <w:rPr>
          <w:rFonts w:ascii="Times New Roman" w:hAnsi="Times New Roman" w:cs="Times New Roman"/>
          <w:b/>
          <w:sz w:val="24"/>
          <w:szCs w:val="24"/>
          <w:u w:val="single"/>
        </w:rPr>
        <w:t>Учебник</w:t>
      </w:r>
      <w:proofErr w:type="gramStart"/>
      <w:r w:rsidRPr="00B263FA">
        <w:rPr>
          <w:rFonts w:ascii="Times New Roman" w:hAnsi="Times New Roman" w:cs="Times New Roman"/>
          <w:b/>
          <w:sz w:val="24"/>
          <w:szCs w:val="24"/>
          <w:u w:val="single"/>
        </w:rPr>
        <w:t>: :</w:t>
      </w:r>
      <w:proofErr w:type="gramEnd"/>
      <w:r w:rsidRPr="00B263FA">
        <w:rPr>
          <w:rFonts w:ascii="Times New Roman" w:hAnsi="Times New Roman" w:cs="Times New Roman"/>
          <w:b/>
          <w:sz w:val="24"/>
          <w:szCs w:val="24"/>
          <w:u w:val="single"/>
        </w:rPr>
        <w:t xml:space="preserve"> Макарычев Ю.Н. и др. Алгебра. Учебник для 9 класса общеобразовательных     учр</w:t>
      </w:r>
      <w:r w:rsidR="00E748E0">
        <w:rPr>
          <w:rFonts w:ascii="Times New Roman" w:hAnsi="Times New Roman" w:cs="Times New Roman"/>
          <w:b/>
          <w:sz w:val="24"/>
          <w:szCs w:val="24"/>
          <w:u w:val="single"/>
        </w:rPr>
        <w:t>еждений. М., «Просвещение», 2012</w:t>
      </w:r>
      <w:r w:rsidRPr="00B263FA">
        <w:rPr>
          <w:rFonts w:ascii="Times New Roman" w:hAnsi="Times New Roman" w:cs="Times New Roman"/>
          <w:b/>
          <w:sz w:val="24"/>
          <w:szCs w:val="24"/>
          <w:u w:val="single"/>
        </w:rPr>
        <w:t>.</w:t>
      </w:r>
    </w:p>
    <w:p w:rsidR="00414C58" w:rsidRPr="007F1030" w:rsidRDefault="00414C58" w:rsidP="00414C58">
      <w:pPr>
        <w:ind w:firstLine="709"/>
        <w:jc w:val="both"/>
        <w:rPr>
          <w:rFonts w:ascii="Times New Roman" w:hAnsi="Times New Roman" w:cs="Times New Roman"/>
          <w:sz w:val="24"/>
          <w:szCs w:val="24"/>
          <w:u w:val="single"/>
        </w:rPr>
      </w:pPr>
    </w:p>
    <w:p w:rsidR="00414C58" w:rsidRPr="007F1030" w:rsidRDefault="00414C58" w:rsidP="00414C58">
      <w:pPr>
        <w:ind w:firstLine="709"/>
        <w:jc w:val="both"/>
        <w:rPr>
          <w:rFonts w:ascii="Times New Roman" w:hAnsi="Times New Roman" w:cs="Times New Roman"/>
          <w:sz w:val="24"/>
          <w:szCs w:val="24"/>
        </w:rPr>
      </w:pPr>
    </w:p>
    <w:p w:rsidR="00414C58" w:rsidRPr="00031878" w:rsidRDefault="00414C58" w:rsidP="00414C58">
      <w:pPr>
        <w:ind w:firstLine="709"/>
        <w:jc w:val="both"/>
        <w:rPr>
          <w:rFonts w:ascii="Times New Roman" w:hAnsi="Times New Roman" w:cs="Times New Roman"/>
          <w:sz w:val="24"/>
          <w:szCs w:val="24"/>
        </w:rPr>
      </w:pPr>
    </w:p>
    <w:p w:rsidR="00414C58" w:rsidRPr="00031878" w:rsidRDefault="00414C58" w:rsidP="00414C58">
      <w:pPr>
        <w:ind w:firstLine="709"/>
        <w:jc w:val="both"/>
        <w:rPr>
          <w:rFonts w:ascii="Times New Roman" w:hAnsi="Times New Roman" w:cs="Times New Roman"/>
          <w:sz w:val="24"/>
          <w:szCs w:val="24"/>
        </w:rPr>
      </w:pPr>
    </w:p>
    <w:p w:rsidR="00A85971" w:rsidRPr="00A85971" w:rsidRDefault="00A85971" w:rsidP="00A85971">
      <w:pPr>
        <w:pStyle w:val="af4"/>
        <w:rPr>
          <w:rFonts w:ascii="Times New Roman" w:hAnsi="Times New Roman" w:cs="Times New Roman"/>
          <w:b/>
          <w:sz w:val="32"/>
          <w:szCs w:val="32"/>
        </w:rPr>
      </w:pPr>
      <w:r>
        <w:rPr>
          <w:rFonts w:ascii="Times New Roman" w:hAnsi="Times New Roman" w:cs="Times New Roman"/>
          <w:b/>
          <w:sz w:val="32"/>
          <w:szCs w:val="32"/>
        </w:rPr>
        <w:t xml:space="preserve">Раздел </w:t>
      </w:r>
      <w:r w:rsidR="00414C58" w:rsidRPr="00414C58">
        <w:rPr>
          <w:rFonts w:ascii="Times New Roman" w:hAnsi="Times New Roman" w:cs="Times New Roman"/>
          <w:b/>
          <w:sz w:val="32"/>
          <w:szCs w:val="32"/>
        </w:rPr>
        <w:t>1</w:t>
      </w:r>
      <w:r w:rsidR="00414C58">
        <w:rPr>
          <w:rFonts w:ascii="Times New Roman" w:hAnsi="Times New Roman" w:cs="Times New Roman"/>
          <w:b/>
          <w:sz w:val="32"/>
          <w:szCs w:val="32"/>
        </w:rPr>
        <w:t>.</w:t>
      </w:r>
      <w:r>
        <w:rPr>
          <w:rFonts w:ascii="Times New Roman" w:hAnsi="Times New Roman" w:cs="Times New Roman"/>
          <w:b/>
          <w:sz w:val="32"/>
          <w:szCs w:val="32"/>
        </w:rPr>
        <w:t xml:space="preserve">  </w:t>
      </w:r>
      <w:r w:rsidRPr="00A85971">
        <w:rPr>
          <w:rFonts w:ascii="Times New Roman" w:hAnsi="Times New Roman" w:cs="Times New Roman"/>
          <w:b/>
          <w:sz w:val="32"/>
          <w:szCs w:val="32"/>
        </w:rPr>
        <w:t>Пояснительная записка</w:t>
      </w:r>
    </w:p>
    <w:p w:rsidR="00A85971" w:rsidRPr="00A85971" w:rsidRDefault="00A85971" w:rsidP="00A85971">
      <w:pPr>
        <w:pStyle w:val="af4"/>
        <w:rPr>
          <w:rFonts w:ascii="Times New Roman" w:hAnsi="Times New Roman" w:cs="Times New Roman"/>
        </w:rPr>
      </w:pP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Рабочая программа по алгебре для 9 класса основной общеобразовательной школы составлена на основе </w:t>
      </w:r>
    </w:p>
    <w:p w:rsidR="00A85971" w:rsidRPr="00A85971" w:rsidRDefault="00A85971" w:rsidP="00A85971">
      <w:pPr>
        <w:pStyle w:val="af4"/>
        <w:numPr>
          <w:ilvl w:val="0"/>
          <w:numId w:val="32"/>
        </w:numPr>
        <w:rPr>
          <w:rFonts w:ascii="Times New Roman" w:hAnsi="Times New Roman" w:cs="Times New Roman"/>
          <w:bCs/>
          <w:iCs/>
        </w:rPr>
      </w:pPr>
      <w:r w:rsidRPr="00A85971">
        <w:rPr>
          <w:rFonts w:ascii="Times New Roman" w:hAnsi="Times New Roman" w:cs="Times New Roman"/>
          <w:bCs/>
          <w:iCs/>
        </w:rPr>
        <w:t xml:space="preserve">федерального компонента Государственного стандарта </w:t>
      </w:r>
      <w:proofErr w:type="gramStart"/>
      <w:r w:rsidRPr="00A85971">
        <w:rPr>
          <w:rFonts w:ascii="Times New Roman" w:hAnsi="Times New Roman" w:cs="Times New Roman"/>
          <w:bCs/>
          <w:iCs/>
        </w:rPr>
        <w:t>основного  общего</w:t>
      </w:r>
      <w:proofErr w:type="gramEnd"/>
      <w:r w:rsidRPr="00A85971">
        <w:rPr>
          <w:rFonts w:ascii="Times New Roman" w:hAnsi="Times New Roman" w:cs="Times New Roman"/>
          <w:bCs/>
          <w:iCs/>
        </w:rPr>
        <w:t xml:space="preserve"> образования по математике </w:t>
      </w:r>
      <w:r w:rsidRPr="00A85971">
        <w:rPr>
          <w:rFonts w:ascii="Times New Roman" w:hAnsi="Times New Roman" w:cs="Times New Roman"/>
        </w:rPr>
        <w:t>(Стандарт основного общего образования по математике //Математика  в школе. – 2004г., №4),</w:t>
      </w:r>
    </w:p>
    <w:p w:rsidR="00A85971" w:rsidRPr="00A85971" w:rsidRDefault="00A85971" w:rsidP="00A85971">
      <w:pPr>
        <w:pStyle w:val="af4"/>
        <w:numPr>
          <w:ilvl w:val="0"/>
          <w:numId w:val="32"/>
        </w:numPr>
        <w:rPr>
          <w:rFonts w:ascii="Times New Roman" w:hAnsi="Times New Roman" w:cs="Times New Roman"/>
          <w:bCs/>
          <w:iCs/>
        </w:rPr>
      </w:pPr>
      <w:r w:rsidRPr="00A85971">
        <w:rPr>
          <w:rFonts w:ascii="Times New Roman" w:hAnsi="Times New Roman" w:cs="Times New Roman"/>
          <w:bCs/>
          <w:iCs/>
        </w:rPr>
        <w:t xml:space="preserve">программы общеобразовательных учреждений «Алгебра 7-9 классы», составитель Т.А. </w:t>
      </w:r>
      <w:proofErr w:type="spellStart"/>
      <w:r w:rsidRPr="00A85971">
        <w:rPr>
          <w:rFonts w:ascii="Times New Roman" w:hAnsi="Times New Roman" w:cs="Times New Roman"/>
          <w:bCs/>
          <w:iCs/>
        </w:rPr>
        <w:t>Бурмистрова</w:t>
      </w:r>
      <w:proofErr w:type="spellEnd"/>
      <w:r w:rsidRPr="00A85971">
        <w:rPr>
          <w:rFonts w:ascii="Times New Roman" w:hAnsi="Times New Roman" w:cs="Times New Roman"/>
          <w:bCs/>
          <w:iCs/>
        </w:rPr>
        <w:t>, (Москва: «Просвещение», 2009),</w:t>
      </w:r>
    </w:p>
    <w:p w:rsidR="00A85971" w:rsidRPr="00A85971" w:rsidRDefault="00A85971" w:rsidP="00A85971">
      <w:pPr>
        <w:pStyle w:val="af4"/>
        <w:numPr>
          <w:ilvl w:val="0"/>
          <w:numId w:val="32"/>
        </w:numPr>
        <w:rPr>
          <w:rFonts w:ascii="Times New Roman" w:hAnsi="Times New Roman" w:cs="Times New Roman"/>
          <w:bCs/>
          <w:iCs/>
        </w:rPr>
      </w:pPr>
      <w:r w:rsidRPr="00A85971">
        <w:rPr>
          <w:rFonts w:ascii="Times New Roman" w:hAnsi="Times New Roman" w:cs="Times New Roman"/>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w:t>
      </w:r>
      <w:r w:rsidR="000209F2">
        <w:rPr>
          <w:rFonts w:ascii="Times New Roman" w:hAnsi="Times New Roman" w:cs="Times New Roman"/>
        </w:rPr>
        <w:t>азовательных учреждениях на 20</w:t>
      </w:r>
      <w:r w:rsidR="00833801">
        <w:rPr>
          <w:rFonts w:ascii="Times New Roman" w:hAnsi="Times New Roman" w:cs="Times New Roman"/>
        </w:rPr>
        <w:t>21-22</w:t>
      </w:r>
      <w:r w:rsidRPr="00A85971">
        <w:rPr>
          <w:rFonts w:ascii="Times New Roman" w:hAnsi="Times New Roman" w:cs="Times New Roman"/>
        </w:rPr>
        <w:t xml:space="preserve"> учебный год </w:t>
      </w:r>
    </w:p>
    <w:p w:rsidR="00A85971" w:rsidRPr="00A85971" w:rsidRDefault="00A85971" w:rsidP="00A85971">
      <w:pPr>
        <w:pStyle w:val="af4"/>
        <w:numPr>
          <w:ilvl w:val="0"/>
          <w:numId w:val="32"/>
        </w:numPr>
        <w:rPr>
          <w:rFonts w:ascii="Times New Roman" w:hAnsi="Times New Roman" w:cs="Times New Roman"/>
          <w:color w:val="000000"/>
        </w:rPr>
      </w:pPr>
      <w:r w:rsidRPr="00A85971">
        <w:rPr>
          <w:rFonts w:ascii="Times New Roman" w:hAnsi="Times New Roman" w:cs="Times New Roman"/>
        </w:rPr>
        <w:t>Данная программа конкретизирует содержание предметных тем образовательного стандарта и даёт примерное распределение учебных часов по разделам курса.</w:t>
      </w:r>
      <w:r w:rsidRPr="00A85971">
        <w:rPr>
          <w:rFonts w:ascii="Times New Roman" w:hAnsi="Times New Roman" w:cs="Times New Roman"/>
          <w:color w:val="000000"/>
        </w:rPr>
        <w:t xml:space="preserve"> </w:t>
      </w:r>
    </w:p>
    <w:p w:rsidR="00A85971" w:rsidRPr="00A85971" w:rsidRDefault="00A85971" w:rsidP="00A85971">
      <w:pPr>
        <w:pStyle w:val="af4"/>
        <w:numPr>
          <w:ilvl w:val="0"/>
          <w:numId w:val="32"/>
        </w:numPr>
        <w:rPr>
          <w:rFonts w:ascii="Times New Roman" w:hAnsi="Times New Roman" w:cs="Times New Roman"/>
          <w:color w:val="000000"/>
        </w:rPr>
      </w:pPr>
      <w:r w:rsidRPr="00A85971">
        <w:rPr>
          <w:rFonts w:ascii="Times New Roman" w:hAnsi="Times New Roman" w:cs="Times New Roman"/>
          <w:color w:val="000000"/>
        </w:rPr>
        <w:t>Программа соответствует учебнику «Алгебра» для девятого класса образовательных учреждений /</w:t>
      </w:r>
      <w:proofErr w:type="spellStart"/>
      <w:r w:rsidRPr="00A85971">
        <w:rPr>
          <w:rFonts w:ascii="Times New Roman" w:hAnsi="Times New Roman" w:cs="Times New Roman"/>
          <w:color w:val="000000"/>
        </w:rPr>
        <w:t>Ю.Н.Макарычев</w:t>
      </w:r>
      <w:proofErr w:type="spellEnd"/>
      <w:r w:rsidRPr="00A85971">
        <w:rPr>
          <w:rFonts w:ascii="Times New Roman" w:hAnsi="Times New Roman" w:cs="Times New Roman"/>
          <w:color w:val="000000"/>
        </w:rPr>
        <w:t xml:space="preserve">, </w:t>
      </w:r>
      <w:proofErr w:type="spellStart"/>
      <w:r w:rsidRPr="00A85971">
        <w:rPr>
          <w:rFonts w:ascii="Times New Roman" w:hAnsi="Times New Roman" w:cs="Times New Roman"/>
          <w:color w:val="000000"/>
        </w:rPr>
        <w:t>Н.Г.Миндюк</w:t>
      </w:r>
      <w:proofErr w:type="spellEnd"/>
      <w:r w:rsidRPr="00A85971">
        <w:rPr>
          <w:rFonts w:ascii="Times New Roman" w:hAnsi="Times New Roman" w:cs="Times New Roman"/>
          <w:color w:val="000000"/>
        </w:rPr>
        <w:t xml:space="preserve">, </w:t>
      </w:r>
      <w:proofErr w:type="spellStart"/>
      <w:r w:rsidRPr="00A85971">
        <w:rPr>
          <w:rFonts w:ascii="Times New Roman" w:hAnsi="Times New Roman" w:cs="Times New Roman"/>
          <w:color w:val="000000"/>
        </w:rPr>
        <w:t>К.И.Нешков</w:t>
      </w:r>
      <w:proofErr w:type="spellEnd"/>
      <w:r w:rsidRPr="00A85971">
        <w:rPr>
          <w:rFonts w:ascii="Times New Roman" w:hAnsi="Times New Roman" w:cs="Times New Roman"/>
          <w:color w:val="000000"/>
        </w:rPr>
        <w:t xml:space="preserve">, </w:t>
      </w:r>
      <w:proofErr w:type="spellStart"/>
      <w:r w:rsidRPr="00A85971">
        <w:rPr>
          <w:rFonts w:ascii="Times New Roman" w:hAnsi="Times New Roman" w:cs="Times New Roman"/>
          <w:color w:val="000000"/>
        </w:rPr>
        <w:t>С.Б.Суворова</w:t>
      </w:r>
      <w:proofErr w:type="spellEnd"/>
      <w:r w:rsidRPr="00A85971">
        <w:rPr>
          <w:rFonts w:ascii="Times New Roman" w:hAnsi="Times New Roman" w:cs="Times New Roman"/>
          <w:color w:val="000000"/>
        </w:rPr>
        <w:t>, Москва: «Просвещение», 2009год, дидактические материалы по алгебре для 9 класса /</w:t>
      </w:r>
      <w:proofErr w:type="spellStart"/>
      <w:r w:rsidRPr="00A85971">
        <w:rPr>
          <w:rFonts w:ascii="Times New Roman" w:hAnsi="Times New Roman" w:cs="Times New Roman"/>
          <w:color w:val="000000"/>
        </w:rPr>
        <w:t>Ю.Н.Макарычев</w:t>
      </w:r>
      <w:proofErr w:type="spellEnd"/>
      <w:r w:rsidRPr="00A85971">
        <w:rPr>
          <w:rFonts w:ascii="Times New Roman" w:hAnsi="Times New Roman" w:cs="Times New Roman"/>
          <w:color w:val="000000"/>
        </w:rPr>
        <w:t xml:space="preserve">, </w:t>
      </w:r>
      <w:proofErr w:type="spellStart"/>
      <w:r w:rsidRPr="00A85971">
        <w:rPr>
          <w:rFonts w:ascii="Times New Roman" w:hAnsi="Times New Roman" w:cs="Times New Roman"/>
          <w:color w:val="000000"/>
        </w:rPr>
        <w:t>Н.Г.Миндюк</w:t>
      </w:r>
      <w:proofErr w:type="spellEnd"/>
      <w:r w:rsidRPr="00A85971">
        <w:rPr>
          <w:rFonts w:ascii="Times New Roman" w:hAnsi="Times New Roman" w:cs="Times New Roman"/>
          <w:color w:val="000000"/>
        </w:rPr>
        <w:t xml:space="preserve">, </w:t>
      </w:r>
      <w:proofErr w:type="spellStart"/>
      <w:r w:rsidRPr="00A85971">
        <w:rPr>
          <w:rFonts w:ascii="Times New Roman" w:hAnsi="Times New Roman" w:cs="Times New Roman"/>
          <w:color w:val="000000"/>
        </w:rPr>
        <w:t>Л.М.Короткова</w:t>
      </w:r>
      <w:proofErr w:type="spellEnd"/>
      <w:r w:rsidRPr="00A85971">
        <w:rPr>
          <w:rFonts w:ascii="Times New Roman" w:hAnsi="Times New Roman" w:cs="Times New Roman"/>
          <w:color w:val="000000"/>
        </w:rPr>
        <w:t>, М.: Просвещение, 2010 год.</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color w:val="000000"/>
        </w:rPr>
        <w:t xml:space="preserve">Преподавание ведется по первому варианту – 3 часа в неделю, всего 102 часа. </w:t>
      </w:r>
      <w:r w:rsidRPr="00A85971">
        <w:rPr>
          <w:rFonts w:ascii="Times New Roman" w:hAnsi="Times New Roman" w:cs="Times New Roman"/>
        </w:rPr>
        <w:t xml:space="preserve">В программе может произойти изменение количества часов по темам из-за проведения диагностических и тренировочных работ в формате ГИА в системе </w:t>
      </w:r>
      <w:proofErr w:type="spellStart"/>
      <w:r w:rsidRPr="00A85971">
        <w:rPr>
          <w:rFonts w:ascii="Times New Roman" w:hAnsi="Times New Roman" w:cs="Times New Roman"/>
        </w:rPr>
        <w:t>СтатГрад</w:t>
      </w:r>
      <w:proofErr w:type="spellEnd"/>
      <w:r w:rsidRPr="00A85971">
        <w:rPr>
          <w:rFonts w:ascii="Times New Roman" w:hAnsi="Times New Roman" w:cs="Times New Roman"/>
        </w:rPr>
        <w:t xml:space="preserve">. Планируется проведение трех диагностических и четырех тренировочных работ. Возможны расхождения в количестве часов на изучение отдельных тем и количеством самостоятельных работ. Уменьшено на 1ч количество часов на изучение тем: «Элементы комбинаторики и теории </w:t>
      </w:r>
      <w:proofErr w:type="gramStart"/>
      <w:r w:rsidRPr="00A85971">
        <w:rPr>
          <w:rFonts w:ascii="Times New Roman" w:hAnsi="Times New Roman" w:cs="Times New Roman"/>
        </w:rPr>
        <w:t>вероятностей»  и</w:t>
      </w:r>
      <w:proofErr w:type="gramEnd"/>
      <w:r w:rsidRPr="00A85971">
        <w:rPr>
          <w:rFonts w:ascii="Times New Roman" w:hAnsi="Times New Roman" w:cs="Times New Roman"/>
        </w:rPr>
        <w:t xml:space="preserve"> «Повторение» из-за отсутствия вводного повторения в начале 9 класса в авторской программе.</w:t>
      </w:r>
    </w:p>
    <w:p w:rsidR="00A85971" w:rsidRPr="00A85971" w:rsidRDefault="00A85971" w:rsidP="00A85971">
      <w:pPr>
        <w:pStyle w:val="af4"/>
        <w:rPr>
          <w:rFonts w:ascii="Times New Roman" w:hAnsi="Times New Roman" w:cs="Times New Roman"/>
          <w:color w:val="000000"/>
        </w:rPr>
      </w:pPr>
      <w:r w:rsidRPr="00A85971">
        <w:rPr>
          <w:rFonts w:ascii="Times New Roman" w:hAnsi="Times New Roman" w:cs="Times New Roman"/>
        </w:rPr>
        <w:t xml:space="preserve"> Основными средствами контроля являются тематические контрольные работы.</w:t>
      </w:r>
      <w:r w:rsidRPr="00A85971">
        <w:rPr>
          <w:rFonts w:ascii="Times New Roman" w:hAnsi="Times New Roman" w:cs="Times New Roman"/>
          <w:color w:val="000000"/>
        </w:rPr>
        <w:t xml:space="preserve">  Предусматривается проведение 8 контрольных работ, одна из них – итоговая. </w:t>
      </w:r>
    </w:p>
    <w:p w:rsidR="00A85971" w:rsidRPr="00A85971" w:rsidRDefault="00A85971" w:rsidP="00A85971">
      <w:pPr>
        <w:pStyle w:val="af4"/>
        <w:rPr>
          <w:rFonts w:ascii="Times New Roman" w:hAnsi="Times New Roman" w:cs="Times New Roman"/>
          <w:u w:val="single"/>
        </w:rPr>
      </w:pPr>
      <w:r w:rsidRPr="00A85971">
        <w:rPr>
          <w:rFonts w:ascii="Times New Roman" w:hAnsi="Times New Roman" w:cs="Times New Roman"/>
          <w:u w:val="single"/>
        </w:rPr>
        <w:t>Цели изучения:</w:t>
      </w:r>
    </w:p>
    <w:p w:rsidR="00A85971" w:rsidRPr="00A85971" w:rsidRDefault="00A85971" w:rsidP="00A85971">
      <w:pPr>
        <w:pStyle w:val="af4"/>
        <w:rPr>
          <w:rFonts w:ascii="Times New Roman" w:hAnsi="Times New Roman" w:cs="Times New Roman"/>
          <w:bCs/>
        </w:rPr>
      </w:pPr>
      <w:r w:rsidRPr="00A85971">
        <w:rPr>
          <w:rFonts w:ascii="Times New Roman" w:hAnsi="Times New Roman" w:cs="Times New Roman"/>
          <w:bCs/>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85971" w:rsidRPr="00A85971" w:rsidRDefault="00A85971" w:rsidP="00A85971">
      <w:pPr>
        <w:pStyle w:val="af4"/>
        <w:rPr>
          <w:rFonts w:ascii="Times New Roman" w:hAnsi="Times New Roman" w:cs="Times New Roman"/>
          <w:bCs/>
        </w:rPr>
      </w:pPr>
      <w:r w:rsidRPr="00A85971">
        <w:rPr>
          <w:rFonts w:ascii="Times New Roman" w:hAnsi="Times New Roman" w:cs="Times New Roman"/>
          <w:bCs/>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A85971" w:rsidRPr="00A85971" w:rsidRDefault="00A85971" w:rsidP="00A85971">
      <w:pPr>
        <w:pStyle w:val="af4"/>
        <w:rPr>
          <w:rFonts w:ascii="Times New Roman" w:hAnsi="Times New Roman" w:cs="Times New Roman"/>
          <w:bCs/>
        </w:rPr>
      </w:pPr>
      <w:r w:rsidRPr="00A85971">
        <w:rPr>
          <w:rFonts w:ascii="Times New Roman" w:hAnsi="Times New Roman" w:cs="Times New Roman"/>
          <w:bCs/>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bCs/>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 В ходе изучения курса обучающиеся овладевают приёмами вычислений на калькуляторе.</w:t>
      </w:r>
    </w:p>
    <w:p w:rsidR="00A85971" w:rsidRPr="00A85971" w:rsidRDefault="00A85971" w:rsidP="00A85971">
      <w:pPr>
        <w:pStyle w:val="af4"/>
        <w:rPr>
          <w:rFonts w:ascii="Times New Roman" w:eastAsia="Calibri" w:hAnsi="Times New Roman" w:cs="Times New Roman"/>
          <w:lang w:eastAsia="en-US"/>
        </w:rPr>
      </w:pPr>
      <w:r w:rsidRPr="00A85971">
        <w:rPr>
          <w:rFonts w:ascii="Times New Roman" w:eastAsia="Calibri" w:hAnsi="Times New Roman" w:cs="Times New Roman"/>
          <w:lang w:eastAsia="en-US"/>
        </w:rPr>
        <w:t xml:space="preserve">Изучение алгебры нацелено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w:t>
      </w:r>
      <w:r w:rsidRPr="00A85971">
        <w:rPr>
          <w:rFonts w:ascii="Times New Roman" w:eastAsia="Calibri" w:hAnsi="Times New Roman" w:cs="Times New Roman"/>
          <w:b/>
          <w:lang w:eastAsia="en-US"/>
        </w:rPr>
        <w:t>из основных задач изучения</w:t>
      </w:r>
      <w:r w:rsidRPr="00A85971">
        <w:rPr>
          <w:rFonts w:ascii="Times New Roman" w:eastAsia="Calibri" w:hAnsi="Times New Roman" w:cs="Times New Roman"/>
          <w:lang w:eastAsia="en-US"/>
        </w:rPr>
        <w:t xml:space="preserve"> алгебры является развитие алгоритмического мышле</w:t>
      </w:r>
      <w:r w:rsidRPr="00A85971">
        <w:rPr>
          <w:rFonts w:ascii="Times New Roman" w:eastAsia="Calibri" w:hAnsi="Times New Roman" w:cs="Times New Roman"/>
          <w:lang w:eastAsia="en-US"/>
        </w:rPr>
        <w:softHyphen/>
        <w:t xml:space="preserve">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w:t>
      </w:r>
      <w:r w:rsidRPr="00A85971">
        <w:rPr>
          <w:rFonts w:ascii="Times New Roman" w:eastAsia="Calibri" w:hAnsi="Times New Roman" w:cs="Times New Roman"/>
          <w:b/>
          <w:lang w:eastAsia="en-US"/>
        </w:rPr>
        <w:t>важной задачей</w:t>
      </w:r>
      <w:r w:rsidRPr="00A85971">
        <w:rPr>
          <w:rFonts w:ascii="Times New Roman" w:eastAsia="Calibri" w:hAnsi="Times New Roman" w:cs="Times New Roman"/>
          <w:lang w:eastAsia="en-US"/>
        </w:rPr>
        <w:t xml:space="preserve"> изучения алгебры является получение школьниками конкретных знаний о функциях как важнейшей математической </w:t>
      </w:r>
      <w:r w:rsidRPr="00A85971">
        <w:rPr>
          <w:rFonts w:ascii="Times New Roman" w:eastAsia="Calibri" w:hAnsi="Times New Roman" w:cs="Times New Roman"/>
          <w:lang w:eastAsia="en-US"/>
        </w:rPr>
        <w:lastRenderedPageBreak/>
        <w:t>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w:t>
      </w:r>
    </w:p>
    <w:p w:rsidR="00A85971" w:rsidRPr="00A85971" w:rsidRDefault="00A85971" w:rsidP="00A85971">
      <w:pPr>
        <w:pStyle w:val="af4"/>
        <w:rPr>
          <w:rFonts w:ascii="Times New Roman" w:eastAsia="Calibri" w:hAnsi="Times New Roman" w:cs="Times New Roman"/>
          <w:lang w:eastAsia="en-US"/>
        </w:rPr>
      </w:pPr>
      <w:r w:rsidRPr="00A85971">
        <w:rPr>
          <w:rFonts w:ascii="Times New Roman" w:hAnsi="Times New Roman" w:cs="Times New Roman"/>
          <w:bCs/>
          <w:iCs/>
        </w:rPr>
        <w:t>Элементы логики, комбинаторики, статистики и теории вероятностей</w:t>
      </w:r>
      <w:r w:rsidRPr="00A85971">
        <w:rPr>
          <w:rFonts w:ascii="Times New Roman" w:hAnsi="Times New Roman" w:cs="Times New Roman"/>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ab/>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090642" w:rsidRPr="00090642" w:rsidRDefault="00A85971" w:rsidP="00090642">
      <w:pPr>
        <w:pStyle w:val="af4"/>
        <w:rPr>
          <w:rFonts w:ascii="Times New Roman" w:eastAsia="Times New Roman" w:hAnsi="Times New Roman" w:cs="Times New Roman"/>
        </w:rPr>
      </w:pPr>
      <w:r w:rsidRPr="00A85971">
        <w:rPr>
          <w:rFonts w:ascii="Times New Roman" w:hAnsi="Times New Roman" w:cs="Times New Roman"/>
          <w:bCs/>
        </w:rPr>
        <w:tab/>
      </w:r>
      <w:r w:rsidR="00031878">
        <w:rPr>
          <w:rFonts w:ascii="Times New Roman" w:eastAsia="Times New Roman" w:hAnsi="Times New Roman" w:cs="Times New Roman"/>
        </w:rPr>
        <w:t xml:space="preserve">        </w:t>
      </w:r>
      <w:r w:rsidR="00090642" w:rsidRPr="00090642">
        <w:rPr>
          <w:rFonts w:ascii="Times New Roman" w:eastAsia="Times New Roman" w:hAnsi="Times New Roman" w:cs="Times New Roman"/>
        </w:rPr>
        <w:t xml:space="preserve">Алгебра играет важную роль в общей системе математического образования школьников. </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xml:space="preserve">Образовательный потенциал школьного курса алгебры состоит в том, что владение математическим языком и математическим моделированием позволяет ученику лучше ориентироваться в природе и обществе, способствует развитию речи не в меньшей степени, чем уроки русского языка и литературы. 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Образовательные и воспитательные задачи обучения алгебре должны решаться комплексно с учетом возрастных особенностей </w:t>
      </w:r>
      <w:proofErr w:type="gramStart"/>
      <w:r w:rsidRPr="00090642">
        <w:rPr>
          <w:rFonts w:ascii="Times New Roman" w:eastAsia="Times New Roman" w:hAnsi="Times New Roman" w:cs="Times New Roman"/>
        </w:rPr>
        <w:t>обучающихся,  специфики</w:t>
      </w:r>
      <w:proofErr w:type="gramEnd"/>
      <w:r w:rsidRPr="00090642">
        <w:rPr>
          <w:rFonts w:ascii="Times New Roman" w:eastAsia="Times New Roman" w:hAnsi="Times New Roman" w:cs="Times New Roman"/>
        </w:rPr>
        <w:t xml:space="preserve"> алгебры как учебного предмета, определяющего её роль и место в общей системе школьного обучения и воспитания.. Рабочая учебная </w:t>
      </w:r>
      <w:proofErr w:type="spellStart"/>
      <w:r w:rsidRPr="00090642">
        <w:rPr>
          <w:rFonts w:ascii="Times New Roman" w:eastAsia="Times New Roman" w:hAnsi="Times New Roman" w:cs="Times New Roman"/>
        </w:rPr>
        <w:t>порграмма</w:t>
      </w:r>
      <w:proofErr w:type="spellEnd"/>
      <w:r w:rsidRPr="00090642">
        <w:rPr>
          <w:rFonts w:ascii="Times New Roman" w:eastAsia="Times New Roman" w:hAnsi="Times New Roman" w:cs="Times New Roman"/>
        </w:rPr>
        <w:t xml:space="preserve"> предполагает использовать дифференцированный подход к </w:t>
      </w:r>
      <w:proofErr w:type="gramStart"/>
      <w:r w:rsidRPr="00090642">
        <w:rPr>
          <w:rFonts w:ascii="Times New Roman" w:eastAsia="Times New Roman" w:hAnsi="Times New Roman" w:cs="Times New Roman"/>
        </w:rPr>
        <w:t>учащимся  при</w:t>
      </w:r>
      <w:proofErr w:type="gramEnd"/>
      <w:r w:rsidRPr="00090642">
        <w:rPr>
          <w:rFonts w:ascii="Times New Roman" w:eastAsia="Times New Roman" w:hAnsi="Times New Roman" w:cs="Times New Roman"/>
        </w:rPr>
        <w:t xml:space="preserve"> решении задач различного уровня сложности. Дифференциация требований к учащимся на основе достижения всеми обязательного уровня подготовки способствует разгрузке школьников, обеспечивает их посильной работой и формирует у них положительное отношение к учебе. </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xml:space="preserve">Цели обучения алгебре в школе: </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xml:space="preserve">- овладение системой математических знаний и умений, необходимых для применения в практической деятельности, изучения смежных </w:t>
      </w:r>
      <w:proofErr w:type="spellStart"/>
      <w:proofErr w:type="gramStart"/>
      <w:r w:rsidRPr="00090642">
        <w:rPr>
          <w:rFonts w:ascii="Times New Roman" w:eastAsia="Times New Roman" w:hAnsi="Times New Roman" w:cs="Times New Roman"/>
        </w:rPr>
        <w:t>дисциплин,продолжения</w:t>
      </w:r>
      <w:proofErr w:type="spellEnd"/>
      <w:proofErr w:type="gramEnd"/>
      <w:r w:rsidRPr="00090642">
        <w:rPr>
          <w:rFonts w:ascii="Times New Roman" w:eastAsia="Times New Roman" w:hAnsi="Times New Roman" w:cs="Times New Roman"/>
        </w:rPr>
        <w:t xml:space="preserve"> образования;</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развитие интеллектуальных способностей,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критического мышления, интуиции, логического мышления, элементов алгоритмической культуры, способности к преодолению трудностей;</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воспитание культуры личности, отношения к математике как к части общечеловеческой культуры, играющей особую роль в общественном развитии.</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Задачи:</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xml:space="preserve">-развитие алгоритмического мышления, необходимого, в частности, для освоения курса </w:t>
      </w:r>
      <w:r w:rsidRPr="00090642">
        <w:rPr>
          <w:rFonts w:ascii="Times New Roman" w:eastAsia="Times New Roman" w:hAnsi="Times New Roman" w:cs="Times New Roman"/>
        </w:rPr>
        <w:br/>
        <w:t>информатики; овладения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-получение школьниками конкретных знаний о функциях как важнейшей математической модели для описания и исследования разнообразных процессов</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w:t>
      </w:r>
      <w:proofErr w:type="gramStart"/>
      <w:r w:rsidRPr="00090642">
        <w:rPr>
          <w:rFonts w:ascii="Times New Roman" w:eastAsia="Times New Roman" w:hAnsi="Times New Roman" w:cs="Times New Roman"/>
        </w:rPr>
        <w:t>формирование  представления</w:t>
      </w:r>
      <w:proofErr w:type="gramEnd"/>
      <w:r w:rsidRPr="00090642">
        <w:rPr>
          <w:rFonts w:ascii="Times New Roman" w:eastAsia="Times New Roman" w:hAnsi="Times New Roman" w:cs="Times New Roman"/>
        </w:rPr>
        <w:t xml:space="preserve"> о роли математики в развитии цивилизации и культуры;</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w:t>
      </w:r>
      <w:proofErr w:type="spellStart"/>
      <w:proofErr w:type="gramStart"/>
      <w:r w:rsidRPr="00090642">
        <w:rPr>
          <w:rFonts w:ascii="Times New Roman" w:eastAsia="Times New Roman" w:hAnsi="Times New Roman" w:cs="Times New Roman"/>
        </w:rPr>
        <w:t>усилиление</w:t>
      </w:r>
      <w:proofErr w:type="spellEnd"/>
      <w:r w:rsidRPr="00090642">
        <w:rPr>
          <w:rFonts w:ascii="Times New Roman" w:eastAsia="Times New Roman" w:hAnsi="Times New Roman" w:cs="Times New Roman"/>
        </w:rPr>
        <w:t xml:space="preserve">  прикладного</w:t>
      </w:r>
      <w:proofErr w:type="gramEnd"/>
      <w:r w:rsidRPr="00090642">
        <w:rPr>
          <w:rFonts w:ascii="Times New Roman" w:eastAsia="Times New Roman" w:hAnsi="Times New Roman" w:cs="Times New Roman"/>
        </w:rPr>
        <w:t xml:space="preserve"> и практического значения алгебры в процессе изучения элементов логики, комбинаторики, статики и теории вероятностей;</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xml:space="preserve">-обогащение представления о современной картине мира и методов его исследования, </w:t>
      </w:r>
    </w:p>
    <w:p w:rsidR="00090642" w:rsidRPr="00090642" w:rsidRDefault="00090642" w:rsidP="00090642">
      <w:pPr>
        <w:pStyle w:val="af4"/>
        <w:rPr>
          <w:rFonts w:ascii="Times New Roman" w:eastAsia="Times New Roman" w:hAnsi="Times New Roman" w:cs="Times New Roman"/>
        </w:rPr>
      </w:pPr>
      <w:r w:rsidRPr="00090642">
        <w:rPr>
          <w:rFonts w:ascii="Times New Roman" w:eastAsia="Times New Roman" w:hAnsi="Times New Roman" w:cs="Times New Roman"/>
        </w:rPr>
        <w:t xml:space="preserve">-формирование функциональной грамотности — умений воспринимать и анализировать </w:t>
      </w:r>
      <w:r w:rsidRPr="00090642">
        <w:rPr>
          <w:rFonts w:ascii="Times New Roman" w:eastAsia="Times New Roman" w:hAnsi="Times New Roman" w:cs="Times New Roman"/>
        </w:rPr>
        <w:br/>
        <w:t>информацию, представленную в различных формах, производить простейшие вероятностные вычисления.</w:t>
      </w:r>
    </w:p>
    <w:p w:rsidR="00040B5F" w:rsidRPr="00EC3066" w:rsidRDefault="00A85971" w:rsidP="004465CA">
      <w:pPr>
        <w:ind w:left="142" w:firstLine="426"/>
        <w:jc w:val="both"/>
        <w:rPr>
          <w:b/>
        </w:rPr>
      </w:pPr>
      <w:r w:rsidRPr="00A85971">
        <w:rPr>
          <w:rFonts w:ascii="Times New Roman" w:hAnsi="Times New Roman" w:cs="Times New Roman"/>
          <w:color w:val="000000"/>
        </w:rPr>
        <w:t xml:space="preserve">Преподавание ведется по первому варианту – 3 часа в неделю, всего 102 часа. </w:t>
      </w:r>
      <w:r w:rsidRPr="00A85971">
        <w:rPr>
          <w:rFonts w:ascii="Times New Roman" w:hAnsi="Times New Roman" w:cs="Times New Roman"/>
        </w:rPr>
        <w:t xml:space="preserve">В программе может произойти изменение количества часов по темам из-за проведения диагностических и тренировочных работ в формате ГИА в системе </w:t>
      </w:r>
      <w:proofErr w:type="spellStart"/>
      <w:r w:rsidRPr="00A85971">
        <w:rPr>
          <w:rFonts w:ascii="Times New Roman" w:hAnsi="Times New Roman" w:cs="Times New Roman"/>
        </w:rPr>
        <w:t>СтатГрад</w:t>
      </w:r>
      <w:proofErr w:type="spellEnd"/>
      <w:r w:rsidRPr="00A85971">
        <w:rPr>
          <w:rFonts w:ascii="Times New Roman" w:hAnsi="Times New Roman" w:cs="Times New Roman"/>
        </w:rPr>
        <w:t xml:space="preserve">. Планируется проведение трех диагностических и четырех тренировочных работ. Возможны расхождения в количестве часов на изучение отдельных тем и количеством самостоятельных </w:t>
      </w:r>
      <w:proofErr w:type="gramStart"/>
      <w:r w:rsidRPr="00A85971">
        <w:rPr>
          <w:rFonts w:ascii="Times New Roman" w:hAnsi="Times New Roman" w:cs="Times New Roman"/>
        </w:rPr>
        <w:t>работ..</w:t>
      </w:r>
      <w:proofErr w:type="gramEnd"/>
      <w:r w:rsidR="00040B5F" w:rsidRPr="00040B5F">
        <w:rPr>
          <w:b/>
        </w:rPr>
        <w:t xml:space="preserve"> </w:t>
      </w:r>
    </w:p>
    <w:p w:rsidR="00040B5F" w:rsidRPr="00040B5F" w:rsidRDefault="00040B5F" w:rsidP="00040B5F">
      <w:pPr>
        <w:ind w:left="142" w:firstLine="426"/>
        <w:jc w:val="both"/>
        <w:rPr>
          <w:rFonts w:ascii="Times New Roman" w:hAnsi="Times New Roman" w:cs="Times New Roman"/>
        </w:rPr>
      </w:pPr>
      <w:r w:rsidRPr="00040B5F">
        <w:rPr>
          <w:rFonts w:ascii="Times New Roman" w:hAnsi="Times New Roman" w:cs="Times New Roman"/>
          <w:bCs/>
          <w:color w:val="000000"/>
        </w:rPr>
        <w:lastRenderedPageBreak/>
        <w:t xml:space="preserve"> Согласно Основной образовательной программе основного </w:t>
      </w:r>
      <w:r w:rsidR="004A7283">
        <w:rPr>
          <w:rFonts w:ascii="Times New Roman" w:hAnsi="Times New Roman" w:cs="Times New Roman"/>
          <w:bCs/>
          <w:color w:val="000000"/>
        </w:rPr>
        <w:t xml:space="preserve">общего образования МБОУ </w:t>
      </w:r>
      <w:proofErr w:type="spellStart"/>
      <w:proofErr w:type="gramStart"/>
      <w:r w:rsidR="004A7283">
        <w:rPr>
          <w:rFonts w:ascii="Times New Roman" w:hAnsi="Times New Roman" w:cs="Times New Roman"/>
          <w:bCs/>
          <w:color w:val="000000"/>
        </w:rPr>
        <w:t>Большеремонтненской</w:t>
      </w:r>
      <w:proofErr w:type="spellEnd"/>
      <w:r w:rsidR="004A7283">
        <w:rPr>
          <w:rFonts w:ascii="Times New Roman" w:hAnsi="Times New Roman" w:cs="Times New Roman"/>
          <w:bCs/>
          <w:color w:val="000000"/>
        </w:rPr>
        <w:t xml:space="preserve">  С</w:t>
      </w:r>
      <w:r w:rsidRPr="00040B5F">
        <w:rPr>
          <w:rFonts w:ascii="Times New Roman" w:hAnsi="Times New Roman" w:cs="Times New Roman"/>
          <w:bCs/>
          <w:color w:val="000000"/>
        </w:rPr>
        <w:t>Ш</w:t>
      </w:r>
      <w:proofErr w:type="gramEnd"/>
      <w:r w:rsidRPr="00040B5F">
        <w:rPr>
          <w:rFonts w:ascii="Times New Roman" w:hAnsi="Times New Roman" w:cs="Times New Roman"/>
          <w:bCs/>
          <w:color w:val="000000"/>
        </w:rPr>
        <w:t xml:space="preserve"> продолжительность учебного года 9</w:t>
      </w:r>
      <w:r w:rsidR="00640FE3">
        <w:rPr>
          <w:rFonts w:ascii="Times New Roman" w:hAnsi="Times New Roman" w:cs="Times New Roman"/>
          <w:bCs/>
          <w:color w:val="000000"/>
        </w:rPr>
        <w:t xml:space="preserve"> </w:t>
      </w:r>
      <w:r>
        <w:rPr>
          <w:rFonts w:ascii="Times New Roman" w:hAnsi="Times New Roman" w:cs="Times New Roman"/>
          <w:bCs/>
          <w:color w:val="000000"/>
        </w:rPr>
        <w:t>класс</w:t>
      </w:r>
      <w:r w:rsidRPr="00040B5F">
        <w:rPr>
          <w:rFonts w:ascii="Times New Roman" w:hAnsi="Times New Roman" w:cs="Times New Roman"/>
          <w:bCs/>
          <w:color w:val="000000"/>
        </w:rPr>
        <w:t xml:space="preserve">е </w:t>
      </w:r>
      <w:r>
        <w:rPr>
          <w:rFonts w:ascii="Times New Roman" w:hAnsi="Times New Roman" w:cs="Times New Roman"/>
        </w:rPr>
        <w:t>составляет не менее 34</w:t>
      </w:r>
      <w:r w:rsidRPr="00040B5F">
        <w:rPr>
          <w:rFonts w:ascii="Times New Roman" w:hAnsi="Times New Roman" w:cs="Times New Roman"/>
        </w:rPr>
        <w:t xml:space="preserve"> недель</w:t>
      </w:r>
      <w:r w:rsidR="00640FE3">
        <w:rPr>
          <w:rFonts w:ascii="Times New Roman" w:hAnsi="Times New Roman" w:cs="Times New Roman"/>
        </w:rPr>
        <w:t xml:space="preserve"> </w:t>
      </w:r>
      <w:r w:rsidRPr="00040B5F">
        <w:rPr>
          <w:rFonts w:ascii="Times New Roman" w:hAnsi="Times New Roman" w:cs="Times New Roman"/>
        </w:rPr>
        <w:t>.На изучение математ</w:t>
      </w:r>
      <w:r>
        <w:rPr>
          <w:rFonts w:ascii="Times New Roman" w:hAnsi="Times New Roman" w:cs="Times New Roman"/>
        </w:rPr>
        <w:t>ики в основной школе отводится 3</w:t>
      </w:r>
      <w:r w:rsidRPr="00040B5F">
        <w:rPr>
          <w:rFonts w:ascii="Times New Roman" w:hAnsi="Times New Roman" w:cs="Times New Roman"/>
        </w:rPr>
        <w:t xml:space="preserve"> учебных часов, Распределение учебного времени представлено в таблице.</w:t>
      </w:r>
    </w:p>
    <w:tbl>
      <w:tblPr>
        <w:tblStyle w:val="ac"/>
        <w:tblW w:w="0" w:type="auto"/>
        <w:tblLook w:val="04A0" w:firstRow="1" w:lastRow="0" w:firstColumn="1" w:lastColumn="0" w:noHBand="0" w:noVBand="1"/>
      </w:tblPr>
      <w:tblGrid>
        <w:gridCol w:w="1052"/>
        <w:gridCol w:w="2275"/>
        <w:gridCol w:w="2365"/>
        <w:gridCol w:w="1511"/>
        <w:gridCol w:w="2913"/>
      </w:tblGrid>
      <w:tr w:rsidR="00040B5F" w:rsidRPr="00040B5F" w:rsidTr="009761E6">
        <w:tc>
          <w:tcPr>
            <w:tcW w:w="1412" w:type="dxa"/>
            <w:tcBorders>
              <w:top w:val="single" w:sz="4" w:space="0" w:color="auto"/>
              <w:left w:val="single" w:sz="4" w:space="0" w:color="auto"/>
              <w:bottom w:val="single" w:sz="4" w:space="0" w:color="auto"/>
              <w:right w:val="single" w:sz="4" w:space="0" w:color="auto"/>
            </w:tcBorders>
            <w:hideMark/>
          </w:tcPr>
          <w:p w:rsidR="00040B5F" w:rsidRPr="00040B5F" w:rsidRDefault="00040B5F" w:rsidP="009761E6">
            <w:pPr>
              <w:rPr>
                <w:bCs/>
                <w:sz w:val="22"/>
                <w:szCs w:val="22"/>
              </w:rPr>
            </w:pPr>
            <w:r w:rsidRPr="00040B5F">
              <w:rPr>
                <w:bCs/>
                <w:sz w:val="22"/>
                <w:szCs w:val="22"/>
              </w:rPr>
              <w:t>Класс</w:t>
            </w:r>
          </w:p>
        </w:tc>
        <w:tc>
          <w:tcPr>
            <w:tcW w:w="3248" w:type="dxa"/>
            <w:tcBorders>
              <w:top w:val="single" w:sz="4" w:space="0" w:color="auto"/>
              <w:left w:val="single" w:sz="4" w:space="0" w:color="auto"/>
              <w:bottom w:val="single" w:sz="4" w:space="0" w:color="auto"/>
              <w:right w:val="single" w:sz="4" w:space="0" w:color="auto"/>
            </w:tcBorders>
            <w:hideMark/>
          </w:tcPr>
          <w:p w:rsidR="00040B5F" w:rsidRPr="00040B5F" w:rsidRDefault="00040B5F" w:rsidP="009761E6">
            <w:pPr>
              <w:rPr>
                <w:bCs/>
                <w:sz w:val="22"/>
                <w:szCs w:val="22"/>
              </w:rPr>
            </w:pPr>
            <w:r w:rsidRPr="00040B5F">
              <w:rPr>
                <w:bCs/>
                <w:sz w:val="22"/>
                <w:szCs w:val="22"/>
              </w:rPr>
              <w:t>Федеральный базисный учебный план для ОУ РФ</w:t>
            </w:r>
          </w:p>
        </w:tc>
        <w:tc>
          <w:tcPr>
            <w:tcW w:w="3271" w:type="dxa"/>
            <w:tcBorders>
              <w:top w:val="single" w:sz="4" w:space="0" w:color="auto"/>
              <w:left w:val="single" w:sz="4" w:space="0" w:color="auto"/>
              <w:bottom w:val="single" w:sz="4" w:space="0" w:color="auto"/>
              <w:right w:val="single" w:sz="4" w:space="0" w:color="auto"/>
            </w:tcBorders>
            <w:hideMark/>
          </w:tcPr>
          <w:p w:rsidR="00040B5F" w:rsidRPr="00040B5F" w:rsidRDefault="00040B5F" w:rsidP="00833801">
            <w:pPr>
              <w:rPr>
                <w:bCs/>
                <w:sz w:val="22"/>
                <w:szCs w:val="22"/>
              </w:rPr>
            </w:pPr>
            <w:r w:rsidRPr="00040B5F">
              <w:rPr>
                <w:bCs/>
                <w:sz w:val="22"/>
                <w:szCs w:val="22"/>
              </w:rPr>
              <w:t xml:space="preserve">Утверждённый календарный учебный </w:t>
            </w:r>
            <w:proofErr w:type="gramStart"/>
            <w:r w:rsidRPr="00040B5F">
              <w:rPr>
                <w:bCs/>
                <w:sz w:val="22"/>
                <w:szCs w:val="22"/>
              </w:rPr>
              <w:t>график ,учебный</w:t>
            </w:r>
            <w:proofErr w:type="gramEnd"/>
            <w:r w:rsidRPr="00040B5F">
              <w:rPr>
                <w:bCs/>
                <w:sz w:val="22"/>
                <w:szCs w:val="22"/>
              </w:rPr>
              <w:t xml:space="preserve"> план школы, расписание занятий на 20</w:t>
            </w:r>
            <w:r w:rsidR="00833801">
              <w:rPr>
                <w:bCs/>
                <w:sz w:val="22"/>
                <w:szCs w:val="22"/>
              </w:rPr>
              <w:t>21-2022</w:t>
            </w:r>
            <w:r w:rsidRPr="00040B5F">
              <w:rPr>
                <w:bCs/>
                <w:sz w:val="22"/>
                <w:szCs w:val="22"/>
              </w:rPr>
              <w:t xml:space="preserve"> учебный год</w:t>
            </w:r>
          </w:p>
        </w:tc>
        <w:tc>
          <w:tcPr>
            <w:tcW w:w="2058" w:type="dxa"/>
            <w:tcBorders>
              <w:top w:val="single" w:sz="4" w:space="0" w:color="auto"/>
              <w:left w:val="single" w:sz="4" w:space="0" w:color="auto"/>
              <w:bottom w:val="single" w:sz="4" w:space="0" w:color="auto"/>
              <w:right w:val="single" w:sz="4" w:space="0" w:color="auto"/>
            </w:tcBorders>
            <w:hideMark/>
          </w:tcPr>
          <w:p w:rsidR="00040B5F" w:rsidRPr="00040B5F" w:rsidRDefault="00040B5F" w:rsidP="009761E6">
            <w:pPr>
              <w:rPr>
                <w:bCs/>
                <w:sz w:val="22"/>
                <w:szCs w:val="22"/>
              </w:rPr>
            </w:pPr>
            <w:r w:rsidRPr="00040B5F">
              <w:rPr>
                <w:bCs/>
                <w:sz w:val="22"/>
                <w:szCs w:val="22"/>
              </w:rPr>
              <w:t>Потеря учебного времени</w:t>
            </w:r>
          </w:p>
        </w:tc>
        <w:tc>
          <w:tcPr>
            <w:tcW w:w="4230" w:type="dxa"/>
            <w:tcBorders>
              <w:top w:val="single" w:sz="4" w:space="0" w:color="auto"/>
              <w:left w:val="single" w:sz="4" w:space="0" w:color="auto"/>
              <w:bottom w:val="single" w:sz="4" w:space="0" w:color="auto"/>
              <w:right w:val="single" w:sz="4" w:space="0" w:color="auto"/>
            </w:tcBorders>
            <w:hideMark/>
          </w:tcPr>
          <w:p w:rsidR="00040B5F" w:rsidRPr="00040B5F" w:rsidRDefault="00040B5F" w:rsidP="009761E6">
            <w:pPr>
              <w:rPr>
                <w:bCs/>
                <w:sz w:val="22"/>
                <w:szCs w:val="22"/>
              </w:rPr>
            </w:pPr>
            <w:r w:rsidRPr="00040B5F">
              <w:rPr>
                <w:bCs/>
                <w:sz w:val="22"/>
                <w:szCs w:val="22"/>
              </w:rPr>
              <w:t>Причины потери учебного времени</w:t>
            </w:r>
          </w:p>
        </w:tc>
      </w:tr>
      <w:tr w:rsidR="00040B5F" w:rsidRPr="00040B5F" w:rsidTr="009761E6">
        <w:tc>
          <w:tcPr>
            <w:tcW w:w="1412" w:type="dxa"/>
            <w:tcBorders>
              <w:top w:val="single" w:sz="4" w:space="0" w:color="auto"/>
              <w:left w:val="single" w:sz="4" w:space="0" w:color="auto"/>
              <w:bottom w:val="single" w:sz="4" w:space="0" w:color="auto"/>
              <w:right w:val="single" w:sz="4" w:space="0" w:color="auto"/>
            </w:tcBorders>
            <w:hideMark/>
          </w:tcPr>
          <w:p w:rsidR="00040B5F" w:rsidRPr="00040B5F" w:rsidRDefault="00040B5F" w:rsidP="009761E6">
            <w:pPr>
              <w:rPr>
                <w:bCs/>
                <w:sz w:val="22"/>
                <w:szCs w:val="22"/>
              </w:rPr>
            </w:pPr>
            <w:r>
              <w:rPr>
                <w:bCs/>
                <w:sz w:val="22"/>
                <w:szCs w:val="22"/>
              </w:rPr>
              <w:t>9</w:t>
            </w:r>
            <w:r w:rsidRPr="00040B5F">
              <w:rPr>
                <w:bCs/>
                <w:sz w:val="22"/>
                <w:szCs w:val="22"/>
              </w:rPr>
              <w:t xml:space="preserve"> класс</w:t>
            </w:r>
          </w:p>
        </w:tc>
        <w:tc>
          <w:tcPr>
            <w:tcW w:w="3248" w:type="dxa"/>
            <w:tcBorders>
              <w:top w:val="single" w:sz="4" w:space="0" w:color="auto"/>
              <w:left w:val="single" w:sz="4" w:space="0" w:color="auto"/>
              <w:bottom w:val="single" w:sz="4" w:space="0" w:color="auto"/>
              <w:right w:val="single" w:sz="4" w:space="0" w:color="auto"/>
            </w:tcBorders>
            <w:hideMark/>
          </w:tcPr>
          <w:p w:rsidR="00040B5F" w:rsidRPr="00040B5F" w:rsidRDefault="00040B5F" w:rsidP="009761E6">
            <w:pPr>
              <w:rPr>
                <w:bCs/>
                <w:sz w:val="22"/>
                <w:szCs w:val="22"/>
              </w:rPr>
            </w:pPr>
            <w:r>
              <w:rPr>
                <w:bCs/>
                <w:sz w:val="22"/>
                <w:szCs w:val="22"/>
              </w:rPr>
              <w:t>3 час в неделю – 102</w:t>
            </w:r>
            <w:r w:rsidRPr="00040B5F">
              <w:rPr>
                <w:bCs/>
                <w:sz w:val="22"/>
                <w:szCs w:val="22"/>
              </w:rPr>
              <w:t xml:space="preserve"> часов в год</w:t>
            </w:r>
          </w:p>
        </w:tc>
        <w:tc>
          <w:tcPr>
            <w:tcW w:w="3271" w:type="dxa"/>
            <w:tcBorders>
              <w:top w:val="single" w:sz="4" w:space="0" w:color="auto"/>
              <w:left w:val="single" w:sz="4" w:space="0" w:color="auto"/>
              <w:bottom w:val="single" w:sz="4" w:space="0" w:color="auto"/>
              <w:right w:val="single" w:sz="4" w:space="0" w:color="auto"/>
            </w:tcBorders>
            <w:hideMark/>
          </w:tcPr>
          <w:p w:rsidR="00040B5F" w:rsidRPr="00040B5F" w:rsidRDefault="00833801" w:rsidP="00D72B59">
            <w:pPr>
              <w:rPr>
                <w:bCs/>
                <w:sz w:val="22"/>
                <w:szCs w:val="22"/>
              </w:rPr>
            </w:pPr>
            <w:r>
              <w:rPr>
                <w:bCs/>
                <w:sz w:val="22"/>
                <w:szCs w:val="22"/>
              </w:rPr>
              <w:t>9</w:t>
            </w:r>
            <w:r w:rsidR="00640FE3">
              <w:rPr>
                <w:bCs/>
                <w:sz w:val="22"/>
                <w:szCs w:val="22"/>
              </w:rPr>
              <w:t>8</w:t>
            </w:r>
            <w:r w:rsidR="00040B5F" w:rsidRPr="00040B5F">
              <w:rPr>
                <w:bCs/>
                <w:sz w:val="22"/>
                <w:szCs w:val="22"/>
              </w:rPr>
              <w:t xml:space="preserve"> часов </w:t>
            </w:r>
          </w:p>
        </w:tc>
        <w:tc>
          <w:tcPr>
            <w:tcW w:w="2058" w:type="dxa"/>
            <w:tcBorders>
              <w:top w:val="single" w:sz="4" w:space="0" w:color="auto"/>
              <w:left w:val="single" w:sz="4" w:space="0" w:color="auto"/>
              <w:bottom w:val="single" w:sz="4" w:space="0" w:color="auto"/>
              <w:right w:val="single" w:sz="4" w:space="0" w:color="auto"/>
            </w:tcBorders>
            <w:hideMark/>
          </w:tcPr>
          <w:p w:rsidR="00040B5F" w:rsidRPr="00040B5F" w:rsidRDefault="00640FE3" w:rsidP="009761E6">
            <w:pPr>
              <w:rPr>
                <w:bCs/>
                <w:sz w:val="22"/>
                <w:szCs w:val="22"/>
              </w:rPr>
            </w:pPr>
            <w:r>
              <w:rPr>
                <w:bCs/>
                <w:sz w:val="22"/>
                <w:szCs w:val="22"/>
              </w:rPr>
              <w:t>4</w:t>
            </w:r>
            <w:r w:rsidR="00833801">
              <w:rPr>
                <w:bCs/>
                <w:sz w:val="22"/>
                <w:szCs w:val="22"/>
              </w:rPr>
              <w:t xml:space="preserve"> </w:t>
            </w:r>
            <w:r w:rsidR="00040B5F" w:rsidRPr="00040B5F">
              <w:rPr>
                <w:bCs/>
                <w:sz w:val="22"/>
                <w:szCs w:val="22"/>
              </w:rPr>
              <w:t>час</w:t>
            </w:r>
            <w:r>
              <w:rPr>
                <w:bCs/>
                <w:sz w:val="22"/>
                <w:szCs w:val="22"/>
              </w:rPr>
              <w:t>а</w:t>
            </w:r>
          </w:p>
        </w:tc>
        <w:tc>
          <w:tcPr>
            <w:tcW w:w="4230" w:type="dxa"/>
            <w:tcBorders>
              <w:top w:val="single" w:sz="4" w:space="0" w:color="auto"/>
              <w:left w:val="single" w:sz="4" w:space="0" w:color="auto"/>
              <w:bottom w:val="single" w:sz="4" w:space="0" w:color="auto"/>
              <w:right w:val="single" w:sz="4" w:space="0" w:color="auto"/>
            </w:tcBorders>
          </w:tcPr>
          <w:p w:rsidR="00040B5F" w:rsidRPr="00040B5F" w:rsidRDefault="00040B5F" w:rsidP="009761E6">
            <w:pPr>
              <w:rPr>
                <w:sz w:val="22"/>
                <w:szCs w:val="22"/>
              </w:rPr>
            </w:pPr>
            <w:r w:rsidRPr="00040B5F">
              <w:rPr>
                <w:sz w:val="22"/>
                <w:szCs w:val="22"/>
              </w:rPr>
              <w:t xml:space="preserve">ПРАЗДНИЧНЫЕ ДНИ – </w:t>
            </w:r>
          </w:p>
          <w:p w:rsidR="00040B5F" w:rsidRPr="00040B5F" w:rsidRDefault="00040B5F" w:rsidP="009761E6">
            <w:pPr>
              <w:rPr>
                <w:sz w:val="22"/>
                <w:szCs w:val="22"/>
              </w:rPr>
            </w:pPr>
          </w:p>
          <w:p w:rsidR="00040B5F" w:rsidRPr="00040B5F" w:rsidRDefault="00640FE3" w:rsidP="00640FE3">
            <w:pPr>
              <w:rPr>
                <w:bCs/>
                <w:sz w:val="22"/>
                <w:szCs w:val="22"/>
              </w:rPr>
            </w:pPr>
            <w:r>
              <w:rPr>
                <w:sz w:val="22"/>
                <w:szCs w:val="22"/>
              </w:rPr>
              <w:t>24.02</w:t>
            </w:r>
            <w:r w:rsidR="00833801">
              <w:rPr>
                <w:sz w:val="22"/>
                <w:szCs w:val="22"/>
              </w:rPr>
              <w:t>.202</w:t>
            </w:r>
            <w:r>
              <w:rPr>
                <w:sz w:val="22"/>
                <w:szCs w:val="22"/>
              </w:rPr>
              <w:t>3</w:t>
            </w:r>
            <w:r w:rsidR="00FD264D">
              <w:rPr>
                <w:sz w:val="22"/>
                <w:szCs w:val="22"/>
              </w:rPr>
              <w:t xml:space="preserve">г., </w:t>
            </w:r>
            <w:r>
              <w:rPr>
                <w:sz w:val="22"/>
                <w:szCs w:val="22"/>
              </w:rPr>
              <w:t>1</w:t>
            </w:r>
            <w:r w:rsidR="00833801">
              <w:rPr>
                <w:sz w:val="22"/>
                <w:szCs w:val="22"/>
              </w:rPr>
              <w:t>.05.202</w:t>
            </w:r>
            <w:r>
              <w:rPr>
                <w:sz w:val="22"/>
                <w:szCs w:val="22"/>
              </w:rPr>
              <w:t>3</w:t>
            </w:r>
            <w:r w:rsidR="00833801">
              <w:rPr>
                <w:sz w:val="22"/>
                <w:szCs w:val="22"/>
              </w:rPr>
              <w:t xml:space="preserve">г., </w:t>
            </w:r>
            <w:r>
              <w:rPr>
                <w:sz w:val="22"/>
                <w:szCs w:val="22"/>
              </w:rPr>
              <w:t>8</w:t>
            </w:r>
            <w:r w:rsidR="00833801">
              <w:rPr>
                <w:sz w:val="22"/>
                <w:szCs w:val="22"/>
              </w:rPr>
              <w:t>.05.202</w:t>
            </w:r>
            <w:r>
              <w:rPr>
                <w:sz w:val="22"/>
                <w:szCs w:val="22"/>
              </w:rPr>
              <w:t>3</w:t>
            </w:r>
            <w:r w:rsidR="00833801">
              <w:rPr>
                <w:sz w:val="22"/>
                <w:szCs w:val="22"/>
              </w:rPr>
              <w:t>г.,   9.05.202</w:t>
            </w:r>
            <w:r>
              <w:rPr>
                <w:sz w:val="22"/>
                <w:szCs w:val="22"/>
              </w:rPr>
              <w:t>3</w:t>
            </w:r>
            <w:proofErr w:type="gramStart"/>
            <w:r w:rsidR="00040B5F" w:rsidRPr="00040B5F">
              <w:rPr>
                <w:sz w:val="22"/>
                <w:szCs w:val="22"/>
              </w:rPr>
              <w:t>г. ,</w:t>
            </w:r>
            <w:proofErr w:type="gramEnd"/>
            <w:r w:rsidR="00040B5F" w:rsidRPr="00040B5F">
              <w:rPr>
                <w:sz w:val="22"/>
                <w:szCs w:val="22"/>
              </w:rPr>
              <w:t xml:space="preserve">  </w:t>
            </w:r>
            <w:r w:rsidR="00040B5F" w:rsidRPr="00040B5F">
              <w:rPr>
                <w:bCs/>
                <w:sz w:val="22"/>
                <w:szCs w:val="22"/>
              </w:rPr>
              <w:t>-</w:t>
            </w:r>
          </w:p>
        </w:tc>
      </w:tr>
    </w:tbl>
    <w:p w:rsidR="00A85971" w:rsidRPr="00040B5F" w:rsidRDefault="00A85971" w:rsidP="00A85971">
      <w:pPr>
        <w:pStyle w:val="af4"/>
        <w:rPr>
          <w:rFonts w:ascii="Times New Roman" w:hAnsi="Times New Roman" w:cs="Times New Roman"/>
        </w:rPr>
      </w:pPr>
    </w:p>
    <w:p w:rsidR="008F48AD" w:rsidRPr="004465CA" w:rsidRDefault="008F48AD" w:rsidP="008F48AD">
      <w:pPr>
        <w:pStyle w:val="af4"/>
        <w:rPr>
          <w:rFonts w:ascii="Times New Roman" w:hAnsi="Times New Roman" w:cs="Times New Roman"/>
        </w:rPr>
      </w:pPr>
    </w:p>
    <w:p w:rsidR="008F48AD" w:rsidRPr="00E748E0" w:rsidRDefault="00E748E0" w:rsidP="00E748E0">
      <w:pPr>
        <w:pStyle w:val="af4"/>
        <w:rPr>
          <w:rFonts w:ascii="Times New Roman" w:hAnsi="Times New Roman" w:cs="Times New Roman"/>
          <w:b/>
          <w:sz w:val="28"/>
          <w:szCs w:val="28"/>
        </w:rPr>
      </w:pPr>
      <w:r>
        <w:rPr>
          <w:b/>
          <w:sz w:val="32"/>
          <w:szCs w:val="32"/>
        </w:rPr>
        <w:t xml:space="preserve">Раздел 2. </w:t>
      </w:r>
      <w:r>
        <w:rPr>
          <w:rFonts w:ascii="Times New Roman" w:hAnsi="Times New Roman" w:cs="Times New Roman"/>
          <w:b/>
          <w:sz w:val="28"/>
          <w:szCs w:val="28"/>
        </w:rPr>
        <w:t>Планируемые результаты освоения учебного предмета,</w:t>
      </w:r>
      <w:r w:rsidR="00640FE3">
        <w:rPr>
          <w:rFonts w:ascii="Times New Roman" w:hAnsi="Times New Roman" w:cs="Times New Roman"/>
          <w:b/>
          <w:sz w:val="28"/>
          <w:szCs w:val="28"/>
        </w:rPr>
        <w:t xml:space="preserve"> </w:t>
      </w:r>
      <w:r>
        <w:rPr>
          <w:rFonts w:ascii="Times New Roman" w:hAnsi="Times New Roman" w:cs="Times New Roman"/>
          <w:b/>
          <w:sz w:val="28"/>
          <w:szCs w:val="28"/>
        </w:rPr>
        <w:t xml:space="preserve">курса и система их оценивания </w:t>
      </w:r>
    </w:p>
    <w:p w:rsidR="008F48AD" w:rsidRPr="00B04717" w:rsidRDefault="008F48AD" w:rsidP="008F48AD">
      <w:pPr>
        <w:pStyle w:val="af4"/>
        <w:rPr>
          <w:rFonts w:ascii="Times New Roman" w:hAnsi="Times New Roman" w:cs="Times New Roman"/>
          <w:b/>
        </w:rPr>
      </w:pPr>
      <w:r w:rsidRPr="00B04717">
        <w:rPr>
          <w:rFonts w:ascii="Times New Roman" w:hAnsi="Times New Roman" w:cs="Times New Roman"/>
          <w:b/>
        </w:rPr>
        <w:t xml:space="preserve">В результате изучения курса алгебры 9 класса обучающиеся должны: </w:t>
      </w:r>
    </w:p>
    <w:p w:rsidR="008F48AD" w:rsidRPr="00B04717" w:rsidRDefault="008F48AD" w:rsidP="008F48AD">
      <w:pPr>
        <w:pStyle w:val="af4"/>
        <w:rPr>
          <w:rFonts w:ascii="Times New Roman" w:hAnsi="Times New Roman" w:cs="Times New Roman"/>
          <w:b/>
          <w:vertAlign w:val="superscript"/>
        </w:rPr>
      </w:pPr>
      <w:r w:rsidRPr="00B04717">
        <w:rPr>
          <w:rFonts w:ascii="Times New Roman" w:hAnsi="Times New Roman" w:cs="Times New Roman"/>
          <w:b/>
        </w:rPr>
        <w:t>знать/понимать</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существо понятия математического доказательства; примеры доказательств;</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существо понятия алгоритма; примеры алгоритмов;</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как используются математические формулы, уравнения и неравенства; примеры их применения для решения математических и практических задач;</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как математически определенные функции могут описывать реальные зависимости; приводить примеры такого описания;</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как потребности практики привели математическую науку к необходимости расширения понятия числа;</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вероятностный характер многих закономерностей окружающего мира; примеры статистических закономерностей и выводов;</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каким образом геометрия возникла из практических задач </w:t>
      </w:r>
      <w:proofErr w:type="gramStart"/>
      <w:r w:rsidRPr="00A85971">
        <w:rPr>
          <w:rFonts w:ascii="Times New Roman" w:hAnsi="Times New Roman" w:cs="Times New Roman"/>
        </w:rPr>
        <w:t>землемерия;  примеры</w:t>
      </w:r>
      <w:proofErr w:type="gramEnd"/>
      <w:r w:rsidRPr="00A85971">
        <w:rPr>
          <w:rFonts w:ascii="Times New Roman" w:hAnsi="Times New Roman" w:cs="Times New Roman"/>
        </w:rPr>
        <w:t xml:space="preserve"> геометрических объектов и утверждений о них, важных для практики;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Арифметика</w:t>
      </w:r>
    </w:p>
    <w:p w:rsidR="008F48AD" w:rsidRPr="00B04717" w:rsidRDefault="008F48AD" w:rsidP="008F48AD">
      <w:pPr>
        <w:pStyle w:val="af4"/>
        <w:rPr>
          <w:rFonts w:ascii="Times New Roman" w:hAnsi="Times New Roman" w:cs="Times New Roman"/>
          <w:b/>
        </w:rPr>
      </w:pPr>
      <w:r w:rsidRPr="00B04717">
        <w:rPr>
          <w:rFonts w:ascii="Times New Roman" w:hAnsi="Times New Roman" w:cs="Times New Roman"/>
          <w:b/>
          <w:bCs/>
        </w:rPr>
        <w:t>уметь</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округлять целые числа и десятичные дроби, находить приближения чисел с недостатком и с избытком, выполнять оценку числовых выражений;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решать текстовые задачи, включая задачи, связанные с отношением и с пропорциональностью величин, дробями и процентами;</w:t>
      </w:r>
    </w:p>
    <w:p w:rsidR="008F48AD" w:rsidRPr="00A85971" w:rsidRDefault="008F48AD" w:rsidP="008F48AD">
      <w:pPr>
        <w:pStyle w:val="af4"/>
        <w:rPr>
          <w:rFonts w:ascii="Times New Roman" w:hAnsi="Times New Roman" w:cs="Times New Roman"/>
          <w:bCs/>
        </w:rPr>
      </w:pPr>
      <w:r w:rsidRPr="00A85971">
        <w:rPr>
          <w:rFonts w:ascii="Times New Roman" w:hAnsi="Times New Roman" w:cs="Times New Roman"/>
          <w:bCs/>
        </w:rPr>
        <w:t>использовать приобретенные знания и умения в практической деятельности и повседневной жизни для:</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устной прикидки и оценки результата вычислений; проверки результата вычисления с использованием различных приемов;</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интерпретации результатов решения задач с учетом ограничений, связанных с реальными свойствами рассматриваемых процессов и явлений;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lastRenderedPageBreak/>
        <w:t>Алгебра</w:t>
      </w:r>
    </w:p>
    <w:p w:rsidR="008F48AD" w:rsidRPr="00B04717" w:rsidRDefault="008F48AD" w:rsidP="008F48AD">
      <w:pPr>
        <w:pStyle w:val="af4"/>
        <w:rPr>
          <w:rFonts w:ascii="Times New Roman" w:hAnsi="Times New Roman" w:cs="Times New Roman"/>
          <w:b/>
        </w:rPr>
      </w:pPr>
      <w:r w:rsidRPr="00B04717">
        <w:rPr>
          <w:rFonts w:ascii="Times New Roman" w:hAnsi="Times New Roman" w:cs="Times New Roman"/>
          <w:b/>
          <w:bCs/>
        </w:rPr>
        <w:t>уметь</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решать линейные и квадратные неравенства с одной переменной и их системы;</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изображать числа точками на координатной прямой;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определять свойства функции по ее графику; применять графические представления при решении уравнений, систем, неравенств; </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описывать свойства изученных функций (у=</w:t>
      </w:r>
      <w:proofErr w:type="spellStart"/>
      <w:r w:rsidRPr="00A85971">
        <w:rPr>
          <w:rFonts w:ascii="Times New Roman" w:hAnsi="Times New Roman" w:cs="Times New Roman"/>
        </w:rPr>
        <w:t>кх</w:t>
      </w:r>
      <w:proofErr w:type="spellEnd"/>
      <w:r w:rsidRPr="00A85971">
        <w:rPr>
          <w:rFonts w:ascii="Times New Roman" w:hAnsi="Times New Roman" w:cs="Times New Roman"/>
          <w:iCs/>
        </w:rPr>
        <w:t xml:space="preserve">, </w:t>
      </w:r>
      <w:r w:rsidRPr="00A85971">
        <w:rPr>
          <w:rFonts w:ascii="Times New Roman" w:hAnsi="Times New Roman" w:cs="Times New Roman"/>
        </w:rPr>
        <w:t>где к</w:t>
      </w:r>
      <w:r w:rsidRPr="00A85971">
        <w:rPr>
          <w:rFonts w:ascii="Times New Roman" w:hAnsi="Times New Roman" w:cs="Times New Roman"/>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8" o:title=""/>
          </v:shape>
          <o:OLEObject Type="Embed" ProgID="Equation.3" ShapeID="_x0000_i1025" DrawAspect="Content" ObjectID="_1728730713" r:id="rId9"/>
        </w:object>
      </w:r>
      <w:r w:rsidRPr="00A85971">
        <w:rPr>
          <w:rFonts w:ascii="Times New Roman" w:hAnsi="Times New Roman" w:cs="Times New Roman"/>
        </w:rPr>
        <w:t>0, у=</w:t>
      </w:r>
      <w:proofErr w:type="spellStart"/>
      <w:r w:rsidRPr="00A85971">
        <w:rPr>
          <w:rFonts w:ascii="Times New Roman" w:hAnsi="Times New Roman" w:cs="Times New Roman"/>
        </w:rPr>
        <w:t>кх</w:t>
      </w:r>
      <w:proofErr w:type="spellEnd"/>
      <w:r w:rsidRPr="00A85971">
        <w:rPr>
          <w:rFonts w:ascii="Times New Roman" w:hAnsi="Times New Roman" w:cs="Times New Roman"/>
        </w:rPr>
        <w:t>+</w:t>
      </w:r>
      <w:r w:rsidRPr="00A85971">
        <w:rPr>
          <w:rFonts w:ascii="Times New Roman" w:hAnsi="Times New Roman" w:cs="Times New Roman"/>
          <w:lang w:val="en-US"/>
        </w:rPr>
        <w:t>b</w:t>
      </w:r>
      <w:r w:rsidRPr="00A85971">
        <w:rPr>
          <w:rFonts w:ascii="Times New Roman" w:hAnsi="Times New Roman" w:cs="Times New Roman"/>
        </w:rPr>
        <w:t xml:space="preserve">, </w:t>
      </w:r>
      <w:r w:rsidRPr="00A85971">
        <w:rPr>
          <w:rFonts w:ascii="Times New Roman" w:hAnsi="Times New Roman" w:cs="Times New Roman"/>
          <w:iCs/>
        </w:rPr>
        <w:t>у=х</w:t>
      </w:r>
      <w:r w:rsidRPr="00A85971">
        <w:rPr>
          <w:rFonts w:ascii="Times New Roman" w:hAnsi="Times New Roman" w:cs="Times New Roman"/>
          <w:iCs/>
          <w:vertAlign w:val="superscript"/>
        </w:rPr>
        <w:t>2</w:t>
      </w:r>
      <w:r w:rsidRPr="00A85971">
        <w:rPr>
          <w:rFonts w:ascii="Times New Roman" w:hAnsi="Times New Roman" w:cs="Times New Roman"/>
          <w:iCs/>
        </w:rPr>
        <w:t>, у=х</w:t>
      </w:r>
      <w:r w:rsidRPr="00A85971">
        <w:rPr>
          <w:rFonts w:ascii="Times New Roman" w:hAnsi="Times New Roman" w:cs="Times New Roman"/>
          <w:iCs/>
          <w:vertAlign w:val="superscript"/>
        </w:rPr>
        <w:t>3</w:t>
      </w:r>
      <w:r w:rsidRPr="00A85971">
        <w:rPr>
          <w:rFonts w:ascii="Times New Roman" w:hAnsi="Times New Roman" w:cs="Times New Roman"/>
        </w:rPr>
        <w:t xml:space="preserve">, </w:t>
      </w:r>
      <w:r w:rsidRPr="00A85971">
        <w:rPr>
          <w:rFonts w:ascii="Times New Roman" w:hAnsi="Times New Roman" w:cs="Times New Roman"/>
          <w:iCs/>
        </w:rPr>
        <w:t>у =</w:t>
      </w:r>
      <w:r w:rsidRPr="00A85971">
        <w:rPr>
          <w:rFonts w:ascii="Times New Roman" w:hAnsi="Times New Roman" w:cs="Times New Roman"/>
          <w:position w:val="-20"/>
        </w:rPr>
        <w:object w:dxaOrig="220" w:dyaOrig="540">
          <v:shape id="_x0000_i1026" type="#_x0000_t75" style="width:11.25pt;height:26.25pt" o:ole="">
            <v:imagedata r:id="rId10" o:title=""/>
          </v:shape>
          <o:OLEObject Type="Embed" ProgID="Equation.3" ShapeID="_x0000_i1026" DrawAspect="Content" ObjectID="_1728730714" r:id="rId11"/>
        </w:object>
      </w:r>
      <w:r w:rsidRPr="00A85971">
        <w:rPr>
          <w:rFonts w:ascii="Times New Roman" w:hAnsi="Times New Roman" w:cs="Times New Roman"/>
        </w:rPr>
        <w:t xml:space="preserve">, </w:t>
      </w:r>
      <w:r w:rsidRPr="00A85971">
        <w:rPr>
          <w:rFonts w:ascii="Times New Roman" w:hAnsi="Times New Roman" w:cs="Times New Roman"/>
          <w:iCs/>
        </w:rPr>
        <w:t>у=</w:t>
      </w:r>
      <w:r w:rsidRPr="00A85971">
        <w:rPr>
          <w:rFonts w:ascii="Times New Roman" w:hAnsi="Times New Roman" w:cs="Times New Roman"/>
          <w:iCs/>
          <w:position w:val="-6"/>
        </w:rPr>
        <w:object w:dxaOrig="340" w:dyaOrig="320">
          <v:shape id="_x0000_i1027" type="#_x0000_t75" style="width:17.25pt;height:15.75pt" o:ole="">
            <v:imagedata r:id="rId12" o:title=""/>
          </v:shape>
          <o:OLEObject Type="Embed" ProgID="Equation.3" ShapeID="_x0000_i1027" DrawAspect="Content" ObjectID="_1728730715" r:id="rId13"/>
        </w:object>
      </w:r>
      <w:r w:rsidRPr="00A85971">
        <w:rPr>
          <w:rFonts w:ascii="Times New Roman" w:hAnsi="Times New Roman" w:cs="Times New Roman"/>
          <w:iCs/>
        </w:rPr>
        <w:t>, у=ах</w:t>
      </w:r>
      <w:r w:rsidRPr="00A85971">
        <w:rPr>
          <w:rFonts w:ascii="Times New Roman" w:hAnsi="Times New Roman" w:cs="Times New Roman"/>
          <w:iCs/>
          <w:vertAlign w:val="superscript"/>
        </w:rPr>
        <w:t>2</w:t>
      </w:r>
      <w:r w:rsidRPr="00A85971">
        <w:rPr>
          <w:rFonts w:ascii="Times New Roman" w:hAnsi="Times New Roman" w:cs="Times New Roman"/>
          <w:iCs/>
        </w:rPr>
        <w:t>+</w:t>
      </w:r>
      <w:r w:rsidRPr="00A85971">
        <w:rPr>
          <w:rFonts w:ascii="Times New Roman" w:hAnsi="Times New Roman" w:cs="Times New Roman"/>
          <w:iCs/>
          <w:lang w:val="en-US"/>
        </w:rPr>
        <w:t>b</w:t>
      </w:r>
      <w:proofErr w:type="spellStart"/>
      <w:r w:rsidRPr="00A85971">
        <w:rPr>
          <w:rFonts w:ascii="Times New Roman" w:hAnsi="Times New Roman" w:cs="Times New Roman"/>
          <w:iCs/>
        </w:rPr>
        <w:t>х+с</w:t>
      </w:r>
      <w:proofErr w:type="spellEnd"/>
      <w:r w:rsidRPr="00A85971">
        <w:rPr>
          <w:rFonts w:ascii="Times New Roman" w:hAnsi="Times New Roman" w:cs="Times New Roman"/>
          <w:iCs/>
        </w:rPr>
        <w:t>, у= ах</w:t>
      </w:r>
      <w:r w:rsidRPr="00A85971">
        <w:rPr>
          <w:rFonts w:ascii="Times New Roman" w:hAnsi="Times New Roman" w:cs="Times New Roman"/>
          <w:iCs/>
          <w:vertAlign w:val="superscript"/>
        </w:rPr>
        <w:t>2</w:t>
      </w:r>
      <w:r w:rsidRPr="00A85971">
        <w:rPr>
          <w:rFonts w:ascii="Times New Roman" w:hAnsi="Times New Roman" w:cs="Times New Roman"/>
          <w:iCs/>
        </w:rPr>
        <w:t>+</w:t>
      </w:r>
      <w:r w:rsidRPr="00A85971">
        <w:rPr>
          <w:rFonts w:ascii="Times New Roman" w:hAnsi="Times New Roman" w:cs="Times New Roman"/>
          <w:iCs/>
          <w:lang w:val="en-US"/>
        </w:rPr>
        <w:t>n</w:t>
      </w:r>
      <w:r w:rsidRPr="00A85971">
        <w:rPr>
          <w:rFonts w:ascii="Times New Roman" w:hAnsi="Times New Roman" w:cs="Times New Roman"/>
          <w:iCs/>
        </w:rPr>
        <w:t xml:space="preserve">  у= а(х</w:t>
      </w:r>
      <w:r w:rsidRPr="00A85971">
        <w:rPr>
          <w:rFonts w:ascii="Times New Roman" w:hAnsi="Times New Roman" w:cs="Times New Roman"/>
          <w:iCs/>
          <w:vertAlign w:val="superscript"/>
        </w:rPr>
        <w:t xml:space="preserve"> </w:t>
      </w:r>
      <w:r w:rsidRPr="00A85971">
        <w:rPr>
          <w:rFonts w:ascii="Times New Roman" w:hAnsi="Times New Roman" w:cs="Times New Roman"/>
          <w:iCs/>
        </w:rPr>
        <w:t xml:space="preserve">- </w:t>
      </w:r>
      <w:r w:rsidRPr="00A85971">
        <w:rPr>
          <w:rFonts w:ascii="Times New Roman" w:hAnsi="Times New Roman" w:cs="Times New Roman"/>
          <w:iCs/>
          <w:lang w:val="en-US"/>
        </w:rPr>
        <w:t>m</w:t>
      </w:r>
      <w:r w:rsidRPr="00A85971">
        <w:rPr>
          <w:rFonts w:ascii="Times New Roman" w:hAnsi="Times New Roman" w:cs="Times New Roman"/>
          <w:iCs/>
        </w:rPr>
        <w:t>)</w:t>
      </w:r>
      <w:r w:rsidRPr="00A85971">
        <w:rPr>
          <w:rFonts w:ascii="Times New Roman" w:hAnsi="Times New Roman" w:cs="Times New Roman"/>
          <w:iCs/>
          <w:vertAlign w:val="superscript"/>
        </w:rPr>
        <w:t xml:space="preserve"> 2</w:t>
      </w:r>
      <w:r w:rsidRPr="00A85971">
        <w:rPr>
          <w:rFonts w:ascii="Times New Roman" w:hAnsi="Times New Roman" w:cs="Times New Roman"/>
          <w:iCs/>
        </w:rPr>
        <w:t xml:space="preserve"> </w:t>
      </w:r>
      <w:r w:rsidRPr="00A85971">
        <w:rPr>
          <w:rFonts w:ascii="Times New Roman" w:hAnsi="Times New Roman" w:cs="Times New Roman"/>
        </w:rPr>
        <w:t>), строить их графики;</w:t>
      </w:r>
    </w:p>
    <w:p w:rsidR="008F48AD" w:rsidRPr="00A85971" w:rsidRDefault="008F48AD" w:rsidP="008F48AD">
      <w:pPr>
        <w:pStyle w:val="af4"/>
        <w:rPr>
          <w:rFonts w:ascii="Times New Roman" w:hAnsi="Times New Roman" w:cs="Times New Roman"/>
          <w:bCs/>
        </w:rPr>
      </w:pPr>
      <w:r w:rsidRPr="00A85971">
        <w:rPr>
          <w:rFonts w:ascii="Times New Roman" w:hAnsi="Times New Roman" w:cs="Times New Roman"/>
          <w:bCs/>
        </w:rPr>
        <w:t>использовать приобретенные знания и умения в практической деятельности и повседневной жизни для:</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моделирования практических ситуаций и исследований построенных моделей с использованием аппарата алгебры; </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описания зависимостей между физическими величинами соответствующими формулами при исследовании несложных практических ситуаций;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интерпретации графиков реальных зависимостей между величинами;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Элементы логики, комбинаторики, статистики и теории </w:t>
      </w:r>
      <w:r w:rsidRPr="00A85971">
        <w:rPr>
          <w:rFonts w:ascii="Times New Roman" w:hAnsi="Times New Roman" w:cs="Times New Roman"/>
        </w:rPr>
        <w:br/>
        <w:t>вероятностей</w:t>
      </w:r>
    </w:p>
    <w:p w:rsidR="008F48AD" w:rsidRPr="00B04717" w:rsidRDefault="008F48AD" w:rsidP="008F48AD">
      <w:pPr>
        <w:pStyle w:val="af4"/>
        <w:rPr>
          <w:rFonts w:ascii="Times New Roman" w:hAnsi="Times New Roman" w:cs="Times New Roman"/>
          <w:b/>
        </w:rPr>
      </w:pPr>
      <w:r w:rsidRPr="00B04717">
        <w:rPr>
          <w:rFonts w:ascii="Times New Roman" w:hAnsi="Times New Roman" w:cs="Times New Roman"/>
          <w:b/>
          <w:bCs/>
        </w:rPr>
        <w:t>уметь</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извлекать информацию, представленную в таблицах, на диаграммах, графиках; составлять таблицы, строить диаграммы и графики;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решать комбинаторные задачи путем систематического перебора возможных вариантов, а также с использованием правила умножения;</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вычислять средние значения результатов измерений;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находить частоту события, используя собственные наблюдения и готовые статистические данные;</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находить вероятности случайных событий в простейших случаях;</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выстраивания аргументации при доказательстве (в форме монолога и диалога);</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 xml:space="preserve">распознавания логически некорректных рассуждений; </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записи математических утверждений, доказательств;</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анализа реальных числовых данных, представленных в виде диаграмм, графиков, таблиц;</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решения учебных и практических задач, требующих систематического перебора вариантов;</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8F48AD" w:rsidRPr="00A85971" w:rsidRDefault="008F48AD" w:rsidP="008F48AD">
      <w:pPr>
        <w:pStyle w:val="af4"/>
        <w:rPr>
          <w:rFonts w:ascii="Times New Roman" w:hAnsi="Times New Roman" w:cs="Times New Roman"/>
        </w:rPr>
      </w:pPr>
      <w:r w:rsidRPr="00A85971">
        <w:rPr>
          <w:rFonts w:ascii="Times New Roman" w:hAnsi="Times New Roman" w:cs="Times New Roman"/>
        </w:rPr>
        <w:t>понимания статистических утверждений.</w:t>
      </w:r>
    </w:p>
    <w:p w:rsidR="008F48AD" w:rsidRDefault="008F48AD" w:rsidP="008F48AD">
      <w:pPr>
        <w:tabs>
          <w:tab w:val="left" w:pos="1562"/>
        </w:tabs>
      </w:pPr>
    </w:p>
    <w:p w:rsidR="008F48AD" w:rsidRDefault="008F48AD" w:rsidP="008F48AD"/>
    <w:p w:rsidR="008F48AD" w:rsidRPr="007E0A0B" w:rsidRDefault="008F48AD" w:rsidP="008F48AD">
      <w:pPr>
        <w:spacing w:after="0" w:line="240" w:lineRule="auto"/>
        <w:jc w:val="center"/>
        <w:rPr>
          <w:rFonts w:ascii="Times New Roman" w:eastAsia="Times New Roman" w:hAnsi="Times New Roman" w:cs="Times New Roman"/>
          <w:b/>
          <w:sz w:val="24"/>
          <w:szCs w:val="24"/>
        </w:rPr>
      </w:pPr>
      <w:r w:rsidRPr="007E0A0B">
        <w:rPr>
          <w:rFonts w:ascii="Times New Roman" w:eastAsia="Times New Roman" w:hAnsi="Times New Roman" w:cs="Times New Roman"/>
          <w:b/>
          <w:sz w:val="24"/>
          <w:szCs w:val="24"/>
        </w:rPr>
        <w:t xml:space="preserve">Критерии и </w:t>
      </w:r>
      <w:proofErr w:type="gramStart"/>
      <w:r w:rsidRPr="007E0A0B">
        <w:rPr>
          <w:rFonts w:ascii="Times New Roman" w:eastAsia="Times New Roman" w:hAnsi="Times New Roman" w:cs="Times New Roman"/>
          <w:b/>
          <w:sz w:val="24"/>
          <w:szCs w:val="24"/>
        </w:rPr>
        <w:t xml:space="preserve">нормы </w:t>
      </w:r>
      <w:r w:rsidRPr="007E0A0B">
        <w:rPr>
          <w:rFonts w:ascii="Times New Roman" w:eastAsia="Times New Roman" w:hAnsi="Times New Roman" w:cs="Times New Roman"/>
          <w:sz w:val="24"/>
          <w:szCs w:val="24"/>
        </w:rPr>
        <w:t xml:space="preserve"> </w:t>
      </w:r>
      <w:r w:rsidRPr="007E0A0B">
        <w:rPr>
          <w:rFonts w:ascii="Times New Roman" w:eastAsia="Times New Roman" w:hAnsi="Times New Roman" w:cs="Times New Roman"/>
          <w:b/>
          <w:sz w:val="24"/>
          <w:szCs w:val="24"/>
        </w:rPr>
        <w:t>оценки</w:t>
      </w:r>
      <w:proofErr w:type="gramEnd"/>
      <w:r w:rsidRPr="007E0A0B">
        <w:rPr>
          <w:rFonts w:ascii="Times New Roman" w:eastAsia="Times New Roman" w:hAnsi="Times New Roman" w:cs="Times New Roman"/>
          <w:b/>
          <w:sz w:val="24"/>
          <w:szCs w:val="24"/>
        </w:rPr>
        <w:t xml:space="preserve"> знаний, умений и навыков обучающихся</w:t>
      </w:r>
    </w:p>
    <w:p w:rsidR="008F48AD" w:rsidRPr="007E0A0B" w:rsidRDefault="008F48AD" w:rsidP="008F48AD">
      <w:pPr>
        <w:spacing w:after="0" w:line="240" w:lineRule="auto"/>
        <w:jc w:val="both"/>
        <w:rPr>
          <w:rFonts w:ascii="Times New Roman" w:eastAsia="Times New Roman" w:hAnsi="Times New Roman" w:cs="Times New Roman"/>
          <w:b/>
          <w:i/>
          <w:sz w:val="24"/>
          <w:szCs w:val="24"/>
        </w:rPr>
      </w:pPr>
    </w:p>
    <w:p w:rsidR="008F48AD" w:rsidRPr="007E0A0B" w:rsidRDefault="008F48AD" w:rsidP="008F48AD">
      <w:pPr>
        <w:tabs>
          <w:tab w:val="num" w:pos="900"/>
        </w:tabs>
        <w:spacing w:after="0" w:line="240" w:lineRule="auto"/>
        <w:rPr>
          <w:rFonts w:ascii="Times New Roman" w:eastAsia="Times New Roman" w:hAnsi="Times New Roman" w:cs="Times New Roman"/>
          <w:b/>
          <w:i/>
          <w:sz w:val="24"/>
          <w:szCs w:val="24"/>
        </w:rPr>
      </w:pPr>
      <w:r w:rsidRPr="007E0A0B">
        <w:rPr>
          <w:rFonts w:ascii="Times New Roman" w:eastAsia="Times New Roman" w:hAnsi="Times New Roman" w:cs="Times New Roman"/>
          <w:b/>
          <w:i/>
          <w:sz w:val="24"/>
          <w:szCs w:val="24"/>
        </w:rPr>
        <w:t>Оценка устных ответов учащихся</w:t>
      </w:r>
    </w:p>
    <w:p w:rsidR="008F48AD" w:rsidRDefault="008F48AD" w:rsidP="008F48AD">
      <w:pPr>
        <w:tabs>
          <w:tab w:val="num" w:pos="900"/>
        </w:tabs>
        <w:spacing w:after="0" w:line="240" w:lineRule="auto"/>
        <w:ind w:left="540"/>
        <w:jc w:val="center"/>
        <w:rPr>
          <w:rFonts w:ascii="Times New Roman" w:eastAsia="Times New Roman" w:hAnsi="Times New Roman" w:cs="Times New Roman"/>
          <w:b/>
          <w:sz w:val="24"/>
          <w:szCs w:val="24"/>
        </w:rPr>
      </w:pPr>
    </w:p>
    <w:p w:rsidR="008F48AD" w:rsidRDefault="008F48AD" w:rsidP="008F48AD">
      <w:pPr>
        <w:tabs>
          <w:tab w:val="num"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 оценивается отметкой «5», если ученик:</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полно раскрыл содержание материала в объеме, предусмотренном программой и учебником;</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изложил материал грамотным языком в определенной логической последовательности, точно используя математическую терминологию и символику;</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правильно выполнил рисунки, чертежи, графики, сопутствующие ответу;</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F48AD" w:rsidRDefault="008F48AD" w:rsidP="008F4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отвечал самостоятельно без наводящих вопросов учителя.</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Возможны одна – две неточности при освещении второстепенных вопросов или в выкладках, которые ученик легко исправил по замечанию учителя.</w:t>
      </w:r>
    </w:p>
    <w:p w:rsidR="008F48AD" w:rsidRDefault="008F48AD" w:rsidP="008F48AD">
      <w:pPr>
        <w:tabs>
          <w:tab w:val="num"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оценивается отметкой «4», </w:t>
      </w:r>
      <w:r>
        <w:rPr>
          <w:rFonts w:ascii="Times New Roman" w:eastAsia="Times New Roman" w:hAnsi="Times New Roman" w:cs="Times New Roman"/>
          <w:sz w:val="24"/>
          <w:szCs w:val="24"/>
        </w:rPr>
        <w:t>если он удовлетворен в основном требованиям на отметку «5», но при этом имеет один из недостатков:</w:t>
      </w:r>
    </w:p>
    <w:p w:rsidR="008F48AD" w:rsidRDefault="008F48AD" w:rsidP="008F4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 изложении допущены небольшие пробелы, не исказившие математического содержания ответа, исправленные по замечанию учителя.</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8F48AD" w:rsidRDefault="008F48AD" w:rsidP="008F48AD">
      <w:pPr>
        <w:spacing w:after="12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w:t>
      </w:r>
      <w:proofErr w:type="gramStart"/>
      <w:r>
        <w:rPr>
          <w:rFonts w:ascii="Times New Roman" w:eastAsia="Times New Roman" w:hAnsi="Times New Roman" w:cs="Times New Roman"/>
          <w:b/>
          <w:sz w:val="24"/>
          <w:szCs w:val="24"/>
        </w:rPr>
        <w:t>3»  ставится</w:t>
      </w:r>
      <w:proofErr w:type="gramEnd"/>
      <w:r>
        <w:rPr>
          <w:rFonts w:ascii="Times New Roman" w:eastAsia="Times New Roman" w:hAnsi="Times New Roman" w:cs="Times New Roman"/>
          <w:b/>
          <w:sz w:val="24"/>
          <w:szCs w:val="24"/>
        </w:rPr>
        <w:t xml:space="preserve"> в следующих случаях:</w:t>
      </w:r>
    </w:p>
    <w:p w:rsidR="008F48AD" w:rsidRDefault="008F48AD" w:rsidP="008F48AD">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8F48AD" w:rsidRDefault="008F48AD" w:rsidP="008F4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ученик не </w:t>
      </w:r>
      <w:proofErr w:type="gramStart"/>
      <w:r>
        <w:rPr>
          <w:rFonts w:ascii="Times New Roman" w:eastAsia="Times New Roman" w:hAnsi="Times New Roman" w:cs="Times New Roman"/>
          <w:sz w:val="24"/>
          <w:szCs w:val="24"/>
        </w:rPr>
        <w:t>справился  с</w:t>
      </w:r>
      <w:proofErr w:type="gramEnd"/>
      <w:r>
        <w:rPr>
          <w:rFonts w:ascii="Times New Roman" w:eastAsia="Times New Roman" w:hAnsi="Times New Roman" w:cs="Times New Roman"/>
          <w:sz w:val="24"/>
          <w:szCs w:val="24"/>
        </w:rPr>
        <w:t xml:space="preserve">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F48AD" w:rsidRDefault="008F48AD" w:rsidP="008F4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знании теоретического материала выявлена недостаточная сформированность умений и навыков.</w:t>
      </w:r>
    </w:p>
    <w:p w:rsidR="008F48AD" w:rsidRDefault="008F48AD" w:rsidP="008F48AD">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w:t>
      </w:r>
      <w:proofErr w:type="gramStart"/>
      <w:r>
        <w:rPr>
          <w:rFonts w:ascii="Times New Roman" w:eastAsia="Times New Roman" w:hAnsi="Times New Roman" w:cs="Times New Roman"/>
          <w:b/>
          <w:sz w:val="24"/>
          <w:szCs w:val="24"/>
        </w:rPr>
        <w:t>2»  ставится</w:t>
      </w:r>
      <w:proofErr w:type="gramEnd"/>
      <w:r>
        <w:rPr>
          <w:rFonts w:ascii="Times New Roman" w:eastAsia="Times New Roman" w:hAnsi="Times New Roman" w:cs="Times New Roman"/>
          <w:b/>
          <w:sz w:val="24"/>
          <w:szCs w:val="24"/>
        </w:rPr>
        <w:t xml:space="preserve"> в следующих случаях:</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раскрыто основное содержание учебного материала;</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обнаружено незнание или непонимание учеником большей или наиболее важной части учебного материала;</w:t>
      </w: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8F48AD" w:rsidRDefault="008F48AD" w:rsidP="008F48AD">
      <w:pPr>
        <w:tabs>
          <w:tab w:val="num" w:pos="900"/>
        </w:tabs>
        <w:spacing w:after="0" w:line="240" w:lineRule="auto"/>
        <w:rPr>
          <w:rFonts w:ascii="Times New Roman" w:eastAsia="Times New Roman" w:hAnsi="Times New Roman" w:cs="Times New Roman"/>
          <w:sz w:val="24"/>
          <w:szCs w:val="24"/>
        </w:rPr>
      </w:pPr>
    </w:p>
    <w:p w:rsidR="008F48AD" w:rsidRDefault="008F48AD" w:rsidP="008F48AD">
      <w:pPr>
        <w:tabs>
          <w:tab w:val="num" w:pos="900"/>
        </w:tabs>
        <w:spacing w:after="0" w:line="240" w:lineRule="auto"/>
        <w:rPr>
          <w:rFonts w:ascii="Times New Roman" w:eastAsia="Times New Roman" w:hAnsi="Times New Roman" w:cs="Times New Roman"/>
          <w:sz w:val="24"/>
          <w:szCs w:val="24"/>
        </w:rPr>
      </w:pPr>
    </w:p>
    <w:p w:rsidR="008F48AD" w:rsidRPr="007E0A0B" w:rsidRDefault="008F48AD" w:rsidP="008F48AD">
      <w:pPr>
        <w:tabs>
          <w:tab w:val="num" w:pos="900"/>
        </w:tabs>
        <w:spacing w:after="0" w:line="240" w:lineRule="auto"/>
        <w:rPr>
          <w:rFonts w:ascii="Times New Roman" w:eastAsia="Times New Roman" w:hAnsi="Times New Roman" w:cs="Times New Roman"/>
          <w:b/>
          <w:i/>
          <w:sz w:val="24"/>
          <w:szCs w:val="24"/>
        </w:rPr>
      </w:pPr>
      <w:r w:rsidRPr="007E0A0B">
        <w:rPr>
          <w:rFonts w:ascii="Times New Roman" w:eastAsia="Times New Roman" w:hAnsi="Times New Roman" w:cs="Times New Roman"/>
          <w:b/>
          <w:i/>
          <w:sz w:val="24"/>
          <w:szCs w:val="24"/>
        </w:rPr>
        <w:t>Оценка письменных контрольных (самостоятельных) работ учащихся</w:t>
      </w:r>
    </w:p>
    <w:p w:rsidR="008F48AD" w:rsidRDefault="008F48AD" w:rsidP="008F48AD">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w:t>
      </w:r>
      <w:proofErr w:type="gramStart"/>
      <w:r>
        <w:rPr>
          <w:rFonts w:ascii="Times New Roman" w:eastAsia="Times New Roman" w:hAnsi="Times New Roman" w:cs="Times New Roman"/>
          <w:b/>
          <w:sz w:val="24"/>
          <w:szCs w:val="24"/>
        </w:rPr>
        <w:t>5»  ставится</w:t>
      </w:r>
      <w:proofErr w:type="gramEnd"/>
      <w:r>
        <w:rPr>
          <w:rFonts w:ascii="Times New Roman" w:eastAsia="Times New Roman" w:hAnsi="Times New Roman" w:cs="Times New Roman"/>
          <w:b/>
          <w:sz w:val="24"/>
          <w:szCs w:val="24"/>
        </w:rPr>
        <w:t xml:space="preserve"> в следующих случаях:</w:t>
      </w:r>
    </w:p>
    <w:p w:rsidR="008F48AD" w:rsidRDefault="008F48AD" w:rsidP="008F48AD">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выполнена полностью.</w:t>
      </w:r>
    </w:p>
    <w:p w:rsidR="008F48AD" w:rsidRDefault="008F48AD" w:rsidP="008F48AD">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логике рассуждений и обоснований нет пробелов и ошибок;</w:t>
      </w:r>
    </w:p>
    <w:p w:rsidR="008F48AD" w:rsidRDefault="008F48AD" w:rsidP="008F48AD">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решении нет математических ошибок (возможна одна неточность, описка, не являющаяся следствием незнания или непонимания учебного материала);</w:t>
      </w:r>
    </w:p>
    <w:p w:rsidR="008F48AD" w:rsidRDefault="008F48AD" w:rsidP="008F48AD">
      <w:pPr>
        <w:tabs>
          <w:tab w:val="num" w:pos="900"/>
        </w:tabs>
        <w:spacing w:after="120" w:line="240" w:lineRule="auto"/>
        <w:ind w:left="283"/>
        <w:rPr>
          <w:rFonts w:ascii="Times New Roman" w:eastAsia="Times New Roman" w:hAnsi="Times New Roman" w:cs="Times New Roman"/>
          <w:sz w:val="24"/>
          <w:szCs w:val="24"/>
        </w:rPr>
      </w:pPr>
      <w:r>
        <w:rPr>
          <w:rFonts w:ascii="Times New Roman" w:eastAsia="Times New Roman" w:hAnsi="Times New Roman" w:cs="Times New Roman"/>
          <w:b/>
          <w:sz w:val="24"/>
          <w:szCs w:val="24"/>
        </w:rPr>
        <w:t>Отметка «4» ставится, если</w:t>
      </w:r>
      <w:r>
        <w:rPr>
          <w:rFonts w:ascii="Times New Roman" w:eastAsia="Times New Roman" w:hAnsi="Times New Roman" w:cs="Times New Roman"/>
          <w:sz w:val="24"/>
          <w:szCs w:val="24"/>
        </w:rPr>
        <w:t>:</w:t>
      </w:r>
    </w:p>
    <w:p w:rsidR="008F48AD" w:rsidRDefault="008F48AD" w:rsidP="008F48AD">
      <w:pPr>
        <w:spacing w:after="12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8F48AD" w:rsidRDefault="008F48AD" w:rsidP="008F48AD">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допущена одна ошибка или два-три недочета в выкладках, чертежах или графиках (если эти виды работы не являлись специальным объектом проверки);</w:t>
      </w:r>
    </w:p>
    <w:p w:rsidR="008F48AD" w:rsidRDefault="008F48AD" w:rsidP="008F48AD">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«3» ставится, если:</w:t>
      </w:r>
    </w:p>
    <w:p w:rsidR="008F48AD" w:rsidRDefault="008F48AD" w:rsidP="008F48AD">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более одной ошибки или более двух - трех недочетов в выкладках, чертежах или графика, но учащийся владеет обязательными умениями по проверяемой теме.</w:t>
      </w:r>
    </w:p>
    <w:p w:rsidR="008F48AD" w:rsidRDefault="008F48AD" w:rsidP="008F48AD">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«2» ставится, если:</w:t>
      </w:r>
    </w:p>
    <w:p w:rsidR="008F48AD" w:rsidRDefault="008F48AD" w:rsidP="008F48AD">
      <w:pPr>
        <w:tabs>
          <w:tab w:val="num" w:pos="1800"/>
        </w:tabs>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8F48AD" w:rsidRDefault="008F48AD" w:rsidP="008F48AD">
      <w:pPr>
        <w:spacing w:after="120" w:line="240" w:lineRule="auto"/>
        <w:rPr>
          <w:rFonts w:ascii="Times New Roman" w:eastAsia="Times New Roman" w:hAnsi="Times New Roman" w:cs="Times New Roman"/>
          <w:b/>
          <w:sz w:val="24"/>
          <w:szCs w:val="24"/>
        </w:rPr>
      </w:pPr>
    </w:p>
    <w:p w:rsidR="008F48AD" w:rsidRPr="007E0A0B" w:rsidRDefault="008F48AD" w:rsidP="008F48AD">
      <w:pPr>
        <w:spacing w:after="120" w:line="240" w:lineRule="auto"/>
        <w:ind w:left="283"/>
        <w:rPr>
          <w:rFonts w:ascii="Times New Roman" w:eastAsia="Times New Roman" w:hAnsi="Times New Roman" w:cs="Times New Roman"/>
          <w:b/>
          <w:i/>
          <w:sz w:val="24"/>
          <w:szCs w:val="24"/>
        </w:rPr>
      </w:pPr>
      <w:r w:rsidRPr="007E0A0B">
        <w:rPr>
          <w:rFonts w:ascii="Times New Roman" w:eastAsia="Times New Roman" w:hAnsi="Times New Roman" w:cs="Times New Roman"/>
          <w:b/>
          <w:i/>
          <w:sz w:val="24"/>
          <w:szCs w:val="24"/>
        </w:rPr>
        <w:t>Оценка тестовых работ учащихся</w:t>
      </w:r>
    </w:p>
    <w:p w:rsidR="008F48AD" w:rsidRDefault="008F48AD" w:rsidP="008F48AD">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тестов проверяются как полученные учащимися важнейшие предметные знания и умения, так и универсальные способы деятельности.</w:t>
      </w:r>
    </w:p>
    <w:p w:rsidR="008F48AD" w:rsidRDefault="008F48AD" w:rsidP="008F48AD">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К каждому тестовому заданию предлагаются несколько вариантов ответа (от 2 до 4). Ученик, выбрав верный с его точки зрения ответ, ставит в соответствующей клеточке знак.</w:t>
      </w:r>
    </w:p>
    <w:p w:rsidR="008F48AD" w:rsidRDefault="008F48AD" w:rsidP="008F48AD">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выполнение теста рекомендуется отводить не более 20 минут урока.</w:t>
      </w:r>
    </w:p>
    <w:p w:rsidR="008F48AD" w:rsidRDefault="008F48AD" w:rsidP="008F48AD">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оценивании теста каждый верный ответ оценивается в 1 балл.</w:t>
      </w:r>
    </w:p>
    <w:p w:rsidR="008F48AD" w:rsidRDefault="008F48AD" w:rsidP="008F48AD">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неверный ответ или отсутствие ответа выставляется 0 баллов.</w:t>
      </w:r>
    </w:p>
    <w:p w:rsidR="008F48AD" w:rsidRDefault="008F48AD" w:rsidP="008F48AD">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выставляется с учетом числа набранных учеником баллов, при этом имеется в виду, что цена одного задания теста равна 1 баллу (см. таблицу).</w:t>
      </w:r>
    </w:p>
    <w:p w:rsidR="008F48AD" w:rsidRDefault="008F48AD" w:rsidP="008F48AD">
      <w:pPr>
        <w:tabs>
          <w:tab w:val="left" w:pos="7575"/>
        </w:tabs>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1642"/>
        <w:gridCol w:w="1573"/>
        <w:gridCol w:w="1582"/>
        <w:gridCol w:w="1568"/>
        <w:gridCol w:w="1569"/>
      </w:tblGrid>
      <w:tr w:rsidR="008F48AD" w:rsidTr="00DF3A1D">
        <w:tc>
          <w:tcPr>
            <w:tcW w:w="1637"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заданий</w:t>
            </w:r>
          </w:p>
        </w:tc>
        <w:tc>
          <w:tcPr>
            <w:tcW w:w="7934" w:type="dxa"/>
            <w:gridSpan w:val="5"/>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r>
      <w:tr w:rsidR="008F48AD" w:rsidTr="00DF3A1D">
        <w:tc>
          <w:tcPr>
            <w:tcW w:w="1637" w:type="dxa"/>
            <w:vMerge w:val="restart"/>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8F48AD" w:rsidTr="00DF3A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48AD" w:rsidRDefault="008F48AD" w:rsidP="00DF3A1D">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F48AD" w:rsidTr="00DF3A1D">
        <w:tc>
          <w:tcPr>
            <w:tcW w:w="1637" w:type="dxa"/>
            <w:vMerge w:val="restart"/>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8F48AD" w:rsidTr="00DF3A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48AD" w:rsidRDefault="008F48AD" w:rsidP="00DF3A1D">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F48AD" w:rsidTr="00DF3A1D">
        <w:tc>
          <w:tcPr>
            <w:tcW w:w="1637" w:type="dxa"/>
            <w:vMerge w:val="restart"/>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8F48AD" w:rsidTr="00DF3A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48AD" w:rsidRDefault="008F48AD" w:rsidP="00DF3A1D">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F48AD" w:rsidTr="00DF3A1D">
        <w:tc>
          <w:tcPr>
            <w:tcW w:w="1637" w:type="dxa"/>
            <w:vMerge w:val="restart"/>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8F48AD" w:rsidTr="00DF3A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48AD" w:rsidRDefault="008F48AD" w:rsidP="00DF3A1D">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F48AD" w:rsidTr="00DF3A1D">
        <w:tc>
          <w:tcPr>
            <w:tcW w:w="1637" w:type="dxa"/>
            <w:vMerge w:val="restart"/>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8F48AD" w:rsidTr="00DF3A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48AD" w:rsidRDefault="008F48AD" w:rsidP="00DF3A1D">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F48AD" w:rsidTr="00DF3A1D">
        <w:tc>
          <w:tcPr>
            <w:tcW w:w="1637" w:type="dxa"/>
            <w:vMerge w:val="restart"/>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8F48AD" w:rsidTr="00DF3A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48AD" w:rsidRDefault="008F48AD" w:rsidP="00DF3A1D">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8F48AD" w:rsidRDefault="008F48AD" w:rsidP="008F48AD">
      <w:pPr>
        <w:shd w:val="clear" w:color="auto" w:fill="FFFFFF"/>
        <w:tabs>
          <w:tab w:val="left" w:pos="552"/>
        </w:tabs>
        <w:ind w:right="10" w:firstLine="60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Или </w:t>
      </w:r>
      <w:r>
        <w:rPr>
          <w:rFonts w:ascii="Times New Roman" w:hAnsi="Times New Roman" w:cs="Times New Roman"/>
          <w:sz w:val="24"/>
          <w:szCs w:val="24"/>
        </w:rPr>
        <w:tab/>
      </w:r>
      <w:r>
        <w:rPr>
          <w:rFonts w:ascii="Times New Roman" w:hAnsi="Times New Roman" w:cs="Times New Roman"/>
          <w:b/>
          <w:i/>
          <w:sz w:val="24"/>
          <w:szCs w:val="24"/>
          <w:u w:val="single"/>
        </w:rPr>
        <w:t>При</w:t>
      </w:r>
      <w:proofErr w:type="gramEnd"/>
      <w:r>
        <w:rPr>
          <w:rFonts w:ascii="Times New Roman" w:hAnsi="Times New Roman" w:cs="Times New Roman"/>
          <w:b/>
          <w:i/>
          <w:sz w:val="24"/>
          <w:szCs w:val="24"/>
          <w:u w:val="single"/>
        </w:rPr>
        <w:t xml:space="preserve"> тестировании</w:t>
      </w:r>
      <w:r>
        <w:rPr>
          <w:rFonts w:ascii="Times New Roman" w:hAnsi="Times New Roman" w:cs="Times New Roman"/>
          <w:sz w:val="24"/>
          <w:szCs w:val="24"/>
        </w:rPr>
        <w:t xml:space="preserve"> все верные ответы берутся за 100%, тогда отметка выставляется в соответствии с таблицей:</w:t>
      </w:r>
    </w:p>
    <w:p w:rsidR="008F48AD" w:rsidRDefault="008F48AD" w:rsidP="008F48AD">
      <w:pPr>
        <w:shd w:val="clear" w:color="auto" w:fill="FFFFFF"/>
        <w:tabs>
          <w:tab w:val="left" w:pos="552"/>
        </w:tabs>
        <w:ind w:right="10" w:firstLine="600"/>
        <w:jc w:val="both"/>
        <w:rPr>
          <w:rFonts w:ascii="Times New Roman" w:hAnsi="Times New Roman" w:cs="Times New Roman"/>
          <w:sz w:val="24"/>
          <w:szCs w:val="24"/>
        </w:rPr>
      </w:pP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8F48AD" w:rsidTr="00DF3A1D">
        <w:tc>
          <w:tcPr>
            <w:tcW w:w="4111"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center"/>
              <w:rPr>
                <w:rFonts w:ascii="Times New Roman" w:hAnsi="Times New Roman" w:cs="Times New Roman"/>
                <w:sz w:val="24"/>
                <w:szCs w:val="24"/>
              </w:rPr>
            </w:pPr>
            <w:r>
              <w:rPr>
                <w:rFonts w:ascii="Times New Roman" w:hAnsi="Times New Roman" w:cs="Times New Roman"/>
                <w:sz w:val="24"/>
                <w:szCs w:val="24"/>
              </w:rPr>
              <w:t>Процент выполнения задания</w:t>
            </w:r>
          </w:p>
        </w:tc>
        <w:tc>
          <w:tcPr>
            <w:tcW w:w="2977"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center"/>
              <w:rPr>
                <w:rFonts w:ascii="Times New Roman" w:hAnsi="Times New Roman" w:cs="Times New Roman"/>
                <w:sz w:val="24"/>
                <w:szCs w:val="24"/>
              </w:rPr>
            </w:pPr>
            <w:r>
              <w:rPr>
                <w:rFonts w:ascii="Times New Roman" w:hAnsi="Times New Roman" w:cs="Times New Roman"/>
                <w:sz w:val="24"/>
                <w:szCs w:val="24"/>
              </w:rPr>
              <w:t>Отметка</w:t>
            </w:r>
          </w:p>
        </w:tc>
      </w:tr>
      <w:tr w:rsidR="008F48AD" w:rsidTr="00DF3A1D">
        <w:tc>
          <w:tcPr>
            <w:tcW w:w="4111"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81% и более</w:t>
            </w:r>
          </w:p>
        </w:tc>
        <w:tc>
          <w:tcPr>
            <w:tcW w:w="2977"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отлично</w:t>
            </w:r>
          </w:p>
        </w:tc>
      </w:tr>
      <w:tr w:rsidR="008F48AD" w:rsidTr="00DF3A1D">
        <w:tc>
          <w:tcPr>
            <w:tcW w:w="4111"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70 - 80%%</w:t>
            </w:r>
          </w:p>
        </w:tc>
        <w:tc>
          <w:tcPr>
            <w:tcW w:w="2977"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хорошо</w:t>
            </w:r>
          </w:p>
        </w:tc>
      </w:tr>
      <w:tr w:rsidR="008F48AD" w:rsidTr="00DF3A1D">
        <w:tc>
          <w:tcPr>
            <w:tcW w:w="4111"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50 - 69%%</w:t>
            </w:r>
          </w:p>
        </w:tc>
        <w:tc>
          <w:tcPr>
            <w:tcW w:w="2977"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удовлетворительно</w:t>
            </w:r>
          </w:p>
        </w:tc>
      </w:tr>
      <w:tr w:rsidR="008F48AD" w:rsidTr="00DF3A1D">
        <w:tc>
          <w:tcPr>
            <w:tcW w:w="4111"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менее 50%</w:t>
            </w:r>
          </w:p>
        </w:tc>
        <w:tc>
          <w:tcPr>
            <w:tcW w:w="2977" w:type="dxa"/>
            <w:tcBorders>
              <w:top w:val="single" w:sz="4" w:space="0" w:color="000000"/>
              <w:left w:val="single" w:sz="4" w:space="0" w:color="000000"/>
              <w:bottom w:val="single" w:sz="4" w:space="0" w:color="000000"/>
              <w:right w:val="single" w:sz="4" w:space="0" w:color="000000"/>
            </w:tcBorders>
            <w:hideMark/>
          </w:tcPr>
          <w:p w:rsidR="008F48AD" w:rsidRDefault="008F48AD" w:rsidP="00DF3A1D">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неудовлетворительно</w:t>
            </w:r>
          </w:p>
        </w:tc>
      </w:tr>
    </w:tbl>
    <w:p w:rsidR="008F48AD" w:rsidRDefault="008F48AD" w:rsidP="008F48AD">
      <w:pPr>
        <w:shd w:val="clear" w:color="auto" w:fill="FFFFFF"/>
        <w:tabs>
          <w:tab w:val="left" w:pos="552"/>
        </w:tabs>
        <w:ind w:right="10" w:firstLine="600"/>
        <w:jc w:val="both"/>
        <w:rPr>
          <w:rFonts w:ascii="Times New Roman" w:hAnsi="Times New Roman" w:cs="Times New Roman"/>
          <w:sz w:val="24"/>
          <w:szCs w:val="24"/>
        </w:rPr>
      </w:pPr>
    </w:p>
    <w:p w:rsidR="008F48AD" w:rsidRDefault="008F48AD" w:rsidP="008F48AD">
      <w:pPr>
        <w:shd w:val="clear" w:color="auto" w:fill="FFFFFF"/>
        <w:tabs>
          <w:tab w:val="left" w:pos="552"/>
        </w:tabs>
        <w:ind w:right="10" w:firstLine="600"/>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Контрольные и самостоятельные работы</w:t>
      </w:r>
    </w:p>
    <w:p w:rsidR="008F48AD" w:rsidRDefault="008F48AD" w:rsidP="008F48AD">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8F48AD" w:rsidRDefault="008F48AD" w:rsidP="008F48AD">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Отметка зависит также от наличия и характера погрешностей, допущенных учащимися.</w:t>
      </w:r>
    </w:p>
    <w:p w:rsidR="008F48AD" w:rsidRDefault="008F48AD" w:rsidP="008F48AD">
      <w:pPr>
        <w:widowControl w:val="0"/>
        <w:numPr>
          <w:ilvl w:val="0"/>
          <w:numId w:val="43"/>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i/>
          <w:sz w:val="24"/>
          <w:szCs w:val="24"/>
        </w:rPr>
        <w:t>грубая ошибка</w:t>
      </w:r>
      <w:r>
        <w:rPr>
          <w:rFonts w:ascii="Times New Roman" w:hAnsi="Times New Roman" w:cs="Times New Roman"/>
          <w:sz w:val="24"/>
          <w:szCs w:val="24"/>
        </w:rPr>
        <w:t xml:space="preserve"> – полностью искажено смысловое значение понятия, определения;</w:t>
      </w:r>
    </w:p>
    <w:p w:rsidR="008F48AD" w:rsidRDefault="008F48AD" w:rsidP="008F48AD">
      <w:pPr>
        <w:widowControl w:val="0"/>
        <w:numPr>
          <w:ilvl w:val="0"/>
          <w:numId w:val="43"/>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погрешность</w:t>
      </w:r>
      <w:r>
        <w:rPr>
          <w:rFonts w:ascii="Times New Roman" w:hAnsi="Times New Roman" w:cs="Times New Roman"/>
          <w:sz w:val="24"/>
          <w:szCs w:val="24"/>
        </w:rPr>
        <w:t xml:space="preserve"> отражает неточные формулировки, свидетельствующие о нечетком представлении рассматриваемого объекта;</w:t>
      </w:r>
    </w:p>
    <w:p w:rsidR="008F48AD" w:rsidRDefault="008F48AD" w:rsidP="008F48AD">
      <w:pPr>
        <w:widowControl w:val="0"/>
        <w:numPr>
          <w:ilvl w:val="0"/>
          <w:numId w:val="43"/>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недочет</w:t>
      </w:r>
      <w:r>
        <w:rPr>
          <w:rFonts w:ascii="Times New Roman" w:hAnsi="Times New Roman" w:cs="Times New Roman"/>
          <w:sz w:val="24"/>
          <w:szCs w:val="24"/>
        </w:rPr>
        <w:t xml:space="preserve"> – неправильное представление об объекте, не влияющего кардинально </w:t>
      </w:r>
      <w:proofErr w:type="gramStart"/>
      <w:r>
        <w:rPr>
          <w:rFonts w:ascii="Times New Roman" w:hAnsi="Times New Roman" w:cs="Times New Roman"/>
          <w:sz w:val="24"/>
          <w:szCs w:val="24"/>
        </w:rPr>
        <w:t>на знания</w:t>
      </w:r>
      <w:proofErr w:type="gramEnd"/>
      <w:r>
        <w:rPr>
          <w:rFonts w:ascii="Times New Roman" w:hAnsi="Times New Roman" w:cs="Times New Roman"/>
          <w:sz w:val="24"/>
          <w:szCs w:val="24"/>
        </w:rPr>
        <w:t xml:space="preserve"> определенные программой обучения;</w:t>
      </w:r>
    </w:p>
    <w:p w:rsidR="008F48AD" w:rsidRDefault="008F48AD" w:rsidP="008F48AD">
      <w:pPr>
        <w:widowControl w:val="0"/>
        <w:numPr>
          <w:ilvl w:val="0"/>
          <w:numId w:val="43"/>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мелкие погрешности</w:t>
      </w:r>
      <w:r>
        <w:rPr>
          <w:rFonts w:ascii="Times New Roman" w:hAnsi="Times New Roman" w:cs="Times New Roman"/>
          <w:sz w:val="24"/>
          <w:szCs w:val="24"/>
        </w:rPr>
        <w:t xml:space="preserve"> – неточности в устной и письменной речи, не искажающие смысла ответа или решения, случайные описки и т.п.</w:t>
      </w:r>
    </w:p>
    <w:p w:rsidR="008F48AD" w:rsidRDefault="008F48AD" w:rsidP="008F48AD">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 xml:space="preserve">Эталоном, относительно которого оцениваются знания учащихся, является обязательный минимум содержания математики. </w:t>
      </w:r>
    </w:p>
    <w:p w:rsidR="008F48AD" w:rsidRDefault="008F48AD" w:rsidP="008F48AD">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Исходя из норм (пятибалльной системы), заложенных во всех предметных областях выставляете отметка:</w:t>
      </w:r>
    </w:p>
    <w:p w:rsidR="008F48AD" w:rsidRDefault="008F48AD" w:rsidP="008F48AD">
      <w:pPr>
        <w:widowControl w:val="0"/>
        <w:numPr>
          <w:ilvl w:val="0"/>
          <w:numId w:val="44"/>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«5» ставится при выполнении всех заданий полностью или при наличии 1-2 мелких погрешностей;</w:t>
      </w:r>
    </w:p>
    <w:p w:rsidR="008F48AD" w:rsidRDefault="008F48AD" w:rsidP="008F48AD">
      <w:pPr>
        <w:widowControl w:val="0"/>
        <w:numPr>
          <w:ilvl w:val="0"/>
          <w:numId w:val="44"/>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«4» ставится при наличии 1-2 недочетов или одной ошибки:</w:t>
      </w:r>
    </w:p>
    <w:p w:rsidR="008F48AD" w:rsidRDefault="008F48AD" w:rsidP="008F48AD">
      <w:pPr>
        <w:widowControl w:val="0"/>
        <w:numPr>
          <w:ilvl w:val="0"/>
          <w:numId w:val="44"/>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«3» ставится при выполнении 2/3 от объема предложенных заданий;</w:t>
      </w:r>
    </w:p>
    <w:p w:rsidR="008F48AD" w:rsidRDefault="008F48AD" w:rsidP="008F48AD">
      <w:pPr>
        <w:widowControl w:val="0"/>
        <w:numPr>
          <w:ilvl w:val="0"/>
          <w:numId w:val="44"/>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8F48AD" w:rsidRDefault="008F48AD" w:rsidP="008F48AD">
      <w:pPr>
        <w:widowControl w:val="0"/>
        <w:numPr>
          <w:ilvl w:val="0"/>
          <w:numId w:val="44"/>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«1» – отказ от выполнения учебных обязанностей.</w:t>
      </w:r>
    </w:p>
    <w:p w:rsidR="008F48AD" w:rsidRDefault="008F48AD" w:rsidP="008F48AD">
      <w:pPr>
        <w:spacing w:after="0" w:line="240" w:lineRule="auto"/>
        <w:rPr>
          <w:rFonts w:ascii="Times New Roman" w:eastAsia="Times New Roman" w:hAnsi="Times New Roman" w:cs="Times New Roman"/>
          <w:b/>
          <w:bCs/>
          <w:sz w:val="28"/>
          <w:szCs w:val="28"/>
        </w:rPr>
      </w:pPr>
    </w:p>
    <w:p w:rsidR="008F48AD" w:rsidRPr="007E0A0B" w:rsidRDefault="008F48AD" w:rsidP="008F48AD">
      <w:pPr>
        <w:spacing w:after="0" w:line="240" w:lineRule="auto"/>
        <w:rPr>
          <w:rFonts w:ascii="Times New Roman" w:eastAsia="Times New Roman" w:hAnsi="Times New Roman" w:cs="Times New Roman"/>
          <w:b/>
          <w:bCs/>
        </w:rPr>
      </w:pPr>
      <w:r w:rsidRPr="007E0A0B">
        <w:rPr>
          <w:rFonts w:ascii="Times New Roman" w:eastAsia="Times New Roman" w:hAnsi="Times New Roman" w:cs="Times New Roman"/>
          <w:b/>
          <w:bCs/>
        </w:rPr>
        <w:t>Общая классификация ошибок.</w:t>
      </w:r>
    </w:p>
    <w:p w:rsidR="008F48AD" w:rsidRDefault="008F48AD" w:rsidP="008F48AD">
      <w:pPr>
        <w:spacing w:after="0" w:line="240" w:lineRule="auto"/>
        <w:jc w:val="both"/>
        <w:rPr>
          <w:rFonts w:ascii="Times New Roman" w:eastAsia="Times New Roman" w:hAnsi="Times New Roman" w:cs="Times New Roman"/>
          <w:sz w:val="24"/>
          <w:szCs w:val="24"/>
        </w:rPr>
      </w:pP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8F48AD" w:rsidRDefault="008F48AD" w:rsidP="008F48AD">
      <w:pPr>
        <w:spacing w:after="0" w:line="240" w:lineRule="auto"/>
        <w:jc w:val="both"/>
        <w:rPr>
          <w:rFonts w:ascii="Times New Roman" w:eastAsia="Times New Roman" w:hAnsi="Times New Roman" w:cs="Times New Roman"/>
          <w:sz w:val="24"/>
          <w:szCs w:val="24"/>
        </w:rPr>
      </w:pPr>
    </w:p>
    <w:p w:rsidR="008F48AD" w:rsidRDefault="008F48AD" w:rsidP="008F48A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Грубыми считаются ошибки:</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-незнание наименований единиц измерения;</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выделить в ответе главное;</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применять знания, алгоритмы для решения задач;</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делать выводы и обобщения;</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читать и строить графики;</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пользоваться первоисточниками, учебником и          справочниками;</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-потеря корня или сохранение постороннего корня;</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-отбрасывание без объяснений одного из них;</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-равнозначные им ошибки;</w:t>
      </w:r>
    </w:p>
    <w:p w:rsidR="008F48AD" w:rsidRDefault="008F48AD" w:rsidP="008F48AD">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-вычислительные ошибки, если они не являются опиской;</w:t>
      </w:r>
    </w:p>
    <w:p w:rsidR="008F48AD" w:rsidRDefault="008F48AD" w:rsidP="008F48AD">
      <w:pPr>
        <w:widowControl w:val="0"/>
        <w:tabs>
          <w:tab w:val="num" w:pos="23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-логические ошибки.</w:t>
      </w:r>
    </w:p>
    <w:p w:rsidR="008F48AD" w:rsidRDefault="008F48AD" w:rsidP="008F48AD">
      <w:pPr>
        <w:spacing w:after="0" w:line="240" w:lineRule="auto"/>
        <w:jc w:val="both"/>
        <w:rPr>
          <w:rFonts w:ascii="Times New Roman" w:eastAsia="Times New Roman" w:hAnsi="Times New Roman" w:cs="Times New Roman"/>
          <w:sz w:val="24"/>
          <w:szCs w:val="24"/>
        </w:rPr>
      </w:pPr>
    </w:p>
    <w:p w:rsidR="008F48AD" w:rsidRDefault="008F48AD" w:rsidP="008F4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w:t>
      </w:r>
      <w:r>
        <w:rPr>
          <w:rFonts w:ascii="Times New Roman" w:eastAsia="Times New Roman" w:hAnsi="Times New Roman" w:cs="Times New Roman"/>
          <w:b/>
          <w:bCs/>
          <w:sz w:val="24"/>
          <w:szCs w:val="24"/>
        </w:rPr>
        <w:t>негрубым ошибкам</w:t>
      </w:r>
      <w:r>
        <w:rPr>
          <w:rFonts w:ascii="Times New Roman" w:eastAsia="Times New Roman" w:hAnsi="Times New Roman" w:cs="Times New Roman"/>
          <w:sz w:val="24"/>
          <w:szCs w:val="24"/>
        </w:rPr>
        <w:t xml:space="preserve"> следует отнести:</w:t>
      </w:r>
    </w:p>
    <w:p w:rsidR="008F48AD" w:rsidRDefault="008F48AD" w:rsidP="008F48AD">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w:t>
      </w:r>
      <w:r>
        <w:rPr>
          <w:rFonts w:ascii="Times New Roman" w:eastAsia="Times New Roman" w:hAnsi="Times New Roman" w:cs="Times New Roman"/>
          <w:sz w:val="24"/>
          <w:szCs w:val="24"/>
        </w:rPr>
        <w:lastRenderedPageBreak/>
        <w:t>признаков второстепенными;</w:t>
      </w:r>
    </w:p>
    <w:p w:rsidR="008F48AD" w:rsidRDefault="008F48AD" w:rsidP="008F48AD">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-неточность графика;</w:t>
      </w:r>
    </w:p>
    <w:p w:rsidR="008F48AD" w:rsidRDefault="008F48AD" w:rsidP="008F48AD">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8F48AD" w:rsidRDefault="008F48AD" w:rsidP="008F48AD">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-нерациональные методы работы со справочной и другой литературой;</w:t>
      </w:r>
    </w:p>
    <w:p w:rsidR="008F48AD" w:rsidRDefault="008F48AD" w:rsidP="008F48AD">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решать задачи, выполнять задания в общем виде.</w:t>
      </w:r>
    </w:p>
    <w:p w:rsidR="008F48AD" w:rsidRDefault="008F48AD" w:rsidP="008F48AD">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w:t>
      </w:r>
      <w:r w:rsidRPr="00586B35">
        <w:rPr>
          <w:rFonts w:ascii="Times New Roman" w:hAnsi="Times New Roman" w:cs="Times New Roman"/>
          <w:sz w:val="24"/>
          <w:szCs w:val="24"/>
        </w:rPr>
        <w:t xml:space="preserve"> </w:t>
      </w:r>
      <w:r w:rsidRPr="00185AAB">
        <w:rPr>
          <w:rFonts w:ascii="Times New Roman" w:hAnsi="Times New Roman" w:cs="Times New Roman"/>
          <w:sz w:val="24"/>
          <w:szCs w:val="24"/>
        </w:rPr>
        <w:t xml:space="preserve">потеря корня или сохранение в ответе постороннего корня; отбрасывание без </w:t>
      </w:r>
      <w:r>
        <w:rPr>
          <w:rFonts w:ascii="Times New Roman" w:hAnsi="Times New Roman" w:cs="Times New Roman"/>
          <w:sz w:val="24"/>
          <w:szCs w:val="24"/>
        </w:rPr>
        <w:t xml:space="preserve">  </w:t>
      </w:r>
    </w:p>
    <w:p w:rsidR="008F48AD" w:rsidRDefault="008F48AD" w:rsidP="008F48AD">
      <w:pPr>
        <w:spacing w:after="0" w:line="240" w:lineRule="auto"/>
        <w:ind w:firstLine="708"/>
        <w:jc w:val="both"/>
        <w:rPr>
          <w:rFonts w:ascii="Times New Roman" w:eastAsia="Times New Roman" w:hAnsi="Times New Roman" w:cs="Times New Roman"/>
          <w:sz w:val="24"/>
          <w:szCs w:val="24"/>
        </w:rPr>
      </w:pPr>
      <w:r w:rsidRPr="00185AAB">
        <w:rPr>
          <w:rFonts w:ascii="Times New Roman" w:hAnsi="Times New Roman" w:cs="Times New Roman"/>
          <w:sz w:val="24"/>
          <w:szCs w:val="24"/>
        </w:rPr>
        <w:t>объяснений одного из них и равнозначные им;</w:t>
      </w:r>
    </w:p>
    <w:p w:rsidR="008F48AD" w:rsidRPr="00185AAB" w:rsidRDefault="008F48AD" w:rsidP="008F48AD">
      <w:pPr>
        <w:pStyle w:val="af4"/>
        <w:rPr>
          <w:rFonts w:ascii="Times New Roman" w:hAnsi="Times New Roman" w:cs="Times New Roman"/>
          <w:sz w:val="24"/>
          <w:szCs w:val="24"/>
        </w:rPr>
      </w:pPr>
    </w:p>
    <w:p w:rsidR="008F48AD" w:rsidRPr="00185AAB" w:rsidRDefault="008F48AD" w:rsidP="008F48AD">
      <w:pPr>
        <w:pStyle w:val="af4"/>
        <w:rPr>
          <w:rFonts w:ascii="Times New Roman" w:eastAsia="Times New Roman" w:hAnsi="Times New Roman" w:cs="Times New Roman"/>
          <w:sz w:val="24"/>
          <w:szCs w:val="24"/>
        </w:rPr>
      </w:pP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i/>
          <w:sz w:val="24"/>
          <w:szCs w:val="24"/>
        </w:rPr>
        <w:t>Все контрольные работы составлены на трех уровнях</w:t>
      </w:r>
      <w:r w:rsidRPr="00185AAB">
        <w:rPr>
          <w:rFonts w:ascii="Times New Roman" w:eastAsia="Times New Roman" w:hAnsi="Times New Roman" w:cs="Times New Roman"/>
          <w:sz w:val="24"/>
          <w:szCs w:val="24"/>
        </w:rPr>
        <w:t>:</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1. </w:t>
      </w:r>
      <w:r w:rsidRPr="00185AAB">
        <w:rPr>
          <w:rFonts w:ascii="Times New Roman" w:eastAsia="Times New Roman" w:hAnsi="Times New Roman" w:cs="Times New Roman"/>
          <w:i/>
          <w:sz w:val="24"/>
          <w:szCs w:val="24"/>
        </w:rPr>
        <w:t>Репродуктивном</w:t>
      </w:r>
      <w:r w:rsidRPr="00185AAB">
        <w:rPr>
          <w:rFonts w:ascii="Times New Roman" w:eastAsia="Times New Roman" w:hAnsi="Times New Roman" w:cs="Times New Roman"/>
          <w:sz w:val="24"/>
          <w:szCs w:val="24"/>
        </w:rPr>
        <w:t xml:space="preserve"> (уровень осознанно воспринятого и зафиксированного в памяти знания).</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Задания этого уровня предполагают воспроизведение определения понятия, формулировки правила и др., т.е. применение знаний по образцу. Это значит: понял, запомнил, воспроизвел. </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2. </w:t>
      </w:r>
      <w:r w:rsidRPr="00185AAB">
        <w:rPr>
          <w:rFonts w:ascii="Times New Roman" w:eastAsia="Times New Roman" w:hAnsi="Times New Roman" w:cs="Times New Roman"/>
          <w:i/>
          <w:sz w:val="24"/>
          <w:szCs w:val="24"/>
        </w:rPr>
        <w:t xml:space="preserve">Конструктивном </w:t>
      </w:r>
      <w:r w:rsidRPr="00185AAB">
        <w:rPr>
          <w:rFonts w:ascii="Times New Roman" w:eastAsia="Times New Roman" w:hAnsi="Times New Roman" w:cs="Times New Roman"/>
          <w:sz w:val="24"/>
          <w:szCs w:val="24"/>
        </w:rPr>
        <w:t>(уровень умений, готовности применять знания в измененной ситуации, где нужно узнать образец).</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Задания этого уровня представлены задачами, при выполнении которых учащимся приходится использовать несколько алгоритмов, формул, анализировать возможные пути решения, отыскивать характерные признаки и связи познавательного объекта с другими, т.е. узнать образец.</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Это значит: понял, запомнил, воспроизвел, применил знания по образцу и в измененной ситуации.</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3. </w:t>
      </w:r>
      <w:r w:rsidRPr="00185AAB">
        <w:rPr>
          <w:rFonts w:ascii="Times New Roman" w:eastAsia="Times New Roman" w:hAnsi="Times New Roman" w:cs="Times New Roman"/>
          <w:i/>
          <w:sz w:val="24"/>
          <w:szCs w:val="24"/>
        </w:rPr>
        <w:t xml:space="preserve">Творческом </w:t>
      </w:r>
      <w:r w:rsidRPr="00185AAB">
        <w:rPr>
          <w:rFonts w:ascii="Times New Roman" w:eastAsia="Times New Roman" w:hAnsi="Times New Roman" w:cs="Times New Roman"/>
          <w:sz w:val="24"/>
          <w:szCs w:val="24"/>
        </w:rPr>
        <w:t>(уровень «трансформации», овладения новыми способами действий на основе самостоятельного поиска).</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При выполнении заданий этого уровня нужно установить необходимые связи между компонентами знаний, найти выход из нестандартной ситуации. Это значит: овладел знаниями на конструктивном уровне и научился переносить их в новые условия.</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Такая контрольная работа включает в себя 4 задания.</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Первое и второе задания предполагают прямое воспроизведение изученного материала, что позволяет говорить о сформированности у учащегося системы качеств знаний на репродуктивном (воспроизводящем) уровне. Конструктивному уровню соответствует выполнение третьего задания, при выполнении которого дети должны осуществить перенос имеющихся знаний в измененную ситуацию. При выполнении четвертого задания (творческий уровень) дети должны самостоятельно найти выход их нестандартной ситуации.</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При верном выполнении всех заданий контрольной работы выставляется отметка «5». Если ученик успешно справился со всеми заданиями первой и второй частей работы (задания №№1, 2, 3), а к выполнению последней (задание № 4) не приступил или допустил ошибку в решении, выставляется оценка «4». За безошибочное выполнение всех заданий первой части работы (задания № 1, 2), даже при наличии ошибок в решениях заданий второй и третьей частей или отсутствия этих </w:t>
      </w:r>
      <w:proofErr w:type="gramStart"/>
      <w:r w:rsidRPr="00185AAB">
        <w:rPr>
          <w:rFonts w:ascii="Times New Roman" w:eastAsia="Times New Roman" w:hAnsi="Times New Roman" w:cs="Times New Roman"/>
          <w:sz w:val="24"/>
          <w:szCs w:val="24"/>
        </w:rPr>
        <w:t>решений  выставляется</w:t>
      </w:r>
      <w:proofErr w:type="gramEnd"/>
      <w:r w:rsidRPr="00185AAB">
        <w:rPr>
          <w:rFonts w:ascii="Times New Roman" w:eastAsia="Times New Roman" w:hAnsi="Times New Roman" w:cs="Times New Roman"/>
          <w:sz w:val="24"/>
          <w:szCs w:val="24"/>
        </w:rPr>
        <w:t xml:space="preserve"> оценка «3». Любая из перечисленных отметок может быть выставлена при условии верного </w:t>
      </w:r>
      <w:proofErr w:type="gramStart"/>
      <w:r w:rsidRPr="00185AAB">
        <w:rPr>
          <w:rFonts w:ascii="Times New Roman" w:eastAsia="Times New Roman" w:hAnsi="Times New Roman" w:cs="Times New Roman"/>
          <w:sz w:val="24"/>
          <w:szCs w:val="24"/>
        </w:rPr>
        <w:t>выполнения  всех</w:t>
      </w:r>
      <w:proofErr w:type="gramEnd"/>
      <w:r w:rsidRPr="00185AAB">
        <w:rPr>
          <w:rFonts w:ascii="Times New Roman" w:eastAsia="Times New Roman" w:hAnsi="Times New Roman" w:cs="Times New Roman"/>
          <w:sz w:val="24"/>
          <w:szCs w:val="24"/>
        </w:rPr>
        <w:t xml:space="preserve"> заданий первой части работы.</w:t>
      </w:r>
    </w:p>
    <w:p w:rsidR="008F48AD" w:rsidRPr="00185AAB" w:rsidRDefault="008F48AD" w:rsidP="008F48AD">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lastRenderedPageBreak/>
        <w:t xml:space="preserve">       Школьникам, которые допускают ошибки при выполнении заданий первой части работы и не получают отметку «3», можно дать возможность после работы над ошибками вторично выполнить задания, аналогичные тем, где допущены ошибки. Для этого можно использовать соответствующие задания из другого варианта или аналогичные им. При таком подходе ученики более ответственно относятся к выполнению работы над ошибками, и она становится более целенаправленной.</w:t>
      </w:r>
    </w:p>
    <w:p w:rsidR="00A85971" w:rsidRDefault="00A85971" w:rsidP="00A85971">
      <w:pPr>
        <w:pStyle w:val="af4"/>
        <w:rPr>
          <w:rFonts w:ascii="Times New Roman" w:hAnsi="Times New Roman" w:cs="Times New Roman"/>
          <w:b/>
          <w:bCs/>
          <w:sz w:val="32"/>
          <w:szCs w:val="32"/>
        </w:rPr>
      </w:pPr>
    </w:p>
    <w:p w:rsidR="00A85971" w:rsidRPr="00A85971" w:rsidRDefault="00A85971" w:rsidP="00A85971">
      <w:pPr>
        <w:pStyle w:val="af4"/>
        <w:rPr>
          <w:rFonts w:ascii="Times New Roman" w:hAnsi="Times New Roman" w:cs="Times New Roman"/>
        </w:rPr>
      </w:pPr>
    </w:p>
    <w:p w:rsidR="00A85971" w:rsidRPr="00A85971" w:rsidRDefault="00A85971" w:rsidP="00A85971">
      <w:pPr>
        <w:pStyle w:val="af4"/>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Раздел</w:t>
      </w:r>
      <w:r w:rsidR="006B721B">
        <w:rPr>
          <w:rFonts w:ascii="Times New Roman" w:hAnsi="Times New Roman" w:cs="Times New Roman"/>
          <w:b/>
          <w:sz w:val="28"/>
          <w:szCs w:val="28"/>
        </w:rPr>
        <w:t xml:space="preserve">  3</w:t>
      </w:r>
      <w:proofErr w:type="gramEnd"/>
      <w:r w:rsidR="006B721B" w:rsidRPr="008F48A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85971">
        <w:rPr>
          <w:rFonts w:ascii="Times New Roman" w:hAnsi="Times New Roman" w:cs="Times New Roman"/>
          <w:b/>
          <w:sz w:val="28"/>
          <w:szCs w:val="28"/>
        </w:rPr>
        <w:t>СОДЕРЖАНИЕ</w:t>
      </w:r>
      <w:r w:rsidRPr="006B721B">
        <w:rPr>
          <w:rFonts w:ascii="Times New Roman" w:hAnsi="Times New Roman" w:cs="Times New Roman"/>
          <w:b/>
          <w:sz w:val="40"/>
          <w:szCs w:val="28"/>
        </w:rPr>
        <w:t xml:space="preserve"> </w:t>
      </w:r>
      <w:r w:rsidR="000A0CB8">
        <w:rPr>
          <w:rFonts w:ascii="Times New Roman" w:hAnsi="Times New Roman" w:cs="Times New Roman"/>
          <w:b/>
          <w:sz w:val="40"/>
          <w:szCs w:val="28"/>
        </w:rPr>
        <w:t xml:space="preserve"> учебного  </w:t>
      </w:r>
      <w:r w:rsidR="006B721B" w:rsidRPr="006B721B">
        <w:rPr>
          <w:rFonts w:ascii="Times New Roman" w:hAnsi="Times New Roman" w:cs="Times New Roman"/>
          <w:b/>
          <w:sz w:val="40"/>
          <w:szCs w:val="28"/>
        </w:rPr>
        <w:t>предмета</w:t>
      </w:r>
      <w:r w:rsidRPr="006B721B">
        <w:rPr>
          <w:rFonts w:ascii="Times New Roman" w:hAnsi="Times New Roman" w:cs="Times New Roman"/>
          <w:b/>
          <w:sz w:val="40"/>
          <w:szCs w:val="28"/>
        </w:rPr>
        <w:t xml:space="preserve"> </w:t>
      </w:r>
    </w:p>
    <w:p w:rsidR="00A85971" w:rsidRPr="00A85971" w:rsidRDefault="00D72B59" w:rsidP="00A85971">
      <w:pPr>
        <w:pStyle w:val="af4"/>
        <w:rPr>
          <w:rFonts w:ascii="Times New Roman" w:hAnsi="Times New Roman" w:cs="Times New Roman"/>
          <w:b/>
          <w:bCs/>
        </w:rPr>
      </w:pPr>
      <w:r>
        <w:rPr>
          <w:rFonts w:ascii="Times New Roman" w:hAnsi="Times New Roman" w:cs="Times New Roman"/>
          <w:b/>
          <w:bCs/>
        </w:rPr>
        <w:t>Вводное повторение (3</w:t>
      </w:r>
      <w:r w:rsidR="00A85971" w:rsidRPr="00A85971">
        <w:rPr>
          <w:rFonts w:ascii="Times New Roman" w:hAnsi="Times New Roman" w:cs="Times New Roman"/>
          <w:b/>
          <w:bCs/>
        </w:rPr>
        <w:t>ч)</w:t>
      </w:r>
    </w:p>
    <w:p w:rsidR="00A85971" w:rsidRPr="00A85971" w:rsidRDefault="00A85971" w:rsidP="00A85971">
      <w:pPr>
        <w:pStyle w:val="af4"/>
        <w:rPr>
          <w:rFonts w:ascii="Times New Roman" w:hAnsi="Times New Roman" w:cs="Times New Roman"/>
          <w:b/>
        </w:rPr>
      </w:pPr>
      <w:r w:rsidRPr="00A85971">
        <w:rPr>
          <w:rFonts w:ascii="Times New Roman" w:hAnsi="Times New Roman" w:cs="Times New Roman"/>
          <w:b/>
        </w:rPr>
        <w:t>Глава 1</w:t>
      </w:r>
      <w:r w:rsidRPr="00A85971">
        <w:rPr>
          <w:rFonts w:ascii="Times New Roman" w:hAnsi="Times New Roman" w:cs="Times New Roman"/>
          <w:b/>
          <w:bCs/>
        </w:rPr>
        <w:t>. Свойства функций. Квадратичная функция (2</w:t>
      </w:r>
      <w:r w:rsidR="004465CA">
        <w:rPr>
          <w:rFonts w:ascii="Times New Roman" w:hAnsi="Times New Roman" w:cs="Times New Roman"/>
          <w:b/>
          <w:bCs/>
        </w:rPr>
        <w:t>0</w:t>
      </w:r>
      <w:r w:rsidRPr="00A85971">
        <w:rPr>
          <w:rFonts w:ascii="Times New Roman" w:hAnsi="Times New Roman" w:cs="Times New Roman"/>
          <w:b/>
          <w:bCs/>
        </w:rPr>
        <w:t xml:space="preserve"> ч)</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Функция. Свойства функций. Квадратный трехчлен. Разложение квадратного трехчлена на множители. Функция </w:t>
      </w:r>
      <w:r w:rsidRPr="00A85971">
        <w:rPr>
          <w:rFonts w:ascii="Times New Roman" w:hAnsi="Times New Roman" w:cs="Times New Roman"/>
          <w:iCs/>
        </w:rPr>
        <w:t>у = 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 </w:t>
      </w:r>
      <w:r w:rsidRPr="00A85971">
        <w:rPr>
          <w:rFonts w:ascii="Times New Roman" w:hAnsi="Times New Roman" w:cs="Times New Roman"/>
          <w:iCs/>
          <w:lang w:val="en-US"/>
        </w:rPr>
        <w:t>b</w:t>
      </w:r>
      <w:r w:rsidRPr="00A85971">
        <w:rPr>
          <w:rFonts w:ascii="Times New Roman" w:hAnsi="Times New Roman" w:cs="Times New Roman"/>
          <w:iCs/>
        </w:rPr>
        <w:t xml:space="preserve">х + с, </w:t>
      </w:r>
      <w:r w:rsidRPr="00A85971">
        <w:rPr>
          <w:rFonts w:ascii="Times New Roman" w:hAnsi="Times New Roman" w:cs="Times New Roman"/>
        </w:rPr>
        <w:t>её свойства и график. Степенная функция.</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Основная цель - расширить сведения о свойствах функций, ознакомить обучающихся со свойствами и графиком квадратичной функции.</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В начале темы систематизируются сведения о функциях. Повторяются основные понятия: функция, аргумент, область определения функции, график. Даются понятия о возрастании и убывании функции, промежутках </w:t>
      </w:r>
      <w:proofErr w:type="spellStart"/>
      <w:r w:rsidRPr="00A85971">
        <w:rPr>
          <w:rFonts w:ascii="Times New Roman" w:hAnsi="Times New Roman" w:cs="Times New Roman"/>
        </w:rPr>
        <w:t>знакопостоянства</w:t>
      </w:r>
      <w:proofErr w:type="spellEnd"/>
      <w:r w:rsidRPr="00A85971">
        <w:rPr>
          <w:rFonts w:ascii="Times New Roman" w:hAnsi="Times New Roman" w:cs="Times New Roman"/>
        </w:rPr>
        <w:t>. Тем самым создается база для усвоения свойств квадратичной и степенной функций, а также для дальнейшего углубления функциональных представлений при изучении курса алгебры и начал анализа.</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Подготовительным шагом к изучению свойств квадратичной функции является также рассмотрение вопроса о квадратном трехчлене и его корнях, выделении квадрата двучлена из квад</w:t>
      </w:r>
      <w:r w:rsidRPr="00A85971">
        <w:rPr>
          <w:rFonts w:ascii="Times New Roman" w:hAnsi="Times New Roman" w:cs="Times New Roman"/>
        </w:rPr>
        <w:softHyphen/>
        <w:t>ратного трехчлена, разложении квадратного трехчлена на множители.</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Изучение квадратичной функции начинается с рассмотрения функции </w:t>
      </w:r>
      <w:r w:rsidRPr="00A85971">
        <w:rPr>
          <w:rFonts w:ascii="Times New Roman" w:hAnsi="Times New Roman" w:cs="Times New Roman"/>
          <w:iCs/>
        </w:rPr>
        <w:t>у=ах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её свойств и особенностей графика, а также других частных видов квадратичной функции – функций </w:t>
      </w:r>
      <w:r w:rsidRPr="00A85971">
        <w:rPr>
          <w:rFonts w:ascii="Times New Roman" w:hAnsi="Times New Roman" w:cs="Times New Roman"/>
          <w:iCs/>
        </w:rPr>
        <w:t>у=ах</w:t>
      </w:r>
      <w:r w:rsidRPr="00A85971">
        <w:rPr>
          <w:rFonts w:ascii="Times New Roman" w:hAnsi="Times New Roman" w:cs="Times New Roman"/>
          <w:iCs/>
          <w:vertAlign w:val="superscript"/>
        </w:rPr>
        <w:t>2</w:t>
      </w:r>
      <w:r w:rsidRPr="00A85971">
        <w:rPr>
          <w:rFonts w:ascii="Times New Roman" w:hAnsi="Times New Roman" w:cs="Times New Roman"/>
          <w:iCs/>
        </w:rPr>
        <w:t>+</w:t>
      </w:r>
      <w:r w:rsidRPr="00A85971">
        <w:rPr>
          <w:rFonts w:ascii="Times New Roman" w:hAnsi="Times New Roman" w:cs="Times New Roman"/>
          <w:iCs/>
          <w:lang w:val="en-US"/>
        </w:rPr>
        <w:t>n</w:t>
      </w:r>
      <w:r w:rsidRPr="00A85971">
        <w:rPr>
          <w:rFonts w:ascii="Times New Roman" w:hAnsi="Times New Roman" w:cs="Times New Roman"/>
          <w:iCs/>
        </w:rPr>
        <w:t>, у=а(х-</w:t>
      </w:r>
      <w:r w:rsidRPr="00A85971">
        <w:rPr>
          <w:rFonts w:ascii="Times New Roman" w:hAnsi="Times New Roman" w:cs="Times New Roman"/>
          <w:iCs/>
          <w:lang w:val="en-US"/>
        </w:rPr>
        <w:t>m</w:t>
      </w:r>
      <w:r w:rsidRPr="00A85971">
        <w:rPr>
          <w:rFonts w:ascii="Times New Roman" w:hAnsi="Times New Roman" w:cs="Times New Roman"/>
          <w:iCs/>
        </w:rPr>
        <w:t>)</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Эти сведения используются при изучении свойств квадратичной функции общего вида. Важно, чтобы обучающиеся поняли, что график функции </w:t>
      </w:r>
      <w:r w:rsidRPr="00A85971">
        <w:rPr>
          <w:rFonts w:ascii="Times New Roman" w:hAnsi="Times New Roman" w:cs="Times New Roman"/>
          <w:iCs/>
        </w:rPr>
        <w:t>у = 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 </w:t>
      </w:r>
      <w:r w:rsidRPr="00A85971">
        <w:rPr>
          <w:rFonts w:ascii="Times New Roman" w:hAnsi="Times New Roman" w:cs="Times New Roman"/>
          <w:iCs/>
          <w:lang w:val="en-US"/>
        </w:rPr>
        <w:t>b</w:t>
      </w:r>
      <w:r w:rsidRPr="00A85971">
        <w:rPr>
          <w:rFonts w:ascii="Times New Roman" w:hAnsi="Times New Roman" w:cs="Times New Roman"/>
          <w:iCs/>
        </w:rPr>
        <w:t>х + с</w:t>
      </w:r>
      <w:r w:rsidRPr="00A85971">
        <w:rPr>
          <w:rFonts w:ascii="Times New Roman" w:hAnsi="Times New Roman" w:cs="Times New Roman"/>
        </w:rPr>
        <w:t xml:space="preserve"> может быть получен из графика функции </w:t>
      </w:r>
      <w:r w:rsidRPr="00A85971">
        <w:rPr>
          <w:rFonts w:ascii="Times New Roman" w:hAnsi="Times New Roman" w:cs="Times New Roman"/>
          <w:iCs/>
        </w:rPr>
        <w:t xml:space="preserve">у </w:t>
      </w:r>
      <w:r w:rsidRPr="00A85971">
        <w:rPr>
          <w:rFonts w:ascii="Times New Roman" w:hAnsi="Times New Roman" w:cs="Times New Roman"/>
        </w:rPr>
        <w:t xml:space="preserve">= </w:t>
      </w:r>
      <w:r w:rsidRPr="00A85971">
        <w:rPr>
          <w:rFonts w:ascii="Times New Roman" w:hAnsi="Times New Roman" w:cs="Times New Roman"/>
          <w:iCs/>
        </w:rPr>
        <w:t>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с помощью двух </w:t>
      </w:r>
      <w:proofErr w:type="gramStart"/>
      <w:r w:rsidRPr="00A85971">
        <w:rPr>
          <w:rFonts w:ascii="Times New Roman" w:hAnsi="Times New Roman" w:cs="Times New Roman"/>
        </w:rPr>
        <w:t>параллельных  переносов</w:t>
      </w:r>
      <w:proofErr w:type="gramEnd"/>
      <w:r w:rsidRPr="00A85971">
        <w:rPr>
          <w:rFonts w:ascii="Times New Roman" w:hAnsi="Times New Roman" w:cs="Times New Roman"/>
        </w:rPr>
        <w:t xml:space="preserve">. Приёмы построения графика функции </w:t>
      </w:r>
      <w:r w:rsidRPr="00A85971">
        <w:rPr>
          <w:rFonts w:ascii="Times New Roman" w:hAnsi="Times New Roman" w:cs="Times New Roman"/>
          <w:iCs/>
        </w:rPr>
        <w:t>у = 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 </w:t>
      </w:r>
      <w:r w:rsidRPr="00A85971">
        <w:rPr>
          <w:rFonts w:ascii="Times New Roman" w:hAnsi="Times New Roman" w:cs="Times New Roman"/>
          <w:iCs/>
          <w:lang w:val="en-US"/>
        </w:rPr>
        <w:t>b</w:t>
      </w:r>
      <w:r w:rsidRPr="00A85971">
        <w:rPr>
          <w:rFonts w:ascii="Times New Roman" w:hAnsi="Times New Roman" w:cs="Times New Roman"/>
          <w:iCs/>
        </w:rPr>
        <w:t>х + с</w:t>
      </w:r>
      <w:r w:rsidRPr="00A85971">
        <w:rPr>
          <w:rFonts w:ascii="Times New Roman" w:hAnsi="Times New Roman" w:cs="Times New Roman"/>
        </w:rPr>
        <w:t xml:space="preserve"> отрабатываются на конкретных примерах. При этом особое внимание следует уделить формированию у обучающихся умения указывать координаты вершины параболы, ее ось симметрии, направление ветвей параболы.</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При изучении этой темы дальнейшее развитие получает умение находить по графику промежутки возрастания и убывания функции, а также промежутки, в которых функция сохраняет знак.</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Обучающиеся знакомятся со свойствами степенной функции у=х</w:t>
      </w:r>
      <w:r w:rsidRPr="00A85971">
        <w:rPr>
          <w:rFonts w:ascii="Times New Roman" w:hAnsi="Times New Roman" w:cs="Times New Roman"/>
          <w:vertAlign w:val="superscript"/>
          <w:lang w:val="en-US"/>
        </w:rPr>
        <w:t>n</w:t>
      </w:r>
      <w:r w:rsidRPr="00A85971">
        <w:rPr>
          <w:rFonts w:ascii="Times New Roman" w:hAnsi="Times New Roman" w:cs="Times New Roman"/>
          <w:iCs/>
        </w:rPr>
        <w:t xml:space="preserve"> </w:t>
      </w:r>
      <w:r w:rsidRPr="00A85971">
        <w:rPr>
          <w:rFonts w:ascii="Times New Roman" w:hAnsi="Times New Roman" w:cs="Times New Roman"/>
        </w:rPr>
        <w:t xml:space="preserve">при четном и нечетном натуральном показателе </w:t>
      </w:r>
      <w:proofErr w:type="gramStart"/>
      <w:r w:rsidRPr="00A85971">
        <w:rPr>
          <w:rFonts w:ascii="Times New Roman" w:hAnsi="Times New Roman" w:cs="Times New Roman"/>
          <w:iCs/>
          <w:lang w:val="en-US"/>
        </w:rPr>
        <w:t>n</w:t>
      </w:r>
      <w:r w:rsidRPr="00A85971">
        <w:rPr>
          <w:rFonts w:ascii="Times New Roman" w:hAnsi="Times New Roman" w:cs="Times New Roman"/>
          <w:iCs/>
        </w:rPr>
        <w:t>..</w:t>
      </w:r>
      <w:proofErr w:type="gramEnd"/>
      <w:r w:rsidRPr="00A85971">
        <w:rPr>
          <w:rFonts w:ascii="Times New Roman" w:hAnsi="Times New Roman" w:cs="Times New Roman"/>
          <w:iCs/>
        </w:rPr>
        <w:t xml:space="preserve"> </w:t>
      </w:r>
      <w:proofErr w:type="gramStart"/>
      <w:r w:rsidRPr="00A85971">
        <w:rPr>
          <w:rFonts w:ascii="Times New Roman" w:hAnsi="Times New Roman" w:cs="Times New Roman"/>
        </w:rPr>
        <w:t>Вводится  понятие</w:t>
      </w:r>
      <w:proofErr w:type="gramEnd"/>
      <w:r w:rsidRPr="00A85971">
        <w:rPr>
          <w:rFonts w:ascii="Times New Roman" w:hAnsi="Times New Roman" w:cs="Times New Roman"/>
        </w:rPr>
        <w:t xml:space="preserve"> корня  </w:t>
      </w:r>
      <w:r w:rsidRPr="00A85971">
        <w:rPr>
          <w:rFonts w:ascii="Times New Roman" w:hAnsi="Times New Roman" w:cs="Times New Roman"/>
          <w:lang w:val="en-US"/>
        </w:rPr>
        <w:t>n</w:t>
      </w:r>
      <w:r w:rsidRPr="00A85971">
        <w:rPr>
          <w:rFonts w:ascii="Times New Roman" w:hAnsi="Times New Roman" w:cs="Times New Roman"/>
        </w:rPr>
        <w:t xml:space="preserve">-й степени. Обучающиеся должны понимать смысл записей вида </w:t>
      </w:r>
      <w:r w:rsidRPr="00A85971">
        <w:rPr>
          <w:rFonts w:ascii="Times New Roman" w:hAnsi="Times New Roman" w:cs="Times New Roman"/>
          <w:position w:val="-8"/>
        </w:rPr>
        <w:object w:dxaOrig="580" w:dyaOrig="340">
          <v:shape id="_x0000_i1028" type="#_x0000_t75" style="width:29.25pt;height:17.25pt" o:ole="">
            <v:imagedata r:id="rId14" o:title=""/>
          </v:shape>
          <o:OLEObject Type="Embed" ProgID="Equation.3" ShapeID="_x0000_i1028" DrawAspect="Content" ObjectID="_1728730716" r:id="rId15"/>
        </w:object>
      </w:r>
      <w:r w:rsidRPr="00A85971">
        <w:rPr>
          <w:rFonts w:ascii="Times New Roman" w:hAnsi="Times New Roman" w:cs="Times New Roman"/>
        </w:rPr>
        <w:t xml:space="preserve">, </w:t>
      </w:r>
      <w:r w:rsidRPr="00A85971">
        <w:rPr>
          <w:rFonts w:ascii="Times New Roman" w:hAnsi="Times New Roman" w:cs="Times New Roman"/>
          <w:position w:val="-8"/>
        </w:rPr>
        <w:object w:dxaOrig="400" w:dyaOrig="340">
          <v:shape id="_x0000_i1029" type="#_x0000_t75" style="width:20.25pt;height:17.25pt" o:ole="">
            <v:imagedata r:id="rId16" o:title=""/>
          </v:shape>
          <o:OLEObject Type="Embed" ProgID="Equation.3" ShapeID="_x0000_i1029" DrawAspect="Content" ObjectID="_1728730717" r:id="rId17"/>
        </w:object>
      </w:r>
      <w:r w:rsidRPr="00A85971">
        <w:rPr>
          <w:rFonts w:ascii="Times New Roman" w:hAnsi="Times New Roman" w:cs="Times New Roman"/>
          <w:iCs/>
        </w:rPr>
        <w:t xml:space="preserve">. </w:t>
      </w:r>
      <w:r w:rsidRPr="00A85971">
        <w:rPr>
          <w:rFonts w:ascii="Times New Roman" w:hAnsi="Times New Roman" w:cs="Times New Roman"/>
        </w:rPr>
        <w:t>Они получают представление о нахождении значений корня с помощью калькулятора, причем выработка соответствующих умений не требуется.</w:t>
      </w:r>
    </w:p>
    <w:p w:rsidR="00A85971" w:rsidRPr="00A85971" w:rsidRDefault="00A85971" w:rsidP="00A85971">
      <w:pPr>
        <w:pStyle w:val="af4"/>
        <w:rPr>
          <w:rFonts w:ascii="Times New Roman" w:hAnsi="Times New Roman" w:cs="Times New Roman"/>
          <w:b/>
        </w:rPr>
      </w:pPr>
      <w:r w:rsidRPr="00A85971">
        <w:rPr>
          <w:rFonts w:ascii="Times New Roman" w:hAnsi="Times New Roman" w:cs="Times New Roman"/>
          <w:b/>
        </w:rPr>
        <w:t xml:space="preserve">Глава </w:t>
      </w:r>
      <w:r w:rsidRPr="00A85971">
        <w:rPr>
          <w:rFonts w:ascii="Times New Roman" w:hAnsi="Times New Roman" w:cs="Times New Roman"/>
          <w:b/>
          <w:bCs/>
        </w:rPr>
        <w:t>2. Уравнения и неравенства с одной переменной</w:t>
      </w:r>
      <w:r w:rsidRPr="00A85971">
        <w:rPr>
          <w:rFonts w:ascii="Times New Roman" w:hAnsi="Times New Roman" w:cs="Times New Roman"/>
          <w:b/>
        </w:rPr>
        <w:t xml:space="preserve"> </w:t>
      </w:r>
      <w:r w:rsidR="004465CA">
        <w:rPr>
          <w:rFonts w:ascii="Times New Roman" w:hAnsi="Times New Roman" w:cs="Times New Roman"/>
          <w:b/>
          <w:bCs/>
        </w:rPr>
        <w:t>(15</w:t>
      </w:r>
      <w:r w:rsidRPr="00A85971">
        <w:rPr>
          <w:rFonts w:ascii="Times New Roman" w:hAnsi="Times New Roman" w:cs="Times New Roman"/>
          <w:b/>
          <w:bCs/>
        </w:rPr>
        <w:t xml:space="preserve"> ч)</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Целые уравнения. Дробные рациональные уравнения. Неравенства второй степени с одной переменной. Метод интервалов.</w:t>
      </w:r>
    </w:p>
    <w:p w:rsidR="00A85971" w:rsidRPr="00A85971" w:rsidRDefault="00A85971" w:rsidP="00A85971">
      <w:pPr>
        <w:pStyle w:val="af4"/>
        <w:rPr>
          <w:rFonts w:ascii="Times New Roman" w:hAnsi="Times New Roman" w:cs="Times New Roman"/>
          <w:iCs/>
        </w:rPr>
      </w:pPr>
      <w:r w:rsidRPr="00A85971">
        <w:rPr>
          <w:rFonts w:ascii="Times New Roman" w:hAnsi="Times New Roman" w:cs="Times New Roman"/>
        </w:rPr>
        <w:t>Основная цель- систематизировать и обобщить сведения о решении целых и дробных рациональных уравнений с одной переменной. Сформировать умение решать неравенства вида</w:t>
      </w:r>
      <w:r w:rsidRPr="00A85971">
        <w:rPr>
          <w:rFonts w:ascii="Times New Roman" w:hAnsi="Times New Roman" w:cs="Times New Roman"/>
          <w:iCs/>
        </w:rPr>
        <w:t xml:space="preserve"> 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 </w:t>
      </w:r>
      <w:r w:rsidRPr="00A85971">
        <w:rPr>
          <w:rFonts w:ascii="Times New Roman" w:hAnsi="Times New Roman" w:cs="Times New Roman"/>
          <w:iCs/>
          <w:lang w:val="en-US"/>
        </w:rPr>
        <w:t>b</w:t>
      </w:r>
      <w:r w:rsidRPr="00A85971">
        <w:rPr>
          <w:rFonts w:ascii="Times New Roman" w:hAnsi="Times New Roman" w:cs="Times New Roman"/>
          <w:iCs/>
        </w:rPr>
        <w:t>х + с &gt;0 или 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 </w:t>
      </w:r>
      <w:r w:rsidRPr="00A85971">
        <w:rPr>
          <w:rFonts w:ascii="Times New Roman" w:hAnsi="Times New Roman" w:cs="Times New Roman"/>
          <w:iCs/>
          <w:lang w:val="en-US"/>
        </w:rPr>
        <w:t>b</w:t>
      </w:r>
      <w:r w:rsidRPr="00A85971">
        <w:rPr>
          <w:rFonts w:ascii="Times New Roman" w:hAnsi="Times New Roman" w:cs="Times New Roman"/>
          <w:iCs/>
        </w:rPr>
        <w:t xml:space="preserve">х + с </w:t>
      </w:r>
      <w:proofErr w:type="gramStart"/>
      <w:r w:rsidRPr="00A85971">
        <w:rPr>
          <w:rFonts w:ascii="Times New Roman" w:hAnsi="Times New Roman" w:cs="Times New Roman"/>
          <w:iCs/>
        </w:rPr>
        <w:t>&lt; 0</w:t>
      </w:r>
      <w:proofErr w:type="gramEnd"/>
      <w:r w:rsidRPr="00A85971">
        <w:rPr>
          <w:rFonts w:ascii="Times New Roman" w:hAnsi="Times New Roman" w:cs="Times New Roman"/>
          <w:iCs/>
        </w:rPr>
        <w:t xml:space="preserve">, где а ≠ 0. </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 В этой теме завершается изучение рациональных уравнений с одной переменной. В связи с этим проводится некоторое обобщение и углубление сведений об уравнениях. Вводятся понятия целого рационального уравнения и его степени.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 Метод решения уравнений путем введения вспомогательных переменных будет широко использоваться в дальнейшем при решении тригонометрических, логарифмических и других видов уравнений.</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Расширяются сведения о решении дробных рациональных уравнений. Обучающиеся знакомятся с некоторыми специальными приёмами решения таких уравнений.</w:t>
      </w:r>
    </w:p>
    <w:p w:rsidR="00A85971" w:rsidRPr="00A85971" w:rsidRDefault="00A85971" w:rsidP="00A85971">
      <w:pPr>
        <w:pStyle w:val="af4"/>
        <w:rPr>
          <w:rFonts w:ascii="Times New Roman" w:hAnsi="Times New Roman" w:cs="Times New Roman"/>
          <w:iCs/>
        </w:rPr>
      </w:pPr>
      <w:r w:rsidRPr="00A85971">
        <w:rPr>
          <w:rFonts w:ascii="Times New Roman" w:hAnsi="Times New Roman" w:cs="Times New Roman"/>
        </w:rPr>
        <w:t xml:space="preserve">Формирование умений решать неравенства вида </w:t>
      </w:r>
      <w:r w:rsidRPr="00A85971">
        <w:rPr>
          <w:rFonts w:ascii="Times New Roman" w:hAnsi="Times New Roman" w:cs="Times New Roman"/>
          <w:iCs/>
        </w:rPr>
        <w:t>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 </w:t>
      </w:r>
      <w:r w:rsidRPr="00A85971">
        <w:rPr>
          <w:rFonts w:ascii="Times New Roman" w:hAnsi="Times New Roman" w:cs="Times New Roman"/>
          <w:iCs/>
          <w:lang w:val="en-US"/>
        </w:rPr>
        <w:t>b</w:t>
      </w:r>
      <w:r w:rsidRPr="00A85971">
        <w:rPr>
          <w:rFonts w:ascii="Times New Roman" w:hAnsi="Times New Roman" w:cs="Times New Roman"/>
          <w:iCs/>
        </w:rPr>
        <w:t>х + с &gt;0 или ах</w:t>
      </w:r>
      <w:r w:rsidRPr="00A85971">
        <w:rPr>
          <w:rFonts w:ascii="Times New Roman" w:hAnsi="Times New Roman" w:cs="Times New Roman"/>
          <w:iCs/>
          <w:vertAlign w:val="superscript"/>
        </w:rPr>
        <w:t>2</w:t>
      </w:r>
      <w:r w:rsidRPr="00A85971">
        <w:rPr>
          <w:rFonts w:ascii="Times New Roman" w:hAnsi="Times New Roman" w:cs="Times New Roman"/>
          <w:iCs/>
        </w:rPr>
        <w:t xml:space="preserve"> </w:t>
      </w:r>
      <w:r w:rsidRPr="00A85971">
        <w:rPr>
          <w:rFonts w:ascii="Times New Roman" w:hAnsi="Times New Roman" w:cs="Times New Roman"/>
        </w:rPr>
        <w:t xml:space="preserve">+ </w:t>
      </w:r>
      <w:r w:rsidRPr="00A85971">
        <w:rPr>
          <w:rFonts w:ascii="Times New Roman" w:hAnsi="Times New Roman" w:cs="Times New Roman"/>
          <w:iCs/>
          <w:lang w:val="en-US"/>
        </w:rPr>
        <w:t>b</w:t>
      </w:r>
      <w:r w:rsidRPr="00A85971">
        <w:rPr>
          <w:rFonts w:ascii="Times New Roman" w:hAnsi="Times New Roman" w:cs="Times New Roman"/>
          <w:iCs/>
        </w:rPr>
        <w:t xml:space="preserve">х + с </w:t>
      </w:r>
      <w:proofErr w:type="gramStart"/>
      <w:r w:rsidRPr="00A85971">
        <w:rPr>
          <w:rFonts w:ascii="Times New Roman" w:hAnsi="Times New Roman" w:cs="Times New Roman"/>
          <w:iCs/>
        </w:rPr>
        <w:t>&lt; 0</w:t>
      </w:r>
      <w:proofErr w:type="gramEnd"/>
      <w:r w:rsidRPr="00A85971">
        <w:rPr>
          <w:rFonts w:ascii="Times New Roman" w:hAnsi="Times New Roman" w:cs="Times New Roman"/>
          <w:iCs/>
        </w:rPr>
        <w:t>, где а ≠ 0, осуществляется с опорой на сведения о графике квадратичной функции (направление ветвей параболы, её расположение относительно оси ОХ).</w:t>
      </w:r>
    </w:p>
    <w:p w:rsidR="00A85971" w:rsidRPr="00A85971" w:rsidRDefault="00A85971" w:rsidP="00A85971">
      <w:pPr>
        <w:pStyle w:val="af4"/>
        <w:rPr>
          <w:rFonts w:ascii="Times New Roman" w:hAnsi="Times New Roman" w:cs="Times New Roman"/>
          <w:iCs/>
        </w:rPr>
      </w:pPr>
      <w:r w:rsidRPr="00A85971">
        <w:rPr>
          <w:rFonts w:ascii="Times New Roman" w:hAnsi="Times New Roman" w:cs="Times New Roman"/>
          <w:iCs/>
        </w:rPr>
        <w:lastRenderedPageBreak/>
        <w:t>Обучающиеся знакомятся с методом интервалов, с помощью которого решаются несложные рациональные неравенства.</w:t>
      </w:r>
    </w:p>
    <w:p w:rsidR="00A85971" w:rsidRPr="00A85971" w:rsidRDefault="00A85971" w:rsidP="00A85971">
      <w:pPr>
        <w:pStyle w:val="af4"/>
        <w:rPr>
          <w:rFonts w:ascii="Times New Roman" w:hAnsi="Times New Roman" w:cs="Times New Roman"/>
          <w:b/>
          <w:iCs/>
        </w:rPr>
      </w:pPr>
      <w:r w:rsidRPr="00A85971">
        <w:rPr>
          <w:rFonts w:ascii="Times New Roman" w:hAnsi="Times New Roman" w:cs="Times New Roman"/>
          <w:b/>
          <w:iCs/>
        </w:rPr>
        <w:t>Глава 3. Уравнения и нера</w:t>
      </w:r>
      <w:r w:rsidR="00D72B59">
        <w:rPr>
          <w:rFonts w:ascii="Times New Roman" w:hAnsi="Times New Roman" w:cs="Times New Roman"/>
          <w:b/>
          <w:iCs/>
        </w:rPr>
        <w:t>венства с двумя переменными. (17</w:t>
      </w:r>
      <w:r w:rsidRPr="00A85971">
        <w:rPr>
          <w:rFonts w:ascii="Times New Roman" w:hAnsi="Times New Roman" w:cs="Times New Roman"/>
          <w:b/>
          <w:iCs/>
        </w:rPr>
        <w:t>ч)</w:t>
      </w:r>
    </w:p>
    <w:p w:rsidR="00A85971" w:rsidRPr="00A85971" w:rsidRDefault="00A85971" w:rsidP="00A85971">
      <w:pPr>
        <w:pStyle w:val="af4"/>
        <w:rPr>
          <w:rFonts w:ascii="Times New Roman" w:hAnsi="Times New Roman" w:cs="Times New Roman"/>
          <w:iCs/>
        </w:rPr>
      </w:pPr>
      <w:r w:rsidRPr="00A85971">
        <w:rPr>
          <w:rFonts w:ascii="Times New Roman" w:hAnsi="Times New Roman" w:cs="Times New Roman"/>
          <w:iCs/>
        </w:rPr>
        <w:t>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и их системы.</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Основная цель-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В данной теме завершается изучение систем уравнений с двумя переменными. Основное внимание уделяется системам, в которых одно из уравнений первой степени, а другое второй.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Ознакомление обучающихся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ограничиваться простейшими примерами.</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Привлечение известных обучающимся графиков позволяет привести примеры графического решения систем уравнений. С помощью графических представлений можно наглядно показать обучающимся, что системы двух уравнений с двумя переменными второй степени могут иметь одно, два, три, четыре решения или не иметь решений.</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Изучение темы завершается введением понятий неравенства с двумя переменными и системы неравенств с двумя переменными.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w:t>
      </w:r>
    </w:p>
    <w:p w:rsidR="00A85971" w:rsidRPr="00A85971" w:rsidRDefault="00A85971" w:rsidP="00A85971">
      <w:pPr>
        <w:pStyle w:val="af4"/>
        <w:rPr>
          <w:rFonts w:ascii="Times New Roman" w:hAnsi="Times New Roman" w:cs="Times New Roman"/>
          <w:b/>
          <w:bCs/>
        </w:rPr>
      </w:pPr>
      <w:r w:rsidRPr="00A85971">
        <w:rPr>
          <w:rFonts w:ascii="Times New Roman" w:hAnsi="Times New Roman" w:cs="Times New Roman"/>
          <w:b/>
        </w:rPr>
        <w:t>Глава 4</w:t>
      </w:r>
      <w:r w:rsidRPr="00A85971">
        <w:rPr>
          <w:rFonts w:ascii="Times New Roman" w:hAnsi="Times New Roman" w:cs="Times New Roman"/>
          <w:b/>
          <w:bCs/>
        </w:rPr>
        <w:t>. Прогрессии (1</w:t>
      </w:r>
      <w:r w:rsidR="00D72B59">
        <w:rPr>
          <w:rFonts w:ascii="Times New Roman" w:hAnsi="Times New Roman" w:cs="Times New Roman"/>
          <w:b/>
          <w:bCs/>
        </w:rPr>
        <w:t>4</w:t>
      </w:r>
      <w:r w:rsidRPr="00A85971">
        <w:rPr>
          <w:rFonts w:ascii="Times New Roman" w:hAnsi="Times New Roman" w:cs="Times New Roman"/>
          <w:b/>
          <w:bCs/>
        </w:rPr>
        <w:t xml:space="preserve"> часов)</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Арифметическая и геометрическая прогрессии. Формулы </w:t>
      </w:r>
      <w:r w:rsidRPr="00A85971">
        <w:rPr>
          <w:rFonts w:ascii="Times New Roman" w:hAnsi="Times New Roman" w:cs="Times New Roman"/>
          <w:lang w:val="en-US"/>
        </w:rPr>
        <w:t>n</w:t>
      </w:r>
      <w:r w:rsidRPr="00A85971">
        <w:rPr>
          <w:rFonts w:ascii="Times New Roman" w:hAnsi="Times New Roman" w:cs="Times New Roman"/>
        </w:rPr>
        <w:t xml:space="preserve">-го члена и суммы первых </w:t>
      </w:r>
      <w:r w:rsidRPr="00A85971">
        <w:rPr>
          <w:rFonts w:ascii="Times New Roman" w:hAnsi="Times New Roman" w:cs="Times New Roman"/>
          <w:lang w:val="en-US"/>
        </w:rPr>
        <w:t>n</w:t>
      </w:r>
      <w:r w:rsidRPr="00A85971">
        <w:rPr>
          <w:rFonts w:ascii="Times New Roman" w:hAnsi="Times New Roman" w:cs="Times New Roman"/>
          <w:iCs/>
        </w:rPr>
        <w:t xml:space="preserve"> </w:t>
      </w:r>
      <w:r w:rsidRPr="00A85971">
        <w:rPr>
          <w:rFonts w:ascii="Times New Roman" w:hAnsi="Times New Roman" w:cs="Times New Roman"/>
        </w:rPr>
        <w:t>членов прогрессии. Бесконечно убывающая геометрическая прогрессия.</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Основная цель -дать понятия об арифметической и геометрической прогрессиях как числовых последовательностях особого вида.</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При изучении темы вводится понятие последовательности, разъясняется смысл термина «</w:t>
      </w:r>
      <w:r w:rsidRPr="00A85971">
        <w:rPr>
          <w:rFonts w:ascii="Times New Roman" w:hAnsi="Times New Roman" w:cs="Times New Roman"/>
          <w:lang w:val="en-US"/>
        </w:rPr>
        <w:t>n</w:t>
      </w:r>
      <w:r w:rsidRPr="00A85971">
        <w:rPr>
          <w:rFonts w:ascii="Times New Roman" w:hAnsi="Times New Roman" w:cs="Times New Roman"/>
        </w:rPr>
        <w:t>-й член последовательности», вырабатывается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Работа с формулами </w:t>
      </w:r>
      <w:r w:rsidRPr="00A85971">
        <w:rPr>
          <w:rFonts w:ascii="Times New Roman" w:hAnsi="Times New Roman" w:cs="Times New Roman"/>
          <w:lang w:val="en-US"/>
        </w:rPr>
        <w:t>n</w:t>
      </w:r>
      <w:r w:rsidRPr="00A85971">
        <w:rPr>
          <w:rFonts w:ascii="Times New Roman" w:hAnsi="Times New Roman" w:cs="Times New Roman"/>
        </w:rPr>
        <w:t xml:space="preserve">-го члена и суммы первых </w:t>
      </w:r>
      <w:r w:rsidRPr="00A85971">
        <w:rPr>
          <w:rFonts w:ascii="Times New Roman" w:hAnsi="Times New Roman" w:cs="Times New Roman"/>
          <w:lang w:val="en-US"/>
        </w:rPr>
        <w:t>n</w:t>
      </w:r>
      <w:r w:rsidRPr="00A85971">
        <w:rPr>
          <w:rFonts w:ascii="Times New Roman" w:hAnsi="Times New Roman" w:cs="Times New Roman"/>
        </w:rPr>
        <w:t xml:space="preserve"> членов прогрессий, помимо своего основного назначения, позволяет неоднократно возвращаться к вычислениям, тождественным преобразованиям, решению уравнений, неравенств, систем.</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Рассматриваются характеристические свойства арифметической и геометрической прогрессий, что позволяет расширить круг предлагаемых задач.</w:t>
      </w:r>
    </w:p>
    <w:p w:rsidR="00A85971" w:rsidRPr="00A85971" w:rsidRDefault="00A85971" w:rsidP="00A85971">
      <w:pPr>
        <w:pStyle w:val="af4"/>
        <w:rPr>
          <w:rFonts w:ascii="Times New Roman" w:hAnsi="Times New Roman" w:cs="Times New Roman"/>
          <w:b/>
        </w:rPr>
      </w:pPr>
      <w:r w:rsidRPr="00A85971">
        <w:rPr>
          <w:rFonts w:ascii="Times New Roman" w:hAnsi="Times New Roman" w:cs="Times New Roman"/>
          <w:b/>
        </w:rPr>
        <w:t xml:space="preserve">Глава 5. </w:t>
      </w:r>
      <w:r w:rsidRPr="00A85971">
        <w:rPr>
          <w:rFonts w:ascii="Times New Roman" w:hAnsi="Times New Roman" w:cs="Times New Roman"/>
          <w:b/>
          <w:bCs/>
        </w:rPr>
        <w:t>Элементы комбина</w:t>
      </w:r>
      <w:r w:rsidR="00D72B59">
        <w:rPr>
          <w:rFonts w:ascii="Times New Roman" w:hAnsi="Times New Roman" w:cs="Times New Roman"/>
          <w:b/>
          <w:bCs/>
        </w:rPr>
        <w:t>торики и теории вероятностей (7</w:t>
      </w:r>
      <w:r w:rsidRPr="00A85971">
        <w:rPr>
          <w:rFonts w:ascii="Times New Roman" w:hAnsi="Times New Roman" w:cs="Times New Roman"/>
          <w:b/>
          <w:bCs/>
        </w:rPr>
        <w:t>ч)</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Комбинаторное правило умножения. Перестановки, размеще</w:t>
      </w:r>
      <w:r w:rsidRPr="00A85971">
        <w:rPr>
          <w:rFonts w:ascii="Times New Roman" w:hAnsi="Times New Roman" w:cs="Times New Roman"/>
        </w:rPr>
        <w:softHyphen/>
        <w:t>ния, сочетания. Относительная частота и вероятность случайного события.</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 xml:space="preserve">Основная цель- ознакомить обучающихся </w:t>
      </w:r>
      <w:r w:rsidRPr="00A85971">
        <w:rPr>
          <w:rFonts w:ascii="Times New Roman" w:hAnsi="Times New Roman" w:cs="Times New Roman"/>
          <w:iCs/>
        </w:rPr>
        <w:t xml:space="preserve">с </w:t>
      </w:r>
      <w:r w:rsidRPr="00A85971">
        <w:rPr>
          <w:rFonts w:ascii="Times New Roman" w:hAnsi="Times New Roman" w:cs="Times New Roman"/>
        </w:rPr>
        <w:t>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Изучение темы начинается с решения задач, в которых требуется составить те или иные комбинации элементов и. подсчитать</w:t>
      </w:r>
      <w:r w:rsidRPr="00A85971">
        <w:rPr>
          <w:rFonts w:ascii="Times New Roman" w:hAnsi="Times New Roman" w:cs="Times New Roman"/>
          <w:vertAlign w:val="superscript"/>
        </w:rPr>
        <w:t xml:space="preserve"> </w:t>
      </w:r>
      <w:r w:rsidRPr="00A85971">
        <w:rPr>
          <w:rFonts w:ascii="Times New Roman" w:hAnsi="Times New Roman" w:cs="Times New Roman"/>
        </w:rPr>
        <w:t xml:space="preserve">их число. Разъясняется комбинаторное правило умножения, которое исполнятся в дальнейшем при выводе формул для подсчёта числа перестановок, размещений и сочетаний. </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При изучении данного материала необходимо обратить внимание обучающихся на различие понятий «размещение» и «сочетание», сформировать у них умение определять, о каком виде комбинаций идет речь в задаче.</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В данной теме обучающиеся знакомятся с начальными сведениями из теории вероятностей. Вводятся понятия «случайное событие», «относительная частота», «вероятность случайного события». Рассматриваются статистический и классический подходы к определению вероятности случайного события. Важно обратить внимание обучающихся на то, что классическое определение вероятности можно применять только к таким моделям реальных событий, в которых все исходы являются равновозможными.</w:t>
      </w:r>
    </w:p>
    <w:p w:rsidR="00A85971" w:rsidRPr="00A85971" w:rsidRDefault="00D72B59" w:rsidP="00A85971">
      <w:pPr>
        <w:pStyle w:val="af4"/>
        <w:rPr>
          <w:rFonts w:ascii="Times New Roman" w:hAnsi="Times New Roman" w:cs="Times New Roman"/>
          <w:b/>
        </w:rPr>
      </w:pPr>
      <w:r>
        <w:rPr>
          <w:rFonts w:ascii="Times New Roman" w:hAnsi="Times New Roman" w:cs="Times New Roman"/>
          <w:b/>
        </w:rPr>
        <w:t>6. Повторение (22</w:t>
      </w:r>
      <w:r w:rsidR="00A85971" w:rsidRPr="00A85971">
        <w:rPr>
          <w:rFonts w:ascii="Times New Roman" w:hAnsi="Times New Roman" w:cs="Times New Roman"/>
          <w:b/>
        </w:rPr>
        <w:t xml:space="preserve"> ч)</w:t>
      </w:r>
    </w:p>
    <w:p w:rsidR="00A85971" w:rsidRPr="00A85971" w:rsidRDefault="00A85971" w:rsidP="00A85971">
      <w:pPr>
        <w:pStyle w:val="af4"/>
        <w:rPr>
          <w:rFonts w:ascii="Times New Roman" w:hAnsi="Times New Roman" w:cs="Times New Roman"/>
        </w:rPr>
      </w:pPr>
      <w:r w:rsidRPr="00A85971">
        <w:rPr>
          <w:rFonts w:ascii="Times New Roman" w:hAnsi="Times New Roman" w:cs="Times New Roman"/>
        </w:rPr>
        <w:t>Основная цель - повторение, обобщение и систематизация знаний, умений и навыков за курс алгебры основной общеобразовательной школы.</w:t>
      </w:r>
    </w:p>
    <w:p w:rsidR="00090642" w:rsidRPr="004465CA" w:rsidRDefault="00090642" w:rsidP="00A85971">
      <w:pPr>
        <w:pStyle w:val="af4"/>
        <w:rPr>
          <w:rFonts w:ascii="Times New Roman" w:hAnsi="Times New Roman" w:cs="Times New Roman"/>
        </w:rPr>
      </w:pPr>
    </w:p>
    <w:p w:rsidR="00090642" w:rsidRPr="004465CA" w:rsidRDefault="00090642" w:rsidP="00A85971">
      <w:pPr>
        <w:pStyle w:val="af4"/>
        <w:rPr>
          <w:rFonts w:ascii="Times New Roman" w:hAnsi="Times New Roman" w:cs="Times New Roman"/>
        </w:rPr>
      </w:pPr>
    </w:p>
    <w:p w:rsidR="00C93D0A" w:rsidRDefault="00C93D0A" w:rsidP="00C93D0A">
      <w:pPr>
        <w:pStyle w:val="af4"/>
      </w:pPr>
    </w:p>
    <w:p w:rsidR="00C93D0A" w:rsidRDefault="00C93D0A" w:rsidP="00C93D0A">
      <w:pPr>
        <w:pStyle w:val="af4"/>
      </w:pPr>
    </w:p>
    <w:p w:rsidR="00E748E0" w:rsidRDefault="00E748E0" w:rsidP="00C93D0A">
      <w:pPr>
        <w:pStyle w:val="af4"/>
      </w:pPr>
    </w:p>
    <w:p w:rsidR="00E748E0" w:rsidRDefault="00E748E0" w:rsidP="00C93D0A">
      <w:pPr>
        <w:pStyle w:val="af4"/>
      </w:pPr>
    </w:p>
    <w:p w:rsidR="00E748E0" w:rsidRDefault="00E748E0" w:rsidP="00C93D0A">
      <w:pPr>
        <w:pStyle w:val="af4"/>
      </w:pPr>
    </w:p>
    <w:p w:rsidR="00C93D0A" w:rsidRDefault="00C93D0A" w:rsidP="00C93D0A">
      <w:pPr>
        <w:pStyle w:val="af4"/>
      </w:pPr>
      <w:r>
        <w:t xml:space="preserve">СОГЛАСОВАНО                                                                                                       </w:t>
      </w:r>
      <w:proofErr w:type="spellStart"/>
      <w:r>
        <w:t>СОГЛАСОВАНО</w:t>
      </w:r>
      <w:proofErr w:type="spellEnd"/>
    </w:p>
    <w:p w:rsidR="00C93D0A" w:rsidRDefault="00C93D0A" w:rsidP="00C93D0A">
      <w:pPr>
        <w:pStyle w:val="af4"/>
      </w:pPr>
      <w:r>
        <w:t>Протокол заседания                                                                                              Заместитель директора по УВР</w:t>
      </w:r>
    </w:p>
    <w:p w:rsidR="00C93D0A" w:rsidRDefault="00C93D0A" w:rsidP="00C93D0A">
      <w:pPr>
        <w:pStyle w:val="af4"/>
      </w:pPr>
      <w:r>
        <w:t>Методического совета                                                                                       _______________</w:t>
      </w:r>
      <w:proofErr w:type="spellStart"/>
      <w:r>
        <w:t>Скиданова</w:t>
      </w:r>
      <w:proofErr w:type="spellEnd"/>
      <w:r>
        <w:t xml:space="preserve"> Л.В.</w:t>
      </w:r>
    </w:p>
    <w:p w:rsidR="00C93D0A" w:rsidRDefault="000209F2" w:rsidP="00C93D0A">
      <w:pPr>
        <w:pStyle w:val="af4"/>
      </w:pPr>
      <w:r>
        <w:t xml:space="preserve">МБОУ </w:t>
      </w:r>
      <w:proofErr w:type="spellStart"/>
      <w:r>
        <w:t>Большер</w:t>
      </w:r>
      <w:r w:rsidR="00C93D0A">
        <w:t>емонтненской</w:t>
      </w:r>
      <w:proofErr w:type="spellEnd"/>
      <w:r w:rsidR="00C93D0A">
        <w:t xml:space="preserve">   СШ                                                    </w:t>
      </w:r>
      <w:r w:rsidR="00833801">
        <w:t xml:space="preserve">         ____  ____________ 202</w:t>
      </w:r>
      <w:r w:rsidR="00640FE3">
        <w:t>2</w:t>
      </w:r>
      <w:r w:rsidR="00C93D0A">
        <w:t xml:space="preserve"> года</w:t>
      </w:r>
    </w:p>
    <w:p w:rsidR="00C93D0A" w:rsidRDefault="000209F2" w:rsidP="00C93D0A">
      <w:pPr>
        <w:pStyle w:val="af4"/>
      </w:pPr>
      <w:r>
        <w:t>от __________20</w:t>
      </w:r>
      <w:r w:rsidR="00833801">
        <w:t>2</w:t>
      </w:r>
      <w:r w:rsidR="00640FE3">
        <w:t>2</w:t>
      </w:r>
      <w:r w:rsidR="00C93D0A">
        <w:t xml:space="preserve"> года №____</w:t>
      </w:r>
    </w:p>
    <w:p w:rsidR="00C93D0A" w:rsidRDefault="00C93D0A" w:rsidP="00C93D0A">
      <w:pPr>
        <w:pStyle w:val="af4"/>
      </w:pPr>
      <w:r>
        <w:t>руководитель МС______________</w:t>
      </w:r>
      <w:proofErr w:type="spellStart"/>
      <w:r>
        <w:t>Скиданова</w:t>
      </w:r>
      <w:proofErr w:type="spellEnd"/>
      <w:r>
        <w:t xml:space="preserve"> Л.В.</w:t>
      </w:r>
    </w:p>
    <w:p w:rsidR="00090642" w:rsidRPr="004465CA" w:rsidRDefault="00090642" w:rsidP="00A85971">
      <w:pPr>
        <w:pStyle w:val="af4"/>
        <w:rPr>
          <w:rFonts w:ascii="Times New Roman" w:hAnsi="Times New Roman" w:cs="Times New Roman"/>
        </w:rPr>
      </w:pPr>
    </w:p>
    <w:p w:rsidR="008012E9" w:rsidRDefault="008012E9" w:rsidP="00414C58"/>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Pr="008012E9" w:rsidRDefault="008012E9" w:rsidP="008012E9"/>
    <w:p w:rsidR="008012E9" w:rsidRDefault="008012E9" w:rsidP="008012E9">
      <w:pPr>
        <w:jc w:val="right"/>
      </w:pPr>
    </w:p>
    <w:p w:rsidR="008012E9" w:rsidRDefault="008012E9" w:rsidP="008012E9"/>
    <w:p w:rsidR="00B04717" w:rsidRPr="008012E9" w:rsidRDefault="00B04717" w:rsidP="008012E9">
      <w:pPr>
        <w:sectPr w:rsidR="00B04717" w:rsidRPr="008012E9" w:rsidSect="00414C58">
          <w:footerReference w:type="even" r:id="rId18"/>
          <w:footerReference w:type="default" r:id="rId19"/>
          <w:footerReference w:type="first" r:id="rId20"/>
          <w:pgSz w:w="11906" w:h="16838"/>
          <w:pgMar w:top="540" w:right="566" w:bottom="719" w:left="1440" w:header="708" w:footer="708" w:gutter="0"/>
          <w:cols w:space="708"/>
          <w:titlePg/>
          <w:docGrid w:linePitch="360"/>
        </w:sectPr>
      </w:pPr>
    </w:p>
    <w:p w:rsidR="00A85971" w:rsidRPr="00A85971" w:rsidRDefault="00A85971" w:rsidP="00A85971">
      <w:pPr>
        <w:pStyle w:val="af4"/>
        <w:rPr>
          <w:rFonts w:ascii="Times New Roman" w:hAnsi="Times New Roman" w:cs="Times New Roman"/>
        </w:rPr>
      </w:pPr>
    </w:p>
    <w:sectPr w:rsidR="00A85971" w:rsidRPr="00A85971" w:rsidSect="004D0605">
      <w:pgSz w:w="16838" w:h="11906" w:orient="landscape"/>
      <w:pgMar w:top="1440" w:right="540" w:bottom="566" w:left="71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1E6" w:rsidRDefault="009761E6" w:rsidP="00C4166E">
      <w:pPr>
        <w:spacing w:after="0" w:line="240" w:lineRule="auto"/>
      </w:pPr>
      <w:r>
        <w:separator/>
      </w:r>
    </w:p>
  </w:endnote>
  <w:endnote w:type="continuationSeparator" w:id="0">
    <w:p w:rsidR="009761E6" w:rsidRDefault="009761E6" w:rsidP="00C4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717" w:rsidRDefault="0099213F" w:rsidP="009761E6">
    <w:pPr>
      <w:pStyle w:val="ae"/>
      <w:framePr w:wrap="around" w:vAnchor="text" w:hAnchor="margin" w:xAlign="right" w:y="1"/>
      <w:rPr>
        <w:rStyle w:val="af0"/>
      </w:rPr>
    </w:pPr>
    <w:r>
      <w:rPr>
        <w:rStyle w:val="af0"/>
      </w:rPr>
      <w:fldChar w:fldCharType="begin"/>
    </w:r>
    <w:r w:rsidR="00B04717">
      <w:rPr>
        <w:rStyle w:val="af0"/>
      </w:rPr>
      <w:instrText xml:space="preserve">PAGE  </w:instrText>
    </w:r>
    <w:r>
      <w:rPr>
        <w:rStyle w:val="af0"/>
      </w:rPr>
      <w:fldChar w:fldCharType="end"/>
    </w:r>
  </w:p>
  <w:p w:rsidR="00B04717" w:rsidRDefault="00B04717" w:rsidP="009761E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717" w:rsidRDefault="0099213F" w:rsidP="009761E6">
    <w:pPr>
      <w:pStyle w:val="ae"/>
      <w:framePr w:wrap="around" w:vAnchor="text" w:hAnchor="margin" w:xAlign="right" w:y="1"/>
      <w:rPr>
        <w:rStyle w:val="af0"/>
      </w:rPr>
    </w:pPr>
    <w:r>
      <w:rPr>
        <w:rStyle w:val="af0"/>
      </w:rPr>
      <w:fldChar w:fldCharType="begin"/>
    </w:r>
    <w:r w:rsidR="00B04717">
      <w:rPr>
        <w:rStyle w:val="af0"/>
      </w:rPr>
      <w:instrText xml:space="preserve">PAGE  </w:instrText>
    </w:r>
    <w:r>
      <w:rPr>
        <w:rStyle w:val="af0"/>
      </w:rPr>
      <w:fldChar w:fldCharType="separate"/>
    </w:r>
    <w:r w:rsidR="00833801">
      <w:rPr>
        <w:rStyle w:val="af0"/>
        <w:noProof/>
      </w:rPr>
      <w:t>11</w:t>
    </w:r>
    <w:r>
      <w:rPr>
        <w:rStyle w:val="af0"/>
      </w:rPr>
      <w:fldChar w:fldCharType="end"/>
    </w:r>
  </w:p>
  <w:p w:rsidR="00B04717" w:rsidRDefault="00B04717" w:rsidP="009761E6">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860901"/>
      <w:docPartObj>
        <w:docPartGallery w:val="Page Numbers (Bottom of Page)"/>
        <w:docPartUnique/>
      </w:docPartObj>
    </w:sdtPr>
    <w:sdtEndPr/>
    <w:sdtContent>
      <w:p w:rsidR="000F2836" w:rsidRDefault="000F2836">
        <w:pPr>
          <w:pStyle w:val="ae"/>
          <w:jc w:val="right"/>
        </w:pPr>
        <w:r>
          <w:fldChar w:fldCharType="begin"/>
        </w:r>
        <w:r>
          <w:instrText>PAGE   \* MERGEFORMAT</w:instrText>
        </w:r>
        <w:r>
          <w:fldChar w:fldCharType="separate"/>
        </w:r>
        <w:r>
          <w:t>2</w:t>
        </w:r>
        <w:r>
          <w:fldChar w:fldCharType="end"/>
        </w:r>
      </w:p>
    </w:sdtContent>
  </w:sdt>
  <w:p w:rsidR="000F2836" w:rsidRDefault="000F283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1E6" w:rsidRDefault="009761E6" w:rsidP="00C4166E">
      <w:pPr>
        <w:spacing w:after="0" w:line="240" w:lineRule="auto"/>
      </w:pPr>
      <w:r>
        <w:separator/>
      </w:r>
    </w:p>
  </w:footnote>
  <w:footnote w:type="continuationSeparator" w:id="0">
    <w:p w:rsidR="009761E6" w:rsidRDefault="009761E6" w:rsidP="00C41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0"/>
        </w:tabs>
        <w:ind w:left="1440" w:hanging="360"/>
      </w:pPr>
    </w:lvl>
  </w:abstractNum>
  <w:abstractNum w:abstractNumId="1" w15:restartNumberingAfterBreak="0">
    <w:nsid w:val="00736DE6"/>
    <w:multiLevelType w:val="multilevel"/>
    <w:tmpl w:val="BCCC7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453A2"/>
    <w:multiLevelType w:val="hybridMultilevel"/>
    <w:tmpl w:val="139EF2A0"/>
    <w:lvl w:ilvl="0" w:tplc="2A6E3A1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6169BD"/>
    <w:multiLevelType w:val="hybridMultilevel"/>
    <w:tmpl w:val="BC0224E6"/>
    <w:lvl w:ilvl="0" w:tplc="E108986E">
      <w:start w:val="1"/>
      <w:numFmt w:val="decimal"/>
      <w:lvlText w:val="%1."/>
      <w:lvlJc w:val="left"/>
      <w:pPr>
        <w:tabs>
          <w:tab w:val="num" w:pos="786"/>
        </w:tabs>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3FE612E"/>
    <w:multiLevelType w:val="hybridMultilevel"/>
    <w:tmpl w:val="0DDE3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14138"/>
    <w:multiLevelType w:val="hybridMultilevel"/>
    <w:tmpl w:val="6F5A3E3E"/>
    <w:lvl w:ilvl="0" w:tplc="149892D2">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B0158"/>
    <w:multiLevelType w:val="multilevel"/>
    <w:tmpl w:val="63648C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1977AD"/>
    <w:multiLevelType w:val="hybridMultilevel"/>
    <w:tmpl w:val="13F06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3938C1"/>
    <w:multiLevelType w:val="hybridMultilevel"/>
    <w:tmpl w:val="E1342DDC"/>
    <w:lvl w:ilvl="0" w:tplc="149892D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D3D69"/>
    <w:multiLevelType w:val="multilevel"/>
    <w:tmpl w:val="40F203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7E67BD"/>
    <w:multiLevelType w:val="multilevel"/>
    <w:tmpl w:val="2F64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1E5C3C"/>
    <w:multiLevelType w:val="multilevel"/>
    <w:tmpl w:val="5106B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612CF"/>
    <w:multiLevelType w:val="hybridMultilevel"/>
    <w:tmpl w:val="98289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00BCA"/>
    <w:multiLevelType w:val="multilevel"/>
    <w:tmpl w:val="FCD89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5A2B2B"/>
    <w:multiLevelType w:val="hybridMultilevel"/>
    <w:tmpl w:val="8024821C"/>
    <w:lvl w:ilvl="0" w:tplc="149892D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5A5F90"/>
    <w:multiLevelType w:val="hybridMultilevel"/>
    <w:tmpl w:val="B41C13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20131E"/>
    <w:multiLevelType w:val="hybridMultilevel"/>
    <w:tmpl w:val="553C70CE"/>
    <w:lvl w:ilvl="0" w:tplc="A09E76E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3E044D1"/>
    <w:multiLevelType w:val="hybridMultilevel"/>
    <w:tmpl w:val="986C09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35574"/>
    <w:multiLevelType w:val="hybridMultilevel"/>
    <w:tmpl w:val="33243ADA"/>
    <w:lvl w:ilvl="0" w:tplc="149892D2">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97448E5"/>
    <w:multiLevelType w:val="hybridMultilevel"/>
    <w:tmpl w:val="5874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C1410A1"/>
    <w:multiLevelType w:val="multilevel"/>
    <w:tmpl w:val="4468B8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E92453"/>
    <w:multiLevelType w:val="hybridMultilevel"/>
    <w:tmpl w:val="5C14CB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tentative="1">
      <w:start w:val="1"/>
      <w:numFmt w:val="bullet"/>
      <w:lvlText w:val="o"/>
      <w:lvlJc w:val="left"/>
      <w:pPr>
        <w:tabs>
          <w:tab w:val="num" w:pos="2520"/>
        </w:tabs>
        <w:ind w:left="2520" w:hanging="360"/>
      </w:pPr>
      <w:rPr>
        <w:rFonts w:ascii="Courier New" w:hAnsi="Courier New" w:cs="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cs="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cs="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75F56A0"/>
    <w:multiLevelType w:val="hybridMultilevel"/>
    <w:tmpl w:val="16422D8C"/>
    <w:lvl w:ilvl="0" w:tplc="149892D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61696"/>
    <w:multiLevelType w:val="hybridMultilevel"/>
    <w:tmpl w:val="50846D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C7C4A"/>
    <w:multiLevelType w:val="hybridMultilevel"/>
    <w:tmpl w:val="D29650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165585"/>
    <w:multiLevelType w:val="hybridMultilevel"/>
    <w:tmpl w:val="24BCB306"/>
    <w:lvl w:ilvl="0" w:tplc="A09E76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F86689"/>
    <w:multiLevelType w:val="hybridMultilevel"/>
    <w:tmpl w:val="D158C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CA3DC4"/>
    <w:multiLevelType w:val="multilevel"/>
    <w:tmpl w:val="553C70CE"/>
    <w:lvl w:ilvl="0">
      <w:start w:val="1"/>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4" w15:restartNumberingAfterBreak="0">
    <w:nsid w:val="56F66D1B"/>
    <w:multiLevelType w:val="hybridMultilevel"/>
    <w:tmpl w:val="CB120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102D29"/>
    <w:multiLevelType w:val="multilevel"/>
    <w:tmpl w:val="994EF2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327CDF"/>
    <w:multiLevelType w:val="hybridMultilevel"/>
    <w:tmpl w:val="89DA18C4"/>
    <w:lvl w:ilvl="0" w:tplc="149892D2">
      <w:start w:val="1"/>
      <w:numFmt w:val="bullet"/>
      <w:lvlText w:val=""/>
      <w:lvlJc w:val="left"/>
      <w:pPr>
        <w:tabs>
          <w:tab w:val="num" w:pos="1410"/>
        </w:tabs>
        <w:ind w:left="1410" w:hanging="360"/>
      </w:pPr>
      <w:rPr>
        <w:rFonts w:ascii="Symbol" w:hAnsi="Symbol" w:hint="default"/>
        <w:color w:val="auto"/>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37" w15:restartNumberingAfterBreak="0">
    <w:nsid w:val="65855C74"/>
    <w:multiLevelType w:val="multilevel"/>
    <w:tmpl w:val="37981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0F1AF4"/>
    <w:multiLevelType w:val="hybridMultilevel"/>
    <w:tmpl w:val="97A89A1C"/>
    <w:lvl w:ilvl="0" w:tplc="149892D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48BF"/>
    <w:multiLevelType w:val="hybridMultilevel"/>
    <w:tmpl w:val="CCF428E6"/>
    <w:lvl w:ilvl="0" w:tplc="4C40CC6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AF0011"/>
    <w:multiLevelType w:val="hybridMultilevel"/>
    <w:tmpl w:val="71F8C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9546E0"/>
    <w:multiLevelType w:val="hybridMultilevel"/>
    <w:tmpl w:val="89168E00"/>
    <w:lvl w:ilvl="0" w:tplc="149892D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93F1D"/>
    <w:multiLevelType w:val="hybridMultilevel"/>
    <w:tmpl w:val="1F4628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FE67A63"/>
    <w:multiLevelType w:val="multilevel"/>
    <w:tmpl w:val="E8C206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32"/>
  </w:num>
  <w:num w:numId="4">
    <w:abstractNumId w:val="28"/>
  </w:num>
  <w:num w:numId="5">
    <w:abstractNumId w:val="17"/>
  </w:num>
  <w:num w:numId="6">
    <w:abstractNumId w:val="30"/>
  </w:num>
  <w:num w:numId="7">
    <w:abstractNumId w:val="29"/>
  </w:num>
  <w:num w:numId="8">
    <w:abstractNumId w:val="15"/>
  </w:num>
  <w:num w:numId="9">
    <w:abstractNumId w:val="25"/>
  </w:num>
  <w:num w:numId="10">
    <w:abstractNumId w:val="42"/>
  </w:num>
  <w:num w:numId="11">
    <w:abstractNumId w:val="3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1"/>
  </w:num>
  <w:num w:numId="15">
    <w:abstractNumId w:val="16"/>
  </w:num>
  <w:num w:numId="16">
    <w:abstractNumId w:val="7"/>
  </w:num>
  <w:num w:numId="17">
    <w:abstractNumId w:val="40"/>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3"/>
  </w:num>
  <w:num w:numId="21">
    <w:abstractNumId w:val="18"/>
  </w:num>
  <w:num w:numId="22">
    <w:abstractNumId w:val="8"/>
  </w:num>
  <w:num w:numId="23">
    <w:abstractNumId w:val="36"/>
  </w:num>
  <w:num w:numId="24">
    <w:abstractNumId w:val="26"/>
  </w:num>
  <w:num w:numId="25">
    <w:abstractNumId w:val="41"/>
  </w:num>
  <w:num w:numId="26">
    <w:abstractNumId w:val="5"/>
  </w:num>
  <w:num w:numId="27">
    <w:abstractNumId w:val="14"/>
  </w:num>
  <w:num w:numId="28">
    <w:abstractNumId w:val="38"/>
  </w:num>
  <w:num w:numId="29">
    <w:abstractNumId w:val="4"/>
  </w:num>
  <w:num w:numId="30">
    <w:abstractNumId w:val="12"/>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7"/>
  </w:num>
  <w:num w:numId="34">
    <w:abstractNumId w:val="11"/>
  </w:num>
  <w:num w:numId="35">
    <w:abstractNumId w:val="21"/>
  </w:num>
  <w:num w:numId="36">
    <w:abstractNumId w:val="6"/>
  </w:num>
  <w:num w:numId="37">
    <w:abstractNumId w:val="1"/>
  </w:num>
  <w:num w:numId="38">
    <w:abstractNumId w:val="35"/>
  </w:num>
  <w:num w:numId="39">
    <w:abstractNumId w:val="13"/>
  </w:num>
  <w:num w:numId="40">
    <w:abstractNumId w:val="9"/>
  </w:num>
  <w:num w:numId="41">
    <w:abstractNumId w:val="43"/>
  </w:num>
  <w:num w:numId="42">
    <w:abstractNumId w:val="10"/>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85971"/>
    <w:rsid w:val="00004E7A"/>
    <w:rsid w:val="000209F2"/>
    <w:rsid w:val="00031878"/>
    <w:rsid w:val="00040B5F"/>
    <w:rsid w:val="00090642"/>
    <w:rsid w:val="000A0CB8"/>
    <w:rsid w:val="000E53F5"/>
    <w:rsid w:val="000F2836"/>
    <w:rsid w:val="00236AF2"/>
    <w:rsid w:val="00405CC2"/>
    <w:rsid w:val="00414C58"/>
    <w:rsid w:val="004465CA"/>
    <w:rsid w:val="004A7283"/>
    <w:rsid w:val="004D0605"/>
    <w:rsid w:val="005D0D5C"/>
    <w:rsid w:val="0060108F"/>
    <w:rsid w:val="00636D1B"/>
    <w:rsid w:val="00640FE3"/>
    <w:rsid w:val="006A2D0E"/>
    <w:rsid w:val="006B721B"/>
    <w:rsid w:val="006F6413"/>
    <w:rsid w:val="007B4CCF"/>
    <w:rsid w:val="008012E9"/>
    <w:rsid w:val="00833801"/>
    <w:rsid w:val="008F48AD"/>
    <w:rsid w:val="00965927"/>
    <w:rsid w:val="009761E6"/>
    <w:rsid w:val="009845EB"/>
    <w:rsid w:val="0099213F"/>
    <w:rsid w:val="00A75842"/>
    <w:rsid w:val="00A85971"/>
    <w:rsid w:val="00AD0214"/>
    <w:rsid w:val="00B04717"/>
    <w:rsid w:val="00B43564"/>
    <w:rsid w:val="00B83868"/>
    <w:rsid w:val="00B959B4"/>
    <w:rsid w:val="00C4166E"/>
    <w:rsid w:val="00C93D0A"/>
    <w:rsid w:val="00CA24E5"/>
    <w:rsid w:val="00D60738"/>
    <w:rsid w:val="00D72B59"/>
    <w:rsid w:val="00E25A8F"/>
    <w:rsid w:val="00E748E0"/>
    <w:rsid w:val="00E93E34"/>
    <w:rsid w:val="00F055CF"/>
    <w:rsid w:val="00F1373F"/>
    <w:rsid w:val="00F5487E"/>
    <w:rsid w:val="00FD264D"/>
    <w:rsid w:val="00FF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BA81180"/>
  <w15:docId w15:val="{218104BB-88E2-47E3-A82A-3609BB61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66E"/>
  </w:style>
  <w:style w:type="paragraph" w:styleId="6">
    <w:name w:val="heading 6"/>
    <w:basedOn w:val="a"/>
    <w:next w:val="a"/>
    <w:link w:val="60"/>
    <w:qFormat/>
    <w:rsid w:val="00A85971"/>
    <w:pPr>
      <w:keepNext/>
      <w:overflowPunct w:val="0"/>
      <w:autoSpaceDE w:val="0"/>
      <w:autoSpaceDN w:val="0"/>
      <w:adjustRightInd w:val="0"/>
      <w:spacing w:after="0" w:line="360" w:lineRule="auto"/>
      <w:ind w:left="284" w:hanging="284"/>
      <w:jc w:val="center"/>
      <w:textAlignment w:val="baseline"/>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85971"/>
    <w:rPr>
      <w:rFonts w:ascii="Times New Roman" w:eastAsia="Times New Roman" w:hAnsi="Times New Roman" w:cs="Times New Roman"/>
      <w:b/>
      <w:sz w:val="24"/>
      <w:szCs w:val="20"/>
    </w:rPr>
  </w:style>
  <w:style w:type="paragraph" w:styleId="a3">
    <w:name w:val="Body Text"/>
    <w:basedOn w:val="a"/>
    <w:link w:val="a4"/>
    <w:rsid w:val="00A8597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A85971"/>
    <w:rPr>
      <w:rFonts w:ascii="Times New Roman" w:eastAsia="Times New Roman" w:hAnsi="Times New Roman" w:cs="Times New Roman"/>
      <w:sz w:val="24"/>
      <w:szCs w:val="24"/>
    </w:rPr>
  </w:style>
  <w:style w:type="paragraph" w:customStyle="1" w:styleId="1">
    <w:name w:val="Знак1"/>
    <w:basedOn w:val="a"/>
    <w:rsid w:val="00A85971"/>
    <w:pPr>
      <w:spacing w:after="160" w:line="240" w:lineRule="exact"/>
    </w:pPr>
    <w:rPr>
      <w:rFonts w:ascii="Verdana" w:eastAsia="Times New Roman" w:hAnsi="Verdana" w:cs="Times New Roman"/>
      <w:sz w:val="20"/>
      <w:szCs w:val="20"/>
      <w:lang w:val="en-US" w:eastAsia="en-US"/>
    </w:rPr>
  </w:style>
  <w:style w:type="paragraph" w:styleId="a5">
    <w:name w:val="Plain Text"/>
    <w:basedOn w:val="a"/>
    <w:link w:val="a6"/>
    <w:rsid w:val="00A85971"/>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A85971"/>
    <w:rPr>
      <w:rFonts w:ascii="Courier New" w:eastAsia="Times New Roman" w:hAnsi="Courier New" w:cs="Times New Roman"/>
      <w:sz w:val="20"/>
      <w:szCs w:val="20"/>
    </w:rPr>
  </w:style>
  <w:style w:type="paragraph" w:styleId="a7">
    <w:name w:val="List Paragraph"/>
    <w:basedOn w:val="a"/>
    <w:qFormat/>
    <w:rsid w:val="00A85971"/>
    <w:pPr>
      <w:spacing w:after="0" w:line="240" w:lineRule="auto"/>
      <w:ind w:left="720"/>
      <w:contextualSpacing/>
    </w:pPr>
    <w:rPr>
      <w:rFonts w:ascii="Times New Roman" w:eastAsia="Times New Roman" w:hAnsi="Times New Roman" w:cs="Times New Roman"/>
      <w:sz w:val="24"/>
      <w:szCs w:val="24"/>
    </w:rPr>
  </w:style>
  <w:style w:type="character" w:styleId="a8">
    <w:name w:val="footnote reference"/>
    <w:basedOn w:val="a0"/>
    <w:semiHidden/>
    <w:rsid w:val="00A85971"/>
    <w:rPr>
      <w:vertAlign w:val="superscript"/>
    </w:rPr>
  </w:style>
  <w:style w:type="paragraph" w:styleId="a9">
    <w:name w:val="footnote text"/>
    <w:basedOn w:val="a"/>
    <w:link w:val="aa"/>
    <w:semiHidden/>
    <w:rsid w:val="00A85971"/>
    <w:pPr>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lang w:val="en-US"/>
    </w:rPr>
  </w:style>
  <w:style w:type="character" w:customStyle="1" w:styleId="aa">
    <w:name w:val="Текст сноски Знак"/>
    <w:basedOn w:val="a0"/>
    <w:link w:val="a9"/>
    <w:semiHidden/>
    <w:rsid w:val="00A85971"/>
    <w:rPr>
      <w:rFonts w:ascii="Times New Roman" w:eastAsia="Times New Roman" w:hAnsi="Times New Roman" w:cs="Times New Roman"/>
      <w:sz w:val="20"/>
      <w:szCs w:val="20"/>
      <w:lang w:val="en-US"/>
    </w:rPr>
  </w:style>
  <w:style w:type="paragraph" w:styleId="ab">
    <w:name w:val="Block Text"/>
    <w:basedOn w:val="a"/>
    <w:rsid w:val="00A85971"/>
    <w:pPr>
      <w:spacing w:after="0" w:line="240" w:lineRule="auto"/>
      <w:ind w:left="57" w:right="57" w:firstLine="720"/>
      <w:jc w:val="both"/>
    </w:pPr>
    <w:rPr>
      <w:rFonts w:ascii="Times New Roman" w:eastAsia="Times New Roman" w:hAnsi="Times New Roman" w:cs="Times New Roman"/>
      <w:sz w:val="24"/>
      <w:szCs w:val="20"/>
    </w:rPr>
  </w:style>
  <w:style w:type="table" w:styleId="ac">
    <w:name w:val="Table Grid"/>
    <w:basedOn w:val="a1"/>
    <w:uiPriority w:val="59"/>
    <w:rsid w:val="00A8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A85971"/>
    <w:rPr>
      <w:b/>
      <w:bCs/>
    </w:rPr>
  </w:style>
  <w:style w:type="character" w:customStyle="1" w:styleId="rvts243">
    <w:name w:val="rvts243"/>
    <w:basedOn w:val="a0"/>
    <w:rsid w:val="00A85971"/>
  </w:style>
  <w:style w:type="character" w:customStyle="1" w:styleId="apple-converted-space">
    <w:name w:val="apple-converted-space"/>
    <w:basedOn w:val="a0"/>
    <w:rsid w:val="00A85971"/>
  </w:style>
  <w:style w:type="paragraph" w:styleId="ae">
    <w:name w:val="footer"/>
    <w:basedOn w:val="a"/>
    <w:link w:val="af"/>
    <w:uiPriority w:val="99"/>
    <w:rsid w:val="00A859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A85971"/>
    <w:rPr>
      <w:rFonts w:ascii="Times New Roman" w:eastAsia="Times New Roman" w:hAnsi="Times New Roman" w:cs="Times New Roman"/>
      <w:sz w:val="24"/>
      <w:szCs w:val="24"/>
    </w:rPr>
  </w:style>
  <w:style w:type="character" w:styleId="af0">
    <w:name w:val="page number"/>
    <w:basedOn w:val="a0"/>
    <w:rsid w:val="00A85971"/>
  </w:style>
  <w:style w:type="paragraph" w:styleId="af1">
    <w:name w:val="Normal (Web)"/>
    <w:basedOn w:val="a"/>
    <w:unhideWhenUsed/>
    <w:rsid w:val="00A85971"/>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A859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A85971"/>
    <w:rPr>
      <w:rFonts w:ascii="Times New Roman" w:eastAsia="Times New Roman" w:hAnsi="Times New Roman" w:cs="Times New Roman"/>
      <w:sz w:val="24"/>
      <w:szCs w:val="24"/>
    </w:rPr>
  </w:style>
  <w:style w:type="paragraph" w:styleId="af4">
    <w:name w:val="No Spacing"/>
    <w:uiPriority w:val="1"/>
    <w:qFormat/>
    <w:rsid w:val="00A85971"/>
    <w:pPr>
      <w:spacing w:after="0" w:line="240" w:lineRule="auto"/>
    </w:pPr>
  </w:style>
  <w:style w:type="character" w:customStyle="1" w:styleId="c1">
    <w:name w:val="c1"/>
    <w:basedOn w:val="a0"/>
    <w:rsid w:val="00090642"/>
  </w:style>
  <w:style w:type="paragraph" w:customStyle="1" w:styleId="c21">
    <w:name w:val="c21"/>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90642"/>
  </w:style>
  <w:style w:type="character" w:styleId="af5">
    <w:name w:val="Hyperlink"/>
    <w:basedOn w:val="a0"/>
    <w:uiPriority w:val="99"/>
    <w:semiHidden/>
    <w:unhideWhenUsed/>
    <w:rsid w:val="00090642"/>
    <w:rPr>
      <w:color w:val="0000FF"/>
      <w:u w:val="single"/>
    </w:rPr>
  </w:style>
  <w:style w:type="paragraph" w:customStyle="1" w:styleId="c12">
    <w:name w:val="c12"/>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090642"/>
  </w:style>
  <w:style w:type="character" w:customStyle="1" w:styleId="c25">
    <w:name w:val="c25"/>
    <w:basedOn w:val="a0"/>
    <w:rsid w:val="00090642"/>
  </w:style>
  <w:style w:type="paragraph" w:customStyle="1" w:styleId="c20">
    <w:name w:val="c20"/>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090642"/>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alloon Text"/>
    <w:basedOn w:val="a"/>
    <w:link w:val="af7"/>
    <w:uiPriority w:val="99"/>
    <w:semiHidden/>
    <w:unhideWhenUsed/>
    <w:rsid w:val="000F2836"/>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0F2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19317">
      <w:bodyDiv w:val="1"/>
      <w:marLeft w:val="0"/>
      <w:marRight w:val="0"/>
      <w:marTop w:val="0"/>
      <w:marBottom w:val="0"/>
      <w:divBdr>
        <w:top w:val="none" w:sz="0" w:space="0" w:color="auto"/>
        <w:left w:val="none" w:sz="0" w:space="0" w:color="auto"/>
        <w:bottom w:val="none" w:sz="0" w:space="0" w:color="auto"/>
        <w:right w:val="none" w:sz="0" w:space="0" w:color="auto"/>
      </w:divBdr>
    </w:div>
    <w:div w:id="554973563">
      <w:bodyDiv w:val="1"/>
      <w:marLeft w:val="0"/>
      <w:marRight w:val="0"/>
      <w:marTop w:val="0"/>
      <w:marBottom w:val="0"/>
      <w:divBdr>
        <w:top w:val="none" w:sz="0" w:space="0" w:color="auto"/>
        <w:left w:val="none" w:sz="0" w:space="0" w:color="auto"/>
        <w:bottom w:val="none" w:sz="0" w:space="0" w:color="auto"/>
        <w:right w:val="none" w:sz="0" w:space="0" w:color="auto"/>
      </w:divBdr>
    </w:div>
    <w:div w:id="9137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CEB5-2D40-4DAD-A817-4DBCADB1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5292</Words>
  <Characters>30171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математика</cp:lastModifiedBy>
  <cp:revision>27</cp:revision>
  <cp:lastPrinted>2022-10-31T11:12:00Z</cp:lastPrinted>
  <dcterms:created xsi:type="dcterms:W3CDTF">2014-09-02T02:25:00Z</dcterms:created>
  <dcterms:modified xsi:type="dcterms:W3CDTF">2022-10-31T11:12:00Z</dcterms:modified>
</cp:coreProperties>
</file>