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6A" w:rsidRDefault="0050116A" w:rsidP="00501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Большое Ремонтное.</w:t>
      </w:r>
    </w:p>
    <w:p w:rsidR="0050116A" w:rsidRDefault="0050116A" w:rsidP="00501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</w:t>
      </w:r>
      <w:r w:rsidR="00B629FF">
        <w:rPr>
          <w:rFonts w:ascii="Times New Roman" w:hAnsi="Times New Roman" w:cs="Times New Roman"/>
          <w:sz w:val="24"/>
          <w:szCs w:val="24"/>
        </w:rPr>
        <w:t xml:space="preserve">азовательное учреждение </w:t>
      </w:r>
      <w:proofErr w:type="spellStart"/>
      <w:r w:rsidR="00B629FF">
        <w:rPr>
          <w:rFonts w:ascii="Times New Roman" w:hAnsi="Times New Roman" w:cs="Times New Roman"/>
          <w:sz w:val="24"/>
          <w:szCs w:val="24"/>
        </w:rPr>
        <w:t>Большер</w:t>
      </w:r>
      <w:r>
        <w:rPr>
          <w:rFonts w:ascii="Times New Roman" w:hAnsi="Times New Roman" w:cs="Times New Roman"/>
          <w:sz w:val="24"/>
          <w:szCs w:val="24"/>
        </w:rPr>
        <w:t>емонтнен</w:t>
      </w:r>
      <w:r w:rsidR="00B629FF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B629FF">
        <w:rPr>
          <w:rFonts w:ascii="Times New Roman" w:hAnsi="Times New Roman" w:cs="Times New Roman"/>
          <w:sz w:val="24"/>
          <w:szCs w:val="24"/>
        </w:rPr>
        <w:t xml:space="preserve"> средняя </w:t>
      </w:r>
      <w:r>
        <w:rPr>
          <w:rFonts w:ascii="Times New Roman" w:hAnsi="Times New Roman" w:cs="Times New Roman"/>
          <w:sz w:val="24"/>
          <w:szCs w:val="24"/>
        </w:rPr>
        <w:t xml:space="preserve"> школа.</w:t>
      </w:r>
    </w:p>
    <w:p w:rsidR="0050116A" w:rsidRDefault="00B8397A" w:rsidP="00B8397A">
      <w:pPr>
        <w:tabs>
          <w:tab w:val="left" w:pos="12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116A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50116A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</w:t>
      </w:r>
      <w:r w:rsidR="00B629FF">
        <w:rPr>
          <w:rFonts w:ascii="Times New Roman" w:hAnsi="Times New Roman" w:cs="Times New Roman"/>
          <w:sz w:val="24"/>
          <w:szCs w:val="24"/>
        </w:rPr>
        <w:t xml:space="preserve">тор МБОУ </w:t>
      </w:r>
      <w:proofErr w:type="spellStart"/>
      <w:r w:rsidR="00B629FF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="00B629F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Ш</w:t>
      </w:r>
    </w:p>
    <w:p w:rsidR="0050116A" w:rsidRPr="008C0952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952">
        <w:rPr>
          <w:rFonts w:ascii="Times New Roman" w:hAnsi="Times New Roman" w:cs="Times New Roman"/>
          <w:sz w:val="24"/>
          <w:szCs w:val="24"/>
        </w:rPr>
        <w:t>Прик</w:t>
      </w:r>
      <w:r w:rsidR="007E51FB">
        <w:rPr>
          <w:rFonts w:ascii="Times New Roman" w:hAnsi="Times New Roman" w:cs="Times New Roman"/>
          <w:sz w:val="24"/>
          <w:szCs w:val="24"/>
        </w:rPr>
        <w:t xml:space="preserve">аз </w:t>
      </w:r>
      <w:proofErr w:type="gramStart"/>
      <w:r w:rsidR="007E51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E51FB">
        <w:rPr>
          <w:rFonts w:ascii="Times New Roman" w:hAnsi="Times New Roman" w:cs="Times New Roman"/>
          <w:sz w:val="24"/>
          <w:szCs w:val="24"/>
        </w:rPr>
        <w:t xml:space="preserve"> _________  № ____</w:t>
      </w:r>
    </w:p>
    <w:p w:rsidR="0050116A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Г.А./</w:t>
      </w:r>
    </w:p>
    <w:p w:rsidR="0050116A" w:rsidRDefault="0050116A" w:rsidP="0050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учебному предмету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 общего образования (класс) </w:t>
      </w:r>
      <w:r w:rsidR="00D40A6C">
        <w:rPr>
          <w:rFonts w:ascii="Times New Roman" w:hAnsi="Times New Roman" w:cs="Times New Roman"/>
          <w:b/>
          <w:sz w:val="24"/>
          <w:szCs w:val="24"/>
          <w:u w:val="single"/>
        </w:rPr>
        <w:t>основное общее   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класс.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  </w:t>
      </w:r>
      <w:r w:rsidR="004015A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92DB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Цебулевская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Е.Н.</w:t>
      </w:r>
      <w:r w:rsidR="00AB65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93D" w:rsidRDefault="0064693D" w:rsidP="0050116A">
      <w:pPr>
        <w:rPr>
          <w:rFonts w:ascii="Times New Roman" w:hAnsi="Times New Roman" w:cs="Times New Roman"/>
          <w:sz w:val="24"/>
          <w:szCs w:val="24"/>
        </w:rPr>
      </w:pPr>
    </w:p>
    <w:p w:rsidR="0064693D" w:rsidRDefault="0064693D" w:rsidP="0050116A">
      <w:pPr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</w:p>
    <w:p w:rsidR="00C07C73" w:rsidRPr="00C07C73" w:rsidRDefault="00C07C73" w:rsidP="005011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C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Федерального компонента Государственного стандарта основного общего образования</w:t>
      </w:r>
    </w:p>
    <w:p w:rsidR="0050116A" w:rsidRDefault="0050116A" w:rsidP="0050116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Примерной программы </w:t>
      </w:r>
      <w:r w:rsidR="007B1F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русскому языку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основного общего образования.</w:t>
      </w:r>
    </w:p>
    <w:p w:rsidR="00C07C73" w:rsidRDefault="00C07C73" w:rsidP="0050116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Русский  язык.  5-9 классы: рабочая программа / М.М. Разумовская </w:t>
      </w:r>
      <w:r w:rsidRPr="00AB03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д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р. - М.: Дрофа, 2017.</w:t>
      </w:r>
    </w:p>
    <w:p w:rsidR="00AB6583" w:rsidRPr="00AB032A" w:rsidRDefault="00AB6583" w:rsidP="00AB6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u w:val="single"/>
        </w:rPr>
        <w:t xml:space="preserve">Учебник: </w:t>
      </w:r>
      <w:proofErr w:type="spellStart"/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М.М.Разумовская</w:t>
      </w:r>
      <w:proofErr w:type="gramStart"/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,С</w:t>
      </w:r>
      <w:proofErr w:type="gramEnd"/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.И.Львова</w:t>
      </w:r>
      <w:proofErr w:type="spellEnd"/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В.И.</w:t>
      </w:r>
      <w:r w:rsidR="00D40A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Капинос, В.В.Львов. Русский язык. 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</w:t>
      </w:r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Учебник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общеобра</w:t>
      </w:r>
      <w:r w:rsidR="00D40A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зоват</w:t>
      </w:r>
      <w:proofErr w:type="spellEnd"/>
      <w:r w:rsidR="00D40A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учреждений/М.: Дрофа.2019</w:t>
      </w:r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50116A" w:rsidRDefault="0050116A" w:rsidP="0050116A">
      <w:pPr>
        <w:rPr>
          <w:rFonts w:ascii="Times New Roman" w:hAnsi="Times New Roman" w:cs="Times New Roman"/>
          <w:sz w:val="24"/>
        </w:rPr>
      </w:pPr>
    </w:p>
    <w:p w:rsidR="001A7D57" w:rsidRDefault="001A7D57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9F30F8" w:rsidRDefault="009F30F8" w:rsidP="001A7D57">
      <w:pPr>
        <w:rPr>
          <w:rFonts w:ascii="Times New Roman" w:hAnsi="Times New Roman" w:cs="Times New Roman"/>
          <w:sz w:val="24"/>
        </w:rPr>
      </w:pPr>
    </w:p>
    <w:p w:rsidR="0050116A" w:rsidRDefault="0050116A" w:rsidP="000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D57" w:rsidRPr="000A37F4" w:rsidRDefault="007E60B1" w:rsidP="000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</w:t>
      </w:r>
      <w:r w:rsidR="001A7D57" w:rsidRPr="000A3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47A71" w:rsidRPr="00D41FF5" w:rsidRDefault="00891016" w:rsidP="00C772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3A2A96" w:rsidRPr="00AF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Настоящая р</w:t>
      </w:r>
      <w:r w:rsidR="001A7D57" w:rsidRPr="00AF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абочая программа </w:t>
      </w:r>
      <w:r w:rsidRPr="00AF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русскому языку </w:t>
      </w:r>
      <w:r w:rsidR="001A7D57" w:rsidRPr="00AF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составлена</w:t>
      </w:r>
      <w:r w:rsidR="001A7D57" w:rsidRPr="00AF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4C69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</w:t>
      </w:r>
      <w:r w:rsidR="00047A71" w:rsidRPr="00AF4C69">
        <w:rPr>
          <w:rFonts w:ascii="Times New Roman" w:hAnsi="Times New Roman" w:cs="Times New Roman"/>
          <w:sz w:val="24"/>
          <w:szCs w:val="24"/>
        </w:rPr>
        <w:t>,</w:t>
      </w:r>
      <w:r w:rsidRPr="00AF4C69">
        <w:rPr>
          <w:rFonts w:ascii="Times New Roman" w:hAnsi="Times New Roman" w:cs="Times New Roman"/>
          <w:sz w:val="24"/>
          <w:szCs w:val="24"/>
        </w:rPr>
        <w:t xml:space="preserve"> </w:t>
      </w:r>
      <w:r w:rsidR="00047A71" w:rsidRPr="00AF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</w:t>
      </w:r>
      <w:r w:rsidR="00047A71" w:rsidRPr="00AF4C69">
        <w:rPr>
          <w:rFonts w:ascii="Times New Roman" w:hAnsi="Times New Roman" w:cs="Times New Roman"/>
          <w:sz w:val="24"/>
          <w:szCs w:val="24"/>
        </w:rPr>
        <w:t xml:space="preserve"> </w:t>
      </w:r>
      <w:r w:rsidR="003A2A96" w:rsidRPr="00AF4C69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C772F1">
        <w:rPr>
          <w:rFonts w:ascii="Times New Roman" w:hAnsi="Times New Roman" w:cs="Times New Roman"/>
          <w:sz w:val="24"/>
          <w:szCs w:val="24"/>
        </w:rPr>
        <w:t>,</w:t>
      </w:r>
      <w:r w:rsidR="00C772F1">
        <w:rPr>
          <w:rFonts w:ascii="Times New Roman" w:eastAsia="Calibri" w:hAnsi="Times New Roman" w:cs="Times New Roman"/>
          <w:sz w:val="24"/>
          <w:szCs w:val="24"/>
        </w:rPr>
        <w:t xml:space="preserve"> рабочей программой по русскому языку для 5-9 классов </w:t>
      </w:r>
      <w:r w:rsidR="00BB0918" w:rsidRPr="00AF4C69">
        <w:rPr>
          <w:rFonts w:ascii="Times New Roman" w:eastAsia="Calibri" w:hAnsi="Times New Roman" w:cs="Times New Roman"/>
          <w:sz w:val="24"/>
          <w:szCs w:val="24"/>
        </w:rPr>
        <w:t>М.М. Разу</w:t>
      </w:r>
      <w:r w:rsidR="00EA707A">
        <w:rPr>
          <w:rFonts w:ascii="Times New Roman" w:eastAsia="Calibri" w:hAnsi="Times New Roman" w:cs="Times New Roman"/>
          <w:sz w:val="24"/>
          <w:szCs w:val="24"/>
        </w:rPr>
        <w:t>мовской и др.</w:t>
      </w:r>
      <w:r w:rsidR="00BB0918" w:rsidRPr="00AF4C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2709" w:rsidRDefault="00132709" w:rsidP="00C772F1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Pr="009E4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рассчитана на 1 год обучения и является программой </w:t>
      </w:r>
      <w:r w:rsidRPr="009E40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базового уровня</w:t>
      </w:r>
      <w:r w:rsidRPr="009E4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обучения.</w:t>
      </w:r>
    </w:p>
    <w:p w:rsidR="00E9407F" w:rsidRPr="00E9407F" w:rsidRDefault="00E9407F" w:rsidP="004F0977">
      <w:pPr>
        <w:pStyle w:val="ParagraphStyle"/>
        <w:spacing w:before="60"/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Times New Roman" w:hAnsi="Times New Roman" w:cs="Times New Roman"/>
        </w:rPr>
        <w:t>Русский язык –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E9407F" w:rsidRPr="00E9407F" w:rsidRDefault="00E9407F" w:rsidP="004F0977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Times New Roman" w:hAnsi="Times New Roman" w:cs="Times New Roman"/>
        </w:rPr>
        <w:t>В системе школьного образования учебный предмет «Русский язык» занимает особое место: является не только объектом изучения, но и средством обучения.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E9407F" w:rsidRPr="00E9407F" w:rsidRDefault="00E9407F" w:rsidP="004F0977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Times New Roman" w:hAnsi="Times New Roman" w:cs="Times New Roman"/>
        </w:rPr>
        <w:t>Как средство познания действительности русский язык развивает абстрактное мышление, память и воображение, формирует навыки самостоятельной учебной деятельности, самообразования и самореализации личности, обеспечивает развитие интеллектуальных и творческих способностей ребенка.</w:t>
      </w:r>
    </w:p>
    <w:p w:rsidR="00E9407F" w:rsidRPr="00E9407F" w:rsidRDefault="00E9407F" w:rsidP="004F0977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</w:rPr>
      </w:pPr>
      <w:r w:rsidRPr="00E9407F">
        <w:rPr>
          <w:rFonts w:ascii="Times New Roman" w:hAnsi="Times New Roman" w:cs="Times New Roman"/>
        </w:rPr>
        <w:t xml:space="preserve"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 </w:t>
      </w:r>
      <w:r w:rsidRPr="00E9407F">
        <w:rPr>
          <w:rFonts w:ascii="Times New Roman" w:hAnsi="Times New Roman" w:cs="Times New Roman"/>
          <w:b/>
          <w:bCs/>
        </w:rPr>
        <w:t>целями изучения русского (родного) языка в </w:t>
      </w:r>
      <w:r w:rsidRPr="00E9407F">
        <w:rPr>
          <w:rFonts w:ascii="Times New Roman" w:hAnsi="Times New Roman" w:cs="Times New Roman"/>
        </w:rPr>
        <w:t xml:space="preserve">9 классе </w:t>
      </w:r>
      <w:r w:rsidRPr="00E9407F">
        <w:rPr>
          <w:rFonts w:ascii="Times New Roman" w:hAnsi="Times New Roman" w:cs="Times New Roman"/>
          <w:b/>
          <w:bCs/>
        </w:rPr>
        <w:t>являются: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формирование представлений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формирование знаний об устройстве системы языка и закономерностях ее функционирования на современном этапе;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proofErr w:type="gramStart"/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обогащение словарного запаса обучающихся, овладение культурой устной и письменной речи, видами речевой деятельности, правилами и способами использования языка в разных условиях общения;</w:t>
      </w:r>
      <w:proofErr w:type="gramEnd"/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 xml:space="preserve"> овладение важнейшими </w:t>
      </w:r>
      <w:proofErr w:type="spellStart"/>
      <w:r w:rsidRPr="00E9407F">
        <w:rPr>
          <w:rFonts w:ascii="Times New Roman" w:hAnsi="Times New Roman" w:cs="Times New Roman"/>
        </w:rPr>
        <w:t>общепредметными</w:t>
      </w:r>
      <w:proofErr w:type="spellEnd"/>
      <w:r w:rsidRPr="00E9407F">
        <w:rPr>
          <w:rFonts w:ascii="Times New Roman" w:hAnsi="Times New Roman" w:cs="Times New Roman"/>
        </w:rPr>
        <w:t xml:space="preserve"> умениями и универсальными способами деятельности (извлечение информации из лингвистических словарей различных типов и других источников, включая СМИ и Интернет; информационная переработка текста).</w:t>
      </w:r>
    </w:p>
    <w:p w:rsidR="00E9407F" w:rsidRPr="00E9407F" w:rsidRDefault="00E9407F" w:rsidP="004F0977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</w:rPr>
      </w:pPr>
      <w:r w:rsidRPr="00E9407F">
        <w:rPr>
          <w:rFonts w:ascii="Times New Roman" w:hAnsi="Times New Roman" w:cs="Times New Roman"/>
        </w:rPr>
        <w:t xml:space="preserve">В соответствии с этой целью ставятся </w:t>
      </w:r>
      <w:r w:rsidRPr="00E9407F">
        <w:rPr>
          <w:rFonts w:ascii="Times New Roman" w:hAnsi="Times New Roman" w:cs="Times New Roman"/>
          <w:b/>
          <w:bCs/>
        </w:rPr>
        <w:t>задачи: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воспитание</w:t>
      </w:r>
      <w:r w:rsidRPr="00E9407F">
        <w:rPr>
          <w:rFonts w:ascii="Times New Roman" w:hAnsi="Times New Roman" w:cs="Times New Roman"/>
          <w:b/>
          <w:bCs/>
        </w:rPr>
        <w:t xml:space="preserve"> </w:t>
      </w:r>
      <w:r w:rsidRPr="00E9407F">
        <w:rPr>
          <w:rFonts w:ascii="Times New Roman" w:hAnsi="Times New Roman" w:cs="Times New Roman"/>
        </w:rPr>
        <w:t xml:space="preserve">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E9407F" w:rsidRPr="00E9407F" w:rsidRDefault="00E9407F" w:rsidP="004F0977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t></w:t>
      </w:r>
      <w:r w:rsidRPr="00E9407F">
        <w:rPr>
          <w:rFonts w:ascii="Times New Roman" w:hAnsi="Times New Roman" w:cs="Times New Roman"/>
        </w:rPr>
        <w:t> формирование умений</w:t>
      </w:r>
      <w:r w:rsidRPr="00E9407F">
        <w:rPr>
          <w:rFonts w:ascii="Times New Roman" w:hAnsi="Times New Roman" w:cs="Times New Roman"/>
          <w:b/>
          <w:bCs/>
        </w:rPr>
        <w:t xml:space="preserve"> </w:t>
      </w:r>
      <w:r w:rsidRPr="00E9407F">
        <w:rPr>
          <w:rFonts w:ascii="Times New Roman" w:hAnsi="Times New Roman" w:cs="Times New Roman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8B2FD9" w:rsidRPr="00471468" w:rsidRDefault="00E9407F" w:rsidP="00471468">
      <w:pPr>
        <w:pStyle w:val="ParagraphStyle"/>
        <w:tabs>
          <w:tab w:val="left" w:pos="1080"/>
        </w:tabs>
        <w:ind w:firstLine="450"/>
        <w:jc w:val="both"/>
        <w:rPr>
          <w:rFonts w:ascii="Times New Roman" w:hAnsi="Times New Roman" w:cs="Times New Roman"/>
        </w:rPr>
      </w:pPr>
      <w:r w:rsidRPr="00E9407F">
        <w:rPr>
          <w:rFonts w:ascii="Symbol" w:hAnsi="Symbol" w:cs="Symbol"/>
          <w:noProof/>
        </w:rPr>
        <w:lastRenderedPageBreak/>
        <w:t></w:t>
      </w:r>
      <w:r w:rsidRPr="00E9407F">
        <w:rPr>
          <w:rFonts w:ascii="Times New Roman" w:hAnsi="Times New Roman" w:cs="Times New Roman"/>
        </w:rPr>
        <w:t> применение полученных знаний и умений в собственной речевой практике.</w:t>
      </w:r>
    </w:p>
    <w:p w:rsidR="008B2FD9" w:rsidRPr="008B2FD9" w:rsidRDefault="008B2FD9" w:rsidP="008B49C2">
      <w:pPr>
        <w:pStyle w:val="ParagraphStyle"/>
        <w:spacing w:before="60" w:line="261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  <w:b/>
          <w:bCs/>
        </w:rPr>
        <w:t>Содержание курса русского (родного) языка</w:t>
      </w:r>
      <w:r w:rsidRPr="008B2FD9">
        <w:rPr>
          <w:rFonts w:ascii="Times New Roman" w:hAnsi="Times New Roman" w:cs="Times New Roman"/>
        </w:rPr>
        <w:t xml:space="preserve"> в основной школе обусловлено общей нацеленностью образовательного процесса на достижение </w:t>
      </w:r>
      <w:proofErr w:type="spellStart"/>
      <w:r w:rsidRPr="008B2FD9">
        <w:rPr>
          <w:rFonts w:ascii="Times New Roman" w:hAnsi="Times New Roman" w:cs="Times New Roman"/>
        </w:rPr>
        <w:t>метапредметных</w:t>
      </w:r>
      <w:proofErr w:type="spellEnd"/>
      <w:r w:rsidRPr="008B2FD9">
        <w:rPr>
          <w:rFonts w:ascii="Times New Roman" w:hAnsi="Times New Roman" w:cs="Times New Roman"/>
        </w:rPr>
        <w:t xml:space="preserve"> и предметных целей обучения, что возможно на основе </w:t>
      </w:r>
      <w:proofErr w:type="spellStart"/>
      <w:r w:rsidRPr="008B2FD9">
        <w:rPr>
          <w:rFonts w:ascii="Times New Roman" w:hAnsi="Times New Roman" w:cs="Times New Roman"/>
        </w:rPr>
        <w:t>компетентностного</w:t>
      </w:r>
      <w:proofErr w:type="spellEnd"/>
      <w:r w:rsidRPr="008B2FD9">
        <w:rPr>
          <w:rFonts w:ascii="Times New Roman" w:hAnsi="Times New Roman" w:cs="Times New Roman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8B2FD9">
        <w:rPr>
          <w:rFonts w:ascii="Times New Roman" w:hAnsi="Times New Roman" w:cs="Times New Roman"/>
        </w:rPr>
        <w:t>культуроведческой</w:t>
      </w:r>
      <w:proofErr w:type="spellEnd"/>
      <w:r w:rsidRPr="008B2FD9">
        <w:rPr>
          <w:rFonts w:ascii="Times New Roman" w:hAnsi="Times New Roman" w:cs="Times New Roman"/>
        </w:rPr>
        <w:t xml:space="preserve"> компетенций в 9 классе.</w:t>
      </w:r>
    </w:p>
    <w:p w:rsidR="008B2FD9" w:rsidRPr="008B2FD9" w:rsidRDefault="008B2FD9" w:rsidP="008B49C2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  <w:i/>
          <w:iCs/>
        </w:rPr>
        <w:t>Коммуникативная</w:t>
      </w:r>
      <w:r w:rsidRPr="008B2FD9">
        <w:rPr>
          <w:rFonts w:ascii="Times New Roman" w:hAnsi="Times New Roman" w:cs="Times New Roman"/>
        </w:rPr>
        <w:t xml:space="preserve">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B2FD9" w:rsidRPr="008B2FD9" w:rsidRDefault="008B2FD9" w:rsidP="008B49C2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</w:rPr>
        <w:t xml:space="preserve">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практики; чтобы помочь обучающимся осознать свою речь, опереться на </w:t>
      </w:r>
      <w:proofErr w:type="spellStart"/>
      <w:r w:rsidRPr="008B2FD9">
        <w:rPr>
          <w:rFonts w:ascii="Times New Roman" w:hAnsi="Times New Roman" w:cs="Times New Roman"/>
        </w:rPr>
        <w:t>речеведческие</w:t>
      </w:r>
      <w:proofErr w:type="spellEnd"/>
      <w:r w:rsidRPr="008B2FD9">
        <w:rPr>
          <w:rFonts w:ascii="Times New Roman" w:hAnsi="Times New Roman" w:cs="Times New Roman"/>
        </w:rPr>
        <w:t xml:space="preserve"> знания как систему ориентиров в процессе речевой деятельности, овладеть навыками самоконтроля.</w:t>
      </w:r>
    </w:p>
    <w:p w:rsidR="008B2FD9" w:rsidRPr="008B2FD9" w:rsidRDefault="008B2FD9" w:rsidP="008B49C2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proofErr w:type="gramStart"/>
      <w:r w:rsidRPr="008B2FD9">
        <w:rPr>
          <w:rFonts w:ascii="Times New Roman" w:hAnsi="Times New Roman" w:cs="Times New Roman"/>
          <w:i/>
          <w:iCs/>
        </w:rPr>
        <w:t>Языковая и лингвистическая (языковедческая)</w:t>
      </w:r>
      <w:r w:rsidRPr="008B2FD9">
        <w:rPr>
          <w:rFonts w:ascii="Times New Roman" w:hAnsi="Times New Roman" w:cs="Times New Roman"/>
        </w:rPr>
        <w:t xml:space="preserve">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обучающихся; формирование способности к анализу и оценке языковых явлений и фактов, необходимых знаний о лингвистике как науке и учёных-русистах;</w:t>
      </w:r>
      <w:proofErr w:type="gramEnd"/>
      <w:r w:rsidRPr="008B2FD9">
        <w:rPr>
          <w:rFonts w:ascii="Times New Roman" w:hAnsi="Times New Roman" w:cs="Times New Roman"/>
        </w:rPr>
        <w:t xml:space="preserve"> умение пользоваться различными лингвистическими словарями.</w:t>
      </w:r>
    </w:p>
    <w:p w:rsidR="008B2FD9" w:rsidRPr="008B2FD9" w:rsidRDefault="008B2FD9" w:rsidP="008B49C2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proofErr w:type="spellStart"/>
      <w:r w:rsidRPr="008B2FD9">
        <w:rPr>
          <w:rFonts w:ascii="Times New Roman" w:hAnsi="Times New Roman" w:cs="Times New Roman"/>
          <w:i/>
          <w:iCs/>
        </w:rPr>
        <w:t>Культуроведческая</w:t>
      </w:r>
      <w:proofErr w:type="spellEnd"/>
      <w:r w:rsidRPr="008B2FD9">
        <w:rPr>
          <w:rFonts w:ascii="Times New Roman" w:hAnsi="Times New Roman" w:cs="Times New Roman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F4E1B" w:rsidRDefault="008B2FD9" w:rsidP="008B49C2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</w:rPr>
        <w:t xml:space="preserve">Программа по русскому языку в 9 классе предусматривает изучение общих сведений о языке, содержит отобранную в необходимых пределах в соответствии с задачами обучения систему понятий из области синтаксиса и стилистики русского литературного языка; </w:t>
      </w:r>
      <w:proofErr w:type="spellStart"/>
      <w:r w:rsidRPr="008B2FD9">
        <w:rPr>
          <w:rFonts w:ascii="Times New Roman" w:hAnsi="Times New Roman" w:cs="Times New Roman"/>
        </w:rPr>
        <w:t>речеведческие</w:t>
      </w:r>
      <w:proofErr w:type="spellEnd"/>
      <w:r w:rsidRPr="008B2FD9">
        <w:rPr>
          <w:rFonts w:ascii="Times New Roman" w:hAnsi="Times New Roman" w:cs="Times New Roman"/>
        </w:rPr>
        <w:t xml:space="preserve"> понятия, на основе которых строится работа по развитию связной речи обучающихся. 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курса, усилен семантический аспект к подаче лингвистического материала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</w:t>
      </w:r>
    </w:p>
    <w:p w:rsidR="008B2FD9" w:rsidRPr="008B2FD9" w:rsidRDefault="008B2FD9" w:rsidP="008B49C2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8B2FD9">
        <w:rPr>
          <w:rFonts w:ascii="Times New Roman" w:hAnsi="Times New Roman" w:cs="Times New Roman"/>
        </w:rP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</w:t>
      </w:r>
    </w:p>
    <w:p w:rsidR="00E80C01" w:rsidRDefault="00E80C01" w:rsidP="008B49C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A4840" w:rsidRPr="008A4840" w:rsidRDefault="008A4840" w:rsidP="008A48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4840">
        <w:rPr>
          <w:b/>
          <w:bCs/>
          <w:color w:val="000000"/>
        </w:rPr>
        <w:t xml:space="preserve">Ценностные ориентиры </w:t>
      </w:r>
      <w:r w:rsidR="007B5125">
        <w:rPr>
          <w:b/>
          <w:bCs/>
          <w:color w:val="000000"/>
        </w:rPr>
        <w:t>содержания учебного предмета</w:t>
      </w:r>
    </w:p>
    <w:p w:rsidR="00D72AC8" w:rsidRDefault="00D72AC8" w:rsidP="00DF7400">
      <w:pPr>
        <w:pStyle w:val="af5"/>
        <w:spacing w:before="0" w:beforeAutospacing="0" w:after="0" w:afterAutospacing="0"/>
        <w:rPr>
          <w:b/>
          <w:bCs/>
          <w:i/>
          <w:iCs/>
        </w:rPr>
      </w:pPr>
    </w:p>
    <w:p w:rsidR="00DF7400" w:rsidRDefault="00D3062B" w:rsidP="00DF7400">
      <w:pPr>
        <w:pStyle w:val="af5"/>
        <w:spacing w:before="0" w:beforeAutospacing="0" w:after="0" w:afterAutospacing="0"/>
      </w:pPr>
      <w:r>
        <w:t> </w:t>
      </w:r>
      <w:r w:rsidR="00DF7400">
        <w:t xml:space="preserve">   </w:t>
      </w:r>
      <w:r w:rsidRPr="00D3062B">
        <w:t>Ведущее место предмета «Русский язык» в системе общего образования обусловлено тем,</w:t>
      </w:r>
      <w:r>
        <w:t> </w:t>
      </w:r>
      <w:r w:rsidRPr="00D3062B">
        <w:t xml:space="preserve">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</w:t>
      </w:r>
      <w:r w:rsidRPr="00D3062B">
        <w:lastRenderedPageBreak/>
        <w:t>средстве человеческого общения, явлении национальной культуры и основе национального самосознания.</w:t>
      </w:r>
    </w:p>
    <w:p w:rsidR="00DF7400" w:rsidRDefault="00DF7400" w:rsidP="00DF7400">
      <w:pPr>
        <w:pStyle w:val="af5"/>
        <w:spacing w:before="0" w:beforeAutospacing="0" w:after="0" w:afterAutospacing="0"/>
      </w:pPr>
      <w:r>
        <w:t xml:space="preserve">    </w:t>
      </w:r>
      <w:r w:rsidR="00D3062B" w:rsidRPr="00D3062B">
        <w:t xml:space="preserve">В процессе изучения русского </w:t>
      </w:r>
      <w:r w:rsidR="00FE3B46">
        <w:t xml:space="preserve">языка у учащихся </w:t>
      </w:r>
      <w:r w:rsidR="00D3062B" w:rsidRPr="00D3062B">
        <w:t xml:space="preserve"> формируется позитивное эмоционально-ценностное отношение к русскому языку, стремление к его грамотному</w:t>
      </w:r>
      <w:r w:rsidR="00D3062B">
        <w:t> </w:t>
      </w:r>
      <w:r w:rsidR="00D3062B" w:rsidRPr="00D3062B">
        <w:t xml:space="preserve"> использованию, понимание того, что правильная устная и письменная речь является показателем общей культуры человека. На уроках русского </w:t>
      </w:r>
      <w:r w:rsidR="00FE3B46">
        <w:t xml:space="preserve">языка ученики получают </w:t>
      </w:r>
      <w:r w:rsidR="00D3062B" w:rsidRPr="00D3062B">
        <w:t xml:space="preserve">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="00D3062B" w:rsidRPr="00D3062B">
        <w:t>дств дл</w:t>
      </w:r>
      <w:proofErr w:type="gramEnd"/>
      <w:r w:rsidR="00D3062B" w:rsidRPr="00D3062B">
        <w:t>я успешного решения коммуникативной задачи.</w:t>
      </w:r>
    </w:p>
    <w:p w:rsidR="00D3062B" w:rsidRPr="00D3062B" w:rsidRDefault="00DF7400" w:rsidP="00DF7400">
      <w:pPr>
        <w:pStyle w:val="af5"/>
        <w:spacing w:before="0" w:beforeAutospacing="0" w:after="0" w:afterAutospacing="0"/>
      </w:pPr>
      <w:r>
        <w:t xml:space="preserve">    </w:t>
      </w:r>
      <w:r w:rsidR="00D3062B" w:rsidRPr="00D3062B"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="00D3062B" w:rsidRPr="00D3062B">
        <w:t>обучения</w:t>
      </w:r>
      <w:proofErr w:type="gramEnd"/>
      <w:r w:rsidR="00D3062B" w:rsidRPr="00D3062B">
        <w:t xml:space="preserve"> по другим школьным предметам. </w:t>
      </w:r>
    </w:p>
    <w:p w:rsidR="008A4840" w:rsidRDefault="008A4840" w:rsidP="00E80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C01" w:rsidRPr="00E80C01" w:rsidRDefault="00E80C01" w:rsidP="00E80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2CA"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031369" w:rsidRDefault="00031369" w:rsidP="00A3594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Согласно Основной образовательной программе основного общего образования МБОУ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СШ про</w:t>
      </w:r>
      <w:r w:rsidR="006A5FCC">
        <w:rPr>
          <w:rFonts w:ascii="Times New Roman" w:hAnsi="Times New Roman" w:cs="Times New Roman"/>
          <w:bCs/>
          <w:color w:val="000000"/>
          <w:sz w:val="24"/>
          <w:szCs w:val="24"/>
        </w:rPr>
        <w:t>должительность учебного года в 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 </w:t>
      </w:r>
      <w:r w:rsidR="006A5FCC">
        <w:rPr>
          <w:rFonts w:ascii="Times New Roman" w:hAnsi="Times New Roman" w:cs="Times New Roman"/>
          <w:sz w:val="24"/>
          <w:szCs w:val="24"/>
        </w:rPr>
        <w:t>составляет  не менее 34</w:t>
      </w:r>
      <w:r>
        <w:rPr>
          <w:rFonts w:ascii="Times New Roman" w:hAnsi="Times New Roman" w:cs="Times New Roman"/>
          <w:sz w:val="24"/>
          <w:szCs w:val="24"/>
        </w:rPr>
        <w:t xml:space="preserve">  недель. На изучение русского языка</w:t>
      </w:r>
      <w:r w:rsidR="004C17C6">
        <w:rPr>
          <w:rFonts w:ascii="Times New Roman" w:hAnsi="Times New Roman" w:cs="Times New Roman"/>
          <w:sz w:val="24"/>
          <w:szCs w:val="24"/>
        </w:rPr>
        <w:t xml:space="preserve"> в</w:t>
      </w:r>
      <w:r w:rsidR="006A5FCC">
        <w:rPr>
          <w:rFonts w:ascii="Times New Roman" w:hAnsi="Times New Roman" w:cs="Times New Roman"/>
          <w:sz w:val="24"/>
          <w:szCs w:val="24"/>
        </w:rPr>
        <w:t xml:space="preserve"> основной школе отводится  102 </w:t>
      </w:r>
      <w:proofErr w:type="gramStart"/>
      <w:r w:rsidR="006A5FCC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6A5FCC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.  Распределение учебного времени представлено в таблице.</w:t>
      </w:r>
    </w:p>
    <w:tbl>
      <w:tblPr>
        <w:tblW w:w="0" w:type="auto"/>
        <w:tblLook w:val="04A0"/>
      </w:tblPr>
      <w:tblGrid>
        <w:gridCol w:w="875"/>
        <w:gridCol w:w="1779"/>
        <w:gridCol w:w="2659"/>
        <w:gridCol w:w="1458"/>
        <w:gridCol w:w="2799"/>
      </w:tblGrid>
      <w:tr w:rsidR="00031369" w:rsidTr="00DF062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Утверждё</w:t>
            </w:r>
            <w:r w:rsidR="00866444">
              <w:rPr>
                <w:rFonts w:ascii="Times New Roman" w:hAnsi="Times New Roman" w:cs="Times New Roman"/>
                <w:bCs/>
                <w:sz w:val="24"/>
                <w:szCs w:val="24"/>
              </w:rPr>
              <w:t>нный календарный учебный график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66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школы, расписа</w:t>
            </w:r>
            <w:r w:rsidR="00960904">
              <w:rPr>
                <w:rFonts w:ascii="Times New Roman" w:hAnsi="Times New Roman" w:cs="Times New Roman"/>
                <w:bCs/>
                <w:sz w:val="24"/>
                <w:szCs w:val="24"/>
              </w:rPr>
              <w:t>ние занятий</w:t>
            </w:r>
            <w:r w:rsidR="00492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2022-2023</w:t>
            </w:r>
            <w:r w:rsidR="00DF0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031369" w:rsidTr="00DF062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6A5F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31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6A5FCC" w:rsidP="009F30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часа в неделю – 102 часа</w:t>
            </w:r>
            <w:r w:rsidR="00031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492DBE" w:rsidP="00FE3A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 w:rsidR="00933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124E54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  <w:p w:rsidR="00FE3AD3" w:rsidRDefault="00FE3AD3" w:rsidP="00FE3A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(вторник, среда, четверг)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Pr="00567AFF" w:rsidRDefault="00492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67AFF" w:rsidRPr="00567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9" w:rsidRDefault="004015A9" w:rsidP="004015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 –</w:t>
            </w:r>
          </w:p>
          <w:p w:rsidR="00FE3AD3" w:rsidRPr="004015A9" w:rsidRDefault="00492DBE" w:rsidP="004015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1.09.22</w:t>
            </w:r>
          </w:p>
          <w:p w:rsidR="004015A9" w:rsidRDefault="00492DBE" w:rsidP="004015A9">
            <w:pPr>
              <w:pStyle w:val="a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23.02.23</w:t>
            </w:r>
          </w:p>
          <w:p w:rsidR="004015A9" w:rsidRDefault="00492DBE" w:rsidP="004015A9">
            <w:pPr>
              <w:pStyle w:val="a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8.03.23</w:t>
            </w:r>
          </w:p>
          <w:p w:rsidR="002F308E" w:rsidRPr="00FA71D4" w:rsidRDefault="00492DBE" w:rsidP="004015A9">
            <w:pPr>
              <w:pStyle w:val="a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9.05.23</w:t>
            </w:r>
          </w:p>
        </w:tc>
      </w:tr>
    </w:tbl>
    <w:p w:rsidR="0058766F" w:rsidRDefault="0058766F" w:rsidP="0058766F">
      <w:pPr>
        <w:pStyle w:val="c4"/>
        <w:spacing w:before="0" w:beforeAutospacing="0" w:after="0" w:afterAutospacing="0"/>
        <w:rPr>
          <w:rStyle w:val="c16"/>
          <w:b/>
          <w:bCs/>
          <w:color w:val="000000"/>
          <w:szCs w:val="28"/>
          <w:u w:val="single"/>
        </w:rPr>
      </w:pPr>
    </w:p>
    <w:p w:rsidR="00E80C01" w:rsidRDefault="00E80C01" w:rsidP="00E80C01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Раздел 2. Планируемые результаты освоения учебного предмета, курса и система оценивания.</w:t>
      </w:r>
    </w:p>
    <w:p w:rsidR="00A61F2D" w:rsidRDefault="00A61F2D" w:rsidP="00A61F2D">
      <w:pPr>
        <w:pStyle w:val="ParagraphStyle"/>
        <w:spacing w:line="261" w:lineRule="auto"/>
        <w:ind w:firstLine="450"/>
        <w:rPr>
          <w:rFonts w:ascii="Times New Roman" w:hAnsi="Times New Roman" w:cs="Times New Roman"/>
          <w:b/>
          <w:bCs/>
        </w:rPr>
      </w:pPr>
    </w:p>
    <w:p w:rsidR="00A61F2D" w:rsidRPr="006A5FCC" w:rsidRDefault="00A61F2D" w:rsidP="00A61F2D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  <w:b/>
          <w:bCs/>
        </w:rPr>
        <w:t>Личностными результатами</w:t>
      </w:r>
      <w:r w:rsidRPr="006A5FCC">
        <w:rPr>
          <w:rFonts w:ascii="Times New Roman" w:hAnsi="Times New Roman" w:cs="Times New Roman"/>
        </w:rPr>
        <w:t> освоения выпускниками основной школы программы по русскому (родному) языку являются:</w:t>
      </w:r>
    </w:p>
    <w:p w:rsidR="00A61F2D" w:rsidRPr="006A5FCC" w:rsidRDefault="00A61F2D" w:rsidP="00A61F2D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61F2D" w:rsidRPr="006A5FCC" w:rsidRDefault="00A61F2D" w:rsidP="00A61F2D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61F2D" w:rsidRDefault="00A61F2D" w:rsidP="00A61F2D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3) достаточный объем словарного запаса и усвоенных грамматических сре</w:t>
      </w:r>
      <w:proofErr w:type="gramStart"/>
      <w:r w:rsidRPr="006A5FCC">
        <w:rPr>
          <w:rFonts w:ascii="Times New Roman" w:hAnsi="Times New Roman" w:cs="Times New Roman"/>
        </w:rPr>
        <w:t>дств дл</w:t>
      </w:r>
      <w:proofErr w:type="gramEnd"/>
      <w:r w:rsidRPr="006A5FCC">
        <w:rPr>
          <w:rFonts w:ascii="Times New Roman" w:hAnsi="Times New Roman" w:cs="Times New Roman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03EAD" w:rsidRPr="006A5FCC" w:rsidRDefault="00E03EAD" w:rsidP="00E03EAD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proofErr w:type="spellStart"/>
      <w:r w:rsidRPr="006A5FCC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6A5FCC">
        <w:rPr>
          <w:rFonts w:ascii="Times New Roman" w:hAnsi="Times New Roman" w:cs="Times New Roman"/>
          <w:b/>
          <w:bCs/>
        </w:rPr>
        <w:t xml:space="preserve"> результатами</w:t>
      </w:r>
      <w:r w:rsidRPr="006A5FCC">
        <w:rPr>
          <w:rFonts w:ascii="Times New Roman" w:hAnsi="Times New Roman" w:cs="Times New Roman"/>
        </w:rPr>
        <w:t> освоения выпускниками основной школы программы по русскому (родному) языку являются:</w:t>
      </w:r>
    </w:p>
    <w:p w:rsidR="00E03EAD" w:rsidRPr="006A5FCC" w:rsidRDefault="00E03EAD" w:rsidP="00E03EAD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lastRenderedPageBreak/>
        <w:t>1) владение всеми видами речевой деятельности:</w:t>
      </w:r>
    </w:p>
    <w:p w:rsidR="00E03EAD" w:rsidRPr="006A5FCC" w:rsidRDefault="00E03EAD" w:rsidP="00E03EAD">
      <w:pPr>
        <w:pStyle w:val="ParagraphStyle"/>
        <w:spacing w:line="264" w:lineRule="auto"/>
        <w:ind w:firstLine="450"/>
        <w:rPr>
          <w:rFonts w:ascii="Times New Roman" w:hAnsi="Times New Roman" w:cs="Times New Roman"/>
          <w:i/>
          <w:iCs/>
        </w:rPr>
      </w:pPr>
      <w:proofErr w:type="spellStart"/>
      <w:r w:rsidRPr="006A5FCC">
        <w:rPr>
          <w:rFonts w:ascii="Times New Roman" w:hAnsi="Times New Roman" w:cs="Times New Roman"/>
          <w:i/>
          <w:iCs/>
        </w:rPr>
        <w:t>аудирование</w:t>
      </w:r>
      <w:proofErr w:type="spellEnd"/>
      <w:r w:rsidRPr="006A5FCC">
        <w:rPr>
          <w:rFonts w:ascii="Times New Roman" w:hAnsi="Times New Roman" w:cs="Times New Roman"/>
          <w:i/>
          <w:iCs/>
        </w:rPr>
        <w:t xml:space="preserve"> и чтение: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 xml:space="preserve"> владение разными видами чтения (поисковым, просмотровым, ознакомительным, изучающим) текстов разных стилей и жанров; адекватное восприятие на слух текстов разных стилей и жанров; владение разными видами </w:t>
      </w:r>
      <w:proofErr w:type="spellStart"/>
      <w:r w:rsidRPr="006A5FCC">
        <w:rPr>
          <w:rFonts w:ascii="Times New Roman" w:hAnsi="Times New Roman" w:cs="Times New Roman"/>
        </w:rPr>
        <w:t>аудирования</w:t>
      </w:r>
      <w:proofErr w:type="spellEnd"/>
      <w:r w:rsidRPr="006A5FCC">
        <w:rPr>
          <w:rFonts w:ascii="Times New Roman" w:hAnsi="Times New Roman" w:cs="Times New Roman"/>
        </w:rPr>
        <w:t xml:space="preserve"> (выборочным, ознакомительным, детальным);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 свободно пользоваться словарями различных типов, справочной литературой, в том числе и на электронных носителях;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 xml:space="preserve">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6A5FCC">
        <w:rPr>
          <w:rFonts w:ascii="Times New Roman" w:hAnsi="Times New Roman" w:cs="Times New Roman"/>
        </w:rPr>
        <w:t>аудирования</w:t>
      </w:r>
      <w:proofErr w:type="spellEnd"/>
      <w:r w:rsidRPr="006A5FCC">
        <w:rPr>
          <w:rFonts w:ascii="Times New Roman" w:hAnsi="Times New Roman" w:cs="Times New Roman"/>
        </w:rPr>
        <w:t>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 xml:space="preserve"> 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E03EAD" w:rsidRPr="006A5FCC" w:rsidRDefault="00E03EAD" w:rsidP="00E03EAD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  <w:i/>
          <w:iCs/>
        </w:rPr>
        <w:t>говорение и письмо:</w:t>
      </w:r>
      <w:r w:rsidRPr="006A5FCC">
        <w:rPr>
          <w:rFonts w:ascii="Times New Roman" w:hAnsi="Times New Roman" w:cs="Times New Roman"/>
        </w:rPr>
        <w:t xml:space="preserve"> 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 xml:space="preserve"> способность определять цели предстоящей учебной деятельности </w:t>
      </w:r>
      <w:r w:rsidRPr="006A5FCC">
        <w:rPr>
          <w:rFonts w:ascii="Times New Roman" w:hAnsi="Times New Roman" w:cs="Times New Roman"/>
          <w:spacing w:val="-15"/>
        </w:rPr>
        <w:t>(</w:t>
      </w:r>
      <w:r w:rsidRPr="006A5FCC">
        <w:rPr>
          <w:rFonts w:ascii="Times New Roman" w:hAnsi="Times New Roman" w:cs="Times New Roman"/>
        </w:rPr>
        <w:t>индивидуальной и коллективной), последовательность действий, оценивать достигнутые результаты и адекватно формулировать их в устной и письменной форме;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 xml:space="preserve"> 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 xml:space="preserve"> способность свободно, правильно излагать свои мысли в устной и 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6A5FCC">
        <w:rPr>
          <w:rFonts w:ascii="Times New Roman" w:hAnsi="Times New Roman" w:cs="Times New Roman"/>
        </w:rPr>
        <w:t>прочитанному</w:t>
      </w:r>
      <w:proofErr w:type="gramEnd"/>
      <w:r w:rsidRPr="006A5FCC">
        <w:rPr>
          <w:rFonts w:ascii="Times New Roman" w:hAnsi="Times New Roman" w:cs="Times New Roman"/>
        </w:rPr>
        <w:t>, услышанному, увиденному;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proofErr w:type="gramStart"/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– обмен мнениями и др.; сочетание разных видов диалога);</w:t>
      </w:r>
      <w:proofErr w:type="gramEnd"/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t></w:t>
      </w:r>
      <w:r w:rsidRPr="006A5FCC">
        <w:rPr>
          <w:rFonts w:ascii="Times New Roman" w:hAnsi="Times New Roman" w:cs="Times New Roman"/>
        </w:rPr>
        <w:t>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E03EAD" w:rsidRPr="006A5FCC" w:rsidRDefault="00E03EAD" w:rsidP="00E03EAD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Symbol" w:hAnsi="Symbol" w:cs="Symbol"/>
          <w:noProof/>
        </w:rPr>
        <w:lastRenderedPageBreak/>
        <w:t></w:t>
      </w:r>
      <w:r w:rsidRPr="006A5FCC">
        <w:rPr>
          <w:rFonts w:ascii="Times New Roman" w:hAnsi="Times New Roman" w:cs="Times New Roman"/>
        </w:rPr>
        <w:t>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E03EAD" w:rsidRPr="006A5FCC" w:rsidRDefault="00E03EAD" w:rsidP="00E03EAD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6A5FCC">
        <w:rPr>
          <w:rFonts w:ascii="Times New Roman" w:hAnsi="Times New Roman" w:cs="Times New Roman"/>
        </w:rPr>
        <w:t>межпредметном</w:t>
      </w:r>
      <w:proofErr w:type="spellEnd"/>
      <w:r w:rsidRPr="006A5FCC">
        <w:rPr>
          <w:rFonts w:ascii="Times New Roman" w:hAnsi="Times New Roman" w:cs="Times New Roman"/>
        </w:rPr>
        <w:t xml:space="preserve"> уровне (на уроках иностранного языка, литературы и др.);</w:t>
      </w:r>
    </w:p>
    <w:p w:rsidR="00E03EAD" w:rsidRDefault="00E03EAD" w:rsidP="00E03EAD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 xml:space="preserve">3) </w:t>
      </w:r>
      <w:proofErr w:type="spellStart"/>
      <w:r w:rsidRPr="006A5FCC">
        <w:rPr>
          <w:rFonts w:ascii="Times New Roman" w:hAnsi="Times New Roman" w:cs="Times New Roman"/>
        </w:rPr>
        <w:t>коммуникативно</w:t>
      </w:r>
      <w:proofErr w:type="spellEnd"/>
      <w:r w:rsidRPr="006A5FCC">
        <w:rPr>
          <w:rFonts w:ascii="Times New Roman" w:hAnsi="Times New Roman" w:cs="Times New Roman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46C91" w:rsidRDefault="00E46C91" w:rsidP="00E03EAD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</w:p>
    <w:p w:rsidR="000E5C71" w:rsidRPr="00E46C91" w:rsidRDefault="00E46C91" w:rsidP="00E46C91">
      <w:pPr>
        <w:pStyle w:val="ParagraphStyle"/>
        <w:spacing w:line="261" w:lineRule="auto"/>
        <w:ind w:firstLine="450"/>
        <w:rPr>
          <w:rFonts w:ascii="Times New Roman" w:hAnsi="Times New Roman" w:cs="Times New Roman"/>
          <w:b/>
        </w:rPr>
      </w:pPr>
      <w:r w:rsidRPr="00E46C91">
        <w:rPr>
          <w:rFonts w:ascii="Times New Roman" w:hAnsi="Times New Roman" w:cs="Times New Roman"/>
          <w:b/>
        </w:rPr>
        <w:t xml:space="preserve">Коммуникативные умения, являющиеся основой </w:t>
      </w:r>
      <w:proofErr w:type="spellStart"/>
      <w:r w:rsidRPr="00E46C91">
        <w:rPr>
          <w:rFonts w:ascii="Times New Roman" w:hAnsi="Times New Roman" w:cs="Times New Roman"/>
          <w:b/>
        </w:rPr>
        <w:t>метапредметных</w:t>
      </w:r>
      <w:proofErr w:type="spellEnd"/>
      <w:r w:rsidRPr="00E46C91">
        <w:rPr>
          <w:rFonts w:ascii="Times New Roman" w:hAnsi="Times New Roman" w:cs="Times New Roman"/>
          <w:b/>
        </w:rPr>
        <w:t xml:space="preserve"> результатов обучения</w:t>
      </w:r>
      <w:r>
        <w:rPr>
          <w:rFonts w:ascii="Times New Roman" w:hAnsi="Times New Roman" w:cs="Times New Roman"/>
          <w:b/>
        </w:rPr>
        <w:t>:</w:t>
      </w:r>
    </w:p>
    <w:p w:rsidR="000E5C71" w:rsidRPr="00604E4E" w:rsidRDefault="000E5C71" w:rsidP="000E5C71">
      <w:pPr>
        <w:pStyle w:val="32"/>
        <w:shd w:val="clear" w:color="auto" w:fill="auto"/>
        <w:tabs>
          <w:tab w:val="left" w:pos="955"/>
        </w:tabs>
        <w:spacing w:line="230" w:lineRule="exact"/>
        <w:ind w:firstLine="0"/>
        <w:rPr>
          <w:sz w:val="24"/>
          <w:szCs w:val="24"/>
        </w:rPr>
      </w:pPr>
      <w:r w:rsidRPr="00604E4E">
        <w:rPr>
          <w:sz w:val="24"/>
          <w:szCs w:val="24"/>
        </w:rPr>
        <w:t>-Восприятие высказывания.</w:t>
      </w:r>
    </w:p>
    <w:p w:rsidR="000E5C71" w:rsidRPr="00604E4E" w:rsidRDefault="000E5C71" w:rsidP="000E5C71">
      <w:pPr>
        <w:pStyle w:val="30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604E4E">
        <w:rPr>
          <w:b w:val="0"/>
          <w:sz w:val="24"/>
          <w:szCs w:val="24"/>
        </w:rPr>
        <w:t xml:space="preserve">  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</w:t>
      </w:r>
    </w:p>
    <w:p w:rsidR="000E5C71" w:rsidRPr="00604E4E" w:rsidRDefault="000E5C71" w:rsidP="000E5C71">
      <w:pPr>
        <w:pStyle w:val="32"/>
        <w:shd w:val="clear" w:color="auto" w:fill="auto"/>
        <w:tabs>
          <w:tab w:val="left" w:pos="955"/>
        </w:tabs>
        <w:spacing w:line="240" w:lineRule="auto"/>
        <w:ind w:firstLine="0"/>
        <w:rPr>
          <w:sz w:val="24"/>
          <w:szCs w:val="24"/>
        </w:rPr>
      </w:pPr>
      <w:r w:rsidRPr="00604E4E">
        <w:rPr>
          <w:sz w:val="24"/>
          <w:szCs w:val="24"/>
        </w:rPr>
        <w:t>- Анализ текста.</w:t>
      </w:r>
    </w:p>
    <w:p w:rsidR="000E5C71" w:rsidRPr="00604E4E" w:rsidRDefault="000E5C71" w:rsidP="000E5C71">
      <w:pPr>
        <w:pStyle w:val="2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604E4E">
        <w:rPr>
          <w:sz w:val="24"/>
          <w:szCs w:val="24"/>
        </w:rPr>
        <w:t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0E5C71" w:rsidRPr="00604E4E" w:rsidRDefault="000E5C71" w:rsidP="000E5C71">
      <w:pPr>
        <w:pStyle w:val="32"/>
        <w:shd w:val="clear" w:color="auto" w:fill="auto"/>
        <w:tabs>
          <w:tab w:val="left" w:pos="955"/>
        </w:tabs>
        <w:spacing w:line="240" w:lineRule="auto"/>
        <w:ind w:firstLine="0"/>
        <w:rPr>
          <w:sz w:val="24"/>
          <w:szCs w:val="24"/>
        </w:rPr>
      </w:pPr>
      <w:r w:rsidRPr="00604E4E">
        <w:rPr>
          <w:sz w:val="24"/>
          <w:szCs w:val="24"/>
        </w:rPr>
        <w:t>- Воспроизведение текста.</w:t>
      </w:r>
    </w:p>
    <w:p w:rsidR="000E5C71" w:rsidRPr="00604E4E" w:rsidRDefault="000E5C71" w:rsidP="000E5C71">
      <w:pPr>
        <w:pStyle w:val="2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604E4E">
        <w:rPr>
          <w:sz w:val="24"/>
          <w:szCs w:val="24"/>
        </w:rPr>
        <w:t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</w:r>
    </w:p>
    <w:p w:rsidR="000E5C71" w:rsidRPr="00604E4E" w:rsidRDefault="000E5C71" w:rsidP="000E5C71">
      <w:pPr>
        <w:pStyle w:val="32"/>
        <w:shd w:val="clear" w:color="auto" w:fill="auto"/>
        <w:tabs>
          <w:tab w:val="left" w:pos="955"/>
        </w:tabs>
        <w:spacing w:line="240" w:lineRule="auto"/>
        <w:ind w:firstLine="0"/>
        <w:rPr>
          <w:sz w:val="24"/>
          <w:szCs w:val="24"/>
        </w:rPr>
      </w:pPr>
      <w:r w:rsidRPr="00604E4E">
        <w:rPr>
          <w:sz w:val="24"/>
          <w:szCs w:val="24"/>
        </w:rPr>
        <w:t>- Создание текста.</w:t>
      </w:r>
    </w:p>
    <w:p w:rsidR="000E5C71" w:rsidRPr="00604E4E" w:rsidRDefault="000E5C71" w:rsidP="000E5C71">
      <w:pPr>
        <w:pStyle w:val="2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604E4E">
        <w:rPr>
          <w:sz w:val="24"/>
          <w:szCs w:val="24"/>
        </w:rPr>
        <w:t xml:space="preserve">  Создавать письменные высказывания художественного и публицистического стилей на свободные темы, как </w:t>
      </w:r>
      <w:proofErr w:type="gramStart"/>
      <w:r w:rsidRPr="00604E4E">
        <w:rPr>
          <w:sz w:val="24"/>
          <w:szCs w:val="24"/>
        </w:rPr>
        <w:t>правило</w:t>
      </w:r>
      <w:proofErr w:type="gramEnd"/>
      <w:r w:rsidRPr="00604E4E">
        <w:rPr>
          <w:sz w:val="24"/>
          <w:szCs w:val="24"/>
        </w:rPr>
        <w:t xml:space="preserve"> </w:t>
      </w:r>
      <w:proofErr w:type="spellStart"/>
      <w:r w:rsidRPr="00604E4E">
        <w:rPr>
          <w:sz w:val="24"/>
          <w:szCs w:val="24"/>
        </w:rPr>
        <w:t>морально</w:t>
      </w:r>
      <w:r w:rsidRPr="00604E4E">
        <w:rPr>
          <w:sz w:val="24"/>
          <w:szCs w:val="24"/>
        </w:rPr>
        <w:softHyphen/>
        <w:t>этического</w:t>
      </w:r>
      <w:proofErr w:type="spellEnd"/>
      <w:r w:rsidRPr="00604E4E">
        <w:rPr>
          <w:sz w:val="24"/>
          <w:szCs w:val="24"/>
        </w:rPr>
        <w:t xml:space="preserve">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 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 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 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</w:t>
      </w:r>
    </w:p>
    <w:p w:rsidR="000E5C71" w:rsidRPr="00604E4E" w:rsidRDefault="000E5C71" w:rsidP="000E5C71">
      <w:pPr>
        <w:pStyle w:val="32"/>
        <w:shd w:val="clear" w:color="auto" w:fill="auto"/>
        <w:tabs>
          <w:tab w:val="left" w:pos="955"/>
        </w:tabs>
        <w:spacing w:line="240" w:lineRule="auto"/>
        <w:ind w:firstLine="0"/>
        <w:rPr>
          <w:sz w:val="24"/>
          <w:szCs w:val="24"/>
        </w:rPr>
      </w:pPr>
      <w:r w:rsidRPr="00604E4E">
        <w:rPr>
          <w:sz w:val="24"/>
          <w:szCs w:val="24"/>
        </w:rPr>
        <w:t xml:space="preserve">- Совершенствование </w:t>
      </w:r>
      <w:proofErr w:type="gramStart"/>
      <w:r w:rsidRPr="00604E4E">
        <w:rPr>
          <w:sz w:val="24"/>
          <w:szCs w:val="24"/>
        </w:rPr>
        <w:t>написанного</w:t>
      </w:r>
      <w:proofErr w:type="gramEnd"/>
      <w:r w:rsidRPr="00604E4E">
        <w:rPr>
          <w:sz w:val="24"/>
          <w:szCs w:val="24"/>
        </w:rPr>
        <w:t>.</w:t>
      </w:r>
    </w:p>
    <w:p w:rsidR="000E5C71" w:rsidRPr="00604E4E" w:rsidRDefault="000E5C71" w:rsidP="000E5C71">
      <w:pPr>
        <w:pStyle w:val="21"/>
        <w:shd w:val="clear" w:color="auto" w:fill="auto"/>
        <w:spacing w:before="0" w:line="240" w:lineRule="auto"/>
        <w:ind w:right="20"/>
        <w:jc w:val="left"/>
        <w:rPr>
          <w:sz w:val="24"/>
          <w:szCs w:val="24"/>
        </w:rPr>
      </w:pPr>
      <w:r w:rsidRPr="00604E4E">
        <w:rPr>
          <w:sz w:val="24"/>
          <w:szCs w:val="24"/>
        </w:rPr>
        <w:t xml:space="preserve">  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</w:t>
      </w:r>
      <w:r w:rsidRPr="00604E4E">
        <w:rPr>
          <w:sz w:val="24"/>
          <w:szCs w:val="24"/>
        </w:rPr>
        <w:lastRenderedPageBreak/>
        <w:t>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</w:t>
      </w:r>
    </w:p>
    <w:p w:rsidR="000E5C71" w:rsidRPr="006A5FCC" w:rsidRDefault="000E5C71" w:rsidP="00E03EAD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</w:p>
    <w:p w:rsidR="006A5FCC" w:rsidRPr="006A5FCC" w:rsidRDefault="004971CC" w:rsidP="004971CC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A5FCC" w:rsidRPr="006A5FCC">
        <w:rPr>
          <w:rFonts w:ascii="Times New Roman" w:hAnsi="Times New Roman" w:cs="Times New Roman"/>
          <w:b/>
          <w:bCs/>
        </w:rPr>
        <w:t>Предметными результатами </w:t>
      </w:r>
      <w:r w:rsidR="006A5FCC" w:rsidRPr="006A5FCC">
        <w:rPr>
          <w:rFonts w:ascii="Times New Roman" w:hAnsi="Times New Roman" w:cs="Times New Roman"/>
        </w:rPr>
        <w:t>освоения выпускниками основной школы программы по русскому (родному) языку являются:</w:t>
      </w:r>
    </w:p>
    <w:p w:rsidR="006A5FCC" w:rsidRPr="006A5FCC" w:rsidRDefault="006A5FCC" w:rsidP="006A5FCC">
      <w:pPr>
        <w:pStyle w:val="ParagraphStyle"/>
        <w:spacing w:line="264" w:lineRule="auto"/>
        <w:ind w:firstLine="450"/>
        <w:rPr>
          <w:rFonts w:ascii="Times New Roman" w:hAnsi="Times New Roman" w:cs="Times New Roman"/>
          <w:spacing w:val="-15"/>
        </w:rPr>
      </w:pPr>
      <w:r w:rsidRPr="006A5FCC">
        <w:rPr>
          <w:rFonts w:ascii="Times New Roman" w:hAnsi="Times New Roman" w:cs="Times New Roman"/>
        </w:rPr>
        <w:t>1) представление об основных функциях языка, о роли русского языка как национального языка русского народа,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</w:t>
      </w:r>
      <w:r w:rsidRPr="006A5FCC">
        <w:rPr>
          <w:rFonts w:ascii="Times New Roman" w:hAnsi="Times New Roman" w:cs="Times New Roman"/>
          <w:spacing w:val="-15"/>
        </w:rPr>
        <w:t>ва;</w:t>
      </w:r>
    </w:p>
    <w:p w:rsidR="006A5FCC" w:rsidRPr="006A5FCC" w:rsidRDefault="006A5FCC" w:rsidP="006A5FCC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2) понимание места родного языка в системе гуманитарных наук и его роли в образовании в целом;</w:t>
      </w:r>
    </w:p>
    <w:p w:rsidR="006A5FCC" w:rsidRPr="006A5FCC" w:rsidRDefault="006A5FCC" w:rsidP="006A5FCC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3) усвоение основ научных знаний о родном языке; понимание взаимосвязи его уровней и единиц;</w:t>
      </w:r>
    </w:p>
    <w:p w:rsidR="006A5FCC" w:rsidRPr="006A5FCC" w:rsidRDefault="006A5FCC" w:rsidP="006A5FCC">
      <w:pPr>
        <w:pStyle w:val="ParagraphStyle"/>
        <w:spacing w:line="264" w:lineRule="auto"/>
        <w:ind w:firstLine="450"/>
        <w:rPr>
          <w:rFonts w:ascii="Times New Roman" w:hAnsi="Times New Roman" w:cs="Times New Roman"/>
          <w:spacing w:val="-15"/>
        </w:rPr>
      </w:pPr>
      <w:proofErr w:type="gramStart"/>
      <w:r w:rsidRPr="006A5FCC">
        <w:rPr>
          <w:rFonts w:ascii="Times New Roman" w:hAnsi="Times New Roman" w:cs="Times New Roman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6A5FCC">
        <w:rPr>
          <w:rFonts w:ascii="Times New Roman" w:hAnsi="Times New Roman" w:cs="Times New Roman"/>
        </w:rPr>
        <w:t xml:space="preserve"> текст, типы текста; основные единицы языка, их признаки и особенности употребления в ре</w:t>
      </w:r>
      <w:r w:rsidRPr="006A5FCC">
        <w:rPr>
          <w:rFonts w:ascii="Times New Roman" w:hAnsi="Times New Roman" w:cs="Times New Roman"/>
          <w:spacing w:val="-15"/>
        </w:rPr>
        <w:t>чи;</w:t>
      </w:r>
    </w:p>
    <w:p w:rsidR="006A5FCC" w:rsidRPr="006A5FCC" w:rsidRDefault="006A5FCC" w:rsidP="006A5FCC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6A5FCC" w:rsidRPr="006A5FCC" w:rsidRDefault="006A5FCC" w:rsidP="006A5FCC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A5FCC" w:rsidRPr="006A5FCC" w:rsidRDefault="006A5FCC" w:rsidP="006A5FCC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6A5FCC">
        <w:rPr>
          <w:rFonts w:ascii="Times New Roman" w:hAnsi="Times New Roman" w:cs="Times New Roman"/>
        </w:rPr>
        <w:t>многоаспектного</w:t>
      </w:r>
      <w:proofErr w:type="spellEnd"/>
      <w:r w:rsidRPr="006A5FCC">
        <w:rPr>
          <w:rFonts w:ascii="Times New Roman" w:hAnsi="Times New Roman" w:cs="Times New Roman"/>
        </w:rPr>
        <w:t xml:space="preserve"> анализа текста с точки зрения его основных признаков и структуры, принадлежности к 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A5FCC" w:rsidRPr="006A5FCC" w:rsidRDefault="006A5FCC" w:rsidP="006A5FCC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6A5FCC" w:rsidRDefault="006A5FCC" w:rsidP="006A5FCC">
      <w:pPr>
        <w:pStyle w:val="ParagraphStyle"/>
        <w:spacing w:line="261" w:lineRule="auto"/>
        <w:ind w:firstLine="450"/>
        <w:rPr>
          <w:rFonts w:ascii="Times New Roman" w:hAnsi="Times New Roman" w:cs="Times New Roman"/>
        </w:rPr>
      </w:pPr>
      <w:r w:rsidRPr="006A5FCC">
        <w:rPr>
          <w:rFonts w:ascii="Times New Roman" w:hAnsi="Times New Roman" w:cs="Times New Roman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D21C5" w:rsidRDefault="002D21C5" w:rsidP="002D21C5">
      <w:pPr>
        <w:pStyle w:val="21"/>
        <w:shd w:val="clear" w:color="auto" w:fill="auto"/>
        <w:spacing w:before="0" w:line="274" w:lineRule="exact"/>
        <w:ind w:left="20" w:firstLine="280"/>
      </w:pPr>
    </w:p>
    <w:p w:rsidR="002D21C5" w:rsidRPr="002D21C5" w:rsidRDefault="002D21C5" w:rsidP="009836D3">
      <w:pPr>
        <w:pStyle w:val="21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2D21C5">
        <w:rPr>
          <w:sz w:val="24"/>
          <w:szCs w:val="24"/>
        </w:rPr>
        <w:t>К концу 9 класса учащиеся должны владеть следующими умениями:</w:t>
      </w:r>
    </w:p>
    <w:p w:rsidR="00961303" w:rsidRPr="00961303" w:rsidRDefault="00961303" w:rsidP="009836D3">
      <w:pPr>
        <w:pStyle w:val="21"/>
        <w:shd w:val="clear" w:color="auto" w:fill="auto"/>
        <w:spacing w:before="0" w:line="240" w:lineRule="auto"/>
        <w:ind w:right="20" w:firstLine="1004"/>
        <w:jc w:val="left"/>
        <w:rPr>
          <w:sz w:val="24"/>
          <w:szCs w:val="24"/>
        </w:rPr>
      </w:pPr>
      <w:proofErr w:type="spellStart"/>
      <w:r w:rsidRPr="00961303">
        <w:rPr>
          <w:sz w:val="24"/>
          <w:szCs w:val="24"/>
        </w:rPr>
        <w:t>п</w:t>
      </w:r>
      <w:proofErr w:type="spellEnd"/>
      <w:r w:rsidRPr="00961303">
        <w:rPr>
          <w:sz w:val="24"/>
          <w:szCs w:val="24"/>
        </w:rPr>
        <w:t xml:space="preserve"> о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 </w:t>
      </w:r>
      <w:proofErr w:type="spellStart"/>
      <w:proofErr w:type="gramStart"/>
      <w:r w:rsidRPr="00961303">
        <w:rPr>
          <w:sz w:val="24"/>
          <w:szCs w:val="24"/>
        </w:rPr>
        <w:t>о</w:t>
      </w:r>
      <w:proofErr w:type="spellEnd"/>
      <w:proofErr w:type="gramEnd"/>
      <w:r w:rsidRPr="00961303">
        <w:rPr>
          <w:sz w:val="24"/>
          <w:szCs w:val="24"/>
        </w:rPr>
        <w:t xml:space="preserve"> </w:t>
      </w:r>
      <w:proofErr w:type="spellStart"/>
      <w:r w:rsidRPr="00961303">
        <w:rPr>
          <w:sz w:val="24"/>
          <w:szCs w:val="24"/>
        </w:rPr>
        <w:t>р</w:t>
      </w:r>
      <w:proofErr w:type="spellEnd"/>
      <w:r w:rsidRPr="00961303">
        <w:rPr>
          <w:sz w:val="24"/>
          <w:szCs w:val="24"/>
        </w:rPr>
        <w:t xml:space="preserve"> </w:t>
      </w:r>
      <w:proofErr w:type="spellStart"/>
      <w:r w:rsidRPr="00961303">
        <w:rPr>
          <w:sz w:val="24"/>
          <w:szCs w:val="24"/>
        </w:rPr>
        <w:t>ф</w:t>
      </w:r>
      <w:proofErr w:type="spellEnd"/>
      <w:r w:rsidRPr="00961303">
        <w:rPr>
          <w:sz w:val="24"/>
          <w:szCs w:val="24"/>
        </w:rPr>
        <w:t xml:space="preserve"> о э </w:t>
      </w:r>
      <w:proofErr w:type="spellStart"/>
      <w:r w:rsidRPr="00961303">
        <w:rPr>
          <w:sz w:val="24"/>
          <w:szCs w:val="24"/>
        </w:rPr>
        <w:t>п</w:t>
      </w:r>
      <w:proofErr w:type="spellEnd"/>
      <w:r w:rsidRPr="00961303">
        <w:rPr>
          <w:sz w:val="24"/>
          <w:szCs w:val="24"/>
        </w:rPr>
        <w:t xml:space="preserve"> и </w:t>
      </w:r>
      <w:proofErr w:type="spellStart"/>
      <w:r w:rsidRPr="00961303">
        <w:rPr>
          <w:sz w:val="24"/>
          <w:szCs w:val="24"/>
        </w:rPr>
        <w:t>и</w:t>
      </w:r>
      <w:proofErr w:type="spellEnd"/>
      <w:r w:rsidRPr="00961303">
        <w:rPr>
          <w:sz w:val="24"/>
          <w:szCs w:val="24"/>
        </w:rPr>
        <w:t>: правильно произносить употребительные слова с учётом вариантов произношения; свободно пользоваться орфографическим словарём;</w:t>
      </w:r>
    </w:p>
    <w:p w:rsidR="00961303" w:rsidRPr="00961303" w:rsidRDefault="00961303" w:rsidP="009836D3">
      <w:pPr>
        <w:pStyle w:val="21"/>
        <w:shd w:val="clear" w:color="auto" w:fill="auto"/>
        <w:spacing w:before="0" w:line="240" w:lineRule="auto"/>
        <w:ind w:right="20" w:firstLine="720"/>
        <w:jc w:val="left"/>
        <w:rPr>
          <w:sz w:val="24"/>
          <w:szCs w:val="24"/>
        </w:rPr>
      </w:pPr>
      <w:proofErr w:type="spellStart"/>
      <w:r w:rsidRPr="00961303">
        <w:rPr>
          <w:sz w:val="24"/>
          <w:szCs w:val="24"/>
        </w:rPr>
        <w:t>п</w:t>
      </w:r>
      <w:proofErr w:type="spellEnd"/>
      <w:r w:rsidRPr="00961303">
        <w:rPr>
          <w:sz w:val="24"/>
          <w:szCs w:val="24"/>
        </w:rPr>
        <w:t xml:space="preserve"> о 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л е к с и к е 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и </w:t>
      </w:r>
      <w:r w:rsidR="009F5DC9">
        <w:rPr>
          <w:sz w:val="24"/>
          <w:szCs w:val="24"/>
        </w:rPr>
        <w:t xml:space="preserve"> </w:t>
      </w:r>
      <w:proofErr w:type="spellStart"/>
      <w:r w:rsidRPr="00961303">
        <w:rPr>
          <w:sz w:val="24"/>
          <w:szCs w:val="24"/>
        </w:rPr>
        <w:t>ф</w:t>
      </w:r>
      <w:proofErr w:type="spellEnd"/>
      <w:r w:rsidRPr="00961303">
        <w:rPr>
          <w:sz w:val="24"/>
          <w:szCs w:val="24"/>
        </w:rPr>
        <w:t xml:space="preserve"> </w:t>
      </w:r>
      <w:proofErr w:type="spellStart"/>
      <w:r w:rsidRPr="00961303">
        <w:rPr>
          <w:sz w:val="24"/>
          <w:szCs w:val="24"/>
        </w:rPr>
        <w:t>р</w:t>
      </w:r>
      <w:proofErr w:type="spellEnd"/>
      <w:r w:rsidRPr="00961303">
        <w:rPr>
          <w:sz w:val="24"/>
          <w:szCs w:val="24"/>
        </w:rPr>
        <w:t xml:space="preserve"> а </w:t>
      </w:r>
      <w:proofErr w:type="spellStart"/>
      <w:r w:rsidRPr="00961303">
        <w:rPr>
          <w:sz w:val="24"/>
          <w:szCs w:val="24"/>
        </w:rPr>
        <w:t>з</w:t>
      </w:r>
      <w:proofErr w:type="spellEnd"/>
      <w:r w:rsidRPr="00961303">
        <w:rPr>
          <w:sz w:val="24"/>
          <w:szCs w:val="24"/>
        </w:rPr>
        <w:t xml:space="preserve"> е о л о г и </w:t>
      </w:r>
      <w:proofErr w:type="spellStart"/>
      <w:proofErr w:type="gramStart"/>
      <w:r w:rsidRPr="00961303">
        <w:rPr>
          <w:sz w:val="24"/>
          <w:szCs w:val="24"/>
        </w:rPr>
        <w:t>и</w:t>
      </w:r>
      <w:proofErr w:type="spellEnd"/>
      <w:proofErr w:type="gramEnd"/>
      <w:r w:rsidRPr="00961303">
        <w:rPr>
          <w:sz w:val="24"/>
          <w:szCs w:val="24"/>
        </w:rPr>
        <w:t xml:space="preserve">: разъяснять значение слов общественно-политической и морально-этической тематики, правильно их употреблять; свободно </w:t>
      </w:r>
      <w:r w:rsidRPr="00961303">
        <w:rPr>
          <w:sz w:val="24"/>
          <w:szCs w:val="24"/>
        </w:rPr>
        <w:lastRenderedPageBreak/>
        <w:t>пользоваться лексическими словарями разных видов;</w:t>
      </w:r>
    </w:p>
    <w:p w:rsidR="00961303" w:rsidRPr="00961303" w:rsidRDefault="00961303" w:rsidP="009836D3">
      <w:pPr>
        <w:pStyle w:val="21"/>
        <w:shd w:val="clear" w:color="auto" w:fill="auto"/>
        <w:spacing w:before="0" w:line="240" w:lineRule="auto"/>
        <w:ind w:right="20" w:firstLine="1080"/>
        <w:jc w:val="left"/>
        <w:rPr>
          <w:sz w:val="24"/>
          <w:szCs w:val="24"/>
        </w:rPr>
      </w:pPr>
      <w:proofErr w:type="spellStart"/>
      <w:r w:rsidRPr="00961303">
        <w:rPr>
          <w:sz w:val="24"/>
          <w:szCs w:val="24"/>
        </w:rPr>
        <w:t>п</w:t>
      </w:r>
      <w:proofErr w:type="spellEnd"/>
      <w:r w:rsidRPr="00961303">
        <w:rPr>
          <w:sz w:val="24"/>
          <w:szCs w:val="24"/>
        </w:rPr>
        <w:t xml:space="preserve"> о 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м о </w:t>
      </w:r>
      <w:proofErr w:type="spellStart"/>
      <w:r w:rsidRPr="00961303">
        <w:rPr>
          <w:sz w:val="24"/>
          <w:szCs w:val="24"/>
        </w:rPr>
        <w:t>р</w:t>
      </w:r>
      <w:proofErr w:type="spellEnd"/>
      <w:r w:rsidRPr="00961303">
        <w:rPr>
          <w:sz w:val="24"/>
          <w:szCs w:val="24"/>
        </w:rPr>
        <w:t xml:space="preserve"> </w:t>
      </w:r>
      <w:proofErr w:type="spellStart"/>
      <w:r w:rsidRPr="00961303">
        <w:rPr>
          <w:sz w:val="24"/>
          <w:szCs w:val="24"/>
        </w:rPr>
        <w:t>ф</w:t>
      </w:r>
      <w:proofErr w:type="spellEnd"/>
      <w:r w:rsidRPr="00961303">
        <w:rPr>
          <w:sz w:val="24"/>
          <w:szCs w:val="24"/>
        </w:rPr>
        <w:t xml:space="preserve"> е м и к е 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>и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 с л о в о </w:t>
      </w:r>
      <w:proofErr w:type="spellStart"/>
      <w:proofErr w:type="gramStart"/>
      <w:r w:rsidRPr="00961303">
        <w:rPr>
          <w:sz w:val="24"/>
          <w:szCs w:val="24"/>
        </w:rPr>
        <w:t>о</w:t>
      </w:r>
      <w:proofErr w:type="spellEnd"/>
      <w:proofErr w:type="gramEnd"/>
      <w:r w:rsidRPr="00961303">
        <w:rPr>
          <w:sz w:val="24"/>
          <w:szCs w:val="24"/>
        </w:rPr>
        <w:t xml:space="preserve"> б </w:t>
      </w:r>
      <w:proofErr w:type="spellStart"/>
      <w:r w:rsidRPr="00961303">
        <w:rPr>
          <w:sz w:val="24"/>
          <w:szCs w:val="24"/>
        </w:rPr>
        <w:t>р</w:t>
      </w:r>
      <w:proofErr w:type="spellEnd"/>
      <w:r w:rsidRPr="00961303">
        <w:rPr>
          <w:sz w:val="24"/>
          <w:szCs w:val="24"/>
        </w:rPr>
        <w:t xml:space="preserve"> а </w:t>
      </w:r>
      <w:proofErr w:type="spellStart"/>
      <w:r w:rsidRPr="00961303">
        <w:rPr>
          <w:sz w:val="24"/>
          <w:szCs w:val="24"/>
        </w:rPr>
        <w:t>з</w:t>
      </w:r>
      <w:proofErr w:type="spellEnd"/>
      <w:r w:rsidRPr="00961303">
        <w:rPr>
          <w:sz w:val="24"/>
          <w:szCs w:val="24"/>
        </w:rPr>
        <w:t xml:space="preserve"> о в а </w:t>
      </w:r>
      <w:proofErr w:type="spellStart"/>
      <w:r w:rsidRPr="00961303">
        <w:rPr>
          <w:sz w:val="24"/>
          <w:szCs w:val="24"/>
        </w:rPr>
        <w:t>н</w:t>
      </w:r>
      <w:proofErr w:type="spellEnd"/>
      <w:r w:rsidRPr="00961303">
        <w:rPr>
          <w:sz w:val="24"/>
          <w:szCs w:val="24"/>
        </w:rPr>
        <w:t xml:space="preserve"> и ю: 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словообразовательным словарями; опознавать основные способы словообразования (приставочный, суффиксальный, </w:t>
      </w:r>
      <w:proofErr w:type="spellStart"/>
      <w:r w:rsidRPr="00961303">
        <w:rPr>
          <w:sz w:val="24"/>
          <w:szCs w:val="24"/>
        </w:rPr>
        <w:t>бессуффиксный</w:t>
      </w:r>
      <w:proofErr w:type="spellEnd"/>
      <w:r w:rsidRPr="00961303">
        <w:rPr>
          <w:sz w:val="24"/>
          <w:szCs w:val="24"/>
        </w:rPr>
        <w:t>, приставочно-суффиксальный, сложение разных видов); сращение,</w:t>
      </w:r>
    </w:p>
    <w:p w:rsidR="00961303" w:rsidRPr="00961303" w:rsidRDefault="00961303" w:rsidP="009836D3">
      <w:pPr>
        <w:pStyle w:val="2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961303">
        <w:rPr>
          <w:sz w:val="24"/>
          <w:szCs w:val="24"/>
        </w:rPr>
        <w:t>переход слова одной части речи в другую;</w:t>
      </w:r>
    </w:p>
    <w:p w:rsidR="00961303" w:rsidRPr="00961303" w:rsidRDefault="00961303" w:rsidP="009836D3">
      <w:pPr>
        <w:pStyle w:val="21"/>
        <w:shd w:val="clear" w:color="auto" w:fill="auto"/>
        <w:spacing w:before="0" w:line="240" w:lineRule="auto"/>
        <w:ind w:left="20" w:right="20" w:firstLine="700"/>
        <w:jc w:val="left"/>
        <w:rPr>
          <w:sz w:val="24"/>
          <w:szCs w:val="24"/>
        </w:rPr>
      </w:pPr>
      <w:proofErr w:type="spellStart"/>
      <w:r w:rsidRPr="00961303">
        <w:rPr>
          <w:sz w:val="24"/>
          <w:szCs w:val="24"/>
        </w:rPr>
        <w:t>п</w:t>
      </w:r>
      <w:proofErr w:type="spellEnd"/>
      <w:r w:rsidRPr="00961303">
        <w:rPr>
          <w:sz w:val="24"/>
          <w:szCs w:val="24"/>
        </w:rPr>
        <w:t xml:space="preserve"> о м о </w:t>
      </w:r>
      <w:proofErr w:type="spellStart"/>
      <w:r w:rsidRPr="00961303">
        <w:rPr>
          <w:sz w:val="24"/>
          <w:szCs w:val="24"/>
        </w:rPr>
        <w:t>р</w:t>
      </w:r>
      <w:proofErr w:type="spellEnd"/>
      <w:r w:rsidRPr="00961303">
        <w:rPr>
          <w:sz w:val="24"/>
          <w:szCs w:val="24"/>
        </w:rPr>
        <w:t xml:space="preserve"> </w:t>
      </w:r>
      <w:proofErr w:type="spellStart"/>
      <w:r w:rsidRPr="00961303">
        <w:rPr>
          <w:sz w:val="24"/>
          <w:szCs w:val="24"/>
        </w:rPr>
        <w:t>ф</w:t>
      </w:r>
      <w:proofErr w:type="spellEnd"/>
      <w:r w:rsidRPr="00961303">
        <w:rPr>
          <w:sz w:val="24"/>
          <w:szCs w:val="24"/>
        </w:rPr>
        <w:t xml:space="preserve"> о л о г и </w:t>
      </w:r>
      <w:proofErr w:type="spellStart"/>
      <w:proofErr w:type="gramStart"/>
      <w:r w:rsidRPr="00961303">
        <w:rPr>
          <w:sz w:val="24"/>
          <w:szCs w:val="24"/>
        </w:rPr>
        <w:t>и</w:t>
      </w:r>
      <w:proofErr w:type="spellEnd"/>
      <w:proofErr w:type="gramEnd"/>
      <w:r w:rsidRPr="00961303">
        <w:rPr>
          <w:sz w:val="24"/>
          <w:szCs w:val="24"/>
        </w:rPr>
        <w:t xml:space="preserve">: распознавать изученные в 5—7 классах части речи и их формы; соблюдать литературные нормы при образовании и употреблении слов; пользоваться </w:t>
      </w:r>
      <w:proofErr w:type="spellStart"/>
      <w:r w:rsidRPr="00961303">
        <w:rPr>
          <w:sz w:val="24"/>
          <w:szCs w:val="24"/>
        </w:rPr>
        <w:t>грамматикоорфографическим</w:t>
      </w:r>
      <w:proofErr w:type="spellEnd"/>
      <w:r w:rsidRPr="00961303">
        <w:rPr>
          <w:sz w:val="24"/>
          <w:szCs w:val="24"/>
        </w:rPr>
        <w:t xml:space="preserve"> словарём;</w:t>
      </w:r>
    </w:p>
    <w:p w:rsidR="00961303" w:rsidRPr="00961303" w:rsidRDefault="00961303" w:rsidP="009836D3">
      <w:pPr>
        <w:pStyle w:val="21"/>
        <w:shd w:val="clear" w:color="auto" w:fill="auto"/>
        <w:spacing w:before="0" w:line="240" w:lineRule="auto"/>
        <w:ind w:left="20" w:right="20" w:firstLine="700"/>
        <w:jc w:val="left"/>
        <w:rPr>
          <w:sz w:val="24"/>
          <w:szCs w:val="24"/>
        </w:rPr>
      </w:pPr>
      <w:proofErr w:type="spellStart"/>
      <w:r w:rsidRPr="00961303">
        <w:rPr>
          <w:sz w:val="24"/>
          <w:szCs w:val="24"/>
        </w:rPr>
        <w:t>п</w:t>
      </w:r>
      <w:proofErr w:type="spellEnd"/>
      <w:r w:rsidRPr="00961303">
        <w:rPr>
          <w:sz w:val="24"/>
          <w:szCs w:val="24"/>
        </w:rPr>
        <w:t xml:space="preserve"> о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 </w:t>
      </w:r>
      <w:proofErr w:type="spellStart"/>
      <w:proofErr w:type="gramStart"/>
      <w:r w:rsidRPr="00961303">
        <w:rPr>
          <w:sz w:val="24"/>
          <w:szCs w:val="24"/>
        </w:rPr>
        <w:t>о</w:t>
      </w:r>
      <w:proofErr w:type="spellEnd"/>
      <w:proofErr w:type="gramEnd"/>
      <w:r w:rsidRPr="00961303">
        <w:rPr>
          <w:sz w:val="24"/>
          <w:szCs w:val="24"/>
        </w:rPr>
        <w:t xml:space="preserve"> </w:t>
      </w:r>
      <w:proofErr w:type="spellStart"/>
      <w:r w:rsidRPr="00961303">
        <w:rPr>
          <w:sz w:val="24"/>
          <w:szCs w:val="24"/>
        </w:rPr>
        <w:t>р</w:t>
      </w:r>
      <w:proofErr w:type="spellEnd"/>
      <w:r w:rsidRPr="00961303">
        <w:rPr>
          <w:sz w:val="24"/>
          <w:szCs w:val="24"/>
        </w:rPr>
        <w:t xml:space="preserve"> </w:t>
      </w:r>
      <w:proofErr w:type="spellStart"/>
      <w:r w:rsidRPr="00961303">
        <w:rPr>
          <w:sz w:val="24"/>
          <w:szCs w:val="24"/>
        </w:rPr>
        <w:t>ф</w:t>
      </w:r>
      <w:proofErr w:type="spellEnd"/>
      <w:r w:rsidRPr="00961303">
        <w:rPr>
          <w:sz w:val="24"/>
          <w:szCs w:val="24"/>
        </w:rPr>
        <w:t xml:space="preserve"> о г </w:t>
      </w:r>
      <w:proofErr w:type="spellStart"/>
      <w:r w:rsidRPr="00961303">
        <w:rPr>
          <w:sz w:val="24"/>
          <w:szCs w:val="24"/>
        </w:rPr>
        <w:t>р</w:t>
      </w:r>
      <w:proofErr w:type="spellEnd"/>
      <w:r w:rsidRPr="00961303">
        <w:rPr>
          <w:sz w:val="24"/>
          <w:szCs w:val="24"/>
        </w:rPr>
        <w:t xml:space="preserve"> а </w:t>
      </w:r>
      <w:proofErr w:type="spellStart"/>
      <w:r w:rsidRPr="00961303">
        <w:rPr>
          <w:sz w:val="24"/>
          <w:szCs w:val="24"/>
        </w:rPr>
        <w:t>ф</w:t>
      </w:r>
      <w:proofErr w:type="spellEnd"/>
      <w:r w:rsidRPr="00961303">
        <w:rPr>
          <w:sz w:val="24"/>
          <w:szCs w:val="24"/>
        </w:rPr>
        <w:t xml:space="preserve"> и </w:t>
      </w:r>
      <w:proofErr w:type="spellStart"/>
      <w:r w:rsidRPr="00961303">
        <w:rPr>
          <w:sz w:val="24"/>
          <w:szCs w:val="24"/>
        </w:rPr>
        <w:t>и</w:t>
      </w:r>
      <w:proofErr w:type="spellEnd"/>
      <w:r w:rsidRPr="00961303">
        <w:rPr>
          <w:sz w:val="24"/>
          <w:szCs w:val="24"/>
        </w:rPr>
        <w:t xml:space="preserve">: правильно писать слова со всеми изученными в 5—7 классах орфограммами, слова общественно-политической и морально-этической тематики с непроверяемыми и </w:t>
      </w:r>
      <w:proofErr w:type="spellStart"/>
      <w:r w:rsidRPr="00961303">
        <w:rPr>
          <w:sz w:val="24"/>
          <w:szCs w:val="24"/>
        </w:rPr>
        <w:t>труднопроверяемыми</w:t>
      </w:r>
      <w:proofErr w:type="spellEnd"/>
      <w:r w:rsidRPr="00961303">
        <w:rPr>
          <w:sz w:val="24"/>
          <w:szCs w:val="24"/>
        </w:rPr>
        <w:t xml:space="preserve"> орфограммами; свободно пользоваться орфографическим словарём;</w:t>
      </w:r>
    </w:p>
    <w:p w:rsidR="00961303" w:rsidRPr="00961303" w:rsidRDefault="00961303" w:rsidP="009836D3">
      <w:pPr>
        <w:pStyle w:val="21"/>
        <w:shd w:val="clear" w:color="auto" w:fill="auto"/>
        <w:spacing w:before="0" w:line="240" w:lineRule="auto"/>
        <w:ind w:left="20" w:right="20" w:firstLine="700"/>
        <w:jc w:val="left"/>
        <w:rPr>
          <w:sz w:val="24"/>
          <w:szCs w:val="24"/>
        </w:rPr>
      </w:pPr>
      <w:proofErr w:type="spellStart"/>
      <w:proofErr w:type="gramStart"/>
      <w:r w:rsidRPr="00961303">
        <w:rPr>
          <w:sz w:val="24"/>
          <w:szCs w:val="24"/>
        </w:rPr>
        <w:t>п</w:t>
      </w:r>
      <w:proofErr w:type="spellEnd"/>
      <w:proofErr w:type="gramEnd"/>
      <w:r w:rsidRPr="00961303">
        <w:rPr>
          <w:sz w:val="24"/>
          <w:szCs w:val="24"/>
        </w:rPr>
        <w:t xml:space="preserve"> о</w:t>
      </w:r>
      <w:r w:rsidR="009F5DC9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 с и </w:t>
      </w:r>
      <w:proofErr w:type="spellStart"/>
      <w:r w:rsidRPr="00961303">
        <w:rPr>
          <w:sz w:val="24"/>
          <w:szCs w:val="24"/>
        </w:rPr>
        <w:t>н</w:t>
      </w:r>
      <w:proofErr w:type="spellEnd"/>
      <w:r w:rsidRPr="00961303">
        <w:rPr>
          <w:sz w:val="24"/>
          <w:szCs w:val="24"/>
        </w:rPr>
        <w:t xml:space="preserve"> та к с и с у: различать изученные виды простых и сложных предложений; интонационно выразительно произносить предложения изученных видов;</w:t>
      </w:r>
    </w:p>
    <w:p w:rsidR="004971CC" w:rsidRPr="00FF7D75" w:rsidRDefault="00961303" w:rsidP="009836D3">
      <w:pPr>
        <w:pStyle w:val="21"/>
        <w:shd w:val="clear" w:color="auto" w:fill="auto"/>
        <w:spacing w:before="0" w:after="186" w:line="240" w:lineRule="auto"/>
        <w:ind w:left="360"/>
        <w:jc w:val="left"/>
        <w:rPr>
          <w:sz w:val="24"/>
          <w:szCs w:val="24"/>
        </w:rPr>
      </w:pPr>
      <w:proofErr w:type="spellStart"/>
      <w:r w:rsidRPr="00961303">
        <w:rPr>
          <w:sz w:val="24"/>
          <w:szCs w:val="24"/>
        </w:rPr>
        <w:t>п</w:t>
      </w:r>
      <w:proofErr w:type="spellEnd"/>
      <w:r w:rsidRPr="00961303">
        <w:rPr>
          <w:sz w:val="24"/>
          <w:szCs w:val="24"/>
        </w:rPr>
        <w:t xml:space="preserve"> о</w:t>
      </w:r>
      <w:r w:rsidR="00352AFD">
        <w:rPr>
          <w:sz w:val="24"/>
          <w:szCs w:val="24"/>
        </w:rPr>
        <w:t xml:space="preserve"> </w:t>
      </w:r>
      <w:r w:rsidRPr="00961303">
        <w:rPr>
          <w:sz w:val="24"/>
          <w:szCs w:val="24"/>
        </w:rPr>
        <w:t xml:space="preserve"> </w:t>
      </w:r>
      <w:proofErr w:type="spellStart"/>
      <w:r w:rsidRPr="00961303">
        <w:rPr>
          <w:sz w:val="24"/>
          <w:szCs w:val="24"/>
        </w:rPr>
        <w:t>п</w:t>
      </w:r>
      <w:proofErr w:type="spellEnd"/>
      <w:r w:rsidRPr="00961303">
        <w:rPr>
          <w:sz w:val="24"/>
          <w:szCs w:val="24"/>
        </w:rPr>
        <w:t xml:space="preserve"> у </w:t>
      </w:r>
      <w:proofErr w:type="spellStart"/>
      <w:r w:rsidRPr="00961303">
        <w:rPr>
          <w:sz w:val="24"/>
          <w:szCs w:val="24"/>
        </w:rPr>
        <w:t>н</w:t>
      </w:r>
      <w:proofErr w:type="spellEnd"/>
      <w:r w:rsidRPr="00961303">
        <w:rPr>
          <w:sz w:val="24"/>
          <w:szCs w:val="24"/>
        </w:rPr>
        <w:t xml:space="preserve"> к т у а </w:t>
      </w:r>
      <w:proofErr w:type="spellStart"/>
      <w:r w:rsidRPr="00961303">
        <w:rPr>
          <w:sz w:val="24"/>
          <w:szCs w:val="24"/>
        </w:rPr>
        <w:t>ц</w:t>
      </w:r>
      <w:proofErr w:type="spellEnd"/>
      <w:r w:rsidRPr="00961303">
        <w:rPr>
          <w:sz w:val="24"/>
          <w:szCs w:val="24"/>
        </w:rPr>
        <w:t xml:space="preserve"> и </w:t>
      </w:r>
      <w:proofErr w:type="spellStart"/>
      <w:proofErr w:type="gramStart"/>
      <w:r w:rsidRPr="00961303">
        <w:rPr>
          <w:sz w:val="24"/>
          <w:szCs w:val="24"/>
        </w:rPr>
        <w:t>и</w:t>
      </w:r>
      <w:proofErr w:type="spellEnd"/>
      <w:proofErr w:type="gramEnd"/>
      <w:r w:rsidRPr="00961303">
        <w:rPr>
          <w:sz w:val="24"/>
          <w:szCs w:val="24"/>
        </w:rPr>
        <w:t>: правильно ставить знаки препинания во всех изученных случаях.</w:t>
      </w:r>
    </w:p>
    <w:p w:rsidR="008B5CCC" w:rsidRPr="005700A1" w:rsidRDefault="00EE34CD" w:rsidP="005700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9</w:t>
      </w:r>
      <w:r w:rsidR="008B5CCC" w:rsidRPr="005700A1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gramStart"/>
      <w:r w:rsidR="008B5CCC" w:rsidRPr="005700A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8B5CCC" w:rsidRPr="005700A1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525041" w:rsidRPr="00404EA2" w:rsidRDefault="00B033C5" w:rsidP="00525041">
      <w:pPr>
        <w:pStyle w:val="21"/>
        <w:shd w:val="clear" w:color="auto" w:fill="auto"/>
        <w:spacing w:before="0" w:line="240" w:lineRule="auto"/>
        <w:jc w:val="left"/>
        <w:rPr>
          <w:i/>
          <w:sz w:val="24"/>
          <w:szCs w:val="24"/>
        </w:rPr>
      </w:pPr>
      <w:bookmarkStart w:id="0" w:name="bookmark0"/>
      <w:r w:rsidRPr="001B2758">
        <w:rPr>
          <w:i/>
          <w:sz w:val="24"/>
          <w:szCs w:val="24"/>
        </w:rPr>
        <w:t>Личностные универсальные учебные действия</w:t>
      </w:r>
      <w:bookmarkEnd w:id="0"/>
      <w:proofErr w:type="gramStart"/>
      <w:r w:rsidR="00E14C8E" w:rsidRPr="001B2758">
        <w:rPr>
          <w:i/>
          <w:sz w:val="24"/>
          <w:szCs w:val="24"/>
        </w:rPr>
        <w:t xml:space="preserve"> </w:t>
      </w:r>
      <w:r w:rsidR="00525041" w:rsidRPr="001B2758">
        <w:rPr>
          <w:i/>
          <w:sz w:val="24"/>
          <w:szCs w:val="24"/>
        </w:rPr>
        <w:t>:</w:t>
      </w:r>
      <w:proofErr w:type="gramEnd"/>
    </w:p>
    <w:p w:rsidR="00525041" w:rsidRPr="00525041" w:rsidRDefault="00525041" w:rsidP="00525041">
      <w:pPr>
        <w:pStyle w:val="21"/>
        <w:shd w:val="clear" w:color="auto" w:fill="auto"/>
        <w:tabs>
          <w:tab w:val="left" w:pos="67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525041">
        <w:rPr>
          <w:sz w:val="24"/>
          <w:szCs w:val="24"/>
        </w:rPr>
        <w:t>Проявлять стремление к речевому самосовершенствованию.</w:t>
      </w:r>
    </w:p>
    <w:p w:rsidR="00525041" w:rsidRPr="00525041" w:rsidRDefault="00525041" w:rsidP="00525041">
      <w:pPr>
        <w:pStyle w:val="21"/>
        <w:shd w:val="clear" w:color="auto" w:fill="auto"/>
        <w:tabs>
          <w:tab w:val="left" w:pos="678"/>
        </w:tabs>
        <w:spacing w:before="0" w:line="240" w:lineRule="auto"/>
        <w:ind w:right="76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525041">
        <w:rPr>
          <w:sz w:val="24"/>
          <w:szCs w:val="24"/>
        </w:rPr>
        <w:t>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F558BC" w:rsidRPr="00404EA2" w:rsidRDefault="00525041" w:rsidP="00404EA2">
      <w:pPr>
        <w:pStyle w:val="21"/>
        <w:shd w:val="clear" w:color="auto" w:fill="auto"/>
        <w:tabs>
          <w:tab w:val="left" w:pos="67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525041">
        <w:rPr>
          <w:sz w:val="24"/>
          <w:szCs w:val="24"/>
        </w:rPr>
        <w:t>Проявлять готовность к самообразованию.</w:t>
      </w:r>
    </w:p>
    <w:p w:rsidR="00604E4E" w:rsidRDefault="00604E4E" w:rsidP="00404EA2">
      <w:pPr>
        <w:pStyle w:val="30"/>
        <w:keepNext/>
        <w:keepLines/>
        <w:shd w:val="clear" w:color="auto" w:fill="auto"/>
        <w:spacing w:before="0" w:after="0" w:line="230" w:lineRule="exact"/>
        <w:ind w:right="380"/>
        <w:rPr>
          <w:b w:val="0"/>
          <w:i/>
        </w:rPr>
      </w:pPr>
    </w:p>
    <w:p w:rsidR="00F558BC" w:rsidRPr="001B2758" w:rsidRDefault="00F558BC" w:rsidP="00404EA2">
      <w:pPr>
        <w:pStyle w:val="30"/>
        <w:keepNext/>
        <w:keepLines/>
        <w:shd w:val="clear" w:color="auto" w:fill="auto"/>
        <w:spacing w:before="0" w:after="0" w:line="230" w:lineRule="exact"/>
        <w:ind w:right="380"/>
        <w:rPr>
          <w:b w:val="0"/>
          <w:i/>
        </w:rPr>
      </w:pPr>
      <w:r w:rsidRPr="001B2758">
        <w:rPr>
          <w:b w:val="0"/>
          <w:i/>
        </w:rPr>
        <w:t>Регулятивные универсальные учебные действия:</w:t>
      </w:r>
    </w:p>
    <w:p w:rsidR="00E14C8E" w:rsidRDefault="00AF23C9" w:rsidP="00AF23C9">
      <w:pPr>
        <w:pStyle w:val="21"/>
        <w:shd w:val="clear" w:color="auto" w:fill="auto"/>
        <w:tabs>
          <w:tab w:val="left" w:pos="1052"/>
        </w:tabs>
        <w:spacing w:before="0" w:line="230" w:lineRule="exact"/>
        <w:rPr>
          <w:sz w:val="24"/>
          <w:szCs w:val="24"/>
        </w:rPr>
      </w:pPr>
      <w:r w:rsidRPr="00AF23C9">
        <w:rPr>
          <w:sz w:val="24"/>
          <w:szCs w:val="24"/>
        </w:rPr>
        <w:t>-Основам прогнозирования.</w:t>
      </w:r>
    </w:p>
    <w:p w:rsidR="00604E4E" w:rsidRDefault="00604E4E" w:rsidP="00404EA2">
      <w:pPr>
        <w:pStyle w:val="30"/>
        <w:keepNext/>
        <w:keepLines/>
        <w:shd w:val="clear" w:color="auto" w:fill="auto"/>
        <w:spacing w:before="0" w:after="0" w:line="274" w:lineRule="exact"/>
        <w:rPr>
          <w:b w:val="0"/>
          <w:i/>
          <w:sz w:val="24"/>
          <w:szCs w:val="24"/>
        </w:rPr>
      </w:pPr>
      <w:bookmarkStart w:id="1" w:name="bookmark5"/>
    </w:p>
    <w:p w:rsidR="003A1B16" w:rsidRPr="00404EA2" w:rsidRDefault="001C504E" w:rsidP="00404EA2">
      <w:pPr>
        <w:pStyle w:val="30"/>
        <w:keepNext/>
        <w:keepLines/>
        <w:shd w:val="clear" w:color="auto" w:fill="auto"/>
        <w:spacing w:before="0" w:after="0" w:line="274" w:lineRule="exact"/>
        <w:rPr>
          <w:b w:val="0"/>
          <w:i/>
          <w:sz w:val="24"/>
          <w:szCs w:val="24"/>
        </w:rPr>
      </w:pPr>
      <w:r w:rsidRPr="001C504E">
        <w:rPr>
          <w:b w:val="0"/>
          <w:i/>
          <w:sz w:val="24"/>
          <w:szCs w:val="24"/>
        </w:rPr>
        <w:t>Познавательные универсальные учебные действия</w:t>
      </w:r>
      <w:bookmarkEnd w:id="1"/>
      <w:r>
        <w:rPr>
          <w:b w:val="0"/>
          <w:i/>
          <w:sz w:val="24"/>
          <w:szCs w:val="24"/>
        </w:rPr>
        <w:t>:</w:t>
      </w:r>
    </w:p>
    <w:p w:rsidR="001C40DC" w:rsidRPr="001C40DC" w:rsidRDefault="001C40DC" w:rsidP="001C40DC">
      <w:pPr>
        <w:pStyle w:val="21"/>
        <w:shd w:val="clear" w:color="auto" w:fill="auto"/>
        <w:tabs>
          <w:tab w:val="left" w:pos="976"/>
        </w:tabs>
        <w:spacing w:before="0" w:line="274" w:lineRule="exact"/>
        <w:ind w:right="20"/>
        <w:jc w:val="left"/>
        <w:rPr>
          <w:sz w:val="24"/>
          <w:szCs w:val="24"/>
        </w:rPr>
      </w:pPr>
      <w:r w:rsidRPr="001C40DC">
        <w:rPr>
          <w:sz w:val="24"/>
          <w:szCs w:val="24"/>
        </w:rPr>
        <w:t xml:space="preserve">-проводить сравнение, </w:t>
      </w:r>
      <w:proofErr w:type="spellStart"/>
      <w:r w:rsidRPr="001C40DC">
        <w:rPr>
          <w:sz w:val="24"/>
          <w:szCs w:val="24"/>
        </w:rPr>
        <w:t>сериацию</w:t>
      </w:r>
      <w:proofErr w:type="spellEnd"/>
      <w:r w:rsidRPr="001C40DC">
        <w:rPr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1C40DC" w:rsidRPr="001C40DC" w:rsidRDefault="001C40DC" w:rsidP="001C40DC">
      <w:pPr>
        <w:pStyle w:val="21"/>
        <w:shd w:val="clear" w:color="auto" w:fill="auto"/>
        <w:tabs>
          <w:tab w:val="left" w:pos="976"/>
        </w:tabs>
        <w:spacing w:before="0" w:line="274" w:lineRule="exact"/>
        <w:rPr>
          <w:sz w:val="24"/>
          <w:szCs w:val="24"/>
        </w:rPr>
      </w:pPr>
      <w:r w:rsidRPr="001C40DC">
        <w:rPr>
          <w:sz w:val="24"/>
          <w:szCs w:val="24"/>
        </w:rPr>
        <w:t>-устанавливать причинно-следственные связи в изучаемом круге явлений;</w:t>
      </w:r>
    </w:p>
    <w:p w:rsidR="001C40DC" w:rsidRPr="001C40DC" w:rsidRDefault="001C40DC" w:rsidP="001C40DC">
      <w:pPr>
        <w:pStyle w:val="21"/>
        <w:shd w:val="clear" w:color="auto" w:fill="auto"/>
        <w:tabs>
          <w:tab w:val="left" w:pos="976"/>
        </w:tabs>
        <w:spacing w:before="0" w:line="274" w:lineRule="exact"/>
        <w:rPr>
          <w:sz w:val="24"/>
          <w:szCs w:val="24"/>
        </w:rPr>
      </w:pPr>
      <w:r w:rsidRPr="001C40DC">
        <w:rPr>
          <w:sz w:val="24"/>
          <w:szCs w:val="24"/>
        </w:rPr>
        <w:t>-понимать структуру построения рассуждения как связь простых суждений об объекте (явлении);</w:t>
      </w:r>
    </w:p>
    <w:p w:rsidR="001C40DC" w:rsidRPr="001C40DC" w:rsidRDefault="001C40DC" w:rsidP="001C40DC">
      <w:pPr>
        <w:pStyle w:val="21"/>
        <w:shd w:val="clear" w:color="auto" w:fill="auto"/>
        <w:tabs>
          <w:tab w:val="left" w:pos="976"/>
        </w:tabs>
        <w:spacing w:before="0" w:line="274" w:lineRule="exact"/>
        <w:rPr>
          <w:sz w:val="24"/>
          <w:szCs w:val="24"/>
        </w:rPr>
      </w:pPr>
      <w:r w:rsidRPr="001C40DC">
        <w:rPr>
          <w:sz w:val="24"/>
          <w:szCs w:val="24"/>
        </w:rPr>
        <w:t>-обобщать (самостоятельно выделять ряд или класс объектов);</w:t>
      </w:r>
    </w:p>
    <w:p w:rsidR="001C40DC" w:rsidRPr="001C40DC" w:rsidRDefault="001C40DC" w:rsidP="001C40DC">
      <w:pPr>
        <w:pStyle w:val="21"/>
        <w:shd w:val="clear" w:color="auto" w:fill="auto"/>
        <w:tabs>
          <w:tab w:val="left" w:pos="976"/>
        </w:tabs>
        <w:spacing w:before="0" w:line="274" w:lineRule="exact"/>
        <w:ind w:right="20"/>
        <w:jc w:val="left"/>
        <w:rPr>
          <w:sz w:val="24"/>
          <w:szCs w:val="24"/>
        </w:rPr>
      </w:pPr>
      <w:proofErr w:type="gramStart"/>
      <w:r w:rsidRPr="001C40DC">
        <w:rPr>
          <w:sz w:val="24"/>
          <w:szCs w:val="24"/>
        </w:rPr>
        <w:t>-подводить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  <w:proofErr w:type="gramEnd"/>
    </w:p>
    <w:p w:rsidR="001C40DC" w:rsidRPr="001C40DC" w:rsidRDefault="001C40DC" w:rsidP="001C40DC">
      <w:pPr>
        <w:pStyle w:val="21"/>
        <w:shd w:val="clear" w:color="auto" w:fill="auto"/>
        <w:tabs>
          <w:tab w:val="left" w:pos="976"/>
        </w:tabs>
        <w:spacing w:before="0" w:line="274" w:lineRule="exact"/>
        <w:rPr>
          <w:sz w:val="24"/>
          <w:szCs w:val="24"/>
        </w:rPr>
      </w:pPr>
      <w:r w:rsidRPr="001C40DC">
        <w:rPr>
          <w:sz w:val="24"/>
          <w:szCs w:val="24"/>
        </w:rPr>
        <w:t>-проводить аналогии между изучаемым материалом и собственным опытом.</w:t>
      </w:r>
    </w:p>
    <w:p w:rsidR="001C40DC" w:rsidRPr="001C40DC" w:rsidRDefault="001C40DC" w:rsidP="001C40DC">
      <w:pPr>
        <w:pStyle w:val="21"/>
        <w:shd w:val="clear" w:color="auto" w:fill="auto"/>
        <w:tabs>
          <w:tab w:val="left" w:pos="976"/>
        </w:tabs>
        <w:spacing w:before="0" w:after="95" w:line="274" w:lineRule="exact"/>
        <w:rPr>
          <w:sz w:val="24"/>
          <w:szCs w:val="24"/>
        </w:rPr>
      </w:pPr>
      <w:r w:rsidRPr="001C40DC">
        <w:rPr>
          <w:sz w:val="24"/>
          <w:szCs w:val="24"/>
        </w:rPr>
        <w:t>-использовать знаково-символические средства, в т.ч. схемы (включая концептуал</w:t>
      </w:r>
      <w:r w:rsidR="00604E4E">
        <w:rPr>
          <w:sz w:val="24"/>
          <w:szCs w:val="24"/>
        </w:rPr>
        <w:t>ьные) для решения учебных задач.</w:t>
      </w:r>
    </w:p>
    <w:p w:rsidR="00404EA2" w:rsidRPr="00404EA2" w:rsidRDefault="00404EA2" w:rsidP="00404EA2">
      <w:pPr>
        <w:pStyle w:val="30"/>
        <w:keepNext/>
        <w:keepLines/>
        <w:shd w:val="clear" w:color="auto" w:fill="auto"/>
        <w:spacing w:before="0" w:after="0" w:line="274" w:lineRule="exact"/>
        <w:rPr>
          <w:b w:val="0"/>
          <w:sz w:val="24"/>
          <w:szCs w:val="24"/>
        </w:rPr>
      </w:pPr>
    </w:p>
    <w:p w:rsidR="00E14C8E" w:rsidRPr="00604E4E" w:rsidRDefault="00E14C8E" w:rsidP="00E14C8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F4867" w:rsidRPr="00604E4E">
        <w:rPr>
          <w:rFonts w:ascii="Times New Roman" w:hAnsi="Times New Roman"/>
          <w:sz w:val="24"/>
          <w:szCs w:val="24"/>
        </w:rPr>
        <w:t>По окончании 9</w:t>
      </w:r>
      <w:r w:rsidR="008B5CCC" w:rsidRPr="00604E4E">
        <w:rPr>
          <w:rFonts w:ascii="Times New Roman" w:hAnsi="Times New Roman"/>
          <w:sz w:val="24"/>
          <w:szCs w:val="24"/>
        </w:rPr>
        <w:t xml:space="preserve"> класса </w:t>
      </w:r>
      <w:proofErr w:type="gramStart"/>
      <w:r w:rsidR="008B5CCC" w:rsidRPr="00604E4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8B5CCC" w:rsidRPr="00604E4E">
        <w:rPr>
          <w:rFonts w:ascii="Times New Roman" w:hAnsi="Times New Roman"/>
          <w:sz w:val="24"/>
          <w:szCs w:val="24"/>
        </w:rPr>
        <w:t xml:space="preserve"> полу</w:t>
      </w:r>
      <w:r w:rsidRPr="00604E4E">
        <w:rPr>
          <w:rFonts w:ascii="Times New Roman" w:hAnsi="Times New Roman"/>
          <w:sz w:val="24"/>
          <w:szCs w:val="24"/>
        </w:rPr>
        <w:t>чат возможность научиться:</w:t>
      </w:r>
    </w:p>
    <w:p w:rsidR="005C3CAA" w:rsidRPr="00604E4E" w:rsidRDefault="005C3CAA" w:rsidP="00152652">
      <w:pPr>
        <w:pStyle w:val="30"/>
        <w:keepNext/>
        <w:keepLines/>
        <w:shd w:val="clear" w:color="auto" w:fill="auto"/>
        <w:spacing w:before="0" w:after="0" w:line="230" w:lineRule="exact"/>
        <w:rPr>
          <w:b w:val="0"/>
          <w:i/>
          <w:sz w:val="24"/>
          <w:szCs w:val="24"/>
        </w:rPr>
      </w:pPr>
      <w:r w:rsidRPr="00604E4E">
        <w:rPr>
          <w:b w:val="0"/>
          <w:i/>
          <w:sz w:val="24"/>
          <w:szCs w:val="24"/>
        </w:rPr>
        <w:t>Личностные универсальные учебные действия</w:t>
      </w:r>
      <w:r w:rsidR="00152652" w:rsidRPr="00604E4E">
        <w:rPr>
          <w:b w:val="0"/>
          <w:i/>
          <w:sz w:val="24"/>
          <w:szCs w:val="24"/>
        </w:rPr>
        <w:t>:</w:t>
      </w:r>
    </w:p>
    <w:p w:rsidR="00152652" w:rsidRPr="00604E4E" w:rsidRDefault="00152652" w:rsidP="00152652">
      <w:pPr>
        <w:pStyle w:val="32"/>
        <w:shd w:val="clear" w:color="auto" w:fill="auto"/>
        <w:tabs>
          <w:tab w:val="left" w:pos="0"/>
        </w:tabs>
        <w:spacing w:line="240" w:lineRule="auto"/>
        <w:ind w:right="300" w:firstLine="0"/>
        <w:jc w:val="left"/>
        <w:rPr>
          <w:i w:val="0"/>
          <w:sz w:val="24"/>
          <w:szCs w:val="24"/>
        </w:rPr>
      </w:pPr>
      <w:r w:rsidRPr="00604E4E">
        <w:rPr>
          <w:sz w:val="24"/>
          <w:szCs w:val="24"/>
        </w:rPr>
        <w:t>-</w:t>
      </w:r>
      <w:r w:rsidRPr="00604E4E">
        <w:rPr>
          <w:i w:val="0"/>
          <w:sz w:val="24"/>
          <w:szCs w:val="24"/>
        </w:rPr>
        <w:t>Использовать в полной мере объём словарного запаса и усвоенных грамматических сре</w:t>
      </w:r>
      <w:proofErr w:type="gramStart"/>
      <w:r w:rsidRPr="00604E4E">
        <w:rPr>
          <w:i w:val="0"/>
          <w:sz w:val="24"/>
          <w:szCs w:val="24"/>
        </w:rPr>
        <w:t>дств дл</w:t>
      </w:r>
      <w:proofErr w:type="gramEnd"/>
      <w:r w:rsidRPr="00604E4E">
        <w:rPr>
          <w:i w:val="0"/>
          <w:sz w:val="24"/>
          <w:szCs w:val="24"/>
        </w:rPr>
        <w:t>я свободного выражения мыслей и чувств в процессе речевого общения.</w:t>
      </w:r>
    </w:p>
    <w:p w:rsidR="00152652" w:rsidRPr="00604E4E" w:rsidRDefault="00152652" w:rsidP="00152652">
      <w:pPr>
        <w:pStyle w:val="32"/>
        <w:shd w:val="clear" w:color="auto" w:fill="auto"/>
        <w:tabs>
          <w:tab w:val="left" w:pos="1052"/>
        </w:tabs>
        <w:spacing w:line="240" w:lineRule="auto"/>
        <w:ind w:firstLine="0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-Оценивать себя на основе наблюдения за собственной речью.</w:t>
      </w:r>
    </w:p>
    <w:p w:rsidR="00152652" w:rsidRPr="00604E4E" w:rsidRDefault="00152652" w:rsidP="00152652">
      <w:pPr>
        <w:pStyle w:val="32"/>
        <w:shd w:val="clear" w:color="auto" w:fill="auto"/>
        <w:tabs>
          <w:tab w:val="left" w:pos="1052"/>
        </w:tabs>
        <w:spacing w:line="240" w:lineRule="auto"/>
        <w:ind w:right="300" w:firstLine="0"/>
        <w:jc w:val="left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lastRenderedPageBreak/>
        <w:t>-Применять правила делового сотрудничества: сравнивать разные точки зрения, считаться с мнением другого человека, проявлять терпение и доброжелательность в споре, дискуссии, доверие к собеседнику.</w:t>
      </w:r>
    </w:p>
    <w:p w:rsidR="00604E4E" w:rsidRDefault="00604E4E" w:rsidP="00404EA2">
      <w:pPr>
        <w:pStyle w:val="30"/>
        <w:keepNext/>
        <w:keepLines/>
        <w:shd w:val="clear" w:color="auto" w:fill="auto"/>
        <w:spacing w:before="0" w:after="0" w:line="230" w:lineRule="exact"/>
        <w:ind w:right="380"/>
        <w:rPr>
          <w:b w:val="0"/>
          <w:i/>
          <w:sz w:val="24"/>
          <w:szCs w:val="24"/>
        </w:rPr>
      </w:pPr>
      <w:bookmarkStart w:id="2" w:name="bookmark4"/>
    </w:p>
    <w:p w:rsidR="00EF175A" w:rsidRPr="00604E4E" w:rsidRDefault="00EF175A" w:rsidP="00404EA2">
      <w:pPr>
        <w:pStyle w:val="30"/>
        <w:keepNext/>
        <w:keepLines/>
        <w:shd w:val="clear" w:color="auto" w:fill="auto"/>
        <w:spacing w:before="0" w:after="0" w:line="230" w:lineRule="exact"/>
        <w:ind w:right="380"/>
        <w:rPr>
          <w:b w:val="0"/>
          <w:i/>
          <w:sz w:val="24"/>
          <w:szCs w:val="24"/>
        </w:rPr>
      </w:pPr>
      <w:r w:rsidRPr="00604E4E">
        <w:rPr>
          <w:b w:val="0"/>
          <w:i/>
          <w:sz w:val="24"/>
          <w:szCs w:val="24"/>
        </w:rPr>
        <w:t>Регулятивные универсальные учебные действия</w:t>
      </w:r>
      <w:bookmarkEnd w:id="2"/>
      <w:r w:rsidR="00F558BC" w:rsidRPr="00604E4E">
        <w:rPr>
          <w:b w:val="0"/>
          <w:i/>
          <w:sz w:val="24"/>
          <w:szCs w:val="24"/>
        </w:rPr>
        <w:t>:</w:t>
      </w:r>
    </w:p>
    <w:p w:rsidR="00AF23C9" w:rsidRPr="00604E4E" w:rsidRDefault="00AF23C9" w:rsidP="00AF23C9">
      <w:pPr>
        <w:pStyle w:val="32"/>
        <w:shd w:val="clear" w:color="auto" w:fill="auto"/>
        <w:tabs>
          <w:tab w:val="left" w:pos="1052"/>
        </w:tabs>
        <w:spacing w:after="58" w:line="230" w:lineRule="exact"/>
        <w:ind w:firstLine="0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 xml:space="preserve">-Основам </w:t>
      </w:r>
      <w:proofErr w:type="spellStart"/>
      <w:r w:rsidRPr="00604E4E">
        <w:rPr>
          <w:i w:val="0"/>
          <w:sz w:val="24"/>
          <w:szCs w:val="24"/>
        </w:rPr>
        <w:t>саморегуляции</w:t>
      </w:r>
      <w:proofErr w:type="spellEnd"/>
      <w:r w:rsidRPr="00604E4E">
        <w:rPr>
          <w:i w:val="0"/>
          <w:sz w:val="24"/>
          <w:szCs w:val="24"/>
        </w:rPr>
        <w:t xml:space="preserve"> эмоциональных состояний.</w:t>
      </w:r>
    </w:p>
    <w:p w:rsidR="00AF23C9" w:rsidRPr="00604E4E" w:rsidRDefault="00AF23C9" w:rsidP="00AF23C9">
      <w:pPr>
        <w:pStyle w:val="32"/>
        <w:shd w:val="clear" w:color="auto" w:fill="auto"/>
        <w:tabs>
          <w:tab w:val="left" w:pos="1052"/>
        </w:tabs>
        <w:spacing w:line="230" w:lineRule="exact"/>
        <w:ind w:firstLine="0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-Волевым усилиям и преодолению трудностей в достижении цели.</w:t>
      </w:r>
    </w:p>
    <w:p w:rsidR="00A55CDC" w:rsidRPr="00604E4E" w:rsidRDefault="00A55CDC" w:rsidP="00404EA2">
      <w:pPr>
        <w:pStyle w:val="30"/>
        <w:keepNext/>
        <w:keepLines/>
        <w:shd w:val="clear" w:color="auto" w:fill="auto"/>
        <w:spacing w:before="0" w:after="0" w:line="274" w:lineRule="exact"/>
        <w:rPr>
          <w:b w:val="0"/>
          <w:i/>
          <w:sz w:val="24"/>
          <w:szCs w:val="24"/>
        </w:rPr>
      </w:pPr>
      <w:r w:rsidRPr="00604E4E">
        <w:rPr>
          <w:b w:val="0"/>
          <w:i/>
          <w:sz w:val="24"/>
          <w:szCs w:val="24"/>
        </w:rPr>
        <w:t>Познавательные универсальные учебные действия:</w:t>
      </w:r>
    </w:p>
    <w:p w:rsidR="00FD792E" w:rsidRPr="00604E4E" w:rsidRDefault="00FD792E" w:rsidP="00FD792E">
      <w:pPr>
        <w:pStyle w:val="32"/>
        <w:shd w:val="clear" w:color="auto" w:fill="auto"/>
        <w:tabs>
          <w:tab w:val="left" w:pos="976"/>
        </w:tabs>
        <w:spacing w:line="274" w:lineRule="exact"/>
        <w:ind w:right="20" w:firstLine="0"/>
        <w:jc w:val="left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FD792E" w:rsidRPr="00604E4E" w:rsidRDefault="00FD792E" w:rsidP="00FD792E">
      <w:pPr>
        <w:pStyle w:val="32"/>
        <w:shd w:val="clear" w:color="auto" w:fill="auto"/>
        <w:tabs>
          <w:tab w:val="left" w:pos="976"/>
        </w:tabs>
        <w:spacing w:line="274" w:lineRule="exact"/>
        <w:ind w:firstLine="0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записывать, фиксировать информацию о русском языке с помощью инструментов ИКТ;</w:t>
      </w:r>
    </w:p>
    <w:p w:rsidR="00FD792E" w:rsidRPr="00604E4E" w:rsidRDefault="00FD792E" w:rsidP="00FD792E">
      <w:pPr>
        <w:pStyle w:val="32"/>
        <w:shd w:val="clear" w:color="auto" w:fill="auto"/>
        <w:tabs>
          <w:tab w:val="left" w:pos="976"/>
        </w:tabs>
        <w:spacing w:line="274" w:lineRule="exact"/>
        <w:ind w:firstLine="0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создавать и преобразовывать схемы для решения учебных задач;</w:t>
      </w:r>
    </w:p>
    <w:p w:rsidR="00FD792E" w:rsidRPr="00604E4E" w:rsidRDefault="00FD792E" w:rsidP="00FD792E">
      <w:pPr>
        <w:pStyle w:val="32"/>
        <w:shd w:val="clear" w:color="auto" w:fill="auto"/>
        <w:tabs>
          <w:tab w:val="left" w:pos="976"/>
        </w:tabs>
        <w:spacing w:line="274" w:lineRule="exact"/>
        <w:ind w:firstLine="0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осознанно и произвольно строить сообщения в устной и письменной форме;</w:t>
      </w:r>
    </w:p>
    <w:p w:rsidR="00FD792E" w:rsidRPr="00604E4E" w:rsidRDefault="00FD792E" w:rsidP="00FD792E">
      <w:pPr>
        <w:pStyle w:val="32"/>
        <w:shd w:val="clear" w:color="auto" w:fill="auto"/>
        <w:tabs>
          <w:tab w:val="left" w:pos="976"/>
        </w:tabs>
        <w:spacing w:line="274" w:lineRule="exact"/>
        <w:ind w:firstLine="0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осуществлять выбор наиболее эффективных способов решения учебных задач в зависимости от конкретных условий;</w:t>
      </w:r>
    </w:p>
    <w:p w:rsidR="00FD792E" w:rsidRPr="00604E4E" w:rsidRDefault="00FD792E" w:rsidP="00604E4E">
      <w:pPr>
        <w:pStyle w:val="32"/>
        <w:shd w:val="clear" w:color="auto" w:fill="auto"/>
        <w:tabs>
          <w:tab w:val="left" w:pos="976"/>
        </w:tabs>
        <w:spacing w:line="274" w:lineRule="exact"/>
        <w:ind w:firstLine="0"/>
        <w:jc w:val="left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FD792E" w:rsidRPr="00604E4E" w:rsidRDefault="00FD792E" w:rsidP="0011059B">
      <w:pPr>
        <w:pStyle w:val="32"/>
        <w:shd w:val="clear" w:color="auto" w:fill="auto"/>
        <w:tabs>
          <w:tab w:val="left" w:pos="976"/>
        </w:tabs>
        <w:spacing w:line="274" w:lineRule="exact"/>
        <w:ind w:firstLine="0"/>
        <w:jc w:val="left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 xml:space="preserve">-осуществлять сравнение, </w:t>
      </w:r>
      <w:proofErr w:type="spellStart"/>
      <w:r w:rsidRPr="00604E4E">
        <w:rPr>
          <w:i w:val="0"/>
          <w:sz w:val="24"/>
          <w:szCs w:val="24"/>
        </w:rPr>
        <w:t>сериацию</w:t>
      </w:r>
      <w:proofErr w:type="spellEnd"/>
      <w:r w:rsidRPr="00604E4E">
        <w:rPr>
          <w:i w:val="0"/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FD792E" w:rsidRPr="00604E4E" w:rsidRDefault="00FD792E" w:rsidP="00604E4E">
      <w:pPr>
        <w:pStyle w:val="32"/>
        <w:shd w:val="clear" w:color="auto" w:fill="auto"/>
        <w:tabs>
          <w:tab w:val="left" w:pos="976"/>
        </w:tabs>
        <w:spacing w:line="274" w:lineRule="exact"/>
        <w:ind w:firstLine="0"/>
        <w:jc w:val="left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 xml:space="preserve">- строить </w:t>
      </w:r>
      <w:proofErr w:type="gramStart"/>
      <w:r w:rsidRPr="00604E4E">
        <w:rPr>
          <w:i w:val="0"/>
          <w:sz w:val="24"/>
          <w:szCs w:val="24"/>
        </w:rPr>
        <w:t>логическое рассуждение</w:t>
      </w:r>
      <w:proofErr w:type="gramEnd"/>
      <w:r w:rsidRPr="00604E4E">
        <w:rPr>
          <w:i w:val="0"/>
          <w:sz w:val="24"/>
          <w:szCs w:val="24"/>
        </w:rPr>
        <w:t>, включающее установление причинно-следственных связей;</w:t>
      </w:r>
    </w:p>
    <w:p w:rsidR="000964E8" w:rsidRPr="006C77CE" w:rsidRDefault="00FD792E" w:rsidP="006C77CE">
      <w:pPr>
        <w:pStyle w:val="32"/>
        <w:shd w:val="clear" w:color="auto" w:fill="auto"/>
        <w:tabs>
          <w:tab w:val="left" w:pos="976"/>
        </w:tabs>
        <w:spacing w:after="455" w:line="274" w:lineRule="exact"/>
        <w:ind w:firstLine="0"/>
        <w:jc w:val="left"/>
        <w:rPr>
          <w:i w:val="0"/>
          <w:sz w:val="24"/>
          <w:szCs w:val="24"/>
        </w:rPr>
      </w:pPr>
      <w:r w:rsidRPr="00604E4E">
        <w:rPr>
          <w:i w:val="0"/>
          <w:sz w:val="24"/>
          <w:szCs w:val="24"/>
        </w:rPr>
        <w:t>- произвольно и осознанно владеть общими приемами решения учебных задач.</w:t>
      </w:r>
    </w:p>
    <w:p w:rsidR="00E80C01" w:rsidRPr="00A802CA" w:rsidRDefault="00E80C01" w:rsidP="00066A98">
      <w:pPr>
        <w:pStyle w:val="c59"/>
        <w:shd w:val="clear" w:color="auto" w:fill="FFFFFF"/>
        <w:spacing w:before="0" w:beforeAutospacing="0" w:after="0" w:afterAutospacing="0"/>
        <w:ind w:firstLine="340"/>
        <w:jc w:val="center"/>
        <w:rPr>
          <w:rStyle w:val="c16"/>
          <w:b/>
          <w:color w:val="000000"/>
        </w:rPr>
      </w:pPr>
      <w:r>
        <w:rPr>
          <w:rStyle w:val="c1"/>
          <w:b/>
          <w:color w:val="000000"/>
        </w:rPr>
        <w:t>Критерии оценки.</w:t>
      </w:r>
    </w:p>
    <w:p w:rsidR="00E80C01" w:rsidRPr="008D27A5" w:rsidRDefault="00E80C01" w:rsidP="00E80C01">
      <w:pPr>
        <w:pStyle w:val="c4"/>
        <w:spacing w:before="0" w:beforeAutospacing="0" w:after="0" w:afterAutospacing="0"/>
        <w:rPr>
          <w:rStyle w:val="c16"/>
          <w:bCs/>
          <w:color w:val="000000"/>
          <w:szCs w:val="28"/>
        </w:rPr>
      </w:pPr>
      <w:r>
        <w:rPr>
          <w:rStyle w:val="c16"/>
          <w:bCs/>
          <w:color w:val="000000"/>
          <w:szCs w:val="28"/>
        </w:rPr>
        <w:t>Система оценивания - 5-бальная.</w:t>
      </w:r>
    </w:p>
    <w:p w:rsidR="00E80C01" w:rsidRDefault="00E80C01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03E5" w:rsidRPr="00B72F1A" w:rsidRDefault="006803E5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 xml:space="preserve">Оценка устных ответов 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щихся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Устный опрос является одним из основных способов учета знаний учета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 по русскому языку.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 xml:space="preserve">При оценке ответа ученика </w:t>
      </w:r>
      <w:r w:rsidRPr="00B72F1A">
        <w:rPr>
          <w:rFonts w:ascii="Times New Roman" w:hAnsi="Times New Roman" w:cs="Times New Roman"/>
          <w:sz w:val="24"/>
          <w:szCs w:val="24"/>
        </w:rPr>
        <w:t>надо руководствоваться следующими критериями:</w:t>
      </w:r>
    </w:p>
    <w:p w:rsidR="006803E5" w:rsidRPr="00B72F1A" w:rsidRDefault="006803E5" w:rsidP="006803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полнота и правильность ответа; </w:t>
      </w:r>
    </w:p>
    <w:p w:rsidR="006803E5" w:rsidRPr="00B72F1A" w:rsidRDefault="006803E5" w:rsidP="006803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степень осознанности, понимания изученного; </w:t>
      </w:r>
    </w:p>
    <w:p w:rsidR="006803E5" w:rsidRPr="00B72F1A" w:rsidRDefault="006803E5" w:rsidP="006803E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языковое оформление ответа.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 излагает изученный материал, дает правильное определение языковых понятий; 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последовательно и правильно с точки зрения норм литературного языка.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знание и понимание основных положений данной темы, но: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неполно и допускает неточности в определении понятий или формулировке правил; 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не умеет достаточно глубоко и доказательно обосновать свои суждения и привести свои примеры; 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непоследовательно и допускает ошибки в языковом оформлении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излагаемого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«1»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полное незнание или непонимание материала.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t xml:space="preserve">Оценка («5»,»4»,»3»)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щегося, но и осуществлялась проверка его умения применять знания на практике.</w:t>
      </w:r>
      <w:proofErr w:type="gramEnd"/>
    </w:p>
    <w:p w:rsidR="006803E5" w:rsidRPr="00B72F1A" w:rsidRDefault="006803E5" w:rsidP="006803E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диктантов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Диктант – одна из основных форм проверки орфографической и пунктуационной грамотности.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щимся данного класса.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Объем диктанта устанавливается:</w:t>
      </w:r>
    </w:p>
    <w:p w:rsidR="006803E5" w:rsidRPr="00B72F1A" w:rsidRDefault="006803E5" w:rsidP="006803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90-100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100-110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110-120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120-150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 xml:space="preserve">150-170 </w:t>
      </w:r>
      <w:r w:rsidRPr="00B72F1A">
        <w:rPr>
          <w:rFonts w:ascii="Times New Roman" w:hAnsi="Times New Roman" w:cs="Times New Roman"/>
          <w:sz w:val="24"/>
          <w:szCs w:val="24"/>
        </w:rPr>
        <w:t xml:space="preserve">слов.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(При подсчете слов учитываются как самостоятельные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2F1A">
        <w:rPr>
          <w:rFonts w:ascii="Times New Roman" w:hAnsi="Times New Roman" w:cs="Times New Roman"/>
          <w:sz w:val="24"/>
          <w:szCs w:val="24"/>
        </w:rPr>
        <w:t xml:space="preserve"> так и служебные слова.)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Контрольный словарный диктант проверяет усвоение слов с непроверяемыми и 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орфограммами. Он может состоять из следующего количества слов:</w:t>
      </w:r>
    </w:p>
    <w:p w:rsidR="006803E5" w:rsidRPr="00B72F1A" w:rsidRDefault="006803E5" w:rsidP="006803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15-20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20-25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25-30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30-35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35-40</w:t>
      </w:r>
      <w:r w:rsidRPr="00B72F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Диктант, имеющий целью проверку подготовки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 xml:space="preserve">щихся по определенной теме, должен включать основные орфограммы или 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>, как правило, по всем изученным темам.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были бы представлены не менее 2-3 случаями. Из изученных ранее орфограмм и 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включаются основные: они должны быть представлены 1-3 случаями. В целом количество проверяемых орфограмм не должно превышать:</w:t>
      </w:r>
    </w:p>
    <w:p w:rsidR="006803E5" w:rsidRPr="00B72F1A" w:rsidRDefault="006803E5" w:rsidP="006803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2-3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пунктограммы,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3-4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пунктограммы,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4-5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>В текст контрольных диктантов могут включаться только те вновь изученные орфограммы, которые в достаточной мере закреплялись (не менее чем на 2-3 предыдущих уроках).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диктантах должно быть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6-7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классах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8-9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классах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слов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с непроверяемыми и трудно</w:t>
      </w:r>
      <w:r w:rsidR="00866444">
        <w:rPr>
          <w:rFonts w:ascii="Times New Roman" w:hAnsi="Times New Roman" w:cs="Times New Roman"/>
          <w:sz w:val="24"/>
          <w:szCs w:val="24"/>
        </w:rPr>
        <w:t xml:space="preserve"> </w:t>
      </w:r>
      <w:r w:rsidRPr="00B72F1A">
        <w:rPr>
          <w:rFonts w:ascii="Times New Roman" w:hAnsi="Times New Roman" w:cs="Times New Roman"/>
          <w:sz w:val="24"/>
          <w:szCs w:val="24"/>
        </w:rPr>
        <w:t>проверяемыми написаниями, правописанию которых ученики специально обучались.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До конца первой четверти (а в 5 классе – до конца первого полугодия) сохраняется объем текста, рекомендованный для предыдущего класса.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диктанта исправляются, но не учитываются орфографические и пунктуационные ошибки: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переносе слов;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правила, которые не включены в школьную программу;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еще не изученные правила;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словах с непроверяемыми написаниями, над которыми не проводилась специальная работа;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передаче авторской пунктуации.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рапотает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>» (вместо «работает»), «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дулпо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>» (вместо «дупло»), «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мемля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>» (вместо «земля»).</w:t>
      </w:r>
      <w:proofErr w:type="gramEnd"/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негрубые</w:t>
      </w:r>
      <w:r w:rsidRPr="00B72F1A">
        <w:rPr>
          <w:rFonts w:ascii="Times New Roman" w:hAnsi="Times New Roman" w:cs="Times New Roman"/>
          <w:sz w:val="24"/>
          <w:szCs w:val="24"/>
        </w:rPr>
        <w:t xml:space="preserve">, то есть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негрубым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относятся ошибки: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исключениях из правил;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написании большой буквы в составных собственных наименованиях;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 раздельного и слитного написания «не» с прилагательными и причастиями, выступающими в роли сказуемого;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написании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8664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F1A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86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1A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после приставок;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t xml:space="preserve">В случаях трудного различия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B72F1A">
        <w:rPr>
          <w:rFonts w:ascii="Times New Roman" w:hAnsi="Times New Roman" w:cs="Times New Roman"/>
          <w:sz w:val="24"/>
          <w:szCs w:val="24"/>
        </w:rPr>
        <w:t xml:space="preserve"> и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Pr="00B72F1A">
        <w:rPr>
          <w:rFonts w:ascii="Times New Roman" w:hAnsi="Times New Roman" w:cs="Times New Roman"/>
          <w:sz w:val="24"/>
          <w:szCs w:val="24"/>
        </w:rPr>
        <w:t xml:space="preserve"> (Куда он только не обращался!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Куда он ни обращался, никто не мог дать ему ответ.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 xml:space="preserve">Никто иной не ...; не кто иной как...; ничто иное не...; не что иное как... и др.); </w:t>
      </w:r>
      <w:proofErr w:type="gramEnd"/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собственных именах нерусского происхождения;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случаях, когда вместо одного знака препинания поставлен другой;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пропуске одного из сочетающихся знаков препинания или в нарушении их последовательности.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. Если в одном непроверяемом слове допущены 2 и более ошибок, то все они считаются за одну ошибку.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72F1A">
        <w:rPr>
          <w:rFonts w:ascii="Times New Roman" w:hAnsi="Times New Roman" w:cs="Times New Roman"/>
          <w:sz w:val="24"/>
          <w:szCs w:val="24"/>
        </w:rPr>
        <w:t>еобходимо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борются), в фонетических (пирожок, сверчок) особенностях данного слова.</w:t>
      </w:r>
      <w:proofErr w:type="gramEnd"/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lastRenderedPageBreak/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  <w:proofErr w:type="gramEnd"/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2F1A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B72F1A">
        <w:rPr>
          <w:rFonts w:ascii="Times New Roman" w:hAnsi="Times New Roman" w:cs="Times New Roman"/>
          <w:sz w:val="24"/>
          <w:szCs w:val="24"/>
        </w:rPr>
        <w:t>наличии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в контрольном диктанте более </w:t>
      </w:r>
      <w:r w:rsidRPr="00B72F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поправок</w:t>
      </w:r>
      <w:r w:rsidRPr="00B72F1A">
        <w:rPr>
          <w:rFonts w:ascii="Times New Roman" w:hAnsi="Times New Roman" w:cs="Times New Roman"/>
          <w:sz w:val="24"/>
          <w:szCs w:val="24"/>
        </w:rPr>
        <w:t xml:space="preserve"> (исправление неверного написания на верное) оценка снижается на 1 балл.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Отличная оценка не выставляется при наличии 3-х и более исправлений.</w:t>
      </w:r>
    </w:p>
    <w:p w:rsidR="006803E5" w:rsidRPr="00E55250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50">
        <w:rPr>
          <w:rFonts w:ascii="Times New Roman" w:hAnsi="Times New Roman" w:cs="Times New Roman"/>
          <w:b/>
          <w:sz w:val="24"/>
          <w:szCs w:val="24"/>
        </w:rPr>
        <w:t>Диктант оценивается одной отметкой.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«5» выставляется за безошибочную работу, а также при наличии в ней одной негрубой орфографической или одной негрубой пунктуационной ошибки (0/0; 0/1).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«4» выставляется при наличии в диктанте двух орфографических и двух пунктуационных ошибок, или 1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орфографической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 (2/0; 1/3; 0/4).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«3»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5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 (4/4; 3/5; 0/7).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«2»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«4» - 2 орфографические ошибки, 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«3» - 4 орфографические ошибки (для 5 класса – 5 орфографических ошибок), 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«2» - 7 орфографических ошибок.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250">
        <w:rPr>
          <w:rFonts w:ascii="Times New Roman" w:hAnsi="Times New Roman" w:cs="Times New Roman"/>
          <w:b/>
          <w:sz w:val="24"/>
          <w:szCs w:val="24"/>
        </w:rPr>
        <w:t>При оценке выполнения дополнительных заданий рекомендуется руководствоваться следующим</w:t>
      </w:r>
      <w:r w:rsidRPr="00B72F1A">
        <w:rPr>
          <w:rFonts w:ascii="Times New Roman" w:hAnsi="Times New Roman" w:cs="Times New Roman"/>
          <w:sz w:val="24"/>
          <w:szCs w:val="24"/>
        </w:rPr>
        <w:t>:</w:t>
      </w:r>
    </w:p>
    <w:p w:rsidR="006803E5" w:rsidRPr="00B72F1A" w:rsidRDefault="006803E5" w:rsidP="006803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«5» ставится, если ученик выполнил все задания верно. </w:t>
      </w:r>
    </w:p>
    <w:p w:rsidR="006803E5" w:rsidRPr="00B72F1A" w:rsidRDefault="006803E5" w:rsidP="006803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«4» ставится, если ученик выполнил правильно не менее ¾ задания.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«3» ставится за работу, в которой правильно выполнено не менее половины заданий.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«2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не выполнено более половины заданий.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«1» ставится, если ученик не выполнил ни одного задания.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B72F1A">
        <w:rPr>
          <w:rFonts w:ascii="Times New Roman" w:hAnsi="Times New Roman" w:cs="Times New Roman"/>
          <w:sz w:val="24"/>
          <w:szCs w:val="24"/>
        </w:rPr>
        <w:t>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контрольного словарного диктанта рекомендуется руководствоваться следующим: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«5» ставится за диктант, в котором нет ошибок.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«4» ставится за диктант, в котором ученик допустил 1-2 ошибки.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Оценка «3» ставится за диктант, в котором допущено 3-4 ошибки.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«2» ставится за диктант, в котором допущено до 7 ошибок. При большем количестве ошибок диктант оценивается баллом «1». </w:t>
      </w:r>
    </w:p>
    <w:p w:rsidR="006803E5" w:rsidRPr="00B72F1A" w:rsidRDefault="006803E5" w:rsidP="006803E5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сочинений и изложений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Сочинения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изложения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– основные формы проверки умения правильно и последовательно излагать мысли, уровня речевой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>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Примерный объем текста для подробного изложения: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Объем текстов итоговых контрольных подробных изложений в 8 и 9 классов может быть увеличен на 50 слов в связи с тем, что на таких уроках не проводится подготовительная 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>екомендуется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следующий примерный объем классных сочинений: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0,5 – 1,0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1,0 – 1,5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1,5 – 2,0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2,0 – 3,0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3,0 – 4,0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</w:t>
      </w:r>
      <w:proofErr w:type="gramEnd"/>
    </w:p>
    <w:p w:rsidR="00E16B1D" w:rsidRDefault="00E16B1D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3E5" w:rsidRPr="00B72F1A" w:rsidRDefault="006803E5" w:rsidP="00E16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С помощью сочинений и изложений проверяются:</w:t>
      </w:r>
    </w:p>
    <w:p w:rsidR="006803E5" w:rsidRPr="00B72F1A" w:rsidRDefault="006803E5" w:rsidP="00E16B1D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умение раскрывать тему; </w:t>
      </w:r>
    </w:p>
    <w:p w:rsidR="006803E5" w:rsidRPr="00B72F1A" w:rsidRDefault="006803E5" w:rsidP="006803E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умение использовать языковые средства в соответствии со стилем, темой и задачей высказывания; </w:t>
      </w:r>
    </w:p>
    <w:p w:rsidR="006803E5" w:rsidRPr="00B72F1A" w:rsidRDefault="006803E5" w:rsidP="006803E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соблюдение языковых норм и правил правописания.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 по литературе. В этом случае первая оценка (за содержание и речь) считается оценкой по литературе.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Содержание сочинения и изложения оценивается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Соответствие работы ученика теме и основной мысли; 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Полнота раскрытия темы; 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Правильность фактического материала;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Последовательность изложения.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речевого оформления сочинений и изложений учитывается: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Разнообразие словаря и грамматического строя речи;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Стилевое единство и выразительность речи;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Число речевых недочетов.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«5»</w:t>
      </w:r>
    </w:p>
    <w:p w:rsidR="006803E5" w:rsidRPr="00B72F1A" w:rsidRDefault="006803E5" w:rsidP="006803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работы полностью соответствует теме.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Фактические ошибки отсутствуют.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излагается последовательно.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отличается богатством словаря, разнообразием используемых синтаксических конструкций, точностью словоупотребления. </w:t>
      </w:r>
    </w:p>
    <w:p w:rsidR="006803E5" w:rsidRPr="00B72F1A" w:rsidRDefault="006803E5" w:rsidP="006803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Достигнуто стилевое единство и выразительность текста.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целом в работе допускается 1 недочет в содержании и 1 – 2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недочета.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lastRenderedPageBreak/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допускается 1 орфографическая, или 1 пунктуационная, или 1 грамматическая ошибка.</w:t>
      </w:r>
    </w:p>
    <w:p w:rsidR="006803E5" w:rsidRPr="00D52AE7" w:rsidRDefault="006803E5" w:rsidP="00680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«4»</w:t>
      </w:r>
    </w:p>
    <w:p w:rsidR="006803E5" w:rsidRPr="00B72F1A" w:rsidRDefault="006803E5" w:rsidP="006803E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работы в основном соответствует теме (имеются незначительные отклонения от темы).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в основном достоверно, но имеются единичные фактические неточности.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Имеются незначительные нарушения последовательности в изложении мыслей.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Лексический и грамматический строй речи достаточно разнообразен. </w:t>
      </w:r>
    </w:p>
    <w:p w:rsidR="006803E5" w:rsidRPr="00B72F1A" w:rsidRDefault="006803E5" w:rsidP="006803E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Стиль работы отличается единством и достаточной выразительностью.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допускается не более 2 недочетов в содержании и не более 3 – 4 речевых недочетов.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6803E5" w:rsidRPr="00D52AE7" w:rsidRDefault="006803E5" w:rsidP="00680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«3»</w:t>
      </w:r>
    </w:p>
    <w:p w:rsidR="006803E5" w:rsidRPr="00B72F1A" w:rsidRDefault="006803E5" w:rsidP="006803E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работе допущены существенные отклонения от темы.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достоверна в главном, но в ней имеются отдельные фактические неточности.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Допущены отдельные нарушения последовательности изложения.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Беден словарь и однообразны употребляемые синтаксические конструкции, встречается неправильное словоупотребление.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Стиль работы не отличается единством, речь недостаточно выразительна.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допускается не более 4 недочетов в содержании и 5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 xml:space="preserve"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>в 5 классе – 5 орфографических и 4 пунктуационные ошибки), а также 4 грамматические ошибки.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«2»</w:t>
      </w:r>
    </w:p>
    <w:p w:rsidR="006803E5" w:rsidRPr="00B72F1A" w:rsidRDefault="006803E5" w:rsidP="006803E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не соответствует теме.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Допущено много фактических неточностей.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Нарушена последовательность изложения мыслей во всех частях работы, отсутствует связь между ними, работа не соответствует плану.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Нарушено стилевое единство текста. </w:t>
      </w:r>
    </w:p>
    <w:p w:rsidR="006803E5" w:rsidRPr="00B72F1A" w:rsidRDefault="006803E5" w:rsidP="006803E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допущено 6 недочетов в содержании и до 7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«1»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работе допущено более 6 недочетов в содержании и более 7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имеется более 7 орфографических, 7 пунктуационных и 7 грамматических ошибок.</w:t>
      </w:r>
    </w:p>
    <w:p w:rsidR="006803E5" w:rsidRPr="006B7BE2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Примечания.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сочинения необходимо учитывать самостоятельность, оригинальность замысла ученического сочинения, уровень его композиционного и речевого </w:t>
      </w: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оформления. Наличие оригинального замысла, его хорошая реализация позволяют повысить первую оценку за сочинение на один балл.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2 – 2 – 3; «3» ставится при соотношениях: 6 – 4 – 4 , 4 – 6 – 4, 4 – 4 – 6. При выставлении оценки «5» превышение объема сочинения не принимается во внимание.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 </w:t>
      </w:r>
    </w:p>
    <w:p w:rsidR="006803E5" w:rsidRPr="00B72F1A" w:rsidRDefault="006803E5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обучающих работ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обучающихся работ учитывается:</w:t>
      </w:r>
    </w:p>
    <w:p w:rsidR="006803E5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степень самостоятельности </w:t>
      </w:r>
      <w:proofErr w:type="gramStart"/>
      <w:r w:rsidRPr="004E025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E0252">
        <w:rPr>
          <w:rFonts w:ascii="Times New Roman" w:hAnsi="Times New Roman"/>
          <w:sz w:val="24"/>
          <w:szCs w:val="24"/>
        </w:rPr>
        <w:t xml:space="preserve">; </w:t>
      </w:r>
    </w:p>
    <w:p w:rsidR="006803E5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этап обучения; </w:t>
      </w:r>
    </w:p>
    <w:p w:rsidR="006803E5" w:rsidRPr="004E0252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объем работы; </w:t>
      </w:r>
    </w:p>
    <w:p w:rsidR="006803E5" w:rsidRPr="00B72F1A" w:rsidRDefault="006803E5" w:rsidP="006803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четкость, аккуратность, каллиграфическая правильность письма.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6803E5" w:rsidRPr="00B72F1A" w:rsidRDefault="006803E5" w:rsidP="006803E5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1A">
        <w:rPr>
          <w:rFonts w:ascii="Times New Roman" w:hAnsi="Times New Roman" w:cs="Times New Roman"/>
          <w:b/>
          <w:sz w:val="24"/>
          <w:szCs w:val="24"/>
        </w:rPr>
        <w:t>Оценка самостоятельной работы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выполнении самостоятельной работы учитывается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степень самостоятельности: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без помощи учителя (3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незначительная помощь учителя (2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существенная помощь учителя (1 балл),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не справился (0 баллов);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правильность выполнения</w:t>
      </w:r>
      <w:r w:rsidRPr="00B72F1A">
        <w:rPr>
          <w:rFonts w:ascii="Times New Roman" w:hAnsi="Times New Roman" w:cs="Times New Roman"/>
          <w:sz w:val="24"/>
          <w:szCs w:val="24"/>
        </w:rPr>
        <w:t>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- работа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верно или с незначительной ошибкой (3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работа выполнена с ошибками, но количество ошибок не превышает 50 % от работы (2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ошибки составляют 50-70 % работы (1 балл),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ошибок в работе более 2/3 всего объема (0 баллов).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Оценка</w:t>
      </w:r>
      <w:r w:rsidRPr="00B72F1A">
        <w:rPr>
          <w:rFonts w:ascii="Times New Roman" w:hAnsi="Times New Roman" w:cs="Times New Roman"/>
          <w:sz w:val="24"/>
          <w:szCs w:val="24"/>
        </w:rPr>
        <w:t xml:space="preserve"> выставляется по количеству набранных баллов: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6-5 баллов – «5»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4-3 балла – «4»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2-1 балл – «3»</w:t>
      </w:r>
    </w:p>
    <w:p w:rsidR="006803E5" w:rsidRPr="00866444" w:rsidRDefault="006803E5" w:rsidP="00866444">
      <w:pPr>
        <w:tabs>
          <w:tab w:val="left" w:pos="6570"/>
        </w:tabs>
        <w:spacing w:after="0" w:line="240" w:lineRule="auto"/>
        <w:rPr>
          <w:rStyle w:val="c16"/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>0 баллов – «2»</w:t>
      </w:r>
    </w:p>
    <w:p w:rsidR="000A37F4" w:rsidRDefault="006803E5" w:rsidP="00866444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Раздел 3</w:t>
      </w:r>
      <w:r w:rsidR="005240C6" w:rsidRPr="000A37F4">
        <w:rPr>
          <w:rStyle w:val="c16"/>
          <w:b/>
          <w:bCs/>
          <w:color w:val="000000"/>
          <w:szCs w:val="28"/>
        </w:rPr>
        <w:t xml:space="preserve">. </w:t>
      </w:r>
      <w:r w:rsidR="0058766F" w:rsidRPr="000A37F4">
        <w:rPr>
          <w:rStyle w:val="c16"/>
          <w:b/>
          <w:bCs/>
          <w:color w:val="000000"/>
          <w:szCs w:val="28"/>
        </w:rPr>
        <w:t>Содержание учебного предмета</w:t>
      </w:r>
    </w:p>
    <w:p w:rsidR="00575D8F" w:rsidRDefault="00575D8F" w:rsidP="00866444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</w:p>
    <w:p w:rsidR="00575D8F" w:rsidRPr="00575D8F" w:rsidRDefault="00575D8F" w:rsidP="00575D8F">
      <w:pPr>
        <w:pStyle w:val="c4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 xml:space="preserve">Содержание, обеспечивающее формирование </w:t>
      </w:r>
      <w:proofErr w:type="spellStart"/>
      <w:r>
        <w:rPr>
          <w:rStyle w:val="c16"/>
          <w:b/>
          <w:bCs/>
          <w:color w:val="000000"/>
          <w:szCs w:val="28"/>
        </w:rPr>
        <w:t>культуроведческой</w:t>
      </w:r>
      <w:proofErr w:type="spellEnd"/>
      <w:r>
        <w:rPr>
          <w:rStyle w:val="c16"/>
          <w:b/>
          <w:bCs/>
          <w:color w:val="000000"/>
          <w:szCs w:val="28"/>
        </w:rPr>
        <w:t xml:space="preserve"> компетенции</w:t>
      </w:r>
    </w:p>
    <w:p w:rsidR="00575D8F" w:rsidRPr="00575D8F" w:rsidRDefault="00575D8F" w:rsidP="00575D8F">
      <w:pPr>
        <w:pStyle w:val="ParagraphStyle"/>
        <w:shd w:val="clear" w:color="auto" w:fill="FFFFFF"/>
        <w:spacing w:before="60" w:line="264" w:lineRule="auto"/>
        <w:ind w:firstLine="450"/>
        <w:rPr>
          <w:rFonts w:ascii="Times New Roman" w:hAnsi="Times New Roman" w:cs="Times New Roman"/>
          <w:b/>
          <w:b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Русский язык – национальный язык русского народа</w:t>
      </w:r>
      <w:r w:rsidRPr="00575D8F">
        <w:rPr>
          <w:rFonts w:ascii="Times New Roman" w:hAnsi="Times New Roman" w:cs="Times New Roman"/>
          <w:b/>
          <w:bCs/>
        </w:rPr>
        <w:t xml:space="preserve"> </w:t>
      </w:r>
      <w:r w:rsidRPr="00575D8F">
        <w:rPr>
          <w:rFonts w:ascii="Times New Roman" w:hAnsi="Times New Roman" w:cs="Times New Roman"/>
          <w:b/>
          <w:bCs/>
          <w:i/>
          <w:iCs/>
        </w:rPr>
        <w:t>(1 час)</w:t>
      </w:r>
      <w:r w:rsidRPr="00575D8F">
        <w:rPr>
          <w:rFonts w:ascii="Times New Roman" w:hAnsi="Times New Roman" w:cs="Times New Roman"/>
          <w:b/>
          <w:bCs/>
        </w:rPr>
        <w:t>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знать: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русский язык – национальный язык великого русского народа и один из богатых языков мира, поэтому русский язык функционирует как язык межнационального общения и один из мировых языков.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уметь: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опираясь на ключевые слова, план текста и его опорный конспект, рассказывать о значении русского языка в современном мире с учётом его истории и функционирования в современном обществе; о роли русского языка в развитии русской литературы. </w:t>
      </w:r>
    </w:p>
    <w:p w:rsidR="00575D8F" w:rsidRPr="00575D8F" w:rsidRDefault="00575D8F" w:rsidP="00575D8F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  <w:bCs/>
        </w:rPr>
      </w:pPr>
      <w:r w:rsidRPr="00575D8F">
        <w:rPr>
          <w:rFonts w:ascii="Times New Roman" w:hAnsi="Times New Roman" w:cs="Times New Roman"/>
          <w:b/>
          <w:bCs/>
        </w:rPr>
        <w:t>Основные термины по разделу:</w:t>
      </w:r>
    </w:p>
    <w:p w:rsidR="00575D8F" w:rsidRDefault="00575D8F" w:rsidP="00575D8F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</w:rPr>
        <w:t>Основные разделы языка, основные языковые единицы.</w:t>
      </w:r>
    </w:p>
    <w:p w:rsidR="005860C2" w:rsidRDefault="005860C2" w:rsidP="00575D8F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</w:rPr>
      </w:pPr>
    </w:p>
    <w:p w:rsidR="005860C2" w:rsidRPr="005860C2" w:rsidRDefault="005860C2" w:rsidP="005860C2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</w:rPr>
      </w:pPr>
      <w:r w:rsidRPr="005860C2">
        <w:rPr>
          <w:rFonts w:ascii="Times New Roman" w:hAnsi="Times New Roman" w:cs="Times New Roman"/>
          <w:b/>
        </w:rPr>
        <w:t>Содержание</w:t>
      </w:r>
      <w:r>
        <w:rPr>
          <w:rFonts w:ascii="Times New Roman" w:hAnsi="Times New Roman" w:cs="Times New Roman"/>
          <w:b/>
        </w:rPr>
        <w:t>, обеспечивающее формирование языковой и лингвистической (языковедческой) компетенции</w:t>
      </w:r>
    </w:p>
    <w:p w:rsidR="00575D8F" w:rsidRPr="00575D8F" w:rsidRDefault="00575D8F" w:rsidP="00575D8F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 xml:space="preserve">Повторение </w:t>
      </w:r>
      <w:proofErr w:type="gramStart"/>
      <w:r w:rsidRPr="00575D8F">
        <w:rPr>
          <w:rFonts w:ascii="Times New Roman" w:hAnsi="Times New Roman" w:cs="Times New Roman"/>
          <w:b/>
          <w:bCs/>
          <w:i/>
          <w:iCs/>
        </w:rPr>
        <w:t>изученного</w:t>
      </w:r>
      <w:proofErr w:type="gramEnd"/>
      <w:r w:rsidRPr="00575D8F">
        <w:rPr>
          <w:rFonts w:ascii="Times New Roman" w:hAnsi="Times New Roman" w:cs="Times New Roman"/>
          <w:b/>
          <w:bCs/>
          <w:i/>
          <w:iCs/>
        </w:rPr>
        <w:t xml:space="preserve"> в 5–8 классах</w:t>
      </w:r>
      <w:r w:rsidR="00FB02A7">
        <w:rPr>
          <w:rFonts w:ascii="Times New Roman" w:hAnsi="Times New Roman" w:cs="Times New Roman"/>
          <w:b/>
          <w:bCs/>
          <w:i/>
          <w:iCs/>
        </w:rPr>
        <w:t xml:space="preserve"> (14</w:t>
      </w:r>
      <w:r w:rsidRPr="00575D8F">
        <w:rPr>
          <w:rFonts w:ascii="Times New Roman" w:hAnsi="Times New Roman" w:cs="Times New Roman"/>
          <w:b/>
          <w:bCs/>
          <w:i/>
          <w:iCs/>
        </w:rPr>
        <w:t xml:space="preserve"> часов).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знать: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условия выбора НН и Н в суффиксах полных и кратких имён прилагательных, причастий, наречий; синтаксическую роль наречий (обстоятельство), кратких имён прилагательных, причастий, категории состояния (сказуемое);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условия выбора слитного и раздельного написания частицы НЕ с разными частями речи: глаголами, краткими причастиями, деепричастиями, именами прилагательными (относительными и притяжательными), именами числительными.</w:t>
      </w:r>
    </w:p>
    <w:p w:rsidR="00575D8F" w:rsidRPr="00575D8F" w:rsidRDefault="00575D8F" w:rsidP="00575D8F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уметь: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разграничивать знаки препинания по их функциям;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пользоваться простыми предложениями с составным именным сказуемым для характеристики, оценки предмета или явления;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вид сложного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соотносить сложное предложение с его графической схемой, определять по схеме вид сложного предложения; 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создавать графические схемы сложных предложений и правильно употреблять разделительные и выделительные запятые;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правильно писать орфограмму «Одна и две буквы Н» в суффиксах имён прилагательных, полных причастий, имён существительных, наречий, графически обозначать условия выбора данных орфограмм;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lastRenderedPageBreak/>
        <w:t></w:t>
      </w:r>
      <w:r w:rsidRPr="00575D8F">
        <w:rPr>
          <w:rFonts w:ascii="Times New Roman" w:hAnsi="Times New Roman" w:cs="Times New Roman"/>
        </w:rPr>
        <w:t> разграничивать краткие имена прилагательные и краткие причастия, правильно писать орфограмму «Одна и две буквы Н» в данных частях речи;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разграничивать наречия, краткие имена прилагательные, причастия и категорию состояния с опорой на их роль в предложении; правильно писать орфограмму «Одна и две буквы Н» в суффиксах данных частей речи;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правильно писать НЕ с именами существительными и глаголами, именами прилагательными, наречиями; с краткими причастиями; с разными частями речи; 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обозначать графически условия выбора орфограмм.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</w:rPr>
      </w:pPr>
      <w:r w:rsidRPr="00575D8F">
        <w:rPr>
          <w:rFonts w:ascii="Times New Roman" w:hAnsi="Times New Roman" w:cs="Times New Roman"/>
          <w:b/>
          <w:bCs/>
        </w:rPr>
        <w:t>Основные термины по разделу: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</w:rPr>
        <w:t>Простые и сложные предложения. Знаки препинания. Графическая схема предложения. Орфограмма.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 xml:space="preserve">Сложное предложение. Сложносочиненное предложение </w:t>
      </w:r>
      <w:r w:rsidR="009D3F62">
        <w:rPr>
          <w:rFonts w:ascii="Times New Roman" w:hAnsi="Times New Roman" w:cs="Times New Roman"/>
          <w:b/>
          <w:bCs/>
          <w:i/>
          <w:iCs/>
        </w:rPr>
        <w:t>(12</w:t>
      </w:r>
      <w:r w:rsidRPr="00575D8F">
        <w:rPr>
          <w:rFonts w:ascii="Times New Roman" w:hAnsi="Times New Roman" w:cs="Times New Roman"/>
          <w:b/>
          <w:bCs/>
          <w:i/>
          <w:iCs/>
        </w:rPr>
        <w:t>часов).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знать: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понятие смыслового, структурного и интонационного единства частей сложного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основные средства синтаксической связи между частями сложного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понятие «бессоюзные» и «союзные (сложносочиненные и сложноподчиненные) сложные предложения»; 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строение сложносочиненного предложения и средства связи его частей: интонация и сочинительные союзы (соединительные, разделительные и противительные); 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смысловые отношения между частями сложносочиненного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правила постановки запятой между частями сложносочиненного предложения.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уметь: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определять смысловые отношения между частями ССП; 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вид сложного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соотносить сложное предложение с его графической схемой, определять по схеме вид сложного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расставлять знаки препинания в ССП.</w:t>
      </w:r>
    </w:p>
    <w:p w:rsidR="00575D8F" w:rsidRPr="00575D8F" w:rsidRDefault="00575D8F" w:rsidP="00575D8F">
      <w:pPr>
        <w:pStyle w:val="ParagraphStyle"/>
        <w:spacing w:before="60" w:after="30"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  <w:b/>
          <w:bCs/>
        </w:rPr>
        <w:t>Основные термины по разделу:</w:t>
      </w:r>
      <w:r w:rsidRPr="00575D8F">
        <w:rPr>
          <w:rFonts w:ascii="Times New Roman" w:hAnsi="Times New Roman" w:cs="Times New Roman"/>
        </w:rPr>
        <w:t xml:space="preserve"> </w:t>
      </w:r>
    </w:p>
    <w:p w:rsidR="00575D8F" w:rsidRPr="00575D8F" w:rsidRDefault="00575D8F" w:rsidP="00575D8F">
      <w:pPr>
        <w:pStyle w:val="ParagraphStyle"/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</w:rPr>
        <w:t>Классификация сложных предложений. Средства выражения синтаксических отношений между частями сложного предложения. Средства синтаксической связи. Бессоюзные сложные предложения. Сложносочиненные и сложноподчиненные сложные предложения. Сочинительные союзы (соединительные, разделительные и противительные).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Сложноподчиненное предложение (</w:t>
      </w:r>
      <w:r w:rsidR="00253188">
        <w:rPr>
          <w:rFonts w:ascii="Times New Roman" w:hAnsi="Times New Roman" w:cs="Times New Roman"/>
          <w:b/>
          <w:bCs/>
          <w:i/>
          <w:iCs/>
        </w:rPr>
        <w:t>42</w:t>
      </w:r>
      <w:r w:rsidR="0028494E">
        <w:rPr>
          <w:rFonts w:ascii="Times New Roman" w:hAnsi="Times New Roman" w:cs="Times New Roman"/>
          <w:b/>
          <w:bCs/>
          <w:i/>
          <w:iCs/>
        </w:rPr>
        <w:t xml:space="preserve"> часа</w:t>
      </w:r>
      <w:r w:rsidRPr="00575D8F">
        <w:rPr>
          <w:rFonts w:ascii="Times New Roman" w:hAnsi="Times New Roman" w:cs="Times New Roman"/>
          <w:b/>
          <w:bCs/>
          <w:i/>
          <w:iCs/>
        </w:rPr>
        <w:t>).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знать: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сложноподчиненное предложение, его строение;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главную и придаточную части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средства связи частей сложноподчиненного предложения: интонация, подчинительные союзы, союзные слова, указательные слова; 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виды сложноподчиненных предложений по характеру смысловых отношений между главной и придаточной частями, структуре, синтаксическим средствам связи;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классификацию сложноподчиненных предложений;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lastRenderedPageBreak/>
        <w:t></w:t>
      </w:r>
      <w:r w:rsidRPr="00575D8F">
        <w:rPr>
          <w:rFonts w:ascii="Times New Roman" w:hAnsi="Times New Roman" w:cs="Times New Roman"/>
        </w:rPr>
        <w:t> особенности использования сложноподчиненных предложений в устных и письменных текстах;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сложноподчиненные предложения с несколькими придаточными;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соподчинение (однородное и неоднородное) и последовательное подчинение придаточных частей; 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синонимию союзных предложений; 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стилистические особенности сложноподчиненного и простого предложений;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использование сложноподчиненных предложений разного вида в разных типах речи.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уметь: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строение сложноподчиненного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различать главную и придаточную части предложения;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средства связи частей сложноподчиненного предложения: интонация, подчинительные союзы, союзные слова, указательные слова; 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виды сложноподчиненных предложений по характеру смысловых отношений между главной и придаточной частями, структуре, синтаксическим средствам связи;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1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различать соподчинение (однородное и неоднородное) и последовательное подчинение придаточных частей; 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1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пользоваться синонимией союзных предложений;</w:t>
      </w:r>
    </w:p>
    <w:p w:rsidR="00575D8F" w:rsidRPr="00575D8F" w:rsidRDefault="00575D8F" w:rsidP="00575D8F">
      <w:pPr>
        <w:pStyle w:val="ParagraphStyle"/>
        <w:tabs>
          <w:tab w:val="left" w:pos="1080"/>
        </w:tabs>
        <w:spacing w:line="261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использовать сложноподчиненные предложения разного вида в разных типах речи.</w:t>
      </w:r>
    </w:p>
    <w:p w:rsidR="00575D8F" w:rsidRPr="00575D8F" w:rsidRDefault="00575D8F" w:rsidP="00575D8F">
      <w:pPr>
        <w:pStyle w:val="ParagraphStyle"/>
        <w:spacing w:before="60" w:after="30" w:line="261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  <w:b/>
          <w:bCs/>
        </w:rPr>
        <w:t>Основные термины по разделу:</w:t>
      </w:r>
      <w:r w:rsidRPr="00575D8F">
        <w:rPr>
          <w:rFonts w:ascii="Times New Roman" w:hAnsi="Times New Roman" w:cs="Times New Roman"/>
        </w:rPr>
        <w:t xml:space="preserve"> </w:t>
      </w:r>
    </w:p>
    <w:p w:rsidR="00575D8F" w:rsidRPr="00575D8F" w:rsidRDefault="00575D8F" w:rsidP="00575D8F">
      <w:pPr>
        <w:pStyle w:val="ParagraphStyle"/>
        <w:tabs>
          <w:tab w:val="left" w:pos="1185"/>
        </w:tabs>
        <w:spacing w:line="261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</w:rPr>
        <w:t xml:space="preserve"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(сложноподчиненные) и бессоюзные. Виды </w:t>
      </w:r>
      <w:proofErr w:type="gramStart"/>
      <w:r w:rsidRPr="00575D8F">
        <w:rPr>
          <w:rFonts w:ascii="Times New Roman" w:hAnsi="Times New Roman" w:cs="Times New Roman"/>
        </w:rPr>
        <w:t>придаточных</w:t>
      </w:r>
      <w:proofErr w:type="gramEnd"/>
      <w:r w:rsidRPr="00575D8F">
        <w:rPr>
          <w:rFonts w:ascii="Times New Roman" w:hAnsi="Times New Roman" w:cs="Times New Roman"/>
        </w:rPr>
        <w:t>. Подчинительные союзы. Соподчинение (однородное и неоднородное) и последовательное подчинение придаточных частей. Сложные предложения с различными видами связи.</w:t>
      </w:r>
    </w:p>
    <w:p w:rsidR="00575D8F" w:rsidRPr="00575D8F" w:rsidRDefault="00575D8F" w:rsidP="00575D8F">
      <w:pPr>
        <w:pStyle w:val="ParagraphStyle"/>
        <w:shd w:val="clear" w:color="auto" w:fill="FFFFFF"/>
        <w:spacing w:before="60" w:line="261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Бессоюзн</w:t>
      </w:r>
      <w:r w:rsidR="00B273B7">
        <w:rPr>
          <w:rFonts w:ascii="Times New Roman" w:hAnsi="Times New Roman" w:cs="Times New Roman"/>
          <w:b/>
          <w:bCs/>
          <w:i/>
          <w:iCs/>
        </w:rPr>
        <w:t>ое сложное предложение (13</w:t>
      </w:r>
      <w:r w:rsidRPr="00575D8F">
        <w:rPr>
          <w:rFonts w:ascii="Times New Roman" w:hAnsi="Times New Roman" w:cs="Times New Roman"/>
          <w:b/>
          <w:bCs/>
          <w:i/>
          <w:iCs/>
        </w:rPr>
        <w:t xml:space="preserve"> часов).</w:t>
      </w:r>
    </w:p>
    <w:p w:rsidR="00575D8F" w:rsidRPr="00575D8F" w:rsidRDefault="00575D8F" w:rsidP="00EF0EF6">
      <w:pPr>
        <w:pStyle w:val="ParagraphStyle"/>
        <w:spacing w:before="60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знать: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 xml:space="preserve"> смысловые отношения между частями бессоюзного сложного предложения; 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интонация бессоюзного сложного предложения;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правила постановки знаков препинания в бессоюзном сложном предложении.</w:t>
      </w:r>
    </w:p>
    <w:p w:rsidR="00575D8F" w:rsidRPr="00575D8F" w:rsidRDefault="00575D8F" w:rsidP="00EF0EF6">
      <w:pPr>
        <w:pStyle w:val="ParagraphStyle"/>
        <w:spacing w:before="60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уметь: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строение бессоюзного предложения;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характер смысловых отношений между частями бессоюзного предложения; 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синтаксические средства связи между частями бессоюзного предложения;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пользоваться синонимией союзных предложений;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использовать бессоюзные предложения в разных типах речи.</w:t>
      </w:r>
    </w:p>
    <w:p w:rsidR="00575D8F" w:rsidRPr="00575D8F" w:rsidRDefault="00575D8F" w:rsidP="00575D8F">
      <w:pPr>
        <w:pStyle w:val="ParagraphStyle"/>
        <w:spacing w:before="60" w:after="30"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  <w:b/>
          <w:bCs/>
        </w:rPr>
        <w:t>Основные термины по разделу:</w:t>
      </w:r>
      <w:r w:rsidRPr="00575D8F">
        <w:rPr>
          <w:rFonts w:ascii="Times New Roman" w:hAnsi="Times New Roman" w:cs="Times New Roman"/>
        </w:rPr>
        <w:t xml:space="preserve"> </w:t>
      </w:r>
    </w:p>
    <w:p w:rsidR="00575D8F" w:rsidRPr="00575D8F" w:rsidRDefault="00575D8F" w:rsidP="00575D8F">
      <w:pPr>
        <w:pStyle w:val="ParagraphStyle"/>
        <w:tabs>
          <w:tab w:val="left" w:pos="1185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</w:rPr>
        <w:t xml:space="preserve">Классификация сложных предложений. Средства выражения синтаксических отношений между частями сложного предложения. Сложные предложения союзные и бессоюзные. </w:t>
      </w:r>
    </w:p>
    <w:p w:rsidR="00575D8F" w:rsidRPr="00575D8F" w:rsidRDefault="00575D8F" w:rsidP="00575D8F">
      <w:pPr>
        <w:pStyle w:val="ParagraphStyle"/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Сложное предложение с различными ви</w:t>
      </w:r>
      <w:r w:rsidR="00B273B7">
        <w:rPr>
          <w:rFonts w:ascii="Times New Roman" w:hAnsi="Times New Roman" w:cs="Times New Roman"/>
          <w:b/>
          <w:bCs/>
          <w:i/>
          <w:iCs/>
        </w:rPr>
        <w:t>дами связи (6</w:t>
      </w:r>
      <w:r w:rsidRPr="00575D8F">
        <w:rPr>
          <w:rFonts w:ascii="Times New Roman" w:hAnsi="Times New Roman" w:cs="Times New Roman"/>
          <w:b/>
          <w:bCs/>
          <w:i/>
          <w:iCs/>
        </w:rPr>
        <w:t xml:space="preserve"> часов).</w:t>
      </w:r>
    </w:p>
    <w:p w:rsidR="00575D8F" w:rsidRPr="00575D8F" w:rsidRDefault="00575D8F" w:rsidP="00EF0EF6">
      <w:pPr>
        <w:pStyle w:val="ParagraphStyle"/>
        <w:spacing w:before="60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lastRenderedPageBreak/>
        <w:t>Обучающиеся должны знать: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типы сложных предложений с разными видами связи; 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правильное построение сложных предложений разных видов;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синонимию простого и сложного предложений;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стилистические различия между синтаксическими синонимами.</w:t>
      </w:r>
    </w:p>
    <w:p w:rsidR="00575D8F" w:rsidRPr="00575D8F" w:rsidRDefault="00575D8F" w:rsidP="00EF0EF6">
      <w:pPr>
        <w:pStyle w:val="ParagraphStyle"/>
        <w:tabs>
          <w:tab w:val="left" w:pos="3270"/>
        </w:tabs>
        <w:spacing w:before="60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575D8F">
        <w:rPr>
          <w:rFonts w:ascii="Times New Roman" w:hAnsi="Times New Roman" w:cs="Times New Roman"/>
          <w:b/>
          <w:bCs/>
          <w:i/>
          <w:iCs/>
        </w:rPr>
        <w:t>Обучающиеся должны уметь: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определять типы сложных предложений с разными видами связи; 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правильно строить сложные предложения разных видов;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использовать синонимию простого и сложного предложений;</w:t>
      </w:r>
    </w:p>
    <w:p w:rsidR="00575D8F" w:rsidRPr="00575D8F" w:rsidRDefault="00575D8F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575D8F">
        <w:rPr>
          <w:rFonts w:ascii="Symbol" w:hAnsi="Symbol" w:cs="Symbol"/>
          <w:noProof/>
        </w:rPr>
        <w:t></w:t>
      </w:r>
      <w:r w:rsidRPr="00575D8F">
        <w:rPr>
          <w:rFonts w:ascii="Times New Roman" w:hAnsi="Times New Roman" w:cs="Times New Roman"/>
        </w:rPr>
        <w:t> выделять стилистические различия между синтаксическими синонимами.</w:t>
      </w:r>
    </w:p>
    <w:p w:rsidR="00575D8F" w:rsidRPr="00575D8F" w:rsidRDefault="00575D8F" w:rsidP="00EF0EF6">
      <w:pPr>
        <w:pStyle w:val="ParagraphStyle"/>
        <w:tabs>
          <w:tab w:val="left" w:pos="4110"/>
        </w:tabs>
        <w:spacing w:before="60" w:after="30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  <w:b/>
          <w:bCs/>
        </w:rPr>
        <w:t>Основные термины по разделу:</w:t>
      </w:r>
      <w:r w:rsidRPr="00575D8F">
        <w:rPr>
          <w:rFonts w:ascii="Times New Roman" w:hAnsi="Times New Roman" w:cs="Times New Roman"/>
        </w:rPr>
        <w:t xml:space="preserve"> </w:t>
      </w:r>
    </w:p>
    <w:p w:rsidR="00575D8F" w:rsidRPr="00575D8F" w:rsidRDefault="00575D8F" w:rsidP="00EF0EF6">
      <w:pPr>
        <w:pStyle w:val="ParagraphStyle"/>
        <w:tabs>
          <w:tab w:val="left" w:pos="1185"/>
        </w:tabs>
        <w:spacing w:line="264" w:lineRule="auto"/>
        <w:ind w:firstLine="450"/>
        <w:rPr>
          <w:rFonts w:ascii="Times New Roman" w:hAnsi="Times New Roman" w:cs="Times New Roman"/>
        </w:rPr>
      </w:pPr>
      <w:r w:rsidRPr="00575D8F">
        <w:rPr>
          <w:rFonts w:ascii="Times New Roman" w:hAnsi="Times New Roman" w:cs="Times New Roman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(сложноподчиненные) и бессоюзные. Сложные предложения с различными видами связи</w:t>
      </w:r>
      <w:r w:rsidR="00C86F80">
        <w:rPr>
          <w:rFonts w:ascii="Times New Roman" w:hAnsi="Times New Roman" w:cs="Times New Roman"/>
        </w:rPr>
        <w:t>.</w:t>
      </w:r>
    </w:p>
    <w:p w:rsidR="00C86F80" w:rsidRPr="00C86F80" w:rsidRDefault="00C86F80" w:rsidP="00C86F80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Содержание, обеспечивающее формирование коммуникативной компетенции</w:t>
      </w:r>
    </w:p>
    <w:p w:rsidR="00C86F80" w:rsidRPr="00C86F80" w:rsidRDefault="00C86F80" w:rsidP="00C86F80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C86F80">
        <w:rPr>
          <w:rFonts w:ascii="Times New Roman" w:hAnsi="Times New Roman" w:cs="Times New Roman"/>
          <w:b/>
          <w:bCs/>
          <w:i/>
          <w:iCs/>
        </w:rPr>
        <w:t>Обучающиеся должны знать: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 xml:space="preserve"> понятие о культуре речи; 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нормативность, уместность, эффективность, соответствие нормам речевого поведения – основные составляющие культуры речи; 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функциональные разновидности языка: разговорный язык;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 xml:space="preserve"> функциональные стили: научный, публицистический, официально-деловой; язык художественной литературы; 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функциональные типы речи;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 xml:space="preserve"> 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стилей; 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особенности языка художественной литературы;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текст, тему и основную мысль текста;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средства связи предложений и частей текста;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  <w:spacing w:val="-15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абзац как средство композиционно-стилистического членения текс</w:t>
      </w:r>
      <w:r w:rsidRPr="00C86F80">
        <w:rPr>
          <w:rFonts w:ascii="Times New Roman" w:hAnsi="Times New Roman" w:cs="Times New Roman"/>
          <w:spacing w:val="-15"/>
        </w:rPr>
        <w:t>та;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основные жанры публицистического стиля (выступление, статья, интервью, очерк);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основные жанры официально-делового стиля (расписка, доверенность, заявление, резюме).</w:t>
      </w:r>
    </w:p>
    <w:p w:rsidR="00C86F80" w:rsidRPr="00C86F80" w:rsidRDefault="00C86F80" w:rsidP="00C86F80">
      <w:pPr>
        <w:pStyle w:val="ParagraphStyle"/>
        <w:tabs>
          <w:tab w:val="left" w:pos="3270"/>
        </w:tabs>
        <w:spacing w:before="60" w:line="264" w:lineRule="auto"/>
        <w:ind w:firstLine="450"/>
        <w:rPr>
          <w:rFonts w:ascii="Times New Roman" w:hAnsi="Times New Roman" w:cs="Times New Roman"/>
          <w:b/>
          <w:bCs/>
          <w:i/>
          <w:iCs/>
        </w:rPr>
      </w:pPr>
      <w:r w:rsidRPr="00C86F80">
        <w:rPr>
          <w:rFonts w:ascii="Times New Roman" w:hAnsi="Times New Roman" w:cs="Times New Roman"/>
          <w:b/>
          <w:bCs/>
          <w:i/>
          <w:iCs/>
        </w:rPr>
        <w:t>Обучающиеся должны уметь: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осуществлять выбор и организацию языковых сре</w:t>
      </w:r>
      <w:proofErr w:type="gramStart"/>
      <w:r w:rsidRPr="00C86F80">
        <w:rPr>
          <w:rFonts w:ascii="Times New Roman" w:hAnsi="Times New Roman" w:cs="Times New Roman"/>
        </w:rPr>
        <w:t>дств в с</w:t>
      </w:r>
      <w:proofErr w:type="gramEnd"/>
      <w:r w:rsidRPr="00C86F80">
        <w:rPr>
          <w:rFonts w:ascii="Times New Roman" w:hAnsi="Times New Roman" w:cs="Times New Roman"/>
        </w:rPr>
        <w:t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 xml:space="preserve"> определять особенности строения устного и письменного публицистического высказывания (задача речи, типы речи, характерные языковые и речевые средства); 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составлять тезисы, конспекты научно-популярных и публицистических статей;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производить анализ текста, языковых и речевых средств, характерных для изученных стилей речи;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 xml:space="preserve"> определять стиль речи, тему высказывания и его основную мысль, способы и средства связи предложений в тексте; 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строить устные  и письменные высказывания типа рассуждения-объяснения и рассуждения-доказательства;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писать сочинения в публицистическом и художественном стилях с использованием разных типов речи;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lastRenderedPageBreak/>
        <w:t></w:t>
      </w:r>
      <w:r w:rsidRPr="00C86F80">
        <w:rPr>
          <w:rFonts w:ascii="Times New Roman" w:hAnsi="Times New Roman" w:cs="Times New Roman"/>
        </w:rPr>
        <w:t> составлять  заявление, автобиографию;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совершенствовать  написанное;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 xml:space="preserve"> исправлять речевые  недочеты и грамматические ошибки, нарушения логики высказывания; </w:t>
      </w:r>
    </w:p>
    <w:p w:rsidR="00C86F80" w:rsidRPr="00C86F80" w:rsidRDefault="00C86F80" w:rsidP="00EF0EF6">
      <w:pPr>
        <w:pStyle w:val="ParagraphStyle"/>
        <w:tabs>
          <w:tab w:val="left" w:pos="1080"/>
        </w:tabs>
        <w:ind w:firstLine="450"/>
        <w:rPr>
          <w:rFonts w:ascii="Times New Roman" w:hAnsi="Times New Roman" w:cs="Times New Roman"/>
        </w:rPr>
      </w:pPr>
      <w:r w:rsidRPr="00C86F80">
        <w:rPr>
          <w:rFonts w:ascii="Symbol" w:hAnsi="Symbol" w:cs="Symbol"/>
          <w:noProof/>
        </w:rPr>
        <w:t></w:t>
      </w:r>
      <w:r w:rsidRPr="00C86F80">
        <w:rPr>
          <w:rFonts w:ascii="Times New Roman" w:hAnsi="Times New Roman" w:cs="Times New Roman"/>
        </w:rPr>
        <w:t> повышать выразительность речи, осуществлять целесообразный выбор языковых средств.</w:t>
      </w:r>
    </w:p>
    <w:p w:rsidR="00C86F80" w:rsidRPr="00C86F80" w:rsidRDefault="00C86F80" w:rsidP="00C86F80">
      <w:pPr>
        <w:pStyle w:val="ParagraphStyle"/>
        <w:tabs>
          <w:tab w:val="left" w:pos="4110"/>
        </w:tabs>
        <w:spacing w:before="60" w:after="30"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Times New Roman" w:hAnsi="Times New Roman" w:cs="Times New Roman"/>
          <w:b/>
          <w:bCs/>
        </w:rPr>
        <w:t>Основные термины по разделу:</w:t>
      </w:r>
      <w:r w:rsidRPr="00C86F80">
        <w:rPr>
          <w:rFonts w:ascii="Times New Roman" w:hAnsi="Times New Roman" w:cs="Times New Roman"/>
        </w:rPr>
        <w:t xml:space="preserve"> </w:t>
      </w:r>
    </w:p>
    <w:p w:rsidR="00C86F80" w:rsidRPr="00C86F80" w:rsidRDefault="00C86F80" w:rsidP="00C86F80">
      <w:pPr>
        <w:pStyle w:val="ParagraphStyle"/>
        <w:tabs>
          <w:tab w:val="left" w:pos="1185"/>
        </w:tabs>
        <w:spacing w:line="264" w:lineRule="auto"/>
        <w:ind w:firstLine="450"/>
        <w:rPr>
          <w:rFonts w:ascii="Times New Roman" w:hAnsi="Times New Roman" w:cs="Times New Roman"/>
        </w:rPr>
      </w:pPr>
      <w:r w:rsidRPr="00C86F80">
        <w:rPr>
          <w:rFonts w:ascii="Times New Roman" w:hAnsi="Times New Roman" w:cs="Times New Roman"/>
        </w:rPr>
        <w:t>Культура речи. Речевой этикет. Стиль речи. Тип речи. Текст. Тема, идея, средства связи предложений в тексте. Языковые средства. Нормативные словари современного русского языка. Нормы современного русского литературного языка. Устные и письменные высказывания различной коммуникативной направленности.</w:t>
      </w:r>
    </w:p>
    <w:p w:rsidR="003E1CFD" w:rsidRPr="004B50B0" w:rsidRDefault="003E1CFD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0B0" w:rsidRPr="004B50B0" w:rsidRDefault="004B50B0" w:rsidP="004B50B0">
      <w:pPr>
        <w:pStyle w:val="c4"/>
        <w:spacing w:before="0" w:beforeAutospacing="0" w:after="0" w:afterAutospacing="0"/>
        <w:rPr>
          <w:rStyle w:val="FontStyle14"/>
          <w:rFonts w:ascii="Times New Roman" w:hAnsi="Times New Roman" w:cs="Times New Roman"/>
          <w:bCs/>
          <w:color w:val="000000"/>
          <w:sz w:val="24"/>
          <w:szCs w:val="28"/>
        </w:rPr>
      </w:pPr>
    </w:p>
    <w:p w:rsidR="00E074CD" w:rsidRDefault="00E074CD" w:rsidP="00491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4</w:t>
      </w:r>
      <w:r w:rsidRPr="00857C29">
        <w:rPr>
          <w:rFonts w:ascii="Times New Roman" w:eastAsia="Calibri" w:hAnsi="Times New Roman" w:cs="Times New Roman"/>
          <w:b/>
          <w:sz w:val="24"/>
          <w:szCs w:val="24"/>
        </w:rPr>
        <w:t xml:space="preserve">. Календарно-тематическое планирование </w:t>
      </w: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658" w:type="dxa"/>
        <w:tblInd w:w="-743" w:type="dxa"/>
        <w:tblLayout w:type="fixed"/>
        <w:tblLook w:val="04A0"/>
      </w:tblPr>
      <w:tblGrid>
        <w:gridCol w:w="636"/>
        <w:gridCol w:w="5318"/>
        <w:gridCol w:w="990"/>
        <w:gridCol w:w="1596"/>
        <w:gridCol w:w="959"/>
        <w:gridCol w:w="1159"/>
      </w:tblGrid>
      <w:tr w:rsidR="00E074CD" w:rsidRPr="00AE1F63" w:rsidTr="00692F12">
        <w:trPr>
          <w:trHeight w:val="377"/>
        </w:trPr>
        <w:tc>
          <w:tcPr>
            <w:tcW w:w="636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8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990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596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достижений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E074CD" w:rsidRPr="00AE1F63" w:rsidTr="00692F12">
        <w:trPr>
          <w:trHeight w:val="487"/>
        </w:trPr>
        <w:tc>
          <w:tcPr>
            <w:tcW w:w="636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59" w:type="dxa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4E662F" w:rsidRPr="00AE1F63" w:rsidTr="004E662F">
        <w:trPr>
          <w:trHeight w:val="336"/>
        </w:trPr>
        <w:tc>
          <w:tcPr>
            <w:tcW w:w="636" w:type="dxa"/>
          </w:tcPr>
          <w:p w:rsidR="004E662F" w:rsidRPr="005036DC" w:rsidRDefault="004E662F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4E662F" w:rsidRPr="00221219" w:rsidRDefault="004E662F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языке</w:t>
            </w:r>
          </w:p>
        </w:tc>
        <w:tc>
          <w:tcPr>
            <w:tcW w:w="990" w:type="dxa"/>
          </w:tcPr>
          <w:p w:rsidR="004E662F" w:rsidRPr="00FB02A7" w:rsidRDefault="00FB02A7" w:rsidP="00FB02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4E662F" w:rsidRPr="005036DC" w:rsidRDefault="004E662F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E662F" w:rsidRPr="005036DC" w:rsidRDefault="004E662F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4E662F" w:rsidRPr="005036DC" w:rsidRDefault="004E662F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272"/>
        </w:trPr>
        <w:tc>
          <w:tcPr>
            <w:tcW w:w="636" w:type="dxa"/>
          </w:tcPr>
          <w:p w:rsidR="00E074CD" w:rsidRPr="005D2DCA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</w:tcPr>
          <w:p w:rsidR="00E074CD" w:rsidRPr="00221219" w:rsidRDefault="00800ACA" w:rsidP="00800AC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1219">
              <w:rPr>
                <w:rFonts w:ascii="Times New Roman" w:hAnsi="Times New Roman" w:cs="Times New Roman"/>
              </w:rPr>
              <w:t>Русский язык – национальный язык русского народа</w:t>
            </w:r>
          </w:p>
        </w:tc>
        <w:tc>
          <w:tcPr>
            <w:tcW w:w="990" w:type="dxa"/>
          </w:tcPr>
          <w:p w:rsidR="00E074CD" w:rsidRPr="005D2DCA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DD1F44" w:rsidRDefault="006F566F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4E662F">
        <w:trPr>
          <w:trHeight w:val="377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E074CD" w:rsidRPr="00221219" w:rsidRDefault="00731FFB" w:rsidP="00692F1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212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Язык. Правописание. Культура речи</w:t>
            </w:r>
          </w:p>
        </w:tc>
        <w:tc>
          <w:tcPr>
            <w:tcW w:w="990" w:type="dxa"/>
          </w:tcPr>
          <w:p w:rsidR="00E074CD" w:rsidRPr="005D2DCA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E074C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346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E074CD" w:rsidRPr="00221219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212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Повторение </w:t>
            </w:r>
            <w:proofErr w:type="gramStart"/>
            <w:r w:rsidRPr="002212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изученн</w:t>
            </w:r>
            <w:r w:rsidR="004E662F" w:rsidRPr="002212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ого</w:t>
            </w:r>
            <w:proofErr w:type="gramEnd"/>
            <w:r w:rsidR="004E662F" w:rsidRPr="002212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5 – 8</w:t>
            </w:r>
            <w:r w:rsidRPr="002212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классах</w:t>
            </w:r>
          </w:p>
        </w:tc>
        <w:tc>
          <w:tcPr>
            <w:tcW w:w="990" w:type="dxa"/>
          </w:tcPr>
          <w:p w:rsidR="00E074CD" w:rsidRPr="001251B2" w:rsidRDefault="004E662F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B0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E074C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391"/>
        </w:trPr>
        <w:tc>
          <w:tcPr>
            <w:tcW w:w="636" w:type="dxa"/>
          </w:tcPr>
          <w:p w:rsidR="00636638" w:rsidRPr="00AE1F63" w:rsidRDefault="00636638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636638" w:rsidRPr="00221219" w:rsidRDefault="00636638" w:rsidP="0063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Стили речи.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4B4FD9" w:rsidRDefault="00636638" w:rsidP="00636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937142" w:rsidRDefault="006F566F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577A50">
        <w:trPr>
          <w:trHeight w:val="294"/>
        </w:trPr>
        <w:tc>
          <w:tcPr>
            <w:tcW w:w="636" w:type="dxa"/>
          </w:tcPr>
          <w:p w:rsidR="00636638" w:rsidRDefault="00636638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636638" w:rsidRPr="00BB3A03" w:rsidRDefault="00636638" w:rsidP="00636638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3">
              <w:rPr>
                <w:rFonts w:ascii="Times New Roman" w:hAnsi="Times New Roman" w:cs="Times New Roman"/>
                <w:sz w:val="24"/>
                <w:szCs w:val="24"/>
              </w:rPr>
              <w:t>Фонетика, орфоэпия, графика.</w:t>
            </w:r>
          </w:p>
        </w:tc>
        <w:tc>
          <w:tcPr>
            <w:tcW w:w="990" w:type="dxa"/>
          </w:tcPr>
          <w:p w:rsidR="00636638" w:rsidRPr="00775E94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937142" w:rsidRDefault="006F566F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577A50">
        <w:trPr>
          <w:trHeight w:val="275"/>
        </w:trPr>
        <w:tc>
          <w:tcPr>
            <w:tcW w:w="636" w:type="dxa"/>
          </w:tcPr>
          <w:p w:rsidR="00636638" w:rsidRDefault="00636638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636638" w:rsidRPr="00BB3A03" w:rsidRDefault="00636638" w:rsidP="00636638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собеседованию.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937142" w:rsidRDefault="006F566F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61"/>
        </w:trPr>
        <w:tc>
          <w:tcPr>
            <w:tcW w:w="636" w:type="dxa"/>
          </w:tcPr>
          <w:p w:rsidR="00636638" w:rsidRDefault="00636638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8" w:type="dxa"/>
          </w:tcPr>
          <w:p w:rsidR="00636638" w:rsidRPr="00BB3A03" w:rsidRDefault="00636638" w:rsidP="00636638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собеседованию.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937142" w:rsidRDefault="006F566F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B6266">
        <w:trPr>
          <w:trHeight w:val="261"/>
        </w:trPr>
        <w:tc>
          <w:tcPr>
            <w:tcW w:w="636" w:type="dxa"/>
          </w:tcPr>
          <w:p w:rsidR="00636638" w:rsidRPr="00AE1F63" w:rsidRDefault="00636638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8" w:type="dxa"/>
          </w:tcPr>
          <w:p w:rsidR="00636638" w:rsidRPr="00221219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19">
              <w:rPr>
                <w:rFonts w:ascii="Times New Roman" w:hAnsi="Times New Roman" w:cs="Times New Roman"/>
                <w:sz w:val="24"/>
                <w:szCs w:val="24"/>
              </w:rPr>
              <w:t xml:space="preserve">Лексика. </w:t>
            </w:r>
            <w:proofErr w:type="spellStart"/>
            <w:r w:rsidRPr="00221219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21219"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DD1F44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937142" w:rsidRDefault="006F566F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63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75"/>
        </w:trPr>
        <w:tc>
          <w:tcPr>
            <w:tcW w:w="636" w:type="dxa"/>
          </w:tcPr>
          <w:p w:rsidR="00636638" w:rsidRDefault="00636638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8" w:type="dxa"/>
          </w:tcPr>
          <w:p w:rsidR="00636638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сжатия текста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DD1F44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937142" w:rsidRDefault="006F566F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2D7BC9">
        <w:trPr>
          <w:trHeight w:val="303"/>
        </w:trPr>
        <w:tc>
          <w:tcPr>
            <w:tcW w:w="636" w:type="dxa"/>
          </w:tcPr>
          <w:p w:rsidR="00636638" w:rsidRDefault="00636638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36638" w:rsidRDefault="00636638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8" w:type="dxa"/>
          </w:tcPr>
          <w:p w:rsidR="00636638" w:rsidRPr="00221219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19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синтаксис. 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36638" w:rsidRPr="00DD1F44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6F566F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  <w:p w:rsidR="006F566F" w:rsidRPr="00937142" w:rsidRDefault="006F566F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363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520"/>
        </w:trPr>
        <w:tc>
          <w:tcPr>
            <w:tcW w:w="636" w:type="dxa"/>
          </w:tcPr>
          <w:p w:rsidR="00636638" w:rsidRDefault="00636638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36638" w:rsidRDefault="00636638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636638" w:rsidRDefault="00636638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8" w:type="dxa"/>
          </w:tcPr>
          <w:p w:rsidR="00636638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19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636638" w:rsidRPr="00DD1F44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6F566F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  <w:p w:rsidR="006F566F" w:rsidRDefault="006F566F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  <w:p w:rsidR="006F566F" w:rsidRPr="00937142" w:rsidRDefault="0063632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6F566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Pr="00AE1F63" w:rsidRDefault="00636638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8" w:type="dxa"/>
          </w:tcPr>
          <w:p w:rsidR="00636638" w:rsidRPr="00221219" w:rsidRDefault="00636638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2212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CB5173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636638" w:rsidRPr="00937142" w:rsidRDefault="00056E50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8" w:type="dxa"/>
          </w:tcPr>
          <w:p w:rsidR="00636638" w:rsidRPr="00221219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937142" w:rsidRDefault="00056E50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8" w:type="dxa"/>
          </w:tcPr>
          <w:p w:rsidR="00636638" w:rsidRDefault="00636638" w:rsidP="0012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Сжатое изложение 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636638" w:rsidRPr="00937142" w:rsidRDefault="0063632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56E5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1"/>
        </w:trPr>
        <w:tc>
          <w:tcPr>
            <w:tcW w:w="636" w:type="dxa"/>
          </w:tcPr>
          <w:p w:rsidR="00636638" w:rsidRDefault="00636638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36638" w:rsidRPr="00221219" w:rsidRDefault="00636638" w:rsidP="004A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19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  <w:tc>
          <w:tcPr>
            <w:tcW w:w="990" w:type="dxa"/>
          </w:tcPr>
          <w:p w:rsidR="00636638" w:rsidRPr="00FF7D75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636638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D82577">
        <w:trPr>
          <w:trHeight w:val="358"/>
        </w:trPr>
        <w:tc>
          <w:tcPr>
            <w:tcW w:w="636" w:type="dxa"/>
          </w:tcPr>
          <w:p w:rsidR="00636638" w:rsidRDefault="00636638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36638" w:rsidRPr="00221219" w:rsidRDefault="00636638" w:rsidP="00692F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Сложное предложение</w:t>
            </w:r>
          </w:p>
        </w:tc>
        <w:tc>
          <w:tcPr>
            <w:tcW w:w="990" w:type="dxa"/>
          </w:tcPr>
          <w:p w:rsidR="00636638" w:rsidRPr="00D07659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636638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636638" w:rsidRPr="00AE1F63" w:rsidRDefault="00636638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8" w:type="dxa"/>
          </w:tcPr>
          <w:p w:rsidR="00636638" w:rsidRPr="00221219" w:rsidRDefault="00636638" w:rsidP="00692F12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22121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сложном предложении 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36638" w:rsidRPr="00CB5173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056E50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  <w:p w:rsidR="00056E50" w:rsidRPr="00937142" w:rsidRDefault="00056E50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636638" w:rsidRPr="00AE1F63" w:rsidRDefault="00636638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8" w:type="dxa"/>
          </w:tcPr>
          <w:p w:rsidR="00636638" w:rsidRPr="00221219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19">
              <w:rPr>
                <w:rFonts w:ascii="Times New Roman" w:hAnsi="Times New Roman" w:cs="Times New Roman"/>
                <w:sz w:val="24"/>
                <w:szCs w:val="24"/>
              </w:rPr>
              <w:t>Типы сложных предложений. Средства связи в предложении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056E50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63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056E50" w:rsidRPr="00937142" w:rsidRDefault="00056E50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Pr="00AE1F63" w:rsidRDefault="00636638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36638" w:rsidRPr="00221219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сочиненное </w:t>
            </w:r>
            <w:r w:rsidRPr="00221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предложение</w:t>
            </w:r>
          </w:p>
        </w:tc>
        <w:tc>
          <w:tcPr>
            <w:tcW w:w="990" w:type="dxa"/>
          </w:tcPr>
          <w:p w:rsidR="00636638" w:rsidRPr="009D3F62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F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636638" w:rsidRPr="00490D23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105B3C" w:rsidRDefault="00636638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61"/>
        </w:trPr>
        <w:tc>
          <w:tcPr>
            <w:tcW w:w="636" w:type="dxa"/>
          </w:tcPr>
          <w:p w:rsidR="00636638" w:rsidRDefault="00636638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8" w:type="dxa"/>
          </w:tcPr>
          <w:p w:rsidR="00636638" w:rsidRPr="00221219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сложносочиненном предложении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CB5173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105B3C" w:rsidRDefault="00056E50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636638" w:rsidRPr="00AE1F63" w:rsidRDefault="00636638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18" w:type="dxa"/>
          </w:tcPr>
          <w:p w:rsidR="00636638" w:rsidRPr="001D46DF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сложносочиненных предложений 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63632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  <w:p w:rsidR="0063632A" w:rsidRPr="00105B3C" w:rsidRDefault="0063632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482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18" w:type="dxa"/>
          </w:tcPr>
          <w:p w:rsidR="00636638" w:rsidRDefault="00636638" w:rsidP="0012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105B3C" w:rsidRDefault="0063632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417C9A">
        <w:trPr>
          <w:trHeight w:val="291"/>
        </w:trPr>
        <w:tc>
          <w:tcPr>
            <w:tcW w:w="636" w:type="dxa"/>
          </w:tcPr>
          <w:p w:rsidR="00636638" w:rsidRDefault="00636638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8" w:type="dxa"/>
          </w:tcPr>
          <w:p w:rsidR="00636638" w:rsidRPr="00CF7954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речи и язык художественной литературы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6363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32A" w:rsidRPr="00AE1F63" w:rsidTr="00417C9A">
        <w:trPr>
          <w:trHeight w:val="291"/>
        </w:trPr>
        <w:tc>
          <w:tcPr>
            <w:tcW w:w="636" w:type="dxa"/>
          </w:tcPr>
          <w:p w:rsidR="0063632A" w:rsidRDefault="0063632A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3632A" w:rsidRDefault="006363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 четверть – 24 часа</w:t>
            </w:r>
          </w:p>
        </w:tc>
        <w:tc>
          <w:tcPr>
            <w:tcW w:w="990" w:type="dxa"/>
          </w:tcPr>
          <w:p w:rsidR="0063632A" w:rsidRDefault="006363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632A" w:rsidRPr="00AE1F63" w:rsidRDefault="006363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32A" w:rsidRDefault="006363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3632A" w:rsidRPr="00AE1F63" w:rsidRDefault="006363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45"/>
        </w:trPr>
        <w:tc>
          <w:tcPr>
            <w:tcW w:w="636" w:type="dxa"/>
          </w:tcPr>
          <w:p w:rsidR="00636638" w:rsidRDefault="00636638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8" w:type="dxa"/>
          </w:tcPr>
          <w:p w:rsidR="00636638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r w:rsidRPr="00AE5A20">
              <w:rPr>
                <w:rFonts w:ascii="Times New Roman" w:hAnsi="Times New Roman" w:cs="Times New Roman"/>
                <w:sz w:val="24"/>
                <w:szCs w:val="24"/>
              </w:rPr>
              <w:t>Сложносочиненное 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AE5A20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A20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59" w:type="dxa"/>
          </w:tcPr>
          <w:p w:rsidR="00636638" w:rsidRDefault="00940692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159" w:type="dxa"/>
          </w:tcPr>
          <w:p w:rsidR="00636638" w:rsidRPr="00643FDB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45"/>
        </w:trPr>
        <w:tc>
          <w:tcPr>
            <w:tcW w:w="636" w:type="dxa"/>
          </w:tcPr>
          <w:p w:rsidR="00636638" w:rsidRDefault="00636638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36638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i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636638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36638" w:rsidRPr="00643FDB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638" w:rsidRPr="00AE1F63" w:rsidTr="009B0E60">
        <w:trPr>
          <w:trHeight w:val="252"/>
        </w:trPr>
        <w:tc>
          <w:tcPr>
            <w:tcW w:w="636" w:type="dxa"/>
          </w:tcPr>
          <w:p w:rsidR="00636638" w:rsidRDefault="00636638" w:rsidP="0083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8" w:type="dxa"/>
          </w:tcPr>
          <w:p w:rsidR="00636638" w:rsidRPr="00F606D9" w:rsidRDefault="00636638" w:rsidP="009B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сложноподчиненном предложении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B564A0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940692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159" w:type="dxa"/>
          </w:tcPr>
          <w:p w:rsidR="00636638" w:rsidRPr="00643FDB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0"/>
        </w:trPr>
        <w:tc>
          <w:tcPr>
            <w:tcW w:w="636" w:type="dxa"/>
          </w:tcPr>
          <w:p w:rsidR="00636638" w:rsidRDefault="00636638" w:rsidP="0083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8" w:type="dxa"/>
          </w:tcPr>
          <w:p w:rsidR="00636638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сложноподчиненном предложении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B564A0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940692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59" w:type="dxa"/>
          </w:tcPr>
          <w:p w:rsidR="00636638" w:rsidRPr="00643FDB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CA33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636638" w:rsidRPr="00AE1F63" w:rsidRDefault="00636638" w:rsidP="00CA33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8" w:type="dxa"/>
          </w:tcPr>
          <w:p w:rsidR="00636638" w:rsidRPr="00CF7954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D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Изложение «Мой друг» (упр. 85, 86)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36638" w:rsidRDefault="00636638" w:rsidP="009B0E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подробное</w:t>
            </w:r>
          </w:p>
          <w:p w:rsidR="00636638" w:rsidRPr="00AE1F63" w:rsidRDefault="00636638" w:rsidP="009B0E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64A0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636638" w:rsidRDefault="00940692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  <w:p w:rsidR="00940692" w:rsidRPr="001135D0" w:rsidRDefault="00940692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59" w:type="dxa"/>
          </w:tcPr>
          <w:p w:rsidR="00636638" w:rsidRPr="00643FDB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4F7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636638" w:rsidRPr="00AE1F63" w:rsidRDefault="00636638" w:rsidP="004F7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8" w:type="dxa"/>
          </w:tcPr>
          <w:p w:rsidR="00636638" w:rsidRPr="004F7FFA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сложноподчиненных предложений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940692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  <w:p w:rsidR="00940692" w:rsidRPr="001135D0" w:rsidRDefault="00940692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59" w:type="dxa"/>
          </w:tcPr>
          <w:p w:rsidR="00636638" w:rsidRPr="00643FDB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638" w:rsidRPr="00AE1F63" w:rsidTr="00BF2F20">
        <w:trPr>
          <w:trHeight w:val="534"/>
        </w:trPr>
        <w:tc>
          <w:tcPr>
            <w:tcW w:w="636" w:type="dxa"/>
          </w:tcPr>
          <w:p w:rsidR="00636638" w:rsidRDefault="00636638" w:rsidP="00410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636638" w:rsidRPr="00AE1F63" w:rsidRDefault="00636638" w:rsidP="00410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18" w:type="dxa"/>
          </w:tcPr>
          <w:p w:rsidR="00636638" w:rsidRPr="00CF7954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36638" w:rsidRPr="00CB5173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940692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  <w:p w:rsidR="00940692" w:rsidRPr="001135D0" w:rsidRDefault="00940692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59" w:type="dxa"/>
          </w:tcPr>
          <w:p w:rsidR="00636638" w:rsidRPr="00643FDB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78"/>
        </w:trPr>
        <w:tc>
          <w:tcPr>
            <w:tcW w:w="636" w:type="dxa"/>
          </w:tcPr>
          <w:p w:rsidR="00636638" w:rsidRDefault="00636638" w:rsidP="00410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8" w:type="dxa"/>
          </w:tcPr>
          <w:p w:rsidR="00636638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CB5173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636638" w:rsidRPr="001135D0" w:rsidRDefault="0078462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59" w:type="dxa"/>
          </w:tcPr>
          <w:p w:rsidR="00636638" w:rsidRPr="00643FDB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43"/>
        </w:trPr>
        <w:tc>
          <w:tcPr>
            <w:tcW w:w="636" w:type="dxa"/>
          </w:tcPr>
          <w:p w:rsidR="00636638" w:rsidRDefault="00636638" w:rsidP="00D6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636638" w:rsidRPr="00AE1F63" w:rsidRDefault="00636638" w:rsidP="00D6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18" w:type="dxa"/>
          </w:tcPr>
          <w:p w:rsidR="00636638" w:rsidRPr="00CF7954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</w:t>
            </w:r>
          </w:p>
        </w:tc>
        <w:tc>
          <w:tcPr>
            <w:tcW w:w="990" w:type="dxa"/>
          </w:tcPr>
          <w:p w:rsidR="00636638" w:rsidRPr="00AC4B5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78462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  <w:p w:rsidR="00784626" w:rsidRPr="001135D0" w:rsidRDefault="0078462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59" w:type="dxa"/>
          </w:tcPr>
          <w:p w:rsidR="00636638" w:rsidRPr="00643FDB" w:rsidRDefault="00636638" w:rsidP="00E15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307"/>
        </w:trPr>
        <w:tc>
          <w:tcPr>
            <w:tcW w:w="636" w:type="dxa"/>
          </w:tcPr>
          <w:p w:rsidR="00636638" w:rsidRDefault="00636638" w:rsidP="009E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636638" w:rsidRPr="00AE1F63" w:rsidRDefault="00636638" w:rsidP="009E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18" w:type="dxa"/>
          </w:tcPr>
          <w:p w:rsidR="00636638" w:rsidRPr="009E0403" w:rsidRDefault="00636638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03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Сочи</w:t>
            </w:r>
            <w:r w:rsidRPr="009E0403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нение-этюд по картине И. И. Левита</w:t>
            </w:r>
            <w:r w:rsidRPr="009E0403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 «Весна. Большая во</w:t>
            </w:r>
            <w:r w:rsidRPr="009E0403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да» (упр. 154)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36638" w:rsidRPr="004C59EA" w:rsidRDefault="00636638" w:rsidP="009E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59" w:type="dxa"/>
          </w:tcPr>
          <w:p w:rsidR="00636638" w:rsidRDefault="0078462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  <w:p w:rsidR="00784626" w:rsidRPr="001135D0" w:rsidRDefault="0078462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159" w:type="dxa"/>
          </w:tcPr>
          <w:p w:rsidR="00636638" w:rsidRPr="00C62968" w:rsidRDefault="00636638" w:rsidP="00E15F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638" w:rsidRPr="00C6296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18" w:type="dxa"/>
          </w:tcPr>
          <w:p w:rsidR="00636638" w:rsidRPr="00CF7954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78462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  <w:p w:rsidR="00784626" w:rsidRPr="001135D0" w:rsidRDefault="0078462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636638" w:rsidRDefault="00636638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18" w:type="dxa"/>
          </w:tcPr>
          <w:p w:rsidR="00636638" w:rsidRPr="00CF7954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36638" w:rsidRPr="007B791E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84626" w:rsidRDefault="00784626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  <w:p w:rsidR="00784626" w:rsidRPr="001135D0" w:rsidRDefault="00784626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636638" w:rsidRPr="00AE1F63" w:rsidRDefault="00636638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18" w:type="dxa"/>
          </w:tcPr>
          <w:p w:rsidR="00636638" w:rsidRPr="00CF7954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36638" w:rsidRPr="007B791E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84626" w:rsidRDefault="00784626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  <w:p w:rsidR="00784626" w:rsidRPr="001135D0" w:rsidRDefault="00784626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636638" w:rsidRPr="00AE1F63" w:rsidRDefault="00636638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18" w:type="dxa"/>
          </w:tcPr>
          <w:p w:rsidR="00636638" w:rsidRPr="00CF7954" w:rsidRDefault="00636638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 и степени</w:t>
            </w:r>
          </w:p>
        </w:tc>
        <w:tc>
          <w:tcPr>
            <w:tcW w:w="990" w:type="dxa"/>
          </w:tcPr>
          <w:p w:rsidR="00636638" w:rsidRPr="00465A01" w:rsidRDefault="00636638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84626" w:rsidRDefault="0078462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  <w:p w:rsidR="00784626" w:rsidRPr="001135D0" w:rsidRDefault="0078462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D72063">
        <w:trPr>
          <w:trHeight w:val="277"/>
        </w:trPr>
        <w:tc>
          <w:tcPr>
            <w:tcW w:w="636" w:type="dxa"/>
          </w:tcPr>
          <w:p w:rsidR="00636638" w:rsidRPr="00AE1F63" w:rsidRDefault="00636638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18" w:type="dxa"/>
          </w:tcPr>
          <w:p w:rsidR="00636638" w:rsidRPr="00CF7954" w:rsidRDefault="00636638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Путевые заметки</w:t>
            </w:r>
          </w:p>
        </w:tc>
        <w:tc>
          <w:tcPr>
            <w:tcW w:w="990" w:type="dxa"/>
          </w:tcPr>
          <w:p w:rsidR="00636638" w:rsidRPr="00465A01" w:rsidRDefault="00636638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1135D0" w:rsidRDefault="0078462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D72063">
        <w:trPr>
          <w:trHeight w:val="277"/>
        </w:trPr>
        <w:tc>
          <w:tcPr>
            <w:tcW w:w="636" w:type="dxa"/>
          </w:tcPr>
          <w:p w:rsidR="00636638" w:rsidRDefault="00636638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36638" w:rsidRDefault="00636638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6638" w:rsidRDefault="00636638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636638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70"/>
        </w:trPr>
        <w:tc>
          <w:tcPr>
            <w:tcW w:w="636" w:type="dxa"/>
          </w:tcPr>
          <w:p w:rsidR="00636638" w:rsidRDefault="00636638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18" w:type="dxa"/>
          </w:tcPr>
          <w:p w:rsidR="00636638" w:rsidRDefault="00636638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Путевые заметки</w:t>
            </w:r>
          </w:p>
        </w:tc>
        <w:tc>
          <w:tcPr>
            <w:tcW w:w="990" w:type="dxa"/>
          </w:tcPr>
          <w:p w:rsidR="00636638" w:rsidRDefault="00636638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78462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84626" w:rsidRPr="00AE1F63" w:rsidTr="00692F12">
        <w:trPr>
          <w:trHeight w:val="270"/>
        </w:trPr>
        <w:tc>
          <w:tcPr>
            <w:tcW w:w="636" w:type="dxa"/>
          </w:tcPr>
          <w:p w:rsidR="00784626" w:rsidRDefault="00784626" w:rsidP="005C2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784626" w:rsidRDefault="00784626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2 четверть – 24 часа</w:t>
            </w:r>
          </w:p>
        </w:tc>
        <w:tc>
          <w:tcPr>
            <w:tcW w:w="990" w:type="dxa"/>
          </w:tcPr>
          <w:p w:rsidR="00784626" w:rsidRDefault="00784626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84626" w:rsidRPr="00AE1F63" w:rsidRDefault="00784626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84626" w:rsidRDefault="0078462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84626" w:rsidRPr="00AE1F63" w:rsidRDefault="00784626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7541F5">
        <w:trPr>
          <w:trHeight w:val="245"/>
        </w:trPr>
        <w:tc>
          <w:tcPr>
            <w:tcW w:w="63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18" w:type="dxa"/>
          </w:tcPr>
          <w:p w:rsidR="00636638" w:rsidRPr="00CF7954" w:rsidRDefault="00636638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</w:p>
        </w:tc>
        <w:tc>
          <w:tcPr>
            <w:tcW w:w="990" w:type="dxa"/>
          </w:tcPr>
          <w:p w:rsidR="00636638" w:rsidRPr="00465A01" w:rsidRDefault="00636638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490D23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146202" w:rsidRDefault="006F55DD" w:rsidP="00170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1"/>
        </w:trPr>
        <w:tc>
          <w:tcPr>
            <w:tcW w:w="63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18" w:type="dxa"/>
          </w:tcPr>
          <w:p w:rsidR="00636638" w:rsidRDefault="00636638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0" w:type="dxa"/>
          </w:tcPr>
          <w:p w:rsidR="00636638" w:rsidRDefault="00636638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636638" w:rsidRDefault="006F55DD" w:rsidP="00170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18" w:type="dxa"/>
          </w:tcPr>
          <w:p w:rsidR="00636638" w:rsidRPr="00CF7954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 жанре путевых заметок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59" w:type="dxa"/>
          </w:tcPr>
          <w:p w:rsidR="00636638" w:rsidRPr="00146202" w:rsidRDefault="006F55D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18" w:type="dxa"/>
          </w:tcPr>
          <w:p w:rsidR="00636638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146202" w:rsidRDefault="006F55D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18" w:type="dxa"/>
          </w:tcPr>
          <w:p w:rsidR="00636638" w:rsidRPr="00CF7954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следствия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36638" w:rsidRPr="000A4763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CD309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  <w:p w:rsidR="00CD309B" w:rsidRPr="00146202" w:rsidRDefault="00CD309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C7E7A">
        <w:trPr>
          <w:trHeight w:val="809"/>
        </w:trPr>
        <w:tc>
          <w:tcPr>
            <w:tcW w:w="63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18" w:type="dxa"/>
          </w:tcPr>
          <w:p w:rsidR="00636638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уступительным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CD309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  <w:p w:rsidR="00CD309B" w:rsidRDefault="00CD309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  <w:p w:rsidR="00CD309B" w:rsidRDefault="00CD309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137F7">
        <w:trPr>
          <w:trHeight w:val="279"/>
        </w:trPr>
        <w:tc>
          <w:tcPr>
            <w:tcW w:w="63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18" w:type="dxa"/>
          </w:tcPr>
          <w:p w:rsidR="00636638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«Сложноподчиненное предложение»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59" w:type="dxa"/>
          </w:tcPr>
          <w:p w:rsidR="00636638" w:rsidRDefault="00CD309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80"/>
        </w:trPr>
        <w:tc>
          <w:tcPr>
            <w:tcW w:w="636" w:type="dxa"/>
          </w:tcPr>
          <w:p w:rsidR="00636638" w:rsidRDefault="00636638" w:rsidP="00752F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18" w:type="dxa"/>
          </w:tcPr>
          <w:p w:rsidR="00636638" w:rsidRDefault="00636638" w:rsidP="00A97E58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0" w:type="dxa"/>
          </w:tcPr>
          <w:p w:rsidR="00636638" w:rsidRDefault="00636638" w:rsidP="00A97E5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DC01C9" w:rsidRDefault="00636638" w:rsidP="00A97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636638" w:rsidRDefault="00CD309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230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636638" w:rsidRDefault="00636638" w:rsidP="00230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18" w:type="dxa"/>
          </w:tcPr>
          <w:p w:rsidR="00636638" w:rsidRDefault="00636638" w:rsidP="00BC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CD309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  <w:p w:rsidR="00CD309B" w:rsidRDefault="00CD309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230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18" w:type="dxa"/>
          </w:tcPr>
          <w:p w:rsidR="00636638" w:rsidRDefault="00636638" w:rsidP="00BC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на книгу упр. 244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59" w:type="dxa"/>
          </w:tcPr>
          <w:p w:rsidR="00636638" w:rsidRDefault="00CD309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18" w:type="dxa"/>
          </w:tcPr>
          <w:p w:rsidR="00636638" w:rsidRPr="00CF7954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Сложноподчиненное предложение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несколькими придаточными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6" w:type="dxa"/>
          </w:tcPr>
          <w:p w:rsidR="00636638" w:rsidRPr="000E237D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CD309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  <w:p w:rsidR="00CD309B" w:rsidRDefault="00CD309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16.02</w:t>
            </w:r>
          </w:p>
          <w:p w:rsidR="00CD309B" w:rsidRPr="00146202" w:rsidRDefault="00CD309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318" w:type="dxa"/>
          </w:tcPr>
          <w:p w:rsidR="00636638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«Сложноподчиненное предложение»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0E237D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636638" w:rsidRPr="00146202" w:rsidRDefault="00CD309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18" w:type="dxa"/>
          </w:tcPr>
          <w:p w:rsidR="00636638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146202" w:rsidRDefault="00CD309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18" w:type="dxa"/>
          </w:tcPr>
          <w:p w:rsidR="00636638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146202" w:rsidRDefault="00C51C7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18" w:type="dxa"/>
          </w:tcPr>
          <w:p w:rsidR="00636638" w:rsidRPr="00594929" w:rsidRDefault="00636638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4A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Сочинение в жанре эссе</w:t>
            </w:r>
            <w:r w:rsidRPr="0059492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35590">
              <w:rPr>
                <w:rStyle w:val="85pt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(типа </w:t>
            </w:r>
            <w:proofErr w:type="spellStart"/>
            <w:r w:rsidRPr="00B35590">
              <w:rPr>
                <w:rStyle w:val="85pt"/>
                <w:rFonts w:ascii="Times New Roman" w:hAnsi="Times New Roman" w:cs="Times New Roman"/>
                <w:b w:val="0"/>
                <w:i/>
                <w:sz w:val="24"/>
                <w:szCs w:val="24"/>
              </w:rPr>
              <w:t>рассуждения-ра</w:t>
            </w:r>
            <w:proofErr w:type="gramStart"/>
            <w:r w:rsidRPr="00B35590">
              <w:rPr>
                <w:rStyle w:val="85pt"/>
                <w:rFonts w:ascii="Times New Roman" w:hAnsi="Times New Roman" w:cs="Times New Roman"/>
                <w:b w:val="0"/>
                <w:i/>
                <w:sz w:val="24"/>
                <w:szCs w:val="24"/>
              </w:rPr>
              <w:t>з</w:t>
            </w:r>
            <w:proofErr w:type="spellEnd"/>
            <w:r w:rsidRPr="00B35590">
              <w:rPr>
                <w:rStyle w:val="85pt"/>
                <w:rFonts w:ascii="Times New Roman" w:hAnsi="Times New Roman" w:cs="Times New Roman"/>
                <w:b w:val="0"/>
                <w:i/>
                <w:sz w:val="24"/>
                <w:szCs w:val="24"/>
              </w:rPr>
              <w:t>-</w:t>
            </w:r>
            <w:proofErr w:type="gramEnd"/>
            <w:r w:rsidRPr="00B35590">
              <w:rPr>
                <w:rStyle w:val="85pt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мышления). Темы на вы</w:t>
            </w:r>
            <w:r w:rsidRPr="00B35590">
              <w:rPr>
                <w:rStyle w:val="85pt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>бор: «Кем быть? Каким быть?» или «О времени и о себе »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59" w:type="dxa"/>
          </w:tcPr>
          <w:p w:rsidR="00636638" w:rsidRPr="00146202" w:rsidRDefault="00C51C7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36638" w:rsidRPr="00752F9F" w:rsidRDefault="00636638" w:rsidP="00692F12">
            <w:pPr>
              <w:rPr>
                <w:rStyle w:val="85p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i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90" w:type="dxa"/>
          </w:tcPr>
          <w:p w:rsidR="00636638" w:rsidRPr="00744C25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146202" w:rsidRDefault="00636638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:rsidR="00636638" w:rsidRPr="00AE1F63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18" w:type="dxa"/>
          </w:tcPr>
          <w:p w:rsidR="00636638" w:rsidRPr="00A33EB7" w:rsidRDefault="00636638" w:rsidP="002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36638" w:rsidRPr="00FD62B0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C51C7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  <w:p w:rsidR="00C51C76" w:rsidRPr="000A0B5F" w:rsidRDefault="00C51C7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Pr="00AE1F63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18" w:type="dxa"/>
          </w:tcPr>
          <w:p w:rsidR="00636638" w:rsidRPr="00CF7954" w:rsidRDefault="00636638" w:rsidP="00F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0A0B5F" w:rsidRDefault="00D4404F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18" w:type="dxa"/>
          </w:tcPr>
          <w:p w:rsidR="00636638" w:rsidRPr="00CF7954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4B5962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D4404F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  <w:p w:rsidR="00636638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18" w:type="dxa"/>
          </w:tcPr>
          <w:p w:rsidR="00636638" w:rsidRPr="00B27F87" w:rsidRDefault="00636638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противопоставления, времени, условия, следствия и сравнения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36638" w:rsidRPr="004B5962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D4404F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  <w:p w:rsidR="00D4404F" w:rsidRDefault="00D4404F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AD09BC">
        <w:trPr>
          <w:trHeight w:val="285"/>
        </w:trPr>
        <w:tc>
          <w:tcPr>
            <w:tcW w:w="636" w:type="dxa"/>
          </w:tcPr>
          <w:p w:rsidR="00636638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18" w:type="dxa"/>
          </w:tcPr>
          <w:p w:rsidR="00636638" w:rsidRPr="00343CEB" w:rsidRDefault="00636638" w:rsidP="0034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CEB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Работа по картине Н. Я. Бута « Серёжка с Малой Брон</w:t>
            </w:r>
            <w:r w:rsidRPr="00343CEB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ной и Витька с Моховой» (упр. 286) 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4B5962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D4404F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55"/>
        </w:trPr>
        <w:tc>
          <w:tcPr>
            <w:tcW w:w="636" w:type="dxa"/>
          </w:tcPr>
          <w:p w:rsidR="00636638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18" w:type="dxa"/>
          </w:tcPr>
          <w:p w:rsidR="00636638" w:rsidRPr="00343CEB" w:rsidRDefault="00636638" w:rsidP="00343CEB">
            <w:pPr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</w:t>
            </w:r>
            <w:proofErr w:type="gramStart"/>
            <w:r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«Бессоюзное сложное предложение»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4B5962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D4404F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64A4" w:rsidRPr="00AE1F63" w:rsidTr="00692F12">
        <w:trPr>
          <w:trHeight w:val="255"/>
        </w:trPr>
        <w:tc>
          <w:tcPr>
            <w:tcW w:w="636" w:type="dxa"/>
          </w:tcPr>
          <w:p w:rsidR="00DD64A4" w:rsidRDefault="00DD64A4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DD64A4" w:rsidRDefault="00DD64A4" w:rsidP="00343CEB">
            <w:pPr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3 четверть -29 часов</w:t>
            </w:r>
          </w:p>
        </w:tc>
        <w:tc>
          <w:tcPr>
            <w:tcW w:w="990" w:type="dxa"/>
          </w:tcPr>
          <w:p w:rsidR="00DD64A4" w:rsidRDefault="00DD64A4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D64A4" w:rsidRPr="004B5962" w:rsidRDefault="00DD64A4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D64A4" w:rsidRDefault="00DD64A4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D64A4" w:rsidRPr="00AE1F63" w:rsidRDefault="00DD64A4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18" w:type="dxa"/>
          </w:tcPr>
          <w:p w:rsidR="00636638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«Бессоюзное сложное предложение»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4B5962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636638" w:rsidRDefault="00B1090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18" w:type="dxa"/>
          </w:tcPr>
          <w:p w:rsidR="00636638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B1090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636638" w:rsidRPr="00AE1F63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18" w:type="dxa"/>
          </w:tcPr>
          <w:p w:rsidR="00636638" w:rsidRPr="00CF7954" w:rsidRDefault="00636638" w:rsidP="00692F12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речь.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36638" w:rsidRPr="00DC01C9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B1090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  <w:p w:rsidR="00B1090C" w:rsidRPr="000A0B5F" w:rsidRDefault="00B1090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18" w:type="dxa"/>
          </w:tcPr>
          <w:p w:rsidR="00636638" w:rsidRDefault="00636638" w:rsidP="00692F12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DC01C9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636638" w:rsidRPr="000A0B5F" w:rsidRDefault="00B1090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36638" w:rsidRPr="0011539D" w:rsidRDefault="00636638" w:rsidP="00692F12">
            <w:pPr>
              <w:ind w:left="-106" w:right="-103" w:firstLine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3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Сложные предложения с различными видами  связи</w:t>
            </w:r>
          </w:p>
        </w:tc>
        <w:tc>
          <w:tcPr>
            <w:tcW w:w="990" w:type="dxa"/>
          </w:tcPr>
          <w:p w:rsidR="00636638" w:rsidRPr="00B273B7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636638" w:rsidRPr="00DC01C9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0A0B5F" w:rsidRDefault="00636638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636638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  <w:p w:rsidR="00636638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  <w:p w:rsidR="00636638" w:rsidRPr="00AE1F63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18" w:type="dxa"/>
          </w:tcPr>
          <w:p w:rsidR="00636638" w:rsidRPr="00CF7954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различными видами союзной и бессоюзной связи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636638" w:rsidRPr="00E261B7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B1090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  <w:p w:rsidR="00B1090C" w:rsidRDefault="00B1090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  <w:p w:rsidR="00B1090C" w:rsidRDefault="00B1090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  <w:p w:rsidR="00B1090C" w:rsidRPr="000A0B5F" w:rsidRDefault="00B1090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AE5A20">
        <w:trPr>
          <w:trHeight w:val="285"/>
        </w:trPr>
        <w:tc>
          <w:tcPr>
            <w:tcW w:w="636" w:type="dxa"/>
          </w:tcPr>
          <w:p w:rsidR="00636638" w:rsidRPr="00AE1F63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18" w:type="dxa"/>
          </w:tcPr>
          <w:p w:rsidR="00636638" w:rsidRPr="00CF7954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0A0B5F" w:rsidRDefault="00B1090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F020A5">
        <w:trPr>
          <w:trHeight w:val="255"/>
        </w:trPr>
        <w:tc>
          <w:tcPr>
            <w:tcW w:w="636" w:type="dxa"/>
          </w:tcPr>
          <w:p w:rsidR="00636638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18" w:type="dxa"/>
          </w:tcPr>
          <w:p w:rsidR="00636638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теме:</w:t>
            </w:r>
            <w:r w:rsidRPr="001153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E5A20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предложения с различными видами  связи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AE5A20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A20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59" w:type="dxa"/>
          </w:tcPr>
          <w:p w:rsidR="00636638" w:rsidRDefault="00B1090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36638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0" w:type="dxa"/>
          </w:tcPr>
          <w:p w:rsidR="00636638" w:rsidRPr="00106C35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0A0B5F" w:rsidRDefault="00636638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FF2514">
        <w:trPr>
          <w:trHeight w:val="291"/>
        </w:trPr>
        <w:tc>
          <w:tcPr>
            <w:tcW w:w="636" w:type="dxa"/>
          </w:tcPr>
          <w:p w:rsidR="00636638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  <w:p w:rsidR="00636638" w:rsidRPr="00AE1F63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18" w:type="dxa"/>
          </w:tcPr>
          <w:p w:rsidR="00636638" w:rsidRPr="00CF7020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20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Орфография. Орфоэпия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B1090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  <w:p w:rsidR="00B1090C" w:rsidRPr="000A0B5F" w:rsidRDefault="00B1090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CF7020">
        <w:trPr>
          <w:trHeight w:val="556"/>
        </w:trPr>
        <w:tc>
          <w:tcPr>
            <w:tcW w:w="636" w:type="dxa"/>
          </w:tcPr>
          <w:p w:rsidR="00636638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  <w:p w:rsidR="00636638" w:rsidRDefault="00636638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18" w:type="dxa"/>
          </w:tcPr>
          <w:p w:rsidR="00636638" w:rsidRPr="00CF7020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20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B1090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3.05</w:t>
            </w:r>
          </w:p>
          <w:p w:rsidR="00B1090C" w:rsidRPr="000A0B5F" w:rsidRDefault="00B1090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146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18" w:type="dxa"/>
          </w:tcPr>
          <w:p w:rsidR="00636638" w:rsidRPr="00E767D2" w:rsidRDefault="00636638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D2">
              <w:rPr>
                <w:rFonts w:ascii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0F0342" w:rsidRDefault="00636638" w:rsidP="00146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B1090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C83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18" w:type="dxa"/>
          </w:tcPr>
          <w:p w:rsidR="00636638" w:rsidRPr="00C83170" w:rsidRDefault="00636638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70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994">
              <w:rPr>
                <w:rFonts w:ascii="Times New Roman" w:hAnsi="Times New Roman" w:cs="Times New Roman"/>
                <w:sz w:val="24"/>
                <w:szCs w:val="24"/>
              </w:rPr>
              <w:t xml:space="preserve"> Стили и типы речи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0F0342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B1090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E05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18" w:type="dxa"/>
          </w:tcPr>
          <w:p w:rsidR="00636638" w:rsidRPr="003E3994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935833" w:rsidRDefault="00636638" w:rsidP="00E05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636638" w:rsidRPr="000A0B5F" w:rsidRDefault="00330F0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E05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18" w:type="dxa"/>
          </w:tcPr>
          <w:p w:rsidR="00636638" w:rsidRPr="003E3994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935833" w:rsidRDefault="00636638" w:rsidP="00E05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76FF6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959" w:type="dxa"/>
          </w:tcPr>
          <w:p w:rsidR="00636638" w:rsidRPr="000A0B5F" w:rsidRDefault="00330F06" w:rsidP="00240D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F06" w:rsidRPr="00AE1F63" w:rsidTr="00692F12">
        <w:trPr>
          <w:trHeight w:val="293"/>
        </w:trPr>
        <w:tc>
          <w:tcPr>
            <w:tcW w:w="636" w:type="dxa"/>
          </w:tcPr>
          <w:p w:rsidR="00330F06" w:rsidRDefault="00330F06" w:rsidP="00E05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18" w:type="dxa"/>
          </w:tcPr>
          <w:p w:rsidR="00330F06" w:rsidRDefault="00330F06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990" w:type="dxa"/>
          </w:tcPr>
          <w:p w:rsidR="00330F06" w:rsidRDefault="00330F06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330F06" w:rsidRDefault="00330F06" w:rsidP="00E05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30F06" w:rsidRDefault="00330F06" w:rsidP="00240D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59" w:type="dxa"/>
          </w:tcPr>
          <w:p w:rsidR="00330F06" w:rsidRPr="00AE1F63" w:rsidRDefault="00330F06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747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330F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8" w:type="dxa"/>
          </w:tcPr>
          <w:p w:rsidR="00636638" w:rsidRPr="00CF7954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0" w:type="dxa"/>
          </w:tcPr>
          <w:p w:rsidR="00636638" w:rsidRPr="00465A01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36638" w:rsidRPr="00F76FF6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0A0B5F" w:rsidRDefault="00330F06" w:rsidP="00240D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434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36638" w:rsidRPr="00CF7954" w:rsidRDefault="00636638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30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4 четверть – 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</w:t>
            </w:r>
          </w:p>
        </w:tc>
        <w:tc>
          <w:tcPr>
            <w:tcW w:w="990" w:type="dxa"/>
          </w:tcPr>
          <w:p w:rsidR="00636638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Default="00636638" w:rsidP="000D0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6638" w:rsidRPr="00AE1F63" w:rsidTr="00692F12">
        <w:trPr>
          <w:trHeight w:val="293"/>
        </w:trPr>
        <w:tc>
          <w:tcPr>
            <w:tcW w:w="636" w:type="dxa"/>
          </w:tcPr>
          <w:p w:rsidR="00636638" w:rsidRDefault="00636638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636638" w:rsidRPr="00CF7954" w:rsidRDefault="00636638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За год -9</w:t>
            </w:r>
            <w:r w:rsidR="00BA7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36638" w:rsidRPr="00C3778A" w:rsidRDefault="00636638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36638" w:rsidRPr="001A017A" w:rsidRDefault="00636638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36638" w:rsidRPr="00AE1F63" w:rsidRDefault="00636638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074CD" w:rsidRPr="00E0080C" w:rsidRDefault="00E074CD" w:rsidP="00E074CD">
      <w:pPr>
        <w:rPr>
          <w:sz w:val="24"/>
          <w:szCs w:val="24"/>
        </w:rPr>
      </w:pP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</w:t>
      </w:r>
      <w:proofErr w:type="spellStart"/>
      <w:proofErr w:type="gramStart"/>
      <w:r w:rsidRPr="00E0080C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 Протокол заседания                                                                  Заместитель директора по УВР                                                                                                                                                                      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               </w:t>
      </w:r>
      <w:r w:rsidR="00327840">
        <w:rPr>
          <w:rFonts w:ascii="Times New Roman" w:hAnsi="Times New Roman" w:cs="Times New Roman"/>
          <w:sz w:val="24"/>
          <w:szCs w:val="24"/>
        </w:rPr>
        <w:t xml:space="preserve">  ________</w:t>
      </w:r>
      <w:r w:rsidR="005F39C8">
        <w:rPr>
          <w:rFonts w:ascii="Times New Roman" w:hAnsi="Times New Roman" w:cs="Times New Roman"/>
          <w:sz w:val="24"/>
          <w:szCs w:val="24"/>
        </w:rPr>
        <w:t xml:space="preserve"> /Шапошникова И.И.</w:t>
      </w:r>
      <w:r w:rsidRPr="00E0080C">
        <w:rPr>
          <w:rFonts w:ascii="Times New Roman" w:hAnsi="Times New Roman" w:cs="Times New Roman"/>
          <w:sz w:val="24"/>
          <w:szCs w:val="24"/>
        </w:rPr>
        <w:t>./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Больше-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080C">
        <w:rPr>
          <w:rFonts w:ascii="Times New Roman" w:hAnsi="Times New Roman" w:cs="Times New Roman"/>
          <w:sz w:val="24"/>
          <w:szCs w:val="24"/>
        </w:rPr>
        <w:t>ремонтненская</w:t>
      </w:r>
      <w:proofErr w:type="spellEnd"/>
      <w:r w:rsidRPr="00E0080C">
        <w:rPr>
          <w:rFonts w:ascii="Times New Roman" w:hAnsi="Times New Roman" w:cs="Times New Roman"/>
          <w:sz w:val="24"/>
          <w:szCs w:val="24"/>
        </w:rPr>
        <w:t xml:space="preserve">   СШ                                                     </w:t>
      </w:r>
      <w:r w:rsidR="005F39C8">
        <w:rPr>
          <w:rFonts w:ascii="Times New Roman" w:hAnsi="Times New Roman" w:cs="Times New Roman"/>
          <w:sz w:val="24"/>
          <w:szCs w:val="24"/>
        </w:rPr>
        <w:t xml:space="preserve">             _____</w:t>
      </w:r>
      <w:r w:rsidR="00BA7950">
        <w:rPr>
          <w:rFonts w:ascii="Times New Roman" w:hAnsi="Times New Roman" w:cs="Times New Roman"/>
          <w:sz w:val="24"/>
          <w:szCs w:val="24"/>
        </w:rPr>
        <w:t>2022</w:t>
      </w:r>
      <w:r w:rsidRPr="00E008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074CD" w:rsidRPr="00E0080C" w:rsidRDefault="00BA7950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 2022</w:t>
      </w:r>
      <w:r w:rsidR="005F39C8">
        <w:rPr>
          <w:rFonts w:ascii="Times New Roman" w:hAnsi="Times New Roman" w:cs="Times New Roman"/>
          <w:sz w:val="24"/>
          <w:szCs w:val="24"/>
        </w:rPr>
        <w:t xml:space="preserve">  года № ____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 Руководитель МС:       </w:t>
      </w:r>
    </w:p>
    <w:p w:rsidR="00E074CD" w:rsidRPr="00E0080C" w:rsidRDefault="00A5186C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="00E074CD" w:rsidRPr="00E0080C">
        <w:rPr>
          <w:rFonts w:ascii="Times New Roman" w:hAnsi="Times New Roman" w:cs="Times New Roman"/>
          <w:sz w:val="24"/>
          <w:szCs w:val="24"/>
        </w:rPr>
        <w:t>/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/>
    <w:p w:rsidR="00866444" w:rsidRDefault="00866444" w:rsidP="0040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66444" w:rsidSect="00A51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38" w:rsidRDefault="00636638" w:rsidP="00B16BD1">
      <w:pPr>
        <w:spacing w:after="0" w:line="240" w:lineRule="auto"/>
      </w:pPr>
      <w:r>
        <w:separator/>
      </w:r>
    </w:p>
  </w:endnote>
  <w:endnote w:type="continuationSeparator" w:id="0">
    <w:p w:rsidR="00636638" w:rsidRDefault="00636638" w:rsidP="00B1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38" w:rsidRDefault="0063663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407"/>
    </w:sdtPr>
    <w:sdtContent>
      <w:p w:rsidR="00636638" w:rsidRDefault="00EB73A7">
        <w:pPr>
          <w:pStyle w:val="af3"/>
          <w:jc w:val="center"/>
        </w:pPr>
        <w:fldSimple w:instr=" PAGE   \* MERGEFORMAT ">
          <w:r w:rsidR="009836D3">
            <w:rPr>
              <w:noProof/>
            </w:rPr>
            <w:t>22</w:t>
          </w:r>
        </w:fldSimple>
      </w:p>
    </w:sdtContent>
  </w:sdt>
  <w:p w:rsidR="00636638" w:rsidRDefault="00636638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38" w:rsidRDefault="0063663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38" w:rsidRDefault="00636638" w:rsidP="00B16BD1">
      <w:pPr>
        <w:spacing w:after="0" w:line="240" w:lineRule="auto"/>
      </w:pPr>
      <w:r>
        <w:separator/>
      </w:r>
    </w:p>
  </w:footnote>
  <w:footnote w:type="continuationSeparator" w:id="0">
    <w:p w:rsidR="00636638" w:rsidRDefault="00636638" w:rsidP="00B1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38" w:rsidRDefault="00636638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38" w:rsidRDefault="00636638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38" w:rsidRDefault="0063663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458"/>
    <w:multiLevelType w:val="multilevel"/>
    <w:tmpl w:val="C220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A399A"/>
    <w:multiLevelType w:val="multilevel"/>
    <w:tmpl w:val="1290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61FA4"/>
    <w:multiLevelType w:val="hybridMultilevel"/>
    <w:tmpl w:val="1100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64109"/>
    <w:multiLevelType w:val="hybridMultilevel"/>
    <w:tmpl w:val="732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C2463"/>
    <w:multiLevelType w:val="hybridMultilevel"/>
    <w:tmpl w:val="46C6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4755E"/>
    <w:multiLevelType w:val="hybridMultilevel"/>
    <w:tmpl w:val="F070C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055DE"/>
    <w:multiLevelType w:val="hybridMultilevel"/>
    <w:tmpl w:val="B510C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705044"/>
    <w:multiLevelType w:val="multilevel"/>
    <w:tmpl w:val="1D8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A69C5"/>
    <w:multiLevelType w:val="multilevel"/>
    <w:tmpl w:val="12B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E5804"/>
    <w:multiLevelType w:val="hybridMultilevel"/>
    <w:tmpl w:val="B82E38A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8D07253"/>
    <w:multiLevelType w:val="multilevel"/>
    <w:tmpl w:val="4C96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F4967"/>
    <w:multiLevelType w:val="multilevel"/>
    <w:tmpl w:val="4C02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04B34"/>
    <w:multiLevelType w:val="multilevel"/>
    <w:tmpl w:val="AB4A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9F6A39"/>
    <w:multiLevelType w:val="multilevel"/>
    <w:tmpl w:val="B866D03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2E2A6D"/>
    <w:multiLevelType w:val="multilevel"/>
    <w:tmpl w:val="98B4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221E1"/>
    <w:multiLevelType w:val="multilevel"/>
    <w:tmpl w:val="D570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21B0C"/>
    <w:multiLevelType w:val="hybridMultilevel"/>
    <w:tmpl w:val="FD4A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37E16"/>
    <w:multiLevelType w:val="multilevel"/>
    <w:tmpl w:val="DE82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3336BF"/>
    <w:multiLevelType w:val="multilevel"/>
    <w:tmpl w:val="826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D5104"/>
    <w:multiLevelType w:val="multilevel"/>
    <w:tmpl w:val="A124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8769A2"/>
    <w:multiLevelType w:val="multilevel"/>
    <w:tmpl w:val="5ED2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AA2778"/>
    <w:multiLevelType w:val="hybridMultilevel"/>
    <w:tmpl w:val="0BAC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61807"/>
    <w:multiLevelType w:val="hybridMultilevel"/>
    <w:tmpl w:val="35D0F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74E81"/>
    <w:multiLevelType w:val="multilevel"/>
    <w:tmpl w:val="EB1A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132158"/>
    <w:multiLevelType w:val="multilevel"/>
    <w:tmpl w:val="BEF8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AF6147"/>
    <w:multiLevelType w:val="multilevel"/>
    <w:tmpl w:val="7768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037B9F"/>
    <w:multiLevelType w:val="multilevel"/>
    <w:tmpl w:val="C65A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466722"/>
    <w:multiLevelType w:val="hybridMultilevel"/>
    <w:tmpl w:val="E86C1900"/>
    <w:lvl w:ilvl="0" w:tplc="0419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8">
    <w:nsid w:val="58807951"/>
    <w:multiLevelType w:val="multilevel"/>
    <w:tmpl w:val="B900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3A65DE"/>
    <w:multiLevelType w:val="hybridMultilevel"/>
    <w:tmpl w:val="8EE2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66A9E"/>
    <w:multiLevelType w:val="multilevel"/>
    <w:tmpl w:val="DBE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28441F"/>
    <w:multiLevelType w:val="multilevel"/>
    <w:tmpl w:val="2C30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7407F9"/>
    <w:multiLevelType w:val="hybridMultilevel"/>
    <w:tmpl w:val="349C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7F33DD"/>
    <w:multiLevelType w:val="multilevel"/>
    <w:tmpl w:val="DADC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E67114"/>
    <w:multiLevelType w:val="multilevel"/>
    <w:tmpl w:val="C3E47D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772D07"/>
    <w:multiLevelType w:val="multilevel"/>
    <w:tmpl w:val="3494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131AC5"/>
    <w:multiLevelType w:val="hybridMultilevel"/>
    <w:tmpl w:val="9F72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E0986"/>
    <w:multiLevelType w:val="multilevel"/>
    <w:tmpl w:val="5D421A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B654E5"/>
    <w:multiLevelType w:val="multilevel"/>
    <w:tmpl w:val="2B18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35"/>
  </w:num>
  <w:num w:numId="5">
    <w:abstractNumId w:val="8"/>
  </w:num>
  <w:num w:numId="6">
    <w:abstractNumId w:val="28"/>
  </w:num>
  <w:num w:numId="7">
    <w:abstractNumId w:val="33"/>
  </w:num>
  <w:num w:numId="8">
    <w:abstractNumId w:val="30"/>
  </w:num>
  <w:num w:numId="9">
    <w:abstractNumId w:val="11"/>
  </w:num>
  <w:num w:numId="10">
    <w:abstractNumId w:val="25"/>
  </w:num>
  <w:num w:numId="11">
    <w:abstractNumId w:val="0"/>
  </w:num>
  <w:num w:numId="12">
    <w:abstractNumId w:val="1"/>
  </w:num>
  <w:num w:numId="13">
    <w:abstractNumId w:val="7"/>
  </w:num>
  <w:num w:numId="14">
    <w:abstractNumId w:val="14"/>
  </w:num>
  <w:num w:numId="15">
    <w:abstractNumId w:val="17"/>
  </w:num>
  <w:num w:numId="16">
    <w:abstractNumId w:val="26"/>
  </w:num>
  <w:num w:numId="17">
    <w:abstractNumId w:val="15"/>
  </w:num>
  <w:num w:numId="18">
    <w:abstractNumId w:val="34"/>
  </w:num>
  <w:num w:numId="19">
    <w:abstractNumId w:val="10"/>
  </w:num>
  <w:num w:numId="20">
    <w:abstractNumId w:val="38"/>
  </w:num>
  <w:num w:numId="21">
    <w:abstractNumId w:val="31"/>
  </w:num>
  <w:num w:numId="22">
    <w:abstractNumId w:val="24"/>
  </w:num>
  <w:num w:numId="23">
    <w:abstractNumId w:val="19"/>
  </w:num>
  <w:num w:numId="24">
    <w:abstractNumId w:val="32"/>
  </w:num>
  <w:num w:numId="25">
    <w:abstractNumId w:val="2"/>
  </w:num>
  <w:num w:numId="26">
    <w:abstractNumId w:val="5"/>
  </w:num>
  <w:num w:numId="27">
    <w:abstractNumId w:val="3"/>
  </w:num>
  <w:num w:numId="28">
    <w:abstractNumId w:val="22"/>
  </w:num>
  <w:num w:numId="29">
    <w:abstractNumId w:val="16"/>
  </w:num>
  <w:num w:numId="30">
    <w:abstractNumId w:val="27"/>
  </w:num>
  <w:num w:numId="31">
    <w:abstractNumId w:val="29"/>
  </w:num>
  <w:num w:numId="32">
    <w:abstractNumId w:val="9"/>
  </w:num>
  <w:num w:numId="33">
    <w:abstractNumId w:val="21"/>
  </w:num>
  <w:num w:numId="34">
    <w:abstractNumId w:val="6"/>
  </w:num>
  <w:num w:numId="35">
    <w:abstractNumId w:val="36"/>
  </w:num>
  <w:num w:numId="36">
    <w:abstractNumId w:val="4"/>
  </w:num>
  <w:num w:numId="37">
    <w:abstractNumId w:val="37"/>
  </w:num>
  <w:num w:numId="38">
    <w:abstractNumId w:val="12"/>
  </w:num>
  <w:num w:numId="39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D57"/>
    <w:rsid w:val="000039F4"/>
    <w:rsid w:val="00003DEE"/>
    <w:rsid w:val="00011027"/>
    <w:rsid w:val="000110BA"/>
    <w:rsid w:val="000135B6"/>
    <w:rsid w:val="00013F1F"/>
    <w:rsid w:val="00015171"/>
    <w:rsid w:val="0001622C"/>
    <w:rsid w:val="00016F36"/>
    <w:rsid w:val="000175EA"/>
    <w:rsid w:val="00021E33"/>
    <w:rsid w:val="00031369"/>
    <w:rsid w:val="00031C04"/>
    <w:rsid w:val="00035F90"/>
    <w:rsid w:val="00040565"/>
    <w:rsid w:val="000407F1"/>
    <w:rsid w:val="000432B2"/>
    <w:rsid w:val="00043EA2"/>
    <w:rsid w:val="0004434D"/>
    <w:rsid w:val="00044A39"/>
    <w:rsid w:val="000465DD"/>
    <w:rsid w:val="000479ED"/>
    <w:rsid w:val="00047A71"/>
    <w:rsid w:val="00047E39"/>
    <w:rsid w:val="000510C3"/>
    <w:rsid w:val="0005136F"/>
    <w:rsid w:val="00056E50"/>
    <w:rsid w:val="00060F2F"/>
    <w:rsid w:val="000613D5"/>
    <w:rsid w:val="000617A8"/>
    <w:rsid w:val="000618D6"/>
    <w:rsid w:val="0006415D"/>
    <w:rsid w:val="00064786"/>
    <w:rsid w:val="00066A98"/>
    <w:rsid w:val="000720E6"/>
    <w:rsid w:val="00072AD4"/>
    <w:rsid w:val="00073F35"/>
    <w:rsid w:val="0007530A"/>
    <w:rsid w:val="00076F3E"/>
    <w:rsid w:val="000913AF"/>
    <w:rsid w:val="00094F02"/>
    <w:rsid w:val="000964E8"/>
    <w:rsid w:val="00097316"/>
    <w:rsid w:val="000A0844"/>
    <w:rsid w:val="000A0B5F"/>
    <w:rsid w:val="000A0FDD"/>
    <w:rsid w:val="000A25EF"/>
    <w:rsid w:val="000A37F4"/>
    <w:rsid w:val="000A4763"/>
    <w:rsid w:val="000A6E98"/>
    <w:rsid w:val="000B005B"/>
    <w:rsid w:val="000B2DAB"/>
    <w:rsid w:val="000B5C68"/>
    <w:rsid w:val="000B7EED"/>
    <w:rsid w:val="000D0129"/>
    <w:rsid w:val="000D2C1B"/>
    <w:rsid w:val="000D3E7F"/>
    <w:rsid w:val="000D4E19"/>
    <w:rsid w:val="000D5C41"/>
    <w:rsid w:val="000D73AF"/>
    <w:rsid w:val="000E173B"/>
    <w:rsid w:val="000E237D"/>
    <w:rsid w:val="000E2FF4"/>
    <w:rsid w:val="000E387A"/>
    <w:rsid w:val="000E3A34"/>
    <w:rsid w:val="000E595B"/>
    <w:rsid w:val="000E5C71"/>
    <w:rsid w:val="000E6FDE"/>
    <w:rsid w:val="000E7114"/>
    <w:rsid w:val="000E7437"/>
    <w:rsid w:val="000F0342"/>
    <w:rsid w:val="000F2FBA"/>
    <w:rsid w:val="00101424"/>
    <w:rsid w:val="00105B3C"/>
    <w:rsid w:val="00106074"/>
    <w:rsid w:val="00106C35"/>
    <w:rsid w:val="001072BC"/>
    <w:rsid w:val="0011059B"/>
    <w:rsid w:val="001135D0"/>
    <w:rsid w:val="00114D97"/>
    <w:rsid w:val="00114E53"/>
    <w:rsid w:val="0011539D"/>
    <w:rsid w:val="00116B53"/>
    <w:rsid w:val="00121455"/>
    <w:rsid w:val="00122D4A"/>
    <w:rsid w:val="00124E54"/>
    <w:rsid w:val="001251B2"/>
    <w:rsid w:val="00125BC7"/>
    <w:rsid w:val="001267BF"/>
    <w:rsid w:val="00126D66"/>
    <w:rsid w:val="001313D8"/>
    <w:rsid w:val="00131488"/>
    <w:rsid w:val="0013200D"/>
    <w:rsid w:val="00132709"/>
    <w:rsid w:val="00135665"/>
    <w:rsid w:val="00137C77"/>
    <w:rsid w:val="00146202"/>
    <w:rsid w:val="00146D71"/>
    <w:rsid w:val="00146E40"/>
    <w:rsid w:val="0015159B"/>
    <w:rsid w:val="00152652"/>
    <w:rsid w:val="0015458F"/>
    <w:rsid w:val="001553BE"/>
    <w:rsid w:val="001623A1"/>
    <w:rsid w:val="00163E12"/>
    <w:rsid w:val="00164CC7"/>
    <w:rsid w:val="00165983"/>
    <w:rsid w:val="00166BE3"/>
    <w:rsid w:val="001670E4"/>
    <w:rsid w:val="00167E7E"/>
    <w:rsid w:val="00170A3A"/>
    <w:rsid w:val="00171E6D"/>
    <w:rsid w:val="001723DC"/>
    <w:rsid w:val="001741B9"/>
    <w:rsid w:val="00176FA1"/>
    <w:rsid w:val="00192131"/>
    <w:rsid w:val="001940BD"/>
    <w:rsid w:val="001943D3"/>
    <w:rsid w:val="001955C2"/>
    <w:rsid w:val="0019698F"/>
    <w:rsid w:val="00197C22"/>
    <w:rsid w:val="001A017A"/>
    <w:rsid w:val="001A3063"/>
    <w:rsid w:val="001A30FE"/>
    <w:rsid w:val="001A3402"/>
    <w:rsid w:val="001A407B"/>
    <w:rsid w:val="001A5EAB"/>
    <w:rsid w:val="001A63C6"/>
    <w:rsid w:val="001A659C"/>
    <w:rsid w:val="001A6D5B"/>
    <w:rsid w:val="001A753E"/>
    <w:rsid w:val="001A7D57"/>
    <w:rsid w:val="001B0619"/>
    <w:rsid w:val="001B14C0"/>
    <w:rsid w:val="001B2758"/>
    <w:rsid w:val="001B2B00"/>
    <w:rsid w:val="001C1D9D"/>
    <w:rsid w:val="001C3F21"/>
    <w:rsid w:val="001C40DC"/>
    <w:rsid w:val="001C504E"/>
    <w:rsid w:val="001C77E5"/>
    <w:rsid w:val="001D46DF"/>
    <w:rsid w:val="001D5200"/>
    <w:rsid w:val="001E0BDB"/>
    <w:rsid w:val="001E10B3"/>
    <w:rsid w:val="001E1246"/>
    <w:rsid w:val="001E2E0D"/>
    <w:rsid w:val="001E5BEE"/>
    <w:rsid w:val="001E6893"/>
    <w:rsid w:val="001E6C50"/>
    <w:rsid w:val="001F1698"/>
    <w:rsid w:val="001F3AB4"/>
    <w:rsid w:val="001F7E4B"/>
    <w:rsid w:val="0020015D"/>
    <w:rsid w:val="00207D88"/>
    <w:rsid w:val="00212982"/>
    <w:rsid w:val="00213518"/>
    <w:rsid w:val="00220219"/>
    <w:rsid w:val="00220C9C"/>
    <w:rsid w:val="00221219"/>
    <w:rsid w:val="00222745"/>
    <w:rsid w:val="00223D9F"/>
    <w:rsid w:val="00225297"/>
    <w:rsid w:val="00230D96"/>
    <w:rsid w:val="00240D98"/>
    <w:rsid w:val="00245957"/>
    <w:rsid w:val="002503EE"/>
    <w:rsid w:val="002526D8"/>
    <w:rsid w:val="00253188"/>
    <w:rsid w:val="00260F30"/>
    <w:rsid w:val="00264B88"/>
    <w:rsid w:val="00265F71"/>
    <w:rsid w:val="0026747F"/>
    <w:rsid w:val="00271D33"/>
    <w:rsid w:val="00274D94"/>
    <w:rsid w:val="00277912"/>
    <w:rsid w:val="00277E4A"/>
    <w:rsid w:val="00280BCB"/>
    <w:rsid w:val="00282DD1"/>
    <w:rsid w:val="00284062"/>
    <w:rsid w:val="0028453B"/>
    <w:rsid w:val="0028494E"/>
    <w:rsid w:val="00292A86"/>
    <w:rsid w:val="002972F4"/>
    <w:rsid w:val="002978E2"/>
    <w:rsid w:val="002A22E3"/>
    <w:rsid w:val="002A46D0"/>
    <w:rsid w:val="002A4916"/>
    <w:rsid w:val="002A6770"/>
    <w:rsid w:val="002A6C1B"/>
    <w:rsid w:val="002A7FC1"/>
    <w:rsid w:val="002B032D"/>
    <w:rsid w:val="002B1531"/>
    <w:rsid w:val="002C1EAA"/>
    <w:rsid w:val="002C40B9"/>
    <w:rsid w:val="002C41A3"/>
    <w:rsid w:val="002C5B08"/>
    <w:rsid w:val="002C5C18"/>
    <w:rsid w:val="002D21C5"/>
    <w:rsid w:val="002D26DE"/>
    <w:rsid w:val="002D2B57"/>
    <w:rsid w:val="002D4340"/>
    <w:rsid w:val="002D5286"/>
    <w:rsid w:val="002D55DC"/>
    <w:rsid w:val="002D5E3D"/>
    <w:rsid w:val="002D7BC9"/>
    <w:rsid w:val="002E0717"/>
    <w:rsid w:val="002E306B"/>
    <w:rsid w:val="002E372C"/>
    <w:rsid w:val="002E3CC9"/>
    <w:rsid w:val="002E3DB2"/>
    <w:rsid w:val="002E4C54"/>
    <w:rsid w:val="002E724A"/>
    <w:rsid w:val="002F20DF"/>
    <w:rsid w:val="002F2DE2"/>
    <w:rsid w:val="002F308E"/>
    <w:rsid w:val="002F462A"/>
    <w:rsid w:val="002F793D"/>
    <w:rsid w:val="002F7FE6"/>
    <w:rsid w:val="00300B8B"/>
    <w:rsid w:val="00301058"/>
    <w:rsid w:val="00311FD1"/>
    <w:rsid w:val="00314BD7"/>
    <w:rsid w:val="0031569C"/>
    <w:rsid w:val="00316729"/>
    <w:rsid w:val="00323002"/>
    <w:rsid w:val="003266D1"/>
    <w:rsid w:val="00327840"/>
    <w:rsid w:val="00330F06"/>
    <w:rsid w:val="00343CEB"/>
    <w:rsid w:val="0034618F"/>
    <w:rsid w:val="0035135A"/>
    <w:rsid w:val="00352AFD"/>
    <w:rsid w:val="003533E5"/>
    <w:rsid w:val="0035392A"/>
    <w:rsid w:val="003548A2"/>
    <w:rsid w:val="003550FE"/>
    <w:rsid w:val="0036308C"/>
    <w:rsid w:val="00363B9B"/>
    <w:rsid w:val="00365AD4"/>
    <w:rsid w:val="00365CBE"/>
    <w:rsid w:val="00365FA8"/>
    <w:rsid w:val="003674EF"/>
    <w:rsid w:val="00372B66"/>
    <w:rsid w:val="00376B00"/>
    <w:rsid w:val="00381A00"/>
    <w:rsid w:val="00383365"/>
    <w:rsid w:val="0038354F"/>
    <w:rsid w:val="003871EA"/>
    <w:rsid w:val="0039089F"/>
    <w:rsid w:val="00390D3D"/>
    <w:rsid w:val="003972C1"/>
    <w:rsid w:val="003A0884"/>
    <w:rsid w:val="003A1B16"/>
    <w:rsid w:val="003A2A96"/>
    <w:rsid w:val="003C10AC"/>
    <w:rsid w:val="003C17A7"/>
    <w:rsid w:val="003C18EB"/>
    <w:rsid w:val="003C5F03"/>
    <w:rsid w:val="003C6F86"/>
    <w:rsid w:val="003C74A9"/>
    <w:rsid w:val="003D0C7A"/>
    <w:rsid w:val="003D15A0"/>
    <w:rsid w:val="003D3BA1"/>
    <w:rsid w:val="003D48B7"/>
    <w:rsid w:val="003D59B4"/>
    <w:rsid w:val="003D6E62"/>
    <w:rsid w:val="003E14E8"/>
    <w:rsid w:val="003E1C77"/>
    <w:rsid w:val="003E1CFD"/>
    <w:rsid w:val="003E3994"/>
    <w:rsid w:val="003E39B7"/>
    <w:rsid w:val="003E3C59"/>
    <w:rsid w:val="003E6BD8"/>
    <w:rsid w:val="003E7044"/>
    <w:rsid w:val="003F26BF"/>
    <w:rsid w:val="003F4E1B"/>
    <w:rsid w:val="003F6889"/>
    <w:rsid w:val="004015A9"/>
    <w:rsid w:val="004036D4"/>
    <w:rsid w:val="004047D2"/>
    <w:rsid w:val="004049BC"/>
    <w:rsid w:val="00404EA2"/>
    <w:rsid w:val="00406CA8"/>
    <w:rsid w:val="004104BE"/>
    <w:rsid w:val="00413E85"/>
    <w:rsid w:val="004146C2"/>
    <w:rsid w:val="00417C9A"/>
    <w:rsid w:val="00420735"/>
    <w:rsid w:val="00420F67"/>
    <w:rsid w:val="00421FDC"/>
    <w:rsid w:val="004242C1"/>
    <w:rsid w:val="00426690"/>
    <w:rsid w:val="0043075E"/>
    <w:rsid w:val="00432F8B"/>
    <w:rsid w:val="00434E0D"/>
    <w:rsid w:val="00437BB8"/>
    <w:rsid w:val="00440E3D"/>
    <w:rsid w:val="00442835"/>
    <w:rsid w:val="00442D30"/>
    <w:rsid w:val="004451E4"/>
    <w:rsid w:val="00447D7B"/>
    <w:rsid w:val="004525C4"/>
    <w:rsid w:val="00456914"/>
    <w:rsid w:val="00460AB7"/>
    <w:rsid w:val="00460B42"/>
    <w:rsid w:val="00465A01"/>
    <w:rsid w:val="00465A4E"/>
    <w:rsid w:val="00471468"/>
    <w:rsid w:val="00471887"/>
    <w:rsid w:val="004732A1"/>
    <w:rsid w:val="00474ABA"/>
    <w:rsid w:val="004753C7"/>
    <w:rsid w:val="00476350"/>
    <w:rsid w:val="00477962"/>
    <w:rsid w:val="00477B96"/>
    <w:rsid w:val="00480877"/>
    <w:rsid w:val="00481034"/>
    <w:rsid w:val="00481241"/>
    <w:rsid w:val="00482BAD"/>
    <w:rsid w:val="00482BD1"/>
    <w:rsid w:val="00483757"/>
    <w:rsid w:val="0048596A"/>
    <w:rsid w:val="0049049F"/>
    <w:rsid w:val="00490D23"/>
    <w:rsid w:val="00491928"/>
    <w:rsid w:val="00491A86"/>
    <w:rsid w:val="00491B49"/>
    <w:rsid w:val="00492DBE"/>
    <w:rsid w:val="00495536"/>
    <w:rsid w:val="00495FD0"/>
    <w:rsid w:val="004971CC"/>
    <w:rsid w:val="004A15FA"/>
    <w:rsid w:val="004A1E3E"/>
    <w:rsid w:val="004A32B8"/>
    <w:rsid w:val="004A4F59"/>
    <w:rsid w:val="004A5A81"/>
    <w:rsid w:val="004A6B57"/>
    <w:rsid w:val="004B1E7E"/>
    <w:rsid w:val="004B33D3"/>
    <w:rsid w:val="004B4FD9"/>
    <w:rsid w:val="004B50B0"/>
    <w:rsid w:val="004B5682"/>
    <w:rsid w:val="004B5962"/>
    <w:rsid w:val="004B5B83"/>
    <w:rsid w:val="004C17C6"/>
    <w:rsid w:val="004C5482"/>
    <w:rsid w:val="004C59EA"/>
    <w:rsid w:val="004C6179"/>
    <w:rsid w:val="004C7753"/>
    <w:rsid w:val="004C7839"/>
    <w:rsid w:val="004D059E"/>
    <w:rsid w:val="004D0E27"/>
    <w:rsid w:val="004D58DA"/>
    <w:rsid w:val="004D675D"/>
    <w:rsid w:val="004E0252"/>
    <w:rsid w:val="004E196D"/>
    <w:rsid w:val="004E5E5C"/>
    <w:rsid w:val="004E662F"/>
    <w:rsid w:val="004E75D3"/>
    <w:rsid w:val="004E7694"/>
    <w:rsid w:val="004E7D40"/>
    <w:rsid w:val="004F0977"/>
    <w:rsid w:val="004F152E"/>
    <w:rsid w:val="004F3DF7"/>
    <w:rsid w:val="004F7639"/>
    <w:rsid w:val="004F7FFA"/>
    <w:rsid w:val="00500746"/>
    <w:rsid w:val="0050116A"/>
    <w:rsid w:val="0050155D"/>
    <w:rsid w:val="00501EB2"/>
    <w:rsid w:val="005036DC"/>
    <w:rsid w:val="00505E12"/>
    <w:rsid w:val="00507168"/>
    <w:rsid w:val="005076A2"/>
    <w:rsid w:val="00510AD4"/>
    <w:rsid w:val="005111FC"/>
    <w:rsid w:val="005121D9"/>
    <w:rsid w:val="00513CC1"/>
    <w:rsid w:val="00514AB0"/>
    <w:rsid w:val="00515C67"/>
    <w:rsid w:val="00515E69"/>
    <w:rsid w:val="005173E4"/>
    <w:rsid w:val="00521525"/>
    <w:rsid w:val="005240C6"/>
    <w:rsid w:val="00525041"/>
    <w:rsid w:val="005250F4"/>
    <w:rsid w:val="005269BC"/>
    <w:rsid w:val="005270F5"/>
    <w:rsid w:val="00534AB6"/>
    <w:rsid w:val="005420FD"/>
    <w:rsid w:val="0054352B"/>
    <w:rsid w:val="00546E11"/>
    <w:rsid w:val="00550911"/>
    <w:rsid w:val="00557CE5"/>
    <w:rsid w:val="005613CA"/>
    <w:rsid w:val="0056280D"/>
    <w:rsid w:val="0056629B"/>
    <w:rsid w:val="0056670C"/>
    <w:rsid w:val="00567AFF"/>
    <w:rsid w:val="005700A1"/>
    <w:rsid w:val="00570E89"/>
    <w:rsid w:val="005734CF"/>
    <w:rsid w:val="005753D0"/>
    <w:rsid w:val="00575D8F"/>
    <w:rsid w:val="005767C3"/>
    <w:rsid w:val="00577A50"/>
    <w:rsid w:val="005804DD"/>
    <w:rsid w:val="0058066F"/>
    <w:rsid w:val="00581272"/>
    <w:rsid w:val="00581286"/>
    <w:rsid w:val="00581EEB"/>
    <w:rsid w:val="00582623"/>
    <w:rsid w:val="00582A0B"/>
    <w:rsid w:val="00583668"/>
    <w:rsid w:val="00584146"/>
    <w:rsid w:val="0058601C"/>
    <w:rsid w:val="005860C2"/>
    <w:rsid w:val="00587627"/>
    <w:rsid w:val="0058766F"/>
    <w:rsid w:val="0059114E"/>
    <w:rsid w:val="005922E5"/>
    <w:rsid w:val="00592B61"/>
    <w:rsid w:val="00594929"/>
    <w:rsid w:val="00594ED5"/>
    <w:rsid w:val="00597927"/>
    <w:rsid w:val="00597C59"/>
    <w:rsid w:val="005A0288"/>
    <w:rsid w:val="005A4368"/>
    <w:rsid w:val="005A4A08"/>
    <w:rsid w:val="005A5DE1"/>
    <w:rsid w:val="005B4D44"/>
    <w:rsid w:val="005B6D9F"/>
    <w:rsid w:val="005B736F"/>
    <w:rsid w:val="005C02C1"/>
    <w:rsid w:val="005C2F97"/>
    <w:rsid w:val="005C3121"/>
    <w:rsid w:val="005C3CAA"/>
    <w:rsid w:val="005D11DC"/>
    <w:rsid w:val="005D1F2B"/>
    <w:rsid w:val="005D2814"/>
    <w:rsid w:val="005D2DCA"/>
    <w:rsid w:val="005D4739"/>
    <w:rsid w:val="005D6CCD"/>
    <w:rsid w:val="005E3E46"/>
    <w:rsid w:val="005E60D7"/>
    <w:rsid w:val="005E79E3"/>
    <w:rsid w:val="005F39C8"/>
    <w:rsid w:val="005F4FCA"/>
    <w:rsid w:val="005F6469"/>
    <w:rsid w:val="005F67D6"/>
    <w:rsid w:val="00604134"/>
    <w:rsid w:val="00604E4E"/>
    <w:rsid w:val="006063B0"/>
    <w:rsid w:val="006128BE"/>
    <w:rsid w:val="006137F7"/>
    <w:rsid w:val="00615E0A"/>
    <w:rsid w:val="00622C20"/>
    <w:rsid w:val="00626CA1"/>
    <w:rsid w:val="00632760"/>
    <w:rsid w:val="00632840"/>
    <w:rsid w:val="006338A2"/>
    <w:rsid w:val="0063632A"/>
    <w:rsid w:val="00636638"/>
    <w:rsid w:val="0063719A"/>
    <w:rsid w:val="00637799"/>
    <w:rsid w:val="006377B0"/>
    <w:rsid w:val="00640E50"/>
    <w:rsid w:val="006414AD"/>
    <w:rsid w:val="00643FDB"/>
    <w:rsid w:val="0064693D"/>
    <w:rsid w:val="00647199"/>
    <w:rsid w:val="00653E2D"/>
    <w:rsid w:val="0066567D"/>
    <w:rsid w:val="00670221"/>
    <w:rsid w:val="0067138C"/>
    <w:rsid w:val="00671F15"/>
    <w:rsid w:val="006729BC"/>
    <w:rsid w:val="00673696"/>
    <w:rsid w:val="006803E5"/>
    <w:rsid w:val="006848EE"/>
    <w:rsid w:val="0069059F"/>
    <w:rsid w:val="00692F12"/>
    <w:rsid w:val="006A2FE7"/>
    <w:rsid w:val="006A5FCC"/>
    <w:rsid w:val="006A7F2D"/>
    <w:rsid w:val="006B20DB"/>
    <w:rsid w:val="006B279D"/>
    <w:rsid w:val="006B4B48"/>
    <w:rsid w:val="006B5E69"/>
    <w:rsid w:val="006B6266"/>
    <w:rsid w:val="006B639C"/>
    <w:rsid w:val="006B7BE2"/>
    <w:rsid w:val="006C0A12"/>
    <w:rsid w:val="006C1611"/>
    <w:rsid w:val="006C392C"/>
    <w:rsid w:val="006C444A"/>
    <w:rsid w:val="006C6567"/>
    <w:rsid w:val="006C77CE"/>
    <w:rsid w:val="006C7E7A"/>
    <w:rsid w:val="006D17CD"/>
    <w:rsid w:val="006D6B0A"/>
    <w:rsid w:val="006D7ABB"/>
    <w:rsid w:val="006E28AD"/>
    <w:rsid w:val="006E6FAB"/>
    <w:rsid w:val="006F3061"/>
    <w:rsid w:val="006F3C93"/>
    <w:rsid w:val="006F55DD"/>
    <w:rsid w:val="006F566F"/>
    <w:rsid w:val="0070008F"/>
    <w:rsid w:val="0070130B"/>
    <w:rsid w:val="007013CA"/>
    <w:rsid w:val="0070499D"/>
    <w:rsid w:val="00705AE0"/>
    <w:rsid w:val="00706728"/>
    <w:rsid w:val="007117AB"/>
    <w:rsid w:val="00714DBA"/>
    <w:rsid w:val="00714E22"/>
    <w:rsid w:val="00720AF7"/>
    <w:rsid w:val="0072614A"/>
    <w:rsid w:val="007263A2"/>
    <w:rsid w:val="007264A1"/>
    <w:rsid w:val="00727406"/>
    <w:rsid w:val="00730E86"/>
    <w:rsid w:val="00731FFB"/>
    <w:rsid w:val="007323BC"/>
    <w:rsid w:val="00732400"/>
    <w:rsid w:val="00734437"/>
    <w:rsid w:val="00734FE2"/>
    <w:rsid w:val="00736749"/>
    <w:rsid w:val="00740F7E"/>
    <w:rsid w:val="0074221D"/>
    <w:rsid w:val="0074431D"/>
    <w:rsid w:val="00744C25"/>
    <w:rsid w:val="00747317"/>
    <w:rsid w:val="0074746F"/>
    <w:rsid w:val="0075154E"/>
    <w:rsid w:val="0075188B"/>
    <w:rsid w:val="007527FE"/>
    <w:rsid w:val="00752F9F"/>
    <w:rsid w:val="007541F5"/>
    <w:rsid w:val="00754727"/>
    <w:rsid w:val="00754A9C"/>
    <w:rsid w:val="0076400E"/>
    <w:rsid w:val="007642E6"/>
    <w:rsid w:val="00764A81"/>
    <w:rsid w:val="00767A73"/>
    <w:rsid w:val="00770279"/>
    <w:rsid w:val="0077035A"/>
    <w:rsid w:val="00770A57"/>
    <w:rsid w:val="00770E3F"/>
    <w:rsid w:val="0077506B"/>
    <w:rsid w:val="00775AF7"/>
    <w:rsid w:val="00775E94"/>
    <w:rsid w:val="0078143E"/>
    <w:rsid w:val="00781793"/>
    <w:rsid w:val="007817B9"/>
    <w:rsid w:val="0078181A"/>
    <w:rsid w:val="00784626"/>
    <w:rsid w:val="007864FC"/>
    <w:rsid w:val="00787FBD"/>
    <w:rsid w:val="00795229"/>
    <w:rsid w:val="00795436"/>
    <w:rsid w:val="00797159"/>
    <w:rsid w:val="007A110C"/>
    <w:rsid w:val="007A521A"/>
    <w:rsid w:val="007B0ED4"/>
    <w:rsid w:val="007B1D21"/>
    <w:rsid w:val="007B1E10"/>
    <w:rsid w:val="007B1FFC"/>
    <w:rsid w:val="007B41B4"/>
    <w:rsid w:val="007B4BB6"/>
    <w:rsid w:val="007B5125"/>
    <w:rsid w:val="007B6A2D"/>
    <w:rsid w:val="007B791E"/>
    <w:rsid w:val="007C01B6"/>
    <w:rsid w:val="007C285C"/>
    <w:rsid w:val="007C3BD9"/>
    <w:rsid w:val="007C40EF"/>
    <w:rsid w:val="007C7AB2"/>
    <w:rsid w:val="007D0866"/>
    <w:rsid w:val="007D483C"/>
    <w:rsid w:val="007E2639"/>
    <w:rsid w:val="007E51FB"/>
    <w:rsid w:val="007E60B1"/>
    <w:rsid w:val="007E6612"/>
    <w:rsid w:val="007E6B02"/>
    <w:rsid w:val="007E7C36"/>
    <w:rsid w:val="007F21F9"/>
    <w:rsid w:val="007F40C0"/>
    <w:rsid w:val="007F64A4"/>
    <w:rsid w:val="00800ACA"/>
    <w:rsid w:val="0080405A"/>
    <w:rsid w:val="0080507F"/>
    <w:rsid w:val="00812A83"/>
    <w:rsid w:val="00812C72"/>
    <w:rsid w:val="00813465"/>
    <w:rsid w:val="00815296"/>
    <w:rsid w:val="00822511"/>
    <w:rsid w:val="00824654"/>
    <w:rsid w:val="0083022B"/>
    <w:rsid w:val="00830287"/>
    <w:rsid w:val="008305CD"/>
    <w:rsid w:val="00830FBD"/>
    <w:rsid w:val="00833998"/>
    <w:rsid w:val="00834514"/>
    <w:rsid w:val="008350CA"/>
    <w:rsid w:val="008361D0"/>
    <w:rsid w:val="008440BD"/>
    <w:rsid w:val="008443DB"/>
    <w:rsid w:val="00844975"/>
    <w:rsid w:val="00847E76"/>
    <w:rsid w:val="00853928"/>
    <w:rsid w:val="00854DB4"/>
    <w:rsid w:val="00854ED3"/>
    <w:rsid w:val="00854F2A"/>
    <w:rsid w:val="0085719B"/>
    <w:rsid w:val="00857C29"/>
    <w:rsid w:val="00861DAC"/>
    <w:rsid w:val="00862D0A"/>
    <w:rsid w:val="00866444"/>
    <w:rsid w:val="0087497B"/>
    <w:rsid w:val="008763B3"/>
    <w:rsid w:val="008764D0"/>
    <w:rsid w:val="008779FA"/>
    <w:rsid w:val="00880DAA"/>
    <w:rsid w:val="00885534"/>
    <w:rsid w:val="00887A68"/>
    <w:rsid w:val="00890F4C"/>
    <w:rsid w:val="00891016"/>
    <w:rsid w:val="00892747"/>
    <w:rsid w:val="0089768E"/>
    <w:rsid w:val="008A44D9"/>
    <w:rsid w:val="008A4840"/>
    <w:rsid w:val="008B0238"/>
    <w:rsid w:val="008B07F4"/>
    <w:rsid w:val="008B1423"/>
    <w:rsid w:val="008B2FD9"/>
    <w:rsid w:val="008B3B2C"/>
    <w:rsid w:val="008B49C2"/>
    <w:rsid w:val="008B4F04"/>
    <w:rsid w:val="008B5CCC"/>
    <w:rsid w:val="008B64BD"/>
    <w:rsid w:val="008B7BF2"/>
    <w:rsid w:val="008B7C7C"/>
    <w:rsid w:val="008C0633"/>
    <w:rsid w:val="008C0952"/>
    <w:rsid w:val="008C1AF7"/>
    <w:rsid w:val="008C5DA6"/>
    <w:rsid w:val="008D0222"/>
    <w:rsid w:val="008D486A"/>
    <w:rsid w:val="008D606D"/>
    <w:rsid w:val="008E0C02"/>
    <w:rsid w:val="008E2176"/>
    <w:rsid w:val="008E26B3"/>
    <w:rsid w:val="008E576D"/>
    <w:rsid w:val="008E72D9"/>
    <w:rsid w:val="008F31A0"/>
    <w:rsid w:val="008F4ECA"/>
    <w:rsid w:val="008F573B"/>
    <w:rsid w:val="00904A31"/>
    <w:rsid w:val="00910E1B"/>
    <w:rsid w:val="009120CE"/>
    <w:rsid w:val="00914146"/>
    <w:rsid w:val="009159CF"/>
    <w:rsid w:val="00915ADB"/>
    <w:rsid w:val="00924FB7"/>
    <w:rsid w:val="00932856"/>
    <w:rsid w:val="00932F1A"/>
    <w:rsid w:val="0093335B"/>
    <w:rsid w:val="00933B6C"/>
    <w:rsid w:val="0093500D"/>
    <w:rsid w:val="00935833"/>
    <w:rsid w:val="00936152"/>
    <w:rsid w:val="00937142"/>
    <w:rsid w:val="00940692"/>
    <w:rsid w:val="00941AB1"/>
    <w:rsid w:val="00942CE4"/>
    <w:rsid w:val="00944C46"/>
    <w:rsid w:val="00946989"/>
    <w:rsid w:val="00947EC5"/>
    <w:rsid w:val="009514CB"/>
    <w:rsid w:val="009533E1"/>
    <w:rsid w:val="009573F6"/>
    <w:rsid w:val="00957CB9"/>
    <w:rsid w:val="00960904"/>
    <w:rsid w:val="00961303"/>
    <w:rsid w:val="00962304"/>
    <w:rsid w:val="00964EE0"/>
    <w:rsid w:val="009678B2"/>
    <w:rsid w:val="009728F3"/>
    <w:rsid w:val="00974E84"/>
    <w:rsid w:val="009815FD"/>
    <w:rsid w:val="00982975"/>
    <w:rsid w:val="009836D3"/>
    <w:rsid w:val="00985B9E"/>
    <w:rsid w:val="00992A98"/>
    <w:rsid w:val="009933C3"/>
    <w:rsid w:val="00994ED7"/>
    <w:rsid w:val="009A1148"/>
    <w:rsid w:val="009A3BDB"/>
    <w:rsid w:val="009B0E60"/>
    <w:rsid w:val="009B462A"/>
    <w:rsid w:val="009B4D76"/>
    <w:rsid w:val="009C14EE"/>
    <w:rsid w:val="009C1D5C"/>
    <w:rsid w:val="009C1E0C"/>
    <w:rsid w:val="009C3D86"/>
    <w:rsid w:val="009C699A"/>
    <w:rsid w:val="009D0CC8"/>
    <w:rsid w:val="009D18F1"/>
    <w:rsid w:val="009D35D6"/>
    <w:rsid w:val="009D3F62"/>
    <w:rsid w:val="009D4276"/>
    <w:rsid w:val="009D60CE"/>
    <w:rsid w:val="009E03E4"/>
    <w:rsid w:val="009E0403"/>
    <w:rsid w:val="009E0885"/>
    <w:rsid w:val="009E2E73"/>
    <w:rsid w:val="009E6CAD"/>
    <w:rsid w:val="009E755B"/>
    <w:rsid w:val="009F2CA1"/>
    <w:rsid w:val="009F30F8"/>
    <w:rsid w:val="009F4987"/>
    <w:rsid w:val="009F5DC9"/>
    <w:rsid w:val="00A00BDB"/>
    <w:rsid w:val="00A01716"/>
    <w:rsid w:val="00A0575E"/>
    <w:rsid w:val="00A068F8"/>
    <w:rsid w:val="00A069C5"/>
    <w:rsid w:val="00A06A65"/>
    <w:rsid w:val="00A07123"/>
    <w:rsid w:val="00A12AF3"/>
    <w:rsid w:val="00A13565"/>
    <w:rsid w:val="00A140CA"/>
    <w:rsid w:val="00A153C7"/>
    <w:rsid w:val="00A2012C"/>
    <w:rsid w:val="00A2188A"/>
    <w:rsid w:val="00A218DB"/>
    <w:rsid w:val="00A22277"/>
    <w:rsid w:val="00A277D9"/>
    <w:rsid w:val="00A302C0"/>
    <w:rsid w:val="00A33919"/>
    <w:rsid w:val="00A33EB7"/>
    <w:rsid w:val="00A34DE2"/>
    <w:rsid w:val="00A35940"/>
    <w:rsid w:val="00A3754A"/>
    <w:rsid w:val="00A41EE7"/>
    <w:rsid w:val="00A41F3E"/>
    <w:rsid w:val="00A42195"/>
    <w:rsid w:val="00A423A9"/>
    <w:rsid w:val="00A43ADB"/>
    <w:rsid w:val="00A43B78"/>
    <w:rsid w:val="00A46C96"/>
    <w:rsid w:val="00A5186C"/>
    <w:rsid w:val="00A55A28"/>
    <w:rsid w:val="00A55CDC"/>
    <w:rsid w:val="00A56426"/>
    <w:rsid w:val="00A56B30"/>
    <w:rsid w:val="00A60507"/>
    <w:rsid w:val="00A61F2D"/>
    <w:rsid w:val="00A63B52"/>
    <w:rsid w:val="00A64052"/>
    <w:rsid w:val="00A64D81"/>
    <w:rsid w:val="00A657B8"/>
    <w:rsid w:val="00A71F82"/>
    <w:rsid w:val="00A72AE0"/>
    <w:rsid w:val="00A74410"/>
    <w:rsid w:val="00A74B75"/>
    <w:rsid w:val="00A773C5"/>
    <w:rsid w:val="00A775B1"/>
    <w:rsid w:val="00A77924"/>
    <w:rsid w:val="00A8222F"/>
    <w:rsid w:val="00A82B8C"/>
    <w:rsid w:val="00A83148"/>
    <w:rsid w:val="00A831E1"/>
    <w:rsid w:val="00A85311"/>
    <w:rsid w:val="00A90B0D"/>
    <w:rsid w:val="00A93588"/>
    <w:rsid w:val="00A93C27"/>
    <w:rsid w:val="00A94883"/>
    <w:rsid w:val="00A94E29"/>
    <w:rsid w:val="00A9582D"/>
    <w:rsid w:val="00A97E58"/>
    <w:rsid w:val="00AA0A31"/>
    <w:rsid w:val="00AA27E3"/>
    <w:rsid w:val="00AA54E7"/>
    <w:rsid w:val="00AA5B95"/>
    <w:rsid w:val="00AA71CC"/>
    <w:rsid w:val="00AB6583"/>
    <w:rsid w:val="00AB784A"/>
    <w:rsid w:val="00AC1B5C"/>
    <w:rsid w:val="00AC386D"/>
    <w:rsid w:val="00AC4B58"/>
    <w:rsid w:val="00AC4CCE"/>
    <w:rsid w:val="00AC7414"/>
    <w:rsid w:val="00AD09BC"/>
    <w:rsid w:val="00AD194A"/>
    <w:rsid w:val="00AD5B6E"/>
    <w:rsid w:val="00AD6665"/>
    <w:rsid w:val="00AE06FD"/>
    <w:rsid w:val="00AE1F63"/>
    <w:rsid w:val="00AE302B"/>
    <w:rsid w:val="00AE3337"/>
    <w:rsid w:val="00AE36AE"/>
    <w:rsid w:val="00AE464C"/>
    <w:rsid w:val="00AE47B1"/>
    <w:rsid w:val="00AE523F"/>
    <w:rsid w:val="00AE5A20"/>
    <w:rsid w:val="00AE6824"/>
    <w:rsid w:val="00AF23C9"/>
    <w:rsid w:val="00AF25DF"/>
    <w:rsid w:val="00AF4C69"/>
    <w:rsid w:val="00AF579E"/>
    <w:rsid w:val="00AF6EB9"/>
    <w:rsid w:val="00B033C5"/>
    <w:rsid w:val="00B0787F"/>
    <w:rsid w:val="00B1090C"/>
    <w:rsid w:val="00B1622F"/>
    <w:rsid w:val="00B16BD1"/>
    <w:rsid w:val="00B16E35"/>
    <w:rsid w:val="00B17B7B"/>
    <w:rsid w:val="00B24FF2"/>
    <w:rsid w:val="00B25743"/>
    <w:rsid w:val="00B273B7"/>
    <w:rsid w:val="00B27F87"/>
    <w:rsid w:val="00B3404E"/>
    <w:rsid w:val="00B35040"/>
    <w:rsid w:val="00B351B7"/>
    <w:rsid w:val="00B35590"/>
    <w:rsid w:val="00B41E80"/>
    <w:rsid w:val="00B42F5B"/>
    <w:rsid w:val="00B43D8A"/>
    <w:rsid w:val="00B44DC0"/>
    <w:rsid w:val="00B45B21"/>
    <w:rsid w:val="00B51F0A"/>
    <w:rsid w:val="00B52ED3"/>
    <w:rsid w:val="00B536CE"/>
    <w:rsid w:val="00B53C0E"/>
    <w:rsid w:val="00B53C4A"/>
    <w:rsid w:val="00B53EC0"/>
    <w:rsid w:val="00B544B0"/>
    <w:rsid w:val="00B564A0"/>
    <w:rsid w:val="00B6017A"/>
    <w:rsid w:val="00B62195"/>
    <w:rsid w:val="00B629FF"/>
    <w:rsid w:val="00B64FAF"/>
    <w:rsid w:val="00B666B3"/>
    <w:rsid w:val="00B66E57"/>
    <w:rsid w:val="00B71602"/>
    <w:rsid w:val="00B81D24"/>
    <w:rsid w:val="00B81FB6"/>
    <w:rsid w:val="00B8397A"/>
    <w:rsid w:val="00B84A29"/>
    <w:rsid w:val="00B8770F"/>
    <w:rsid w:val="00B92470"/>
    <w:rsid w:val="00B95F06"/>
    <w:rsid w:val="00BA1FBE"/>
    <w:rsid w:val="00BA31D1"/>
    <w:rsid w:val="00BA4024"/>
    <w:rsid w:val="00BA49DE"/>
    <w:rsid w:val="00BA4BDC"/>
    <w:rsid w:val="00BA54D9"/>
    <w:rsid w:val="00BA77EF"/>
    <w:rsid w:val="00BA7950"/>
    <w:rsid w:val="00BB0918"/>
    <w:rsid w:val="00BB0BF9"/>
    <w:rsid w:val="00BB1345"/>
    <w:rsid w:val="00BB3160"/>
    <w:rsid w:val="00BB3A03"/>
    <w:rsid w:val="00BB57E8"/>
    <w:rsid w:val="00BB6086"/>
    <w:rsid w:val="00BB7107"/>
    <w:rsid w:val="00BB75B4"/>
    <w:rsid w:val="00BC0052"/>
    <w:rsid w:val="00BC500C"/>
    <w:rsid w:val="00BC5E6D"/>
    <w:rsid w:val="00BD1562"/>
    <w:rsid w:val="00BD1E6A"/>
    <w:rsid w:val="00BD696A"/>
    <w:rsid w:val="00BE090B"/>
    <w:rsid w:val="00BE1BF6"/>
    <w:rsid w:val="00BE27AB"/>
    <w:rsid w:val="00BE48D0"/>
    <w:rsid w:val="00BE760E"/>
    <w:rsid w:val="00BF1890"/>
    <w:rsid w:val="00BF2F20"/>
    <w:rsid w:val="00BF383D"/>
    <w:rsid w:val="00BF46CF"/>
    <w:rsid w:val="00BF49B1"/>
    <w:rsid w:val="00BF7070"/>
    <w:rsid w:val="00C0361D"/>
    <w:rsid w:val="00C03D03"/>
    <w:rsid w:val="00C04245"/>
    <w:rsid w:val="00C05655"/>
    <w:rsid w:val="00C07C73"/>
    <w:rsid w:val="00C07E3E"/>
    <w:rsid w:val="00C12170"/>
    <w:rsid w:val="00C17A42"/>
    <w:rsid w:val="00C217ED"/>
    <w:rsid w:val="00C24818"/>
    <w:rsid w:val="00C35B0D"/>
    <w:rsid w:val="00C36B3F"/>
    <w:rsid w:val="00C3778A"/>
    <w:rsid w:val="00C378B0"/>
    <w:rsid w:val="00C40CA3"/>
    <w:rsid w:val="00C431B0"/>
    <w:rsid w:val="00C433EE"/>
    <w:rsid w:val="00C477A5"/>
    <w:rsid w:val="00C51C76"/>
    <w:rsid w:val="00C52070"/>
    <w:rsid w:val="00C52C23"/>
    <w:rsid w:val="00C52C7B"/>
    <w:rsid w:val="00C52E99"/>
    <w:rsid w:val="00C543B7"/>
    <w:rsid w:val="00C565E5"/>
    <w:rsid w:val="00C6166D"/>
    <w:rsid w:val="00C62968"/>
    <w:rsid w:val="00C63171"/>
    <w:rsid w:val="00C64800"/>
    <w:rsid w:val="00C66C5D"/>
    <w:rsid w:val="00C700BC"/>
    <w:rsid w:val="00C70641"/>
    <w:rsid w:val="00C70CFE"/>
    <w:rsid w:val="00C72258"/>
    <w:rsid w:val="00C74097"/>
    <w:rsid w:val="00C772F1"/>
    <w:rsid w:val="00C83170"/>
    <w:rsid w:val="00C86F80"/>
    <w:rsid w:val="00C87E07"/>
    <w:rsid w:val="00C93B1F"/>
    <w:rsid w:val="00C95449"/>
    <w:rsid w:val="00CA0EC9"/>
    <w:rsid w:val="00CA2AD0"/>
    <w:rsid w:val="00CA333A"/>
    <w:rsid w:val="00CA46DF"/>
    <w:rsid w:val="00CA5023"/>
    <w:rsid w:val="00CA683A"/>
    <w:rsid w:val="00CA7DDC"/>
    <w:rsid w:val="00CB0065"/>
    <w:rsid w:val="00CB5173"/>
    <w:rsid w:val="00CB657B"/>
    <w:rsid w:val="00CC0473"/>
    <w:rsid w:val="00CC3942"/>
    <w:rsid w:val="00CC5278"/>
    <w:rsid w:val="00CD0D4C"/>
    <w:rsid w:val="00CD1A61"/>
    <w:rsid w:val="00CD309B"/>
    <w:rsid w:val="00CD681A"/>
    <w:rsid w:val="00CE02AE"/>
    <w:rsid w:val="00CE208A"/>
    <w:rsid w:val="00CE28F7"/>
    <w:rsid w:val="00CE4129"/>
    <w:rsid w:val="00CE5A1B"/>
    <w:rsid w:val="00CF2E48"/>
    <w:rsid w:val="00CF4815"/>
    <w:rsid w:val="00CF6722"/>
    <w:rsid w:val="00CF7020"/>
    <w:rsid w:val="00CF7954"/>
    <w:rsid w:val="00D04F03"/>
    <w:rsid w:val="00D07659"/>
    <w:rsid w:val="00D1023B"/>
    <w:rsid w:val="00D11CFA"/>
    <w:rsid w:val="00D11F80"/>
    <w:rsid w:val="00D1495A"/>
    <w:rsid w:val="00D15ABD"/>
    <w:rsid w:val="00D16A8A"/>
    <w:rsid w:val="00D16C2D"/>
    <w:rsid w:val="00D213DC"/>
    <w:rsid w:val="00D21C52"/>
    <w:rsid w:val="00D23C7E"/>
    <w:rsid w:val="00D24684"/>
    <w:rsid w:val="00D2562E"/>
    <w:rsid w:val="00D3062B"/>
    <w:rsid w:val="00D34BBD"/>
    <w:rsid w:val="00D40086"/>
    <w:rsid w:val="00D40A6C"/>
    <w:rsid w:val="00D40AAA"/>
    <w:rsid w:val="00D418B5"/>
    <w:rsid w:val="00D41FF5"/>
    <w:rsid w:val="00D4404F"/>
    <w:rsid w:val="00D4486A"/>
    <w:rsid w:val="00D46F74"/>
    <w:rsid w:val="00D4703A"/>
    <w:rsid w:val="00D4711C"/>
    <w:rsid w:val="00D50D67"/>
    <w:rsid w:val="00D52AE7"/>
    <w:rsid w:val="00D53791"/>
    <w:rsid w:val="00D54A73"/>
    <w:rsid w:val="00D627C8"/>
    <w:rsid w:val="00D6373F"/>
    <w:rsid w:val="00D64415"/>
    <w:rsid w:val="00D6456F"/>
    <w:rsid w:val="00D64944"/>
    <w:rsid w:val="00D64DF5"/>
    <w:rsid w:val="00D708CB"/>
    <w:rsid w:val="00D72063"/>
    <w:rsid w:val="00D72AC8"/>
    <w:rsid w:val="00D74CE0"/>
    <w:rsid w:val="00D77F69"/>
    <w:rsid w:val="00D82577"/>
    <w:rsid w:val="00D8322A"/>
    <w:rsid w:val="00D94547"/>
    <w:rsid w:val="00DA11CC"/>
    <w:rsid w:val="00DB02D9"/>
    <w:rsid w:val="00DB35C1"/>
    <w:rsid w:val="00DB5AAE"/>
    <w:rsid w:val="00DB5C97"/>
    <w:rsid w:val="00DC01C9"/>
    <w:rsid w:val="00DC36F4"/>
    <w:rsid w:val="00DC7C9B"/>
    <w:rsid w:val="00DD0435"/>
    <w:rsid w:val="00DD1270"/>
    <w:rsid w:val="00DD1623"/>
    <w:rsid w:val="00DD1F44"/>
    <w:rsid w:val="00DD4D2F"/>
    <w:rsid w:val="00DD4D42"/>
    <w:rsid w:val="00DD4FC2"/>
    <w:rsid w:val="00DD639B"/>
    <w:rsid w:val="00DD63C0"/>
    <w:rsid w:val="00DD64A4"/>
    <w:rsid w:val="00DD64D2"/>
    <w:rsid w:val="00DD79E3"/>
    <w:rsid w:val="00DD7E4A"/>
    <w:rsid w:val="00DE1CD0"/>
    <w:rsid w:val="00DE30A2"/>
    <w:rsid w:val="00DF0345"/>
    <w:rsid w:val="00DF062B"/>
    <w:rsid w:val="00DF1DC1"/>
    <w:rsid w:val="00DF4867"/>
    <w:rsid w:val="00DF5FCD"/>
    <w:rsid w:val="00DF68E6"/>
    <w:rsid w:val="00DF7400"/>
    <w:rsid w:val="00E0029C"/>
    <w:rsid w:val="00E00D65"/>
    <w:rsid w:val="00E03EAD"/>
    <w:rsid w:val="00E0481E"/>
    <w:rsid w:val="00E04B8D"/>
    <w:rsid w:val="00E05294"/>
    <w:rsid w:val="00E06AD7"/>
    <w:rsid w:val="00E074CD"/>
    <w:rsid w:val="00E07560"/>
    <w:rsid w:val="00E07BE9"/>
    <w:rsid w:val="00E14C8E"/>
    <w:rsid w:val="00E150A5"/>
    <w:rsid w:val="00E15191"/>
    <w:rsid w:val="00E15F6F"/>
    <w:rsid w:val="00E16B1D"/>
    <w:rsid w:val="00E20555"/>
    <w:rsid w:val="00E2152D"/>
    <w:rsid w:val="00E261B7"/>
    <w:rsid w:val="00E2779D"/>
    <w:rsid w:val="00E27985"/>
    <w:rsid w:val="00E30283"/>
    <w:rsid w:val="00E338FD"/>
    <w:rsid w:val="00E33BE0"/>
    <w:rsid w:val="00E36B6A"/>
    <w:rsid w:val="00E37652"/>
    <w:rsid w:val="00E40503"/>
    <w:rsid w:val="00E4336D"/>
    <w:rsid w:val="00E45FD6"/>
    <w:rsid w:val="00E46C91"/>
    <w:rsid w:val="00E46D2A"/>
    <w:rsid w:val="00E501C6"/>
    <w:rsid w:val="00E60201"/>
    <w:rsid w:val="00E64807"/>
    <w:rsid w:val="00E7360A"/>
    <w:rsid w:val="00E767D2"/>
    <w:rsid w:val="00E76954"/>
    <w:rsid w:val="00E76A8A"/>
    <w:rsid w:val="00E80299"/>
    <w:rsid w:val="00E80C01"/>
    <w:rsid w:val="00E844F6"/>
    <w:rsid w:val="00E86205"/>
    <w:rsid w:val="00E871B5"/>
    <w:rsid w:val="00E90930"/>
    <w:rsid w:val="00E9205D"/>
    <w:rsid w:val="00E9407F"/>
    <w:rsid w:val="00E9634D"/>
    <w:rsid w:val="00E97021"/>
    <w:rsid w:val="00EA1B64"/>
    <w:rsid w:val="00EA5A84"/>
    <w:rsid w:val="00EA5D9D"/>
    <w:rsid w:val="00EA6F2C"/>
    <w:rsid w:val="00EA6F39"/>
    <w:rsid w:val="00EA707A"/>
    <w:rsid w:val="00EB0318"/>
    <w:rsid w:val="00EB104D"/>
    <w:rsid w:val="00EB629C"/>
    <w:rsid w:val="00EB73A7"/>
    <w:rsid w:val="00EB7B09"/>
    <w:rsid w:val="00EB7E61"/>
    <w:rsid w:val="00EC0090"/>
    <w:rsid w:val="00EC273A"/>
    <w:rsid w:val="00EC38FB"/>
    <w:rsid w:val="00EC6FFF"/>
    <w:rsid w:val="00ED2D40"/>
    <w:rsid w:val="00ED55E5"/>
    <w:rsid w:val="00ED65D6"/>
    <w:rsid w:val="00EE00A6"/>
    <w:rsid w:val="00EE34CD"/>
    <w:rsid w:val="00EE4642"/>
    <w:rsid w:val="00EE5DB4"/>
    <w:rsid w:val="00EE749A"/>
    <w:rsid w:val="00EF0601"/>
    <w:rsid w:val="00EF0EF6"/>
    <w:rsid w:val="00EF1406"/>
    <w:rsid w:val="00EF175A"/>
    <w:rsid w:val="00EF2C36"/>
    <w:rsid w:val="00EF34EA"/>
    <w:rsid w:val="00EF44EC"/>
    <w:rsid w:val="00F01DD2"/>
    <w:rsid w:val="00F020A5"/>
    <w:rsid w:val="00F02FBA"/>
    <w:rsid w:val="00F047F4"/>
    <w:rsid w:val="00F0524F"/>
    <w:rsid w:val="00F07F28"/>
    <w:rsid w:val="00F1278C"/>
    <w:rsid w:val="00F153BE"/>
    <w:rsid w:val="00F25A5E"/>
    <w:rsid w:val="00F26295"/>
    <w:rsid w:val="00F27F7A"/>
    <w:rsid w:val="00F33B69"/>
    <w:rsid w:val="00F34EC3"/>
    <w:rsid w:val="00F35FAA"/>
    <w:rsid w:val="00F36EF8"/>
    <w:rsid w:val="00F427E5"/>
    <w:rsid w:val="00F42A8F"/>
    <w:rsid w:val="00F43C7C"/>
    <w:rsid w:val="00F51BD3"/>
    <w:rsid w:val="00F53F27"/>
    <w:rsid w:val="00F558BC"/>
    <w:rsid w:val="00F606D9"/>
    <w:rsid w:val="00F617EE"/>
    <w:rsid w:val="00F62209"/>
    <w:rsid w:val="00F622EF"/>
    <w:rsid w:val="00F632BD"/>
    <w:rsid w:val="00F6505E"/>
    <w:rsid w:val="00F65AC1"/>
    <w:rsid w:val="00F669E0"/>
    <w:rsid w:val="00F673FD"/>
    <w:rsid w:val="00F70762"/>
    <w:rsid w:val="00F74E08"/>
    <w:rsid w:val="00F76377"/>
    <w:rsid w:val="00F76FF6"/>
    <w:rsid w:val="00F85F3C"/>
    <w:rsid w:val="00F9057D"/>
    <w:rsid w:val="00F92A6C"/>
    <w:rsid w:val="00F94132"/>
    <w:rsid w:val="00F948AC"/>
    <w:rsid w:val="00FA07EC"/>
    <w:rsid w:val="00FA111A"/>
    <w:rsid w:val="00FA221F"/>
    <w:rsid w:val="00FA2A19"/>
    <w:rsid w:val="00FA71D4"/>
    <w:rsid w:val="00FB02A7"/>
    <w:rsid w:val="00FB1745"/>
    <w:rsid w:val="00FB547F"/>
    <w:rsid w:val="00FC0971"/>
    <w:rsid w:val="00FC0E52"/>
    <w:rsid w:val="00FC42F9"/>
    <w:rsid w:val="00FC7385"/>
    <w:rsid w:val="00FD10D5"/>
    <w:rsid w:val="00FD1987"/>
    <w:rsid w:val="00FD1C7A"/>
    <w:rsid w:val="00FD3EC6"/>
    <w:rsid w:val="00FD51A2"/>
    <w:rsid w:val="00FD62B0"/>
    <w:rsid w:val="00FD64E9"/>
    <w:rsid w:val="00FD6C84"/>
    <w:rsid w:val="00FD792E"/>
    <w:rsid w:val="00FE255F"/>
    <w:rsid w:val="00FE3AD3"/>
    <w:rsid w:val="00FE3B46"/>
    <w:rsid w:val="00FE59A1"/>
    <w:rsid w:val="00FE6462"/>
    <w:rsid w:val="00FE7080"/>
    <w:rsid w:val="00FF2514"/>
    <w:rsid w:val="00FF5143"/>
    <w:rsid w:val="00FF6FA2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57"/>
  </w:style>
  <w:style w:type="paragraph" w:styleId="7">
    <w:name w:val="heading 7"/>
    <w:basedOn w:val="a"/>
    <w:next w:val="a"/>
    <w:link w:val="70"/>
    <w:qFormat/>
    <w:rsid w:val="00A153C7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153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1A7D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A7D57"/>
    <w:pPr>
      <w:widowControl w:val="0"/>
      <w:shd w:val="clear" w:color="auto" w:fill="FFFFFF"/>
      <w:spacing w:after="36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">
    <w:name w:val="nospacing"/>
    <w:basedOn w:val="a"/>
    <w:rsid w:val="001A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D57"/>
  </w:style>
  <w:style w:type="table" w:styleId="a4">
    <w:name w:val="Table Grid"/>
    <w:basedOn w:val="a1"/>
    <w:uiPriority w:val="59"/>
    <w:rsid w:val="001A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3"/>
    <w:rsid w:val="00114D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E2152D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52D"/>
    <w:pPr>
      <w:widowControl w:val="0"/>
      <w:shd w:val="clear" w:color="auto" w:fill="FFFFFF"/>
      <w:spacing w:after="0" w:line="264" w:lineRule="exact"/>
      <w:ind w:firstLine="200"/>
      <w:jc w:val="both"/>
    </w:pPr>
    <w:rPr>
      <w:sz w:val="21"/>
      <w:szCs w:val="21"/>
    </w:rPr>
  </w:style>
  <w:style w:type="character" w:customStyle="1" w:styleId="20pt">
    <w:name w:val="Основной текст (2) + Полужирный;Интервал 0 pt"/>
    <w:rsid w:val="00E215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FontStyle17">
    <w:name w:val="Font Style17"/>
    <w:rsid w:val="00E2152D"/>
    <w:rPr>
      <w:rFonts w:ascii="Trebuchet MS" w:hAnsi="Trebuchet MS" w:cs="Trebuchet MS" w:hint="default"/>
      <w:b/>
      <w:bCs/>
      <w:sz w:val="12"/>
      <w:szCs w:val="12"/>
    </w:rPr>
  </w:style>
  <w:style w:type="paragraph" w:customStyle="1" w:styleId="Style7">
    <w:name w:val="Style7"/>
    <w:basedOn w:val="a"/>
    <w:rsid w:val="00E2152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E2152D"/>
  </w:style>
  <w:style w:type="paragraph" w:styleId="a7">
    <w:name w:val="No Spacing"/>
    <w:link w:val="a6"/>
    <w:qFormat/>
    <w:rsid w:val="00E2152D"/>
    <w:pPr>
      <w:spacing w:after="0" w:line="240" w:lineRule="auto"/>
    </w:pPr>
  </w:style>
  <w:style w:type="paragraph" w:customStyle="1" w:styleId="c4">
    <w:name w:val="c4"/>
    <w:basedOn w:val="a"/>
    <w:rsid w:val="005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8766F"/>
  </w:style>
  <w:style w:type="paragraph" w:customStyle="1" w:styleId="c2">
    <w:name w:val="c2"/>
    <w:basedOn w:val="a"/>
    <w:rsid w:val="00BB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345"/>
  </w:style>
  <w:style w:type="paragraph" w:customStyle="1" w:styleId="c10">
    <w:name w:val="c10"/>
    <w:basedOn w:val="a"/>
    <w:rsid w:val="00BB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1345"/>
  </w:style>
  <w:style w:type="character" w:customStyle="1" w:styleId="c22">
    <w:name w:val="c22"/>
    <w:basedOn w:val="a0"/>
    <w:rsid w:val="001955C2"/>
  </w:style>
  <w:style w:type="character" w:customStyle="1" w:styleId="c35">
    <w:name w:val="c35"/>
    <w:basedOn w:val="a0"/>
    <w:rsid w:val="001955C2"/>
  </w:style>
  <w:style w:type="character" w:customStyle="1" w:styleId="c6">
    <w:name w:val="c6"/>
    <w:basedOn w:val="a0"/>
    <w:rsid w:val="001955C2"/>
  </w:style>
  <w:style w:type="paragraph" w:customStyle="1" w:styleId="c21">
    <w:name w:val="c21"/>
    <w:basedOn w:val="a"/>
    <w:rsid w:val="001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1955C2"/>
  </w:style>
  <w:style w:type="paragraph" w:customStyle="1" w:styleId="c49">
    <w:name w:val="c49"/>
    <w:basedOn w:val="a"/>
    <w:rsid w:val="001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A6770"/>
    <w:pPr>
      <w:widowControl w:val="0"/>
      <w:autoSpaceDE w:val="0"/>
      <w:autoSpaceDN w:val="0"/>
      <w:adjustRightInd w:val="0"/>
      <w:spacing w:after="0" w:line="231" w:lineRule="exact"/>
      <w:ind w:firstLine="331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1">
    <w:name w:val="Font Style11"/>
    <w:rsid w:val="002A6770"/>
    <w:rPr>
      <w:rFonts w:ascii="Georgia" w:hAnsi="Georgia" w:cs="Georgia"/>
      <w:b/>
      <w:bCs/>
      <w:sz w:val="18"/>
      <w:szCs w:val="18"/>
    </w:rPr>
  </w:style>
  <w:style w:type="character" w:customStyle="1" w:styleId="FontStyle13">
    <w:name w:val="Font Style13"/>
    <w:rsid w:val="002A6770"/>
    <w:rPr>
      <w:rFonts w:ascii="Georgia" w:hAnsi="Georgia" w:cs="Georgia"/>
      <w:i/>
      <w:iCs/>
      <w:sz w:val="18"/>
      <w:szCs w:val="18"/>
    </w:rPr>
  </w:style>
  <w:style w:type="character" w:customStyle="1" w:styleId="FontStyle14">
    <w:name w:val="Font Style14"/>
    <w:rsid w:val="002A6770"/>
    <w:rPr>
      <w:rFonts w:ascii="Georgia" w:hAnsi="Georgia" w:cs="Georgia"/>
      <w:sz w:val="18"/>
      <w:szCs w:val="18"/>
    </w:rPr>
  </w:style>
  <w:style w:type="paragraph" w:styleId="a8">
    <w:name w:val="List Paragraph"/>
    <w:basedOn w:val="a"/>
    <w:uiPriority w:val="34"/>
    <w:qFormat/>
    <w:rsid w:val="00F36EF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Подпись к таблице_"/>
    <w:basedOn w:val="a0"/>
    <w:link w:val="aa"/>
    <w:rsid w:val="008E217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E21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rsid w:val="00C70CF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№1_"/>
    <w:basedOn w:val="a0"/>
    <w:link w:val="11"/>
    <w:rsid w:val="00C433EE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C433E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3pt">
    <w:name w:val="Основной текст + 13 pt"/>
    <w:aliases w:val="Полужирный"/>
    <w:basedOn w:val="a3"/>
    <w:rsid w:val="00857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b">
    <w:name w:val="Оглавление_"/>
    <w:basedOn w:val="a0"/>
    <w:link w:val="ac"/>
    <w:rsid w:val="00857C29"/>
    <w:rPr>
      <w:sz w:val="18"/>
      <w:szCs w:val="18"/>
      <w:shd w:val="clear" w:color="auto" w:fill="FFFFFF"/>
    </w:rPr>
  </w:style>
  <w:style w:type="paragraph" w:customStyle="1" w:styleId="ac">
    <w:name w:val="Оглавление"/>
    <w:basedOn w:val="a"/>
    <w:link w:val="ab"/>
    <w:rsid w:val="00857C29"/>
    <w:pPr>
      <w:widowControl w:val="0"/>
      <w:shd w:val="clear" w:color="auto" w:fill="FFFFFF"/>
      <w:spacing w:before="120" w:after="120" w:line="0" w:lineRule="atLeast"/>
      <w:jc w:val="both"/>
    </w:pPr>
    <w:rPr>
      <w:sz w:val="18"/>
      <w:szCs w:val="18"/>
    </w:rPr>
  </w:style>
  <w:style w:type="paragraph" w:styleId="ad">
    <w:name w:val="Body Text"/>
    <w:basedOn w:val="a"/>
    <w:link w:val="ae"/>
    <w:rsid w:val="00A15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153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A153C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Знак1"/>
    <w:basedOn w:val="a"/>
    <w:rsid w:val="00166B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465A0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65A0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B1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16BD1"/>
  </w:style>
  <w:style w:type="paragraph" w:styleId="af3">
    <w:name w:val="footer"/>
    <w:basedOn w:val="a"/>
    <w:link w:val="af4"/>
    <w:uiPriority w:val="99"/>
    <w:unhideWhenUsed/>
    <w:rsid w:val="00B1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16BD1"/>
  </w:style>
  <w:style w:type="character" w:customStyle="1" w:styleId="c14">
    <w:name w:val="c14"/>
    <w:basedOn w:val="a0"/>
    <w:rsid w:val="00E80C01"/>
  </w:style>
  <w:style w:type="paragraph" w:customStyle="1" w:styleId="c59">
    <w:name w:val="c59"/>
    <w:basedOn w:val="a"/>
    <w:rsid w:val="00E8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0C01"/>
  </w:style>
  <w:style w:type="paragraph" w:customStyle="1" w:styleId="ParagraphStyle">
    <w:name w:val="Paragraph Style"/>
    <w:rsid w:val="004B5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48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82BAD"/>
    <w:rPr>
      <w:b/>
      <w:bCs/>
    </w:rPr>
  </w:style>
  <w:style w:type="paragraph" w:customStyle="1" w:styleId="Centered">
    <w:name w:val="Centered"/>
    <w:uiPriority w:val="99"/>
    <w:rsid w:val="00575D8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75D8F"/>
    <w:rPr>
      <w:color w:val="000000"/>
      <w:sz w:val="20"/>
      <w:szCs w:val="20"/>
    </w:rPr>
  </w:style>
  <w:style w:type="character" w:customStyle="1" w:styleId="Heading">
    <w:name w:val="Heading"/>
    <w:uiPriority w:val="99"/>
    <w:rsid w:val="00575D8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75D8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75D8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75D8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75D8F"/>
    <w:rPr>
      <w:color w:val="008000"/>
      <w:sz w:val="20"/>
      <w:szCs w:val="20"/>
      <w:u w:val="single"/>
    </w:rPr>
  </w:style>
  <w:style w:type="character" w:customStyle="1" w:styleId="3">
    <w:name w:val="Заголовок №3_"/>
    <w:basedOn w:val="a0"/>
    <w:link w:val="30"/>
    <w:rsid w:val="00B033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B033C5"/>
    <w:pPr>
      <w:widowControl w:val="0"/>
      <w:shd w:val="clear" w:color="auto" w:fill="FFFFFF"/>
      <w:spacing w:before="120" w:after="6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_"/>
    <w:basedOn w:val="a0"/>
    <w:link w:val="32"/>
    <w:rsid w:val="0052504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5041"/>
    <w:pPr>
      <w:widowControl w:val="0"/>
      <w:shd w:val="clear" w:color="auto" w:fill="FFFFFF"/>
      <w:spacing w:after="0" w:line="226" w:lineRule="exact"/>
      <w:ind w:hanging="3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f7">
    <w:name w:val="Основной текст + Курсив"/>
    <w:basedOn w:val="a3"/>
    <w:rsid w:val="000E6FD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 + Не курсив"/>
    <w:basedOn w:val="31"/>
    <w:rsid w:val="000E6FD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pt">
    <w:name w:val="Основной текст + Интервал 2 pt"/>
    <w:basedOn w:val="a3"/>
    <w:rsid w:val="000E6FDE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85pt">
    <w:name w:val="Основной текст + 8;5 pt;Полужирный"/>
    <w:basedOn w:val="a3"/>
    <w:rsid w:val="00F606D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46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8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4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4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47336">
                                                              <w:marLeft w:val="0"/>
                                                              <w:marRight w:val="-20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3917-6DAD-403A-A94D-2DAFBC95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23</Pages>
  <Words>8637</Words>
  <Characters>49231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эльдорадо</cp:lastModifiedBy>
  <cp:revision>1052</cp:revision>
  <cp:lastPrinted>2020-09-14T04:23:00Z</cp:lastPrinted>
  <dcterms:created xsi:type="dcterms:W3CDTF">2014-08-17T18:15:00Z</dcterms:created>
  <dcterms:modified xsi:type="dcterms:W3CDTF">2022-09-25T07:43:00Z</dcterms:modified>
</cp:coreProperties>
</file>