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>Место курса в учебном плане.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>Для занятий по курсу «сложные вопросы обществознания» в 8 классе отводится 35 часов в год, из расчета 1 час в неделю. Согласно годовому учебному календарному графику на 2022-2023учебный год, расписанию занятий на 2022-</w:t>
      </w:r>
      <w:proofErr w:type="gramStart"/>
      <w:r>
        <w:rPr>
          <w:sz w:val="24"/>
          <w:szCs w:val="24"/>
        </w:rPr>
        <w:t>2023  учебный</w:t>
      </w:r>
      <w:proofErr w:type="gramEnd"/>
      <w:r>
        <w:rPr>
          <w:sz w:val="24"/>
          <w:szCs w:val="24"/>
        </w:rPr>
        <w:t xml:space="preserve"> год по программе выходит</w:t>
      </w:r>
      <w:r>
        <w:rPr>
          <w:sz w:val="24"/>
          <w:szCs w:val="24"/>
        </w:rPr>
        <w:t xml:space="preserve"> 34 часа (1 час-  марта). </w:t>
      </w:r>
    </w:p>
    <w:p w:rsidR="00144C2D" w:rsidRDefault="00144C2D">
      <w:pPr>
        <w:spacing w:after="2" w:line="254" w:lineRule="auto"/>
        <w:rPr>
          <w:sz w:val="24"/>
          <w:szCs w:val="24"/>
        </w:rPr>
      </w:pPr>
    </w:p>
    <w:p w:rsidR="00144C2D" w:rsidRDefault="006C0097">
      <w:pPr>
        <w:spacing w:after="2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Цели курса История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района: </w:t>
      </w:r>
    </w:p>
    <w:p w:rsidR="00144C2D" w:rsidRDefault="006C0097">
      <w:pPr>
        <w:widowControl/>
        <w:numPr>
          <w:ilvl w:val="0"/>
          <w:numId w:val="2"/>
        </w:numPr>
        <w:spacing w:after="4" w:line="251" w:lineRule="auto"/>
        <w:ind w:right="36" w:firstLine="330"/>
        <w:jc w:val="both"/>
      </w:pPr>
      <w:r>
        <w:rPr>
          <w:sz w:val="24"/>
          <w:szCs w:val="24"/>
        </w:rPr>
        <w:t>воспитание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 ориентированного в с</w:t>
      </w:r>
      <w:r>
        <w:rPr>
          <w:sz w:val="24"/>
          <w:szCs w:val="24"/>
        </w:rPr>
        <w:t xml:space="preserve">истеме ценностей и потребностях современной жизни; </w:t>
      </w:r>
    </w:p>
    <w:p w:rsidR="00144C2D" w:rsidRDefault="006C0097">
      <w:pPr>
        <w:widowControl/>
        <w:numPr>
          <w:ilvl w:val="0"/>
          <w:numId w:val="2"/>
        </w:numPr>
        <w:spacing w:after="4" w:line="251" w:lineRule="auto"/>
        <w:ind w:right="36" w:firstLine="330"/>
        <w:jc w:val="both"/>
      </w:pPr>
      <w:r>
        <w:rPr>
          <w:sz w:val="24"/>
          <w:szCs w:val="24"/>
        </w:rPr>
        <w:t xml:space="preserve">формирование способности обучающихся к самостоятельному жизненному выбору, самообразованию и самосовершенствованию в условиях многонационального и </w:t>
      </w:r>
      <w:proofErr w:type="spellStart"/>
      <w:r>
        <w:rPr>
          <w:sz w:val="24"/>
          <w:szCs w:val="24"/>
        </w:rPr>
        <w:t>поликонфессионального</w:t>
      </w:r>
      <w:proofErr w:type="spellEnd"/>
      <w:r>
        <w:rPr>
          <w:sz w:val="24"/>
          <w:szCs w:val="24"/>
        </w:rPr>
        <w:t xml:space="preserve"> своеобразия Ростовской области.</w:t>
      </w:r>
    </w:p>
    <w:p w:rsidR="00144C2D" w:rsidRDefault="00144C2D">
      <w:pPr>
        <w:spacing w:after="2" w:line="254" w:lineRule="auto"/>
        <w:ind w:left="335" w:hanging="10"/>
        <w:rPr>
          <w:sz w:val="24"/>
          <w:szCs w:val="24"/>
        </w:rPr>
      </w:pPr>
    </w:p>
    <w:p w:rsidR="00144C2D" w:rsidRDefault="006C0097">
      <w:pPr>
        <w:spacing w:after="2" w:line="254" w:lineRule="auto"/>
        <w:ind w:left="335" w:hanging="10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дачи курса История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района:</w:t>
      </w:r>
    </w:p>
    <w:p w:rsidR="00144C2D" w:rsidRDefault="006C0097">
      <w:pPr>
        <w:widowControl/>
        <w:numPr>
          <w:ilvl w:val="0"/>
          <w:numId w:val="2"/>
        </w:numPr>
        <w:spacing w:after="4" w:line="251" w:lineRule="auto"/>
        <w:ind w:right="36" w:firstLine="330"/>
        <w:jc w:val="both"/>
      </w:pPr>
      <w:r>
        <w:rPr>
          <w:sz w:val="24"/>
          <w:szCs w:val="24"/>
        </w:rPr>
        <w:t xml:space="preserve">дать обучающимся целостное представление об историческом, </w:t>
      </w:r>
      <w:proofErr w:type="spellStart"/>
      <w:r>
        <w:rPr>
          <w:sz w:val="24"/>
          <w:szCs w:val="24"/>
        </w:rPr>
        <w:t>этнонациональном</w:t>
      </w:r>
      <w:proofErr w:type="spellEnd"/>
      <w:r>
        <w:rPr>
          <w:sz w:val="24"/>
          <w:szCs w:val="24"/>
        </w:rPr>
        <w:t>, природном, хозяйственном своеобразии родного края, традициях духовной и нравственной жизни, социальном опыте народа;</w:t>
      </w:r>
    </w:p>
    <w:p w:rsidR="00144C2D" w:rsidRDefault="006C0097">
      <w:pPr>
        <w:widowControl/>
        <w:numPr>
          <w:ilvl w:val="0"/>
          <w:numId w:val="2"/>
        </w:numPr>
        <w:spacing w:after="4" w:line="251" w:lineRule="auto"/>
        <w:ind w:right="36" w:firstLine="330"/>
        <w:jc w:val="both"/>
      </w:pPr>
      <w:r>
        <w:rPr>
          <w:sz w:val="24"/>
          <w:szCs w:val="24"/>
        </w:rPr>
        <w:t xml:space="preserve">обеспечить понимание </w:t>
      </w:r>
      <w:r>
        <w:rPr>
          <w:sz w:val="24"/>
          <w:szCs w:val="24"/>
        </w:rPr>
        <w:t>идеи межнационального согласия, как важнейшей традиции духовной жизни региона, сформировать на этой основе умения конструктивного межкультурного взаимодействия с представителями различных этносов, навыков бесконфликтного поведения;</w:t>
      </w:r>
    </w:p>
    <w:p w:rsidR="00144C2D" w:rsidRDefault="006C0097">
      <w:pPr>
        <w:widowControl/>
        <w:numPr>
          <w:ilvl w:val="0"/>
          <w:numId w:val="2"/>
        </w:numPr>
        <w:spacing w:after="4" w:line="251" w:lineRule="auto"/>
        <w:ind w:right="36" w:firstLine="330"/>
        <w:jc w:val="both"/>
      </w:pPr>
      <w:r>
        <w:rPr>
          <w:sz w:val="24"/>
          <w:szCs w:val="24"/>
        </w:rPr>
        <w:t>способствовать самоопред</w:t>
      </w:r>
      <w:r>
        <w:rPr>
          <w:sz w:val="24"/>
          <w:szCs w:val="24"/>
        </w:rPr>
        <w:t>елению школьников, формированию потребности в созидательной трудовой деятельности на благо семьи, общества, государства;</w:t>
      </w:r>
    </w:p>
    <w:p w:rsidR="00144C2D" w:rsidRDefault="006C0097">
      <w:pPr>
        <w:widowControl/>
        <w:numPr>
          <w:ilvl w:val="0"/>
          <w:numId w:val="2"/>
        </w:numPr>
        <w:spacing w:after="4" w:line="251" w:lineRule="auto"/>
        <w:ind w:right="36" w:firstLine="330"/>
        <w:jc w:val="both"/>
      </w:pPr>
      <w:r>
        <w:rPr>
          <w:sz w:val="24"/>
          <w:szCs w:val="24"/>
        </w:rPr>
        <w:t>пробуждать интерес к судьбам людей родного края, к истории повседневности, воспитывать уважение к представителям старшего поколения, ин</w:t>
      </w:r>
      <w:r>
        <w:rPr>
          <w:sz w:val="24"/>
          <w:szCs w:val="24"/>
        </w:rPr>
        <w:t>ституту семьи;</w:t>
      </w:r>
    </w:p>
    <w:p w:rsidR="00144C2D" w:rsidRDefault="006C0097">
      <w:pPr>
        <w:widowControl/>
        <w:numPr>
          <w:ilvl w:val="0"/>
          <w:numId w:val="2"/>
        </w:numPr>
        <w:spacing w:after="4" w:line="251" w:lineRule="auto"/>
        <w:ind w:right="36" w:firstLine="330"/>
        <w:jc w:val="both"/>
      </w:pPr>
      <w:r>
        <w:rPr>
          <w:sz w:val="24"/>
          <w:szCs w:val="24"/>
        </w:rPr>
        <w:t>развивать у обучающихся интерес к родной истории, раскрывая сущность исторических явлений и процессов на близком и ярком материале;</w:t>
      </w:r>
    </w:p>
    <w:p w:rsidR="00144C2D" w:rsidRDefault="006C0097">
      <w:pPr>
        <w:widowControl/>
        <w:numPr>
          <w:ilvl w:val="0"/>
          <w:numId w:val="2"/>
        </w:numPr>
        <w:spacing w:after="4" w:line="251" w:lineRule="auto"/>
        <w:ind w:right="36" w:firstLine="330"/>
        <w:jc w:val="both"/>
      </w:pPr>
      <w:r>
        <w:rPr>
          <w:sz w:val="24"/>
          <w:szCs w:val="24"/>
        </w:rPr>
        <w:t>развивать творческие способности обучающихся на основе поисковой, исследовательской деятельности, изучения мн</w:t>
      </w:r>
      <w:r>
        <w:rPr>
          <w:sz w:val="24"/>
          <w:szCs w:val="24"/>
        </w:rPr>
        <w:t>огообразных источников по истории края;</w:t>
      </w:r>
    </w:p>
    <w:p w:rsidR="00144C2D" w:rsidRDefault="006C0097">
      <w:pPr>
        <w:widowControl/>
        <w:numPr>
          <w:ilvl w:val="0"/>
          <w:numId w:val="2"/>
        </w:numPr>
        <w:spacing w:after="4" w:line="251" w:lineRule="auto"/>
        <w:ind w:right="36" w:firstLine="330"/>
        <w:jc w:val="both"/>
      </w:pPr>
      <w:r>
        <w:rPr>
          <w:sz w:val="24"/>
          <w:szCs w:val="24"/>
        </w:rPr>
        <w:t>создавать условия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</w:t>
      </w:r>
    </w:p>
    <w:p w:rsidR="00144C2D" w:rsidRDefault="00144C2D">
      <w:pPr>
        <w:rPr>
          <w:sz w:val="24"/>
          <w:szCs w:val="24"/>
        </w:rPr>
      </w:pPr>
    </w:p>
    <w:p w:rsidR="00144C2D" w:rsidRDefault="006C0097">
      <w:pPr>
        <w:widowControl/>
        <w:numPr>
          <w:ilvl w:val="0"/>
          <w:numId w:val="2"/>
        </w:numPr>
        <w:spacing w:after="238" w:line="251" w:lineRule="auto"/>
        <w:ind w:right="36" w:firstLine="330"/>
        <w:jc w:val="both"/>
      </w:pPr>
      <w:r>
        <w:rPr>
          <w:sz w:val="24"/>
          <w:szCs w:val="24"/>
        </w:rPr>
        <w:t>формировать у обучающихся собственное оценочн</w:t>
      </w:r>
      <w:r>
        <w:rPr>
          <w:sz w:val="24"/>
          <w:szCs w:val="24"/>
        </w:rPr>
        <w:t>ое отношение к фактам и событиям прошлого и настоящего</w:t>
      </w:r>
    </w:p>
    <w:p w:rsidR="00144C2D" w:rsidRDefault="006C0097">
      <w:pPr>
        <w:pStyle w:val="1"/>
        <w:numPr>
          <w:ilvl w:val="0"/>
          <w:numId w:val="2"/>
        </w:numPr>
        <w:spacing w:before="232"/>
        <w:jc w:val="both"/>
      </w:pPr>
      <w:r>
        <w:t xml:space="preserve">Планируемые результаты освоения курса «История </w:t>
      </w:r>
      <w:proofErr w:type="spellStart"/>
      <w:r>
        <w:t>Ремонтненского</w:t>
      </w:r>
      <w:proofErr w:type="spellEnd"/>
      <w:r>
        <w:t xml:space="preserve"> района».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right="108"/>
        <w:jc w:val="both"/>
      </w:pPr>
      <w:r>
        <w:rPr>
          <w:color w:val="000000"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:rsidR="00144C2D" w:rsidRDefault="006C0097">
      <w:pPr>
        <w:pStyle w:val="2"/>
        <w:numPr>
          <w:ilvl w:val="0"/>
          <w:numId w:val="2"/>
        </w:numPr>
        <w:spacing w:before="1" w:line="249" w:lineRule="auto"/>
        <w:ind w:right="108"/>
      </w:pPr>
      <w:r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Личностными результатами </w:t>
      </w:r>
      <w:proofErr w:type="gramStart"/>
      <w:r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изучения  данного</w:t>
      </w:r>
      <w:proofErr w:type="gramEnd"/>
      <w:r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курса в школе являются: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right="108"/>
        <w:jc w:val="both"/>
      </w:pPr>
      <w:r>
        <w:rPr>
          <w:color w:val="000000"/>
          <w:sz w:val="24"/>
          <w:szCs w:val="24"/>
        </w:rPr>
        <w:t xml:space="preserve">российская гражданская идентичность: патриотизм, уважение к Отечеству, Донскому краю, к малой родине, к прошлому и настоящему </w:t>
      </w:r>
      <w:r>
        <w:rPr>
          <w:color w:val="000000"/>
          <w:sz w:val="24"/>
          <w:szCs w:val="24"/>
        </w:rPr>
        <w:lastRenderedPageBreak/>
        <w:t>многонационального народа России, в том числе народов, населяющ</w:t>
      </w:r>
      <w:r>
        <w:rPr>
          <w:color w:val="000000"/>
          <w:sz w:val="24"/>
          <w:szCs w:val="24"/>
        </w:rPr>
        <w:t>их родной край, чувство ответственности и долга перед Родиной, идентификация себя в качестве гражданина России.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120" w:line="249" w:lineRule="auto"/>
        <w:jc w:val="both"/>
      </w:pPr>
      <w:r>
        <w:rPr>
          <w:color w:val="000000"/>
          <w:sz w:val="24"/>
          <w:szCs w:val="24"/>
        </w:rPr>
        <w:t xml:space="preserve">социальная идентичность как граждан России, жителей Донского края, </w:t>
      </w:r>
      <w:proofErr w:type="gramStart"/>
      <w:r>
        <w:rPr>
          <w:color w:val="000000"/>
          <w:sz w:val="24"/>
          <w:szCs w:val="24"/>
        </w:rPr>
        <w:t>родного  села</w:t>
      </w:r>
      <w:proofErr w:type="gramEnd"/>
      <w:r>
        <w:rPr>
          <w:color w:val="000000"/>
          <w:sz w:val="24"/>
          <w:szCs w:val="24"/>
        </w:rPr>
        <w:t xml:space="preserve">, представителей своей </w:t>
      </w:r>
      <w:proofErr w:type="spellStart"/>
      <w:r>
        <w:rPr>
          <w:color w:val="000000"/>
          <w:sz w:val="24"/>
          <w:szCs w:val="24"/>
        </w:rPr>
        <w:t>этнонациональной</w:t>
      </w:r>
      <w:proofErr w:type="spellEnd"/>
      <w:r>
        <w:rPr>
          <w:color w:val="000000"/>
          <w:sz w:val="24"/>
          <w:szCs w:val="24"/>
        </w:rPr>
        <w:t xml:space="preserve"> и религиозной общности, </w:t>
      </w:r>
      <w:r>
        <w:rPr>
          <w:color w:val="000000"/>
          <w:sz w:val="24"/>
          <w:szCs w:val="24"/>
        </w:rPr>
        <w:t>хранителей традиций рода и семьи;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3" w:line="249" w:lineRule="auto"/>
        <w:jc w:val="both"/>
      </w:pPr>
      <w:r>
        <w:rPr>
          <w:color w:val="000000"/>
          <w:sz w:val="24"/>
          <w:szCs w:val="24"/>
        </w:rPr>
        <w:t>осознание своей этнической принадлежности, знание истории и культуры родного края, основ культурного наследия народов Донского региона в контексте российского культурного наследия (идентичность человека с российской многон</w:t>
      </w:r>
      <w:r>
        <w:rPr>
          <w:color w:val="000000"/>
          <w:sz w:val="24"/>
          <w:szCs w:val="24"/>
        </w:rPr>
        <w:t>ациональной куль- турой, сопричастность истории народов и государств, находившихся на территории современной России, в том числе на территории региона);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6" w:line="249" w:lineRule="auto"/>
        <w:jc w:val="both"/>
      </w:pPr>
      <w:r>
        <w:rPr>
          <w:color w:val="000000"/>
          <w:sz w:val="24"/>
          <w:szCs w:val="24"/>
        </w:rPr>
        <w:t>усвоение традиционных ценностей и духовных идеалов народов родного края, гуманистических традиций и демократических ценностей современного российского общества;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120" w:line="249" w:lineRule="auto"/>
        <w:jc w:val="both"/>
      </w:pPr>
      <w:r>
        <w:rPr>
          <w:color w:val="231F20"/>
          <w:sz w:val="24"/>
          <w:szCs w:val="24"/>
        </w:rPr>
        <w:t>готовность и способность вести уважительный и конструктивный диалог с другим человеком, имеющим</w:t>
      </w:r>
      <w:r>
        <w:rPr>
          <w:color w:val="231F20"/>
          <w:sz w:val="24"/>
          <w:szCs w:val="24"/>
        </w:rPr>
        <w:t xml:space="preserve"> другое мнение, </w:t>
      </w:r>
      <w:proofErr w:type="gramStart"/>
      <w:r>
        <w:rPr>
          <w:color w:val="231F20"/>
          <w:sz w:val="24"/>
          <w:szCs w:val="24"/>
        </w:rPr>
        <w:t>миро- воззрение</w:t>
      </w:r>
      <w:proofErr w:type="gramEnd"/>
      <w:r>
        <w:rPr>
          <w:color w:val="231F20"/>
          <w:sz w:val="24"/>
          <w:szCs w:val="24"/>
        </w:rPr>
        <w:t>, культуру, язык, веру, гражданскую позицию;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3" w:line="249" w:lineRule="auto"/>
        <w:jc w:val="both"/>
      </w:pPr>
      <w:r>
        <w:rPr>
          <w:color w:val="231F20"/>
          <w:sz w:val="24"/>
          <w:szCs w:val="24"/>
        </w:rPr>
        <w:t>– веротерпимость, уважительное отношение к религиозным чувствам, взглядам людей;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1" w:line="249" w:lineRule="auto"/>
        <w:ind w:right="392"/>
        <w:jc w:val="both"/>
      </w:pPr>
      <w:r>
        <w:rPr>
          <w:color w:val="231F20"/>
          <w:sz w:val="24"/>
          <w:szCs w:val="24"/>
        </w:rPr>
        <w:t>освоенность социальных норм, правил поведения, ролей и форм социальной жизни в группах и сообществах, социальных практик в пределах возрастных компетенций с учетом региональных, этнокультурных, социальных и экономических особенностей Донского края;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4" w:line="249" w:lineRule="auto"/>
        <w:jc w:val="both"/>
      </w:pPr>
      <w:r>
        <w:rPr>
          <w:color w:val="231F20"/>
          <w:sz w:val="24"/>
          <w:szCs w:val="24"/>
        </w:rPr>
        <w:t>осознан</w:t>
      </w:r>
      <w:r>
        <w:rPr>
          <w:color w:val="231F20"/>
          <w:sz w:val="24"/>
          <w:szCs w:val="24"/>
        </w:rPr>
        <w:t>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right="108"/>
        <w:jc w:val="both"/>
        <w:rPr>
          <w:color w:val="000000"/>
          <w:sz w:val="24"/>
          <w:szCs w:val="24"/>
        </w:rPr>
      </w:pPr>
    </w:p>
    <w:p w:rsidR="00144C2D" w:rsidRDefault="006C0097">
      <w:pPr>
        <w:pStyle w:val="2"/>
        <w:numPr>
          <w:ilvl w:val="0"/>
          <w:numId w:val="2"/>
        </w:numPr>
        <w:spacing w:before="0" w:line="249" w:lineRule="auto"/>
        <w:ind w:right="391"/>
      </w:pPr>
      <w:r>
        <w:rPr>
          <w:rFonts w:ascii="Times New Roman" w:eastAsia="Times New Roman" w:hAnsi="Times New Roman" w:cs="Times New Roman"/>
          <w:b w:val="0"/>
          <w:i/>
          <w:color w:val="231F20"/>
        </w:rPr>
        <w:t xml:space="preserve">Метапредметные результатами изучения курса истории </w:t>
      </w:r>
      <w:proofErr w:type="spellStart"/>
      <w:r>
        <w:rPr>
          <w:rFonts w:ascii="Times New Roman" w:eastAsia="Times New Roman" w:hAnsi="Times New Roman" w:cs="Times New Roman"/>
          <w:b w:val="0"/>
          <w:i/>
          <w:color w:val="231F20"/>
        </w:rPr>
        <w:t>Ремонтненского</w:t>
      </w:r>
      <w:proofErr w:type="spellEnd"/>
      <w:r>
        <w:rPr>
          <w:rFonts w:ascii="Times New Roman" w:eastAsia="Times New Roman" w:hAnsi="Times New Roman" w:cs="Times New Roman"/>
          <w:b w:val="0"/>
          <w:i/>
          <w:color w:val="231F20"/>
        </w:rPr>
        <w:t xml:space="preserve"> района в школе являются:</w:t>
      </w: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120" w:line="249" w:lineRule="auto"/>
        <w:ind w:right="390"/>
        <w:jc w:val="both"/>
      </w:pPr>
      <w:r>
        <w:rPr>
          <w:color w:val="000000"/>
          <w:sz w:val="24"/>
          <w:szCs w:val="24"/>
        </w:rPr>
        <w:t xml:space="preserve">способность самостоятельно планировать, осуществлять, </w:t>
      </w:r>
      <w:proofErr w:type="gramStart"/>
      <w:r>
        <w:rPr>
          <w:color w:val="000000"/>
          <w:sz w:val="24"/>
          <w:szCs w:val="24"/>
        </w:rPr>
        <w:t xml:space="preserve">кон- </w:t>
      </w:r>
      <w:proofErr w:type="spellStart"/>
      <w:r>
        <w:rPr>
          <w:color w:val="000000"/>
          <w:sz w:val="24"/>
          <w:szCs w:val="24"/>
        </w:rPr>
        <w:t>тролировать</w:t>
      </w:r>
      <w:proofErr w:type="spellEnd"/>
      <w:proofErr w:type="gramEnd"/>
      <w:r>
        <w:rPr>
          <w:color w:val="000000"/>
          <w:sz w:val="24"/>
          <w:szCs w:val="24"/>
        </w:rPr>
        <w:t xml:space="preserve"> и корректировать свою деятельность; определять оптимальные возможные ресурсы и стратегии для достижения поставленных целей и реализации планов деятельности;</w:t>
      </w: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249" w:lineRule="auto"/>
        <w:ind w:right="108"/>
        <w:jc w:val="both"/>
      </w:pPr>
      <w:r>
        <w:rPr>
          <w:color w:val="000000"/>
          <w:sz w:val="24"/>
          <w:szCs w:val="24"/>
        </w:rPr>
        <w:t>умение выстраивать продукти</w:t>
      </w:r>
      <w:r>
        <w:rPr>
          <w:color w:val="000000"/>
          <w:sz w:val="24"/>
          <w:szCs w:val="24"/>
        </w:rPr>
        <w:t xml:space="preserve">вное общение и взаимодействие с учителем и сверстниками в процессе совместной деятельности, эффективно разрешать конфликты с учетом позиций всех участников образовательного процесса. формулировать, аргументировать и отстаивать свое мнение в соответствии с </w:t>
      </w:r>
      <w:r>
        <w:rPr>
          <w:color w:val="000000"/>
          <w:sz w:val="24"/>
          <w:szCs w:val="24"/>
        </w:rPr>
        <w:t>морально-этическими нормами, гражданскими и нравственными ценностями;</w:t>
      </w: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spacing w:before="80" w:line="249" w:lineRule="auto"/>
        <w:ind w:right="108"/>
        <w:jc w:val="both"/>
        <w:rPr>
          <w:color w:val="000000"/>
          <w:sz w:val="24"/>
          <w:szCs w:val="24"/>
        </w:rPr>
      </w:pP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spacing w:before="120" w:line="249" w:lineRule="auto"/>
        <w:ind w:right="108"/>
        <w:jc w:val="both"/>
      </w:pPr>
      <w:r>
        <w:rPr>
          <w:color w:val="231F20"/>
          <w:sz w:val="24"/>
          <w:szCs w:val="24"/>
        </w:rPr>
        <w:t>готовность осуществлять самостоятельную познавательную, поисковую, учебно-исследовательскую и проектную деятельность, навыками разрешения проблем; применять различные методы познания, устанавливать причинно-следственные связи событий и явлений;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spacing w:before="5" w:line="249" w:lineRule="auto"/>
        <w:ind w:right="107"/>
        <w:jc w:val="both"/>
      </w:pPr>
      <w:r>
        <w:rPr>
          <w:color w:val="231F20"/>
          <w:sz w:val="24"/>
          <w:szCs w:val="24"/>
        </w:rPr>
        <w:t>способность</w:t>
      </w:r>
      <w:r>
        <w:rPr>
          <w:color w:val="231F20"/>
          <w:sz w:val="24"/>
          <w:szCs w:val="24"/>
        </w:rPr>
        <w:t xml:space="preserve"> к самостоятельной информационно-познавательной деятельности, умение ориентироваться в различных информационных источниках и получать из них необходимую информацию, критически оценивать и интерпретировать информацию, </w:t>
      </w:r>
      <w:proofErr w:type="spellStart"/>
      <w:r>
        <w:rPr>
          <w:color w:val="231F20"/>
          <w:sz w:val="24"/>
          <w:szCs w:val="24"/>
        </w:rPr>
        <w:t>получа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емую</w:t>
      </w:r>
      <w:proofErr w:type="spellEnd"/>
      <w:r>
        <w:rPr>
          <w:color w:val="231F20"/>
          <w:sz w:val="24"/>
          <w:szCs w:val="24"/>
        </w:rPr>
        <w:t xml:space="preserve"> из различных, в том числе а</w:t>
      </w:r>
      <w:r>
        <w:rPr>
          <w:color w:val="231F20"/>
          <w:sz w:val="24"/>
          <w:szCs w:val="24"/>
        </w:rPr>
        <w:t>льтернативных источников;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spacing w:before="4" w:line="249" w:lineRule="auto"/>
        <w:ind w:right="107"/>
        <w:jc w:val="both"/>
      </w:pPr>
      <w:r>
        <w:rPr>
          <w:color w:val="231F20"/>
          <w:sz w:val="24"/>
          <w:szCs w:val="24"/>
        </w:rPr>
        <w:t>умение самостоятельно делать осознанный ответственный выбор, оценивать и принимать решения, определяющие стратегию поведения, с учетом гражданских и нравственных ценностей.</w:t>
      </w: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spacing w:before="120" w:line="249" w:lineRule="auto"/>
        <w:ind w:right="108"/>
        <w:jc w:val="both"/>
        <w:rPr>
          <w:color w:val="000000"/>
          <w:sz w:val="24"/>
          <w:szCs w:val="24"/>
        </w:rPr>
      </w:pPr>
    </w:p>
    <w:p w:rsidR="00144C2D" w:rsidRDefault="006C0097">
      <w:pPr>
        <w:pStyle w:val="3"/>
        <w:numPr>
          <w:ilvl w:val="0"/>
          <w:numId w:val="2"/>
        </w:numPr>
        <w:spacing w:before="1" w:line="249" w:lineRule="auto"/>
        <w:ind w:right="108"/>
      </w:pPr>
      <w:r>
        <w:rPr>
          <w:rFonts w:ascii="Times New Roman" w:eastAsia="Times New Roman" w:hAnsi="Times New Roman" w:cs="Times New Roman"/>
          <w:b w:val="0"/>
          <w:i/>
          <w:color w:val="231F20"/>
          <w:sz w:val="24"/>
          <w:szCs w:val="24"/>
        </w:rPr>
        <w:t xml:space="preserve">Предметные результаты освоения истории </w:t>
      </w:r>
      <w:proofErr w:type="spellStart"/>
      <w:r>
        <w:rPr>
          <w:rFonts w:ascii="Times New Roman" w:eastAsia="Times New Roman" w:hAnsi="Times New Roman" w:cs="Times New Roman"/>
          <w:b w:val="0"/>
          <w:i/>
          <w:color w:val="231F20"/>
          <w:sz w:val="24"/>
          <w:szCs w:val="24"/>
        </w:rPr>
        <w:t>Ремонтненского</w:t>
      </w:r>
      <w:proofErr w:type="spellEnd"/>
      <w:r>
        <w:rPr>
          <w:rFonts w:ascii="Times New Roman" w:eastAsia="Times New Roman" w:hAnsi="Times New Roman" w:cs="Times New Roman"/>
          <w:b w:val="0"/>
          <w:i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i/>
          <w:color w:val="231F20"/>
          <w:sz w:val="24"/>
          <w:szCs w:val="24"/>
        </w:rPr>
        <w:t>района  на</w:t>
      </w:r>
      <w:proofErr w:type="gramEnd"/>
      <w:r>
        <w:rPr>
          <w:rFonts w:ascii="Times New Roman" w:eastAsia="Times New Roman" w:hAnsi="Times New Roman" w:cs="Times New Roman"/>
          <w:b w:val="0"/>
          <w:i/>
          <w:color w:val="231F20"/>
          <w:sz w:val="24"/>
          <w:szCs w:val="24"/>
        </w:rPr>
        <w:t xml:space="preserve"> уровне основного общего образования предполагают, что у учащегося  сформированы:</w:t>
      </w: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spacing w:before="120" w:line="249" w:lineRule="auto"/>
        <w:ind w:right="108"/>
        <w:jc w:val="both"/>
      </w:pPr>
      <w:r>
        <w:rPr>
          <w:color w:val="231F20"/>
          <w:sz w:val="24"/>
          <w:szCs w:val="24"/>
        </w:rPr>
        <w:t xml:space="preserve">целостные представления об историческом пути народов Донского края и </w:t>
      </w:r>
      <w:proofErr w:type="spellStart"/>
      <w:r>
        <w:rPr>
          <w:color w:val="231F20"/>
          <w:sz w:val="24"/>
          <w:szCs w:val="24"/>
        </w:rPr>
        <w:t>Ремонтненского</w:t>
      </w:r>
      <w:proofErr w:type="spellEnd"/>
      <w:r>
        <w:rPr>
          <w:color w:val="231F20"/>
          <w:sz w:val="24"/>
          <w:szCs w:val="24"/>
        </w:rPr>
        <w:t xml:space="preserve"> района, о преемственности исторических эпох и непрерывности исторических процессов в рамках региональной истории; о месте и роли района в </w:t>
      </w:r>
      <w:proofErr w:type="gramStart"/>
      <w:r>
        <w:rPr>
          <w:color w:val="231F20"/>
          <w:sz w:val="24"/>
          <w:szCs w:val="24"/>
        </w:rPr>
        <w:t>истории  региона</w:t>
      </w:r>
      <w:proofErr w:type="gramEnd"/>
      <w:r>
        <w:rPr>
          <w:color w:val="231F20"/>
          <w:sz w:val="24"/>
          <w:szCs w:val="24"/>
        </w:rPr>
        <w:t xml:space="preserve"> и России;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spacing w:before="3" w:line="249" w:lineRule="auto"/>
        <w:ind w:right="107"/>
        <w:jc w:val="both"/>
      </w:pPr>
      <w:r>
        <w:rPr>
          <w:color w:val="231F20"/>
          <w:sz w:val="24"/>
          <w:szCs w:val="24"/>
        </w:rPr>
        <w:t>базовые</w:t>
      </w:r>
      <w:r>
        <w:rPr>
          <w:color w:val="231F20"/>
          <w:sz w:val="24"/>
          <w:szCs w:val="24"/>
        </w:rPr>
        <w:t xml:space="preserve"> исторические знания об основных этапах и закономерностях развития донского сообщества с древности до наших дней;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spacing w:before="3" w:line="249" w:lineRule="auto"/>
        <w:ind w:right="108"/>
        <w:jc w:val="both"/>
      </w:pPr>
      <w:r>
        <w:rPr>
          <w:color w:val="231F20"/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>
        <w:rPr>
          <w:color w:val="231F20"/>
          <w:sz w:val="24"/>
          <w:szCs w:val="24"/>
        </w:rPr>
        <w:t>значения событий и явлен</w:t>
      </w:r>
      <w:r>
        <w:rPr>
          <w:color w:val="231F20"/>
          <w:sz w:val="24"/>
          <w:szCs w:val="24"/>
        </w:rPr>
        <w:t>ий прошлого</w:t>
      </w:r>
      <w:proofErr w:type="gramEnd"/>
      <w:r>
        <w:rPr>
          <w:color w:val="231F20"/>
          <w:sz w:val="24"/>
          <w:szCs w:val="24"/>
        </w:rPr>
        <w:t xml:space="preserve"> и современности родного края;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spacing w:before="3" w:line="249" w:lineRule="auto"/>
        <w:ind w:right="107"/>
        <w:jc w:val="both"/>
      </w:pPr>
      <w:r>
        <w:rPr>
          <w:color w:val="231F20"/>
          <w:sz w:val="24"/>
          <w:szCs w:val="24"/>
        </w:rPr>
        <w:t xml:space="preserve">способность применять исторические знания для осмысления общественных событий и явлений прошлого и современности </w:t>
      </w:r>
      <w:proofErr w:type="spellStart"/>
      <w:r>
        <w:rPr>
          <w:color w:val="231F20"/>
          <w:sz w:val="24"/>
          <w:szCs w:val="24"/>
        </w:rPr>
        <w:t>Ремонтненского</w:t>
      </w:r>
      <w:proofErr w:type="spellEnd"/>
      <w:r>
        <w:rPr>
          <w:color w:val="231F20"/>
          <w:sz w:val="24"/>
          <w:szCs w:val="24"/>
        </w:rPr>
        <w:t xml:space="preserve"> района;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spacing w:before="3" w:line="249" w:lineRule="auto"/>
        <w:ind w:right="107"/>
        <w:jc w:val="both"/>
      </w:pPr>
      <w:r>
        <w:rPr>
          <w:color w:val="231F20"/>
          <w:sz w:val="24"/>
          <w:szCs w:val="24"/>
        </w:rPr>
        <w:t>умение искать, анализировать, систематизировать и оценивать историческую инфор</w:t>
      </w:r>
      <w:r>
        <w:rPr>
          <w:color w:val="231F20"/>
          <w:sz w:val="24"/>
          <w:szCs w:val="24"/>
        </w:rPr>
        <w:t>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80" w:line="249" w:lineRule="auto"/>
        <w:jc w:val="both"/>
      </w:pPr>
      <w:r>
        <w:rPr>
          <w:color w:val="231F2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120" w:line="249" w:lineRule="auto"/>
        <w:jc w:val="both"/>
      </w:pPr>
      <w:r>
        <w:rPr>
          <w:color w:val="231F20"/>
          <w:sz w:val="24"/>
          <w:szCs w:val="24"/>
        </w:rPr>
        <w:t>уважение к региональному и отечественному историческому наследию, культуре своего и других народов;</w:t>
      </w:r>
    </w:p>
    <w:p w:rsidR="00144C2D" w:rsidRDefault="006C0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120" w:line="249" w:lineRule="auto"/>
        <w:jc w:val="both"/>
      </w:pPr>
      <w:r>
        <w:rPr>
          <w:color w:val="231F20"/>
          <w:sz w:val="24"/>
          <w:szCs w:val="24"/>
        </w:rPr>
        <w:t>готовн</w:t>
      </w:r>
      <w:r>
        <w:rPr>
          <w:color w:val="231F20"/>
          <w:sz w:val="24"/>
          <w:szCs w:val="24"/>
        </w:rPr>
        <w:t xml:space="preserve">ость применять исторические знания для выявления и сохранения исторических и культурных </w:t>
      </w:r>
      <w:proofErr w:type="gramStart"/>
      <w:r>
        <w:rPr>
          <w:color w:val="231F20"/>
          <w:sz w:val="24"/>
          <w:szCs w:val="24"/>
        </w:rPr>
        <w:t xml:space="preserve">памятников  </w:t>
      </w:r>
      <w:proofErr w:type="spellStart"/>
      <w:r>
        <w:rPr>
          <w:color w:val="231F20"/>
          <w:sz w:val="24"/>
          <w:szCs w:val="24"/>
        </w:rPr>
        <w:t>Ремонтненского</w:t>
      </w:r>
      <w:proofErr w:type="spellEnd"/>
      <w:proofErr w:type="gramEnd"/>
      <w:r>
        <w:rPr>
          <w:color w:val="231F20"/>
          <w:sz w:val="24"/>
          <w:szCs w:val="24"/>
        </w:rPr>
        <w:t xml:space="preserve"> района, Донского региона, России и мира.</w:t>
      </w:r>
    </w:p>
    <w:p w:rsidR="00144C2D" w:rsidRDefault="006C0097">
      <w:pPr>
        <w:tabs>
          <w:tab w:val="left" w:pos="1902"/>
        </w:tabs>
        <w:rPr>
          <w:b/>
          <w:color w:val="242520"/>
          <w:sz w:val="24"/>
          <w:szCs w:val="24"/>
        </w:rPr>
      </w:pPr>
      <w:r>
        <w:rPr>
          <w:b/>
          <w:color w:val="242520"/>
          <w:sz w:val="24"/>
          <w:szCs w:val="24"/>
        </w:rPr>
        <w:t>Содержание курса.</w:t>
      </w:r>
    </w:p>
    <w:p w:rsidR="00144C2D" w:rsidRDefault="006C0097">
      <w:pPr>
        <w:pStyle w:val="2"/>
        <w:spacing w:before="240"/>
        <w:ind w:firstLine="0"/>
        <w:rPr>
          <w:rFonts w:ascii="Times New Roman" w:eastAsia="Times New Roman" w:hAnsi="Times New Roman" w:cs="Times New Roman"/>
          <w:b w:val="0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231F20"/>
          <w:sz w:val="24"/>
          <w:szCs w:val="24"/>
        </w:rPr>
        <w:t>Введение-1час</w:t>
      </w:r>
    </w:p>
    <w:p w:rsidR="00144C2D" w:rsidRDefault="00144C2D"/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>Для чего мы изучаем историю родного края.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Символика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района.</w:t>
      </w:r>
    </w:p>
    <w:p w:rsidR="00144C2D" w:rsidRDefault="00144C2D">
      <w:pPr>
        <w:rPr>
          <w:sz w:val="24"/>
          <w:szCs w:val="24"/>
        </w:rPr>
      </w:pP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Глава 1. Краски </w:t>
      </w:r>
      <w:proofErr w:type="spellStart"/>
      <w:r>
        <w:rPr>
          <w:sz w:val="24"/>
          <w:szCs w:val="24"/>
        </w:rPr>
        <w:t>Ремонтненской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земли.-</w:t>
      </w:r>
      <w:proofErr w:type="gramEnd"/>
      <w:r>
        <w:rPr>
          <w:sz w:val="24"/>
          <w:szCs w:val="24"/>
        </w:rPr>
        <w:t>4 часа</w:t>
      </w:r>
    </w:p>
    <w:p w:rsidR="00144C2D" w:rsidRDefault="00144C2D">
      <w:pPr>
        <w:ind w:left="2124" w:firstLine="707"/>
        <w:rPr>
          <w:sz w:val="24"/>
          <w:szCs w:val="24"/>
        </w:rPr>
      </w:pP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Растения и животные степи. Красная книга.  Климат и его особенности. Экология степи и экологические проблемы современности. Заповедник Ростовский: заповедная она территории </w:t>
      </w:r>
      <w:proofErr w:type="spellStart"/>
      <w:r>
        <w:rPr>
          <w:sz w:val="24"/>
          <w:szCs w:val="24"/>
        </w:rPr>
        <w:t>Ремо</w:t>
      </w:r>
      <w:r>
        <w:rPr>
          <w:sz w:val="24"/>
          <w:szCs w:val="24"/>
        </w:rPr>
        <w:t>нтненского</w:t>
      </w:r>
      <w:proofErr w:type="spellEnd"/>
      <w:r>
        <w:rPr>
          <w:sz w:val="24"/>
          <w:szCs w:val="24"/>
        </w:rPr>
        <w:t xml:space="preserve"> района. Географические особенности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района. Рельеф и полезные ископаемые. Почвы и водоёмы.</w:t>
      </w:r>
    </w:p>
    <w:p w:rsidR="00144C2D" w:rsidRDefault="00144C2D">
      <w:pPr>
        <w:rPr>
          <w:sz w:val="24"/>
          <w:szCs w:val="24"/>
        </w:rPr>
      </w:pP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Глава 2. Степные курганы старше египетских </w:t>
      </w:r>
      <w:proofErr w:type="gramStart"/>
      <w:r>
        <w:rPr>
          <w:sz w:val="24"/>
          <w:szCs w:val="24"/>
        </w:rPr>
        <w:t>пирамид.-</w:t>
      </w:r>
      <w:proofErr w:type="gramEnd"/>
      <w:r>
        <w:rPr>
          <w:sz w:val="24"/>
          <w:szCs w:val="24"/>
        </w:rPr>
        <w:t>4 часа</w:t>
      </w:r>
    </w:p>
    <w:p w:rsidR="00144C2D" w:rsidRDefault="00144C2D">
      <w:pPr>
        <w:rPr>
          <w:sz w:val="24"/>
          <w:szCs w:val="24"/>
        </w:rPr>
      </w:pP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Первые археологические раскопки на территории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района. По </w:t>
      </w:r>
      <w:proofErr w:type="gramStart"/>
      <w:r>
        <w:rPr>
          <w:sz w:val="24"/>
          <w:szCs w:val="24"/>
        </w:rPr>
        <w:t>материалам  археологической</w:t>
      </w:r>
      <w:proofErr w:type="gramEnd"/>
      <w:r>
        <w:rPr>
          <w:sz w:val="24"/>
          <w:szCs w:val="24"/>
        </w:rPr>
        <w:t xml:space="preserve"> экспедиции Государственного исторического музея.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>Что представляют собой погребения древних людей. Жизнь и быт древних степняков.</w:t>
      </w:r>
    </w:p>
    <w:p w:rsidR="00144C2D" w:rsidRDefault="00144C2D">
      <w:pPr>
        <w:rPr>
          <w:sz w:val="24"/>
          <w:szCs w:val="24"/>
        </w:rPr>
      </w:pPr>
    </w:p>
    <w:p w:rsidR="00144C2D" w:rsidRDefault="00144C2D">
      <w:pPr>
        <w:rPr>
          <w:sz w:val="24"/>
          <w:szCs w:val="24"/>
        </w:rPr>
      </w:pP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Глава 3. Возникновение и </w:t>
      </w:r>
      <w:r>
        <w:rPr>
          <w:sz w:val="24"/>
          <w:szCs w:val="24"/>
        </w:rPr>
        <w:t>развитие селений в XIX –начале в XX вв.</w:t>
      </w:r>
      <w:proofErr w:type="gramStart"/>
      <w:r>
        <w:rPr>
          <w:sz w:val="24"/>
          <w:szCs w:val="24"/>
        </w:rPr>
        <w:t>».-</w:t>
      </w:r>
      <w:proofErr w:type="gramEnd"/>
      <w:r>
        <w:rPr>
          <w:sz w:val="24"/>
          <w:szCs w:val="24"/>
        </w:rPr>
        <w:t>26 часов</w:t>
      </w:r>
    </w:p>
    <w:p w:rsidR="00144C2D" w:rsidRDefault="00144C2D">
      <w:pPr>
        <w:rPr>
          <w:sz w:val="24"/>
          <w:szCs w:val="24"/>
        </w:rPr>
      </w:pP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 Основание сел вдоль дороги между Царицыным и Ставрополем 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появления сел. Топонимика. Жизнь первых поселенцев. 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Хозяйственное освоение земель: скотоводство и земледелие. 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>Сотрудничество и взаимопо</w:t>
      </w:r>
      <w:r>
        <w:rPr>
          <w:sz w:val="24"/>
          <w:szCs w:val="24"/>
        </w:rPr>
        <w:t xml:space="preserve">мощь с калмыками. Торговля в сёлах. 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Роль церкви в жизни людей. Появление школ. Первые больницы. 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Традиции и обычаи </w:t>
      </w:r>
      <w:proofErr w:type="spellStart"/>
      <w:r>
        <w:rPr>
          <w:sz w:val="24"/>
          <w:szCs w:val="24"/>
        </w:rPr>
        <w:t>превопоселенцев</w:t>
      </w:r>
      <w:proofErr w:type="spellEnd"/>
      <w:r>
        <w:rPr>
          <w:sz w:val="24"/>
          <w:szCs w:val="24"/>
        </w:rPr>
        <w:t xml:space="preserve">. Особенности быта. Обычаи и традиции. </w:t>
      </w:r>
    </w:p>
    <w:p w:rsidR="00144C2D" w:rsidRDefault="00144C2D">
      <w:pPr>
        <w:rPr>
          <w:sz w:val="24"/>
          <w:szCs w:val="24"/>
        </w:rPr>
      </w:pP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>Жители нашего района в годы Октябрьской революции 1917 года и Гражданской войны в Ро</w:t>
      </w:r>
      <w:r>
        <w:rPr>
          <w:sz w:val="24"/>
          <w:szCs w:val="24"/>
        </w:rPr>
        <w:t>ссии.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уезда к </w:t>
      </w:r>
      <w:proofErr w:type="spellStart"/>
      <w:r>
        <w:rPr>
          <w:sz w:val="24"/>
          <w:szCs w:val="24"/>
        </w:rPr>
        <w:t>Ремонтненскому</w:t>
      </w:r>
      <w:proofErr w:type="spellEnd"/>
      <w:r>
        <w:rPr>
          <w:sz w:val="24"/>
          <w:szCs w:val="24"/>
        </w:rPr>
        <w:t xml:space="preserve"> району.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>История возникновения коллективных хозяйств. Раскулачивание населения</w:t>
      </w:r>
    </w:p>
    <w:p w:rsidR="00144C2D" w:rsidRDefault="006C0097">
      <w:pPr>
        <w:rPr>
          <w:sz w:val="24"/>
          <w:szCs w:val="24"/>
        </w:rPr>
      </w:pPr>
      <w:r>
        <w:rPr>
          <w:sz w:val="24"/>
          <w:szCs w:val="24"/>
        </w:rPr>
        <w:t>Предгрозовые довоенные годы.</w:t>
      </w:r>
    </w:p>
    <w:p w:rsidR="00144C2D" w:rsidRDefault="00144C2D">
      <w:pPr>
        <w:rPr>
          <w:sz w:val="24"/>
          <w:szCs w:val="24"/>
        </w:rPr>
      </w:pPr>
    </w:p>
    <w:p w:rsidR="00144C2D" w:rsidRDefault="006C0097">
      <w:pPr>
        <w:widowControl/>
        <w:shd w:val="clear" w:color="auto" w:fill="FFFFFF"/>
        <w:rPr>
          <w:b/>
          <w:color w:val="181818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  КУРСА.</w:t>
      </w:r>
    </w:p>
    <w:tbl>
      <w:tblPr>
        <w:tblStyle w:val="a5"/>
        <w:tblW w:w="797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4481"/>
        <w:gridCol w:w="2341"/>
      </w:tblGrid>
      <w:tr w:rsidR="00144C2D"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раздел</w:t>
            </w:r>
          </w:p>
        </w:tc>
      </w:tr>
      <w:tr w:rsidR="00144C2D"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144C2D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mallCaps/>
              </w:rPr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6C0097">
            <w:pPr>
              <w:rPr>
                <w:b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4C2D"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144C2D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mallCaps/>
              </w:rPr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 Краски </w:t>
            </w:r>
            <w:proofErr w:type="spellStart"/>
            <w:r>
              <w:rPr>
                <w:sz w:val="24"/>
                <w:szCs w:val="24"/>
              </w:rPr>
              <w:t>Ремонтненской</w:t>
            </w:r>
            <w:proofErr w:type="spellEnd"/>
            <w:r>
              <w:rPr>
                <w:sz w:val="24"/>
                <w:szCs w:val="24"/>
              </w:rPr>
              <w:t xml:space="preserve"> земли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4C2D"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144C2D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mallCaps/>
              </w:rPr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 Степные курганы старше египетских пирамид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4C2D">
        <w:trPr>
          <w:trHeight w:val="435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144C2D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mallCaps/>
              </w:rPr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 Возникновение и развитие селений в XIX –начале в XX вв.»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44C2D">
        <w:trPr>
          <w:trHeight w:val="135"/>
        </w:trPr>
        <w:tc>
          <w:tcPr>
            <w:tcW w:w="115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144C2D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mallCaps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44C2D" w:rsidRDefault="00144C2D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44C2D" w:rsidRDefault="00144C2D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44C2D" w:rsidRDefault="006C0097">
      <w:pP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44C2D" w:rsidRDefault="006C0097">
      <w:pPr>
        <w:spacing w:before="280" w:after="28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планирование:</w:t>
      </w:r>
    </w:p>
    <w:tbl>
      <w:tblPr>
        <w:tblStyle w:val="a6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921"/>
        <w:gridCol w:w="1134"/>
        <w:gridCol w:w="1852"/>
        <w:gridCol w:w="1843"/>
      </w:tblGrid>
      <w:tr w:rsidR="00144C2D">
        <w:trPr>
          <w:trHeight w:val="984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№</w:t>
            </w:r>
          </w:p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Кол-во часов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Дата план</w:t>
            </w:r>
          </w:p>
        </w:tc>
        <w:tc>
          <w:tcPr>
            <w:tcW w:w="1843" w:type="dxa"/>
            <w:shd w:val="clear" w:color="auto" w:fill="FFFFFF"/>
          </w:tcPr>
          <w:p w:rsidR="00144C2D" w:rsidRDefault="006C0097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Дата факт</w:t>
            </w:r>
          </w:p>
        </w:tc>
      </w:tr>
      <w:tr w:rsidR="00144C2D">
        <w:trPr>
          <w:trHeight w:val="326"/>
        </w:trPr>
        <w:tc>
          <w:tcPr>
            <w:tcW w:w="9782" w:type="dxa"/>
            <w:gridSpan w:val="2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Вводное занятие (1 ч.)</w:t>
            </w:r>
          </w:p>
        </w:tc>
        <w:tc>
          <w:tcPr>
            <w:tcW w:w="1134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</w:tr>
      <w:tr w:rsidR="00144C2D">
        <w:trPr>
          <w:trHeight w:val="550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мы изучаем историю родного края.</w:t>
            </w:r>
          </w:p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Символика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144C2D" w:rsidRDefault="00144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331"/>
        </w:trPr>
        <w:tc>
          <w:tcPr>
            <w:tcW w:w="9782" w:type="dxa"/>
            <w:gridSpan w:val="2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Раздел 1</w:t>
            </w:r>
            <w:proofErr w:type="gramStart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.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Краски </w:t>
            </w:r>
            <w:proofErr w:type="spellStart"/>
            <w:r>
              <w:rPr>
                <w:sz w:val="24"/>
                <w:szCs w:val="24"/>
              </w:rPr>
              <w:t>Ремонтненской</w:t>
            </w:r>
            <w:proofErr w:type="spellEnd"/>
            <w:r>
              <w:rPr>
                <w:sz w:val="24"/>
                <w:szCs w:val="24"/>
              </w:rPr>
              <w:t xml:space="preserve"> земли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(4 ч.)</w:t>
            </w:r>
          </w:p>
        </w:tc>
        <w:tc>
          <w:tcPr>
            <w:tcW w:w="1134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:rsidR="00144C2D" w:rsidRDefault="00144C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</w:tr>
      <w:tr w:rsidR="00144C2D">
        <w:trPr>
          <w:trHeight w:val="506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и животные степи. она территории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района. Географические особенности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района. Рельеф и полезные ископаемые. Почвы и водоёмы.</w:t>
            </w:r>
          </w:p>
          <w:p w:rsidR="00144C2D" w:rsidRDefault="00144C2D">
            <w:pPr>
              <w:rPr>
                <w:sz w:val="24"/>
                <w:szCs w:val="24"/>
              </w:rPr>
            </w:pPr>
          </w:p>
          <w:p w:rsidR="00144C2D" w:rsidRDefault="00144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14.09-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413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и его особенности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288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степи и экологические проблемы современности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360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Заповедник Ростовский.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326"/>
        </w:trPr>
        <w:tc>
          <w:tcPr>
            <w:tcW w:w="9782" w:type="dxa"/>
            <w:gridSpan w:val="2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Раздел 2. (5 ч.)</w:t>
            </w:r>
            <w:r>
              <w:rPr>
                <w:sz w:val="24"/>
                <w:szCs w:val="24"/>
              </w:rPr>
              <w:t xml:space="preserve"> Степные курганы старше египетских пирамид</w:t>
            </w:r>
          </w:p>
        </w:tc>
        <w:tc>
          <w:tcPr>
            <w:tcW w:w="1134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</w:tr>
      <w:tr w:rsidR="00144C2D">
        <w:trPr>
          <w:trHeight w:val="863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археологические раскопки на территории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426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археологические раскопки на территории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431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материалам  археологической</w:t>
            </w:r>
            <w:proofErr w:type="gramEnd"/>
            <w:r>
              <w:rPr>
                <w:sz w:val="24"/>
                <w:szCs w:val="24"/>
              </w:rPr>
              <w:t xml:space="preserve"> экспедиции Государственного исторического музея.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270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материалам  археологической</w:t>
            </w:r>
            <w:proofErr w:type="gramEnd"/>
            <w:r>
              <w:rPr>
                <w:sz w:val="24"/>
                <w:szCs w:val="24"/>
              </w:rPr>
              <w:t xml:space="preserve"> экспедиции Государственного исторического музея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285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представляют собой погребения древних людей. Жизнь и быт древних степняков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331"/>
        </w:trPr>
        <w:tc>
          <w:tcPr>
            <w:tcW w:w="9782" w:type="dxa"/>
            <w:gridSpan w:val="2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Раздел 3. (19 ч.)</w:t>
            </w:r>
            <w:r>
              <w:rPr>
                <w:sz w:val="24"/>
                <w:szCs w:val="24"/>
              </w:rPr>
              <w:t xml:space="preserve"> Возникновение и развитие селений в XIX –начале в XX вв.</w:t>
            </w:r>
          </w:p>
        </w:tc>
        <w:tc>
          <w:tcPr>
            <w:tcW w:w="1134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jc w:val="center"/>
              <w:rPr>
                <w:sz w:val="24"/>
                <w:szCs w:val="24"/>
              </w:rPr>
            </w:pPr>
          </w:p>
        </w:tc>
      </w:tr>
      <w:tr w:rsidR="00144C2D">
        <w:trPr>
          <w:trHeight w:val="660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сел вдоль дороги между Царицыным и Ставрополем </w:t>
            </w:r>
          </w:p>
          <w:p w:rsidR="00144C2D" w:rsidRDefault="00144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480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10-11</w:t>
            </w:r>
          </w:p>
          <w:p w:rsidR="00144C2D" w:rsidRDefault="00144C2D">
            <w:pPr>
              <w:rPr>
                <w:color w:val="000000"/>
                <w:sz w:val="24"/>
                <w:szCs w:val="24"/>
                <w:highlight w:val="white"/>
              </w:rPr>
            </w:pPr>
          </w:p>
          <w:p w:rsidR="00144C2D" w:rsidRDefault="00144C2D">
            <w:pPr>
              <w:rPr>
                <w:color w:val="000000"/>
                <w:sz w:val="24"/>
                <w:szCs w:val="24"/>
                <w:highlight w:val="white"/>
              </w:rPr>
            </w:pPr>
          </w:p>
          <w:p w:rsidR="00144C2D" w:rsidRDefault="00144C2D">
            <w:pPr>
              <w:rPr>
                <w:color w:val="000000"/>
                <w:sz w:val="24"/>
                <w:szCs w:val="24"/>
                <w:highlight w:val="white"/>
              </w:rPr>
            </w:pPr>
          </w:p>
          <w:p w:rsidR="00144C2D" w:rsidRDefault="00144C2D">
            <w:pP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появления сел. Топонимика.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30.11-07.12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353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12-13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первых поселенцев. </w:t>
            </w:r>
          </w:p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Хозяйственное освоение земель: скотоводство и земледелие. </w:t>
            </w:r>
          </w:p>
          <w:p w:rsidR="00144C2D" w:rsidRDefault="00144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14.12-21.12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875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14-15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и взаимопомощь с калмыками. 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28.12-18.01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730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15-16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в сёлах. Роль церкви в жизни людей.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25.01-01.02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776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17-18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школ. Первые больницы</w:t>
            </w: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08.02-15.02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723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19-20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Традиции и обычаи </w:t>
            </w:r>
            <w:proofErr w:type="spellStart"/>
            <w:r>
              <w:rPr>
                <w:sz w:val="24"/>
                <w:szCs w:val="24"/>
              </w:rPr>
              <w:t>превопоселенцев</w:t>
            </w:r>
            <w:proofErr w:type="spellEnd"/>
            <w:r>
              <w:rPr>
                <w:sz w:val="24"/>
                <w:szCs w:val="24"/>
              </w:rPr>
              <w:t xml:space="preserve">. Особенности быта. Обычаи и традиции. </w:t>
            </w:r>
          </w:p>
          <w:p w:rsidR="00144C2D" w:rsidRDefault="00144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22.02-01.03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1005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21-22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нашего района в годы Октябрьской революции 1917 года и Гражданской войны в России.</w:t>
            </w:r>
          </w:p>
          <w:p w:rsidR="00144C2D" w:rsidRDefault="00144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15.03-22.03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833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23-24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уезда к </w:t>
            </w:r>
            <w:proofErr w:type="spellStart"/>
            <w:r>
              <w:rPr>
                <w:sz w:val="24"/>
                <w:szCs w:val="24"/>
              </w:rPr>
              <w:t>Ремонтненскому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</w:p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коллективных хозяйств. Раскулачивание населения</w:t>
            </w:r>
          </w:p>
          <w:p w:rsidR="00144C2D" w:rsidRDefault="00144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05.04-12.04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375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25-26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Предгрозовые довоенные годы.</w:t>
            </w:r>
          </w:p>
          <w:p w:rsidR="00144C2D" w:rsidRDefault="00144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19.04-26.04</w:t>
            </w: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781"/>
        </w:trPr>
        <w:tc>
          <w:tcPr>
            <w:tcW w:w="861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27-34</w:t>
            </w:r>
          </w:p>
        </w:tc>
        <w:tc>
          <w:tcPr>
            <w:tcW w:w="8921" w:type="dxa"/>
            <w:shd w:val="clear" w:color="auto" w:fill="FFFFFF"/>
          </w:tcPr>
          <w:p w:rsidR="00144C2D" w:rsidRDefault="006C00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Проектная деятельность.  Экскурсии в музей гимназии и района. Экскурсии к значимым </w:t>
            </w:r>
            <w:proofErr w:type="gramStart"/>
            <w:r>
              <w:rPr>
                <w:b/>
                <w:i/>
                <w:sz w:val="24"/>
                <w:szCs w:val="24"/>
              </w:rPr>
              <w:t>местам  села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и района.</w:t>
            </w:r>
          </w:p>
          <w:p w:rsidR="00144C2D" w:rsidRDefault="00144C2D">
            <w:pPr>
              <w:rPr>
                <w:i/>
                <w:sz w:val="24"/>
                <w:szCs w:val="24"/>
              </w:rPr>
            </w:pPr>
          </w:p>
          <w:p w:rsidR="00144C2D" w:rsidRDefault="00144C2D">
            <w:pPr>
              <w:rPr>
                <w:sz w:val="24"/>
                <w:szCs w:val="24"/>
              </w:rPr>
            </w:pPr>
          </w:p>
          <w:p w:rsidR="00144C2D" w:rsidRDefault="00144C2D">
            <w:pPr>
              <w:rPr>
                <w:sz w:val="24"/>
                <w:szCs w:val="24"/>
              </w:rPr>
            </w:pPr>
          </w:p>
          <w:p w:rsidR="00144C2D" w:rsidRDefault="00144C2D">
            <w:pPr>
              <w:rPr>
                <w:sz w:val="24"/>
                <w:szCs w:val="24"/>
              </w:rPr>
            </w:pPr>
          </w:p>
          <w:p w:rsidR="00144C2D" w:rsidRDefault="00144C2D">
            <w:pPr>
              <w:rPr>
                <w:sz w:val="24"/>
                <w:szCs w:val="24"/>
              </w:rPr>
            </w:pPr>
          </w:p>
          <w:p w:rsidR="00144C2D" w:rsidRDefault="00144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44C2D" w:rsidRDefault="006C00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52" w:type="dxa"/>
            <w:shd w:val="clear" w:color="auto" w:fill="FFFFFF"/>
          </w:tcPr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03.05 24.05 31.05</w:t>
            </w:r>
          </w:p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</w:t>
            </w:r>
          </w:p>
          <w:p w:rsidR="00144C2D" w:rsidRDefault="006C00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44C2D" w:rsidRDefault="00144C2D">
            <w:pPr>
              <w:rPr>
                <w:color w:val="000000"/>
                <w:sz w:val="24"/>
                <w:szCs w:val="24"/>
              </w:rPr>
            </w:pPr>
          </w:p>
        </w:tc>
      </w:tr>
      <w:tr w:rsidR="00144C2D">
        <w:trPr>
          <w:trHeight w:val="100"/>
        </w:trPr>
        <w:tc>
          <w:tcPr>
            <w:tcW w:w="14611" w:type="dxa"/>
            <w:gridSpan w:val="5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44C2D" w:rsidRDefault="0014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1201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61"/>
              <w:gridCol w:w="6249"/>
            </w:tblGrid>
            <w:tr w:rsidR="00144C2D">
              <w:trPr>
                <w:trHeight w:val="2340"/>
              </w:trPr>
              <w:tc>
                <w:tcPr>
                  <w:tcW w:w="5761" w:type="dxa"/>
                </w:tcPr>
                <w:p w:rsidR="00144C2D" w:rsidRDefault="006C0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СОГЛАСОВАНО </w:t>
                  </w:r>
                </w:p>
                <w:p w:rsidR="00144C2D" w:rsidRDefault="006C0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Протокол заседания  </w:t>
                  </w:r>
                </w:p>
                <w:p w:rsidR="00144C2D" w:rsidRDefault="006C0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Методического совета </w:t>
                  </w:r>
                </w:p>
                <w:p w:rsidR="00144C2D" w:rsidRDefault="006C0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№1                                   </w:t>
                  </w:r>
                </w:p>
                <w:p w:rsidR="00144C2D" w:rsidRDefault="006C0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    </w:t>
                  </w:r>
                  <w:proofErr w:type="gramStart"/>
                  <w:r>
                    <w:rPr>
                      <w:sz w:val="24"/>
                      <w:szCs w:val="24"/>
                    </w:rPr>
                    <w:t>30.08.2022  №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1  </w:t>
                  </w:r>
                </w:p>
                <w:p w:rsidR="00144C2D" w:rsidRDefault="006C0097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_(</w:t>
                  </w:r>
                  <w:proofErr w:type="spellStart"/>
                  <w:proofErr w:type="gramEnd"/>
                  <w:r>
                    <w:rPr>
                      <w:sz w:val="24"/>
                      <w:szCs w:val="24"/>
                    </w:rPr>
                    <w:t>Л.В.Скиданова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                                                                                            </w:t>
                  </w:r>
                </w:p>
                <w:p w:rsidR="00144C2D" w:rsidRDefault="006C0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</w:t>
                  </w:r>
                </w:p>
                <w:p w:rsidR="00144C2D" w:rsidRDefault="00144C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49" w:type="dxa"/>
                </w:tcPr>
                <w:p w:rsidR="00144C2D" w:rsidRDefault="006C0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СОГЛАСОВАНО </w:t>
                  </w:r>
                </w:p>
                <w:p w:rsidR="00144C2D" w:rsidRDefault="006C0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директора по УВР</w:t>
                  </w:r>
                  <w:bookmarkStart w:id="1" w:name="_GoBack"/>
                  <w:bookmarkEnd w:id="1"/>
                </w:p>
                <w:p w:rsidR="00144C2D" w:rsidRDefault="006C009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Л.В.Скиданова</w:t>
                  </w:r>
                  <w:proofErr w:type="spellEnd"/>
                  <w:r>
                    <w:rPr>
                      <w:sz w:val="24"/>
                      <w:szCs w:val="24"/>
                    </w:rPr>
                    <w:t>_____________</w:t>
                  </w:r>
                </w:p>
                <w:p w:rsidR="00144C2D" w:rsidRDefault="006C0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30.08.2022</w:t>
                  </w:r>
                </w:p>
                <w:p w:rsidR="00144C2D" w:rsidRDefault="00144C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4C2D" w:rsidRDefault="0014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2"/>
              </w:tabs>
              <w:spacing w:before="120"/>
              <w:jc w:val="both"/>
              <w:rPr>
                <w:color w:val="242520"/>
                <w:sz w:val="24"/>
                <w:szCs w:val="24"/>
              </w:rPr>
            </w:pPr>
          </w:p>
        </w:tc>
      </w:tr>
    </w:tbl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color w:val="242520"/>
          <w:sz w:val="24"/>
          <w:szCs w:val="24"/>
        </w:rPr>
      </w:pP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color w:val="242520"/>
          <w:sz w:val="24"/>
          <w:szCs w:val="24"/>
        </w:rPr>
      </w:pP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color w:val="242520"/>
          <w:sz w:val="24"/>
          <w:szCs w:val="24"/>
        </w:rPr>
      </w:pP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color w:val="242520"/>
          <w:sz w:val="24"/>
          <w:szCs w:val="24"/>
        </w:rPr>
      </w:pP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color w:val="242520"/>
          <w:sz w:val="24"/>
          <w:szCs w:val="24"/>
        </w:rPr>
      </w:pP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color w:val="242520"/>
          <w:sz w:val="24"/>
          <w:szCs w:val="24"/>
        </w:rPr>
      </w:pP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color w:val="242520"/>
          <w:sz w:val="24"/>
          <w:szCs w:val="24"/>
        </w:rPr>
      </w:pP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color w:val="242520"/>
          <w:sz w:val="24"/>
          <w:szCs w:val="24"/>
        </w:rPr>
      </w:pP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color w:val="242520"/>
          <w:sz w:val="24"/>
          <w:szCs w:val="24"/>
        </w:rPr>
      </w:pP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color w:val="242520"/>
          <w:sz w:val="24"/>
          <w:szCs w:val="24"/>
        </w:rPr>
      </w:pPr>
    </w:p>
    <w:p w:rsidR="00144C2D" w:rsidRDefault="00144C2D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120"/>
        <w:ind w:left="1134" w:firstLine="284"/>
        <w:jc w:val="both"/>
        <w:rPr>
          <w:b/>
          <w:color w:val="242520"/>
          <w:sz w:val="24"/>
          <w:szCs w:val="24"/>
        </w:rPr>
      </w:pPr>
    </w:p>
    <w:p w:rsidR="00144C2D" w:rsidRDefault="00144C2D">
      <w:pPr>
        <w:ind w:left="-709" w:firstLine="425"/>
        <w:jc w:val="center"/>
        <w:rPr>
          <w:b/>
          <w:sz w:val="28"/>
          <w:szCs w:val="28"/>
        </w:rPr>
      </w:pPr>
    </w:p>
    <w:sectPr w:rsidR="00144C2D">
      <w:pgSz w:w="16840" w:h="11910" w:orient="landscape"/>
      <w:pgMar w:top="993" w:right="964" w:bottom="113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EDE"/>
    <w:multiLevelType w:val="multilevel"/>
    <w:tmpl w:val="25B63906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6"/>
        <w:szCs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6"/>
        <w:szCs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6"/>
        <w:szCs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6"/>
        <w:szCs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 w15:restartNumberingAfterBreak="0">
    <w:nsid w:val="73403E74"/>
    <w:multiLevelType w:val="multilevel"/>
    <w:tmpl w:val="6BE6C8D4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0" w:hanging="1420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0" w:hanging="2140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0" w:hanging="2860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0" w:hanging="3580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0" w:hanging="4300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0" w:hanging="5020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0" w:hanging="5740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0" w:hanging="6460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2D"/>
    <w:rsid w:val="00144C2D"/>
    <w:rsid w:val="006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104F"/>
  <w15:docId w15:val="{0F855D29-BE58-4D3B-A712-A43672EE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702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widowControl/>
      <w:spacing w:before="200" w:line="251" w:lineRule="auto"/>
      <w:ind w:right="284" w:firstLine="330"/>
      <w:jc w:val="both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9482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математика</cp:lastModifiedBy>
  <cp:revision>2</cp:revision>
  <dcterms:created xsi:type="dcterms:W3CDTF">2022-11-08T07:19:00Z</dcterms:created>
  <dcterms:modified xsi:type="dcterms:W3CDTF">2022-11-08T07:20:00Z</dcterms:modified>
</cp:coreProperties>
</file>