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54355E" w:rsidRPr="0054355E" w:rsidTr="0054355E">
        <w:trPr>
          <w:trHeight w:val="68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5E" w:rsidRDefault="0054355E">
            <w:pPr>
              <w:tabs>
                <w:tab w:val="left" w:pos="765"/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18117712"/>
            <w:r>
              <w:rPr>
                <w:rFonts w:ascii="Times New Roman" w:hAnsi="Times New Roman"/>
                <w:b/>
                <w:bCs/>
                <w:sz w:val="56"/>
                <w:szCs w:val="24"/>
              </w:rPr>
              <w:t>02-03</w:t>
            </w:r>
            <w:r>
              <w:rPr>
                <w:rFonts w:ascii="Times New Roman" w:hAnsi="Times New Roman"/>
                <w:b/>
                <w:bCs/>
                <w:sz w:val="48"/>
                <w:szCs w:val="24"/>
              </w:rPr>
              <w:tab/>
            </w:r>
          </w:p>
        </w:tc>
        <w:bookmarkEnd w:id="0"/>
      </w:tr>
    </w:tbl>
    <w:p w:rsidR="0054355E" w:rsidRDefault="0054355E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13272" w:rsidRDefault="00813272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</w:t>
      </w:r>
      <w:proofErr w:type="gramEnd"/>
      <w:r>
        <w:rPr>
          <w:rFonts w:ascii="Times New Roman" w:hAnsi="Times New Roman"/>
          <w:sz w:val="24"/>
          <w:szCs w:val="24"/>
        </w:rPr>
        <w:t xml:space="preserve">  село Большое Ремонтное</w:t>
      </w:r>
    </w:p>
    <w:p w:rsidR="00813272" w:rsidRDefault="00813272" w:rsidP="00C927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13272" w:rsidRDefault="00813272" w:rsidP="00C9270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школа.</w:t>
      </w:r>
    </w:p>
    <w:p w:rsidR="00813272" w:rsidRDefault="00813272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3272" w:rsidRDefault="00813272" w:rsidP="00C92708">
      <w:pPr>
        <w:outlineLvl w:val="0"/>
        <w:rPr>
          <w:rFonts w:ascii="Times New Roman" w:hAnsi="Times New Roman"/>
          <w:sz w:val="24"/>
          <w:szCs w:val="24"/>
        </w:rPr>
      </w:pPr>
    </w:p>
    <w:p w:rsidR="00813272" w:rsidRDefault="00813272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«Утверждаю»</w:t>
      </w:r>
    </w:p>
    <w:p w:rsidR="00813272" w:rsidRDefault="00813272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</w:p>
    <w:p w:rsidR="00813272" w:rsidRDefault="00813272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Приказ от ______________ №____</w:t>
      </w:r>
    </w:p>
    <w:p w:rsidR="00813272" w:rsidRDefault="00813272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813272" w:rsidRDefault="00813272" w:rsidP="00C92708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3272" w:rsidRDefault="00813272" w:rsidP="00C927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13272" w:rsidRDefault="00813272" w:rsidP="00C927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13272" w:rsidRDefault="00813272" w:rsidP="00C927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13272" w:rsidRDefault="00813272" w:rsidP="00C92708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  учебному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предмету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геометрия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3272" w:rsidRDefault="00813272" w:rsidP="00C9270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класс)  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основное общее   </w:t>
      </w:r>
      <w:r w:rsidRPr="00956692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813272" w:rsidRDefault="00813272" w:rsidP="00C9270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</w:t>
      </w:r>
      <w:r w:rsidRPr="00E8452D">
        <w:rPr>
          <w:rFonts w:ascii="Times New Roman" w:hAnsi="Times New Roman"/>
          <w:b/>
          <w:sz w:val="28"/>
          <w:szCs w:val="28"/>
          <w:u w:val="single"/>
        </w:rPr>
        <w:t>6</w:t>
      </w:r>
      <w:r w:rsidR="00FD01C4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813272" w:rsidRDefault="00813272" w:rsidP="00C92708">
      <w:pPr>
        <w:outlineLvl w:val="0"/>
        <w:rPr>
          <w:rFonts w:ascii="Times New Roman" w:hAnsi="Times New Roman"/>
          <w:sz w:val="28"/>
          <w:szCs w:val="28"/>
        </w:rPr>
      </w:pPr>
    </w:p>
    <w:p w:rsidR="00813272" w:rsidRPr="008554E8" w:rsidRDefault="00813272" w:rsidP="00C9270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D84E2B">
        <w:rPr>
          <w:rFonts w:ascii="Times New Roman" w:hAnsi="Times New Roman"/>
          <w:b/>
          <w:sz w:val="28"/>
          <w:szCs w:val="28"/>
        </w:rPr>
        <w:t>Скиданова</w:t>
      </w:r>
      <w:proofErr w:type="spellEnd"/>
      <w:r w:rsidR="00D84E2B">
        <w:rPr>
          <w:rFonts w:ascii="Times New Roman" w:hAnsi="Times New Roman"/>
          <w:b/>
          <w:sz w:val="28"/>
          <w:szCs w:val="28"/>
        </w:rPr>
        <w:t xml:space="preserve"> Любовь Васильевна</w:t>
      </w:r>
    </w:p>
    <w:p w:rsidR="00813272" w:rsidRDefault="00813272" w:rsidP="00C92708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813272" w:rsidRDefault="00813272" w:rsidP="00C9270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</w:t>
      </w:r>
    </w:p>
    <w:p w:rsidR="00813272" w:rsidRDefault="00813272" w:rsidP="00C92708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Программа: 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Бурмистрова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Т.А. Геометрия 7-9 классы. Программы общеобразовательных учреждений. М., «Просвещение», 2009.</w:t>
      </w:r>
    </w:p>
    <w:p w:rsidR="00813272" w:rsidRDefault="00813272" w:rsidP="00C92708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Количество часов в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неделю:  2</w:t>
      </w:r>
      <w:proofErr w:type="gramEnd"/>
    </w:p>
    <w:p w:rsidR="00813272" w:rsidRDefault="00813272" w:rsidP="00C92708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813272" w:rsidRDefault="00813272" w:rsidP="00C92708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Учебник: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Атанасян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Л.С..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  Геометрия. Учебник для 7-9 классов. </w:t>
      </w:r>
    </w:p>
    <w:p w:rsidR="00813272" w:rsidRDefault="00813272" w:rsidP="00C92708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                          М., «Просвещение», 2011-2014</w:t>
      </w:r>
      <w:r w:rsidRPr="00484265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13272" w:rsidRPr="00C23E61" w:rsidRDefault="00813272" w:rsidP="00D333B2">
      <w:pPr>
        <w:jc w:val="center"/>
        <w:rPr>
          <w:rFonts w:ascii="Times New Roman" w:hAnsi="Times New Roman"/>
          <w:b/>
          <w:sz w:val="32"/>
          <w:szCs w:val="32"/>
        </w:rPr>
      </w:pPr>
      <w:r w:rsidRPr="00F32FE9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813272" w:rsidRPr="00C23E61" w:rsidRDefault="00813272" w:rsidP="00D333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3272" w:rsidRDefault="00813272" w:rsidP="00D333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3272" w:rsidRDefault="00813272" w:rsidP="00D333B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3272" w:rsidRPr="00D333B2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FE9">
        <w:rPr>
          <w:rFonts w:ascii="Times New Roman" w:hAnsi="Times New Roman"/>
          <w:b/>
          <w:sz w:val="32"/>
          <w:szCs w:val="32"/>
        </w:rPr>
        <w:t xml:space="preserve">Раздел   </w:t>
      </w:r>
      <w:r w:rsidRPr="00112DA5">
        <w:rPr>
          <w:rFonts w:ascii="Times New Roman" w:hAnsi="Times New Roman"/>
          <w:b/>
          <w:sz w:val="32"/>
          <w:szCs w:val="32"/>
        </w:rPr>
        <w:t>1.</w:t>
      </w:r>
      <w:r w:rsidRPr="00F32FE9">
        <w:rPr>
          <w:rFonts w:ascii="Times New Roman" w:hAnsi="Times New Roman"/>
          <w:b/>
          <w:sz w:val="32"/>
          <w:szCs w:val="32"/>
        </w:rPr>
        <w:t xml:space="preserve"> </w:t>
      </w:r>
      <w:r w:rsidRPr="00D333B2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813272" w:rsidRPr="00956692" w:rsidRDefault="00813272" w:rsidP="00082F9E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bCs/>
          <w:sz w:val="24"/>
          <w:szCs w:val="24"/>
        </w:rPr>
        <w:t>Рабочая  программа по геометрии для основ</w:t>
      </w:r>
      <w:r>
        <w:rPr>
          <w:rFonts w:ascii="Times New Roman" w:hAnsi="Times New Roman"/>
          <w:bCs/>
          <w:sz w:val="24"/>
          <w:szCs w:val="24"/>
        </w:rPr>
        <w:t xml:space="preserve">ной общеобразовательной школы    8  </w:t>
      </w:r>
      <w:r w:rsidRPr="00956692">
        <w:rPr>
          <w:rFonts w:ascii="Times New Roman" w:hAnsi="Times New Roman"/>
          <w:bCs/>
          <w:sz w:val="24"/>
          <w:szCs w:val="24"/>
        </w:rPr>
        <w:t xml:space="preserve"> класса составлена</w:t>
      </w:r>
      <w:r w:rsidRPr="00956692">
        <w:rPr>
          <w:rFonts w:ascii="Times New Roman" w:hAnsi="Times New Roman"/>
          <w:sz w:val="24"/>
          <w:szCs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 и </w:t>
      </w:r>
      <w:r w:rsidRPr="00956692">
        <w:rPr>
          <w:rFonts w:ascii="Times New Roman" w:hAnsi="Times New Roman"/>
          <w:bCs/>
          <w:sz w:val="24"/>
          <w:szCs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956692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Pr="0095669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56692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Pr="0095669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56692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Pr="0095669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56692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Pr="0095669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56692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r w:rsidRPr="00956692">
        <w:rPr>
          <w:rFonts w:ascii="Times New Roman" w:hAnsi="Times New Roman"/>
          <w:bCs/>
          <w:sz w:val="24"/>
          <w:szCs w:val="24"/>
        </w:rPr>
        <w:t xml:space="preserve">  </w:t>
      </w:r>
    </w:p>
    <w:p w:rsidR="00813272" w:rsidRPr="0095669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813272" w:rsidRPr="00956692" w:rsidRDefault="00813272" w:rsidP="00082F9E">
      <w:pPr>
        <w:pStyle w:val="aa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 xml:space="preserve">           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956692">
        <w:rPr>
          <w:rFonts w:ascii="Times New Roman" w:hAnsi="Times New Roman"/>
          <w:b/>
          <w:i/>
          <w:sz w:val="24"/>
          <w:szCs w:val="24"/>
        </w:rPr>
        <w:t>задачи</w:t>
      </w:r>
      <w:r w:rsidRPr="00956692">
        <w:rPr>
          <w:rFonts w:ascii="Times New Roman" w:hAnsi="Times New Roman"/>
          <w:i/>
          <w:sz w:val="24"/>
          <w:szCs w:val="24"/>
        </w:rPr>
        <w:t>:</w:t>
      </w:r>
    </w:p>
    <w:p w:rsidR="00813272" w:rsidRPr="00956692" w:rsidRDefault="00813272" w:rsidP="00A04EC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●      введение терминологии и отработка умения ее грамотно использования;</w:t>
      </w:r>
    </w:p>
    <w:p w:rsidR="00813272" w:rsidRPr="00956692" w:rsidRDefault="00813272" w:rsidP="00082F9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●      развитие навыков изображения планиметрических фигур и простейших геометрических конфигураций;</w:t>
      </w:r>
    </w:p>
    <w:p w:rsidR="00813272" w:rsidRPr="00956692" w:rsidRDefault="00813272" w:rsidP="00082F9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●      совершенствование навыков применения свойств геометрических фигур как опоры при решении задач;</w:t>
      </w:r>
    </w:p>
    <w:p w:rsidR="00813272" w:rsidRPr="00956692" w:rsidRDefault="00813272" w:rsidP="00082F9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●      формирования умения решения задач на вычисление геометрических величин с применением изученных свойств фигур и формул;</w:t>
      </w:r>
    </w:p>
    <w:p w:rsidR="00813272" w:rsidRPr="00956692" w:rsidRDefault="00813272" w:rsidP="00082F9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●      совершенствование навыков решения задач на доказательство;</w:t>
      </w:r>
    </w:p>
    <w:p w:rsidR="00813272" w:rsidRPr="00956692" w:rsidRDefault="00813272" w:rsidP="00082F9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●      отработка навыков решения задач на построение с помощью циркуля и линейки;</w:t>
      </w:r>
    </w:p>
    <w:p w:rsidR="00813272" w:rsidRPr="00956692" w:rsidRDefault="00813272" w:rsidP="00082F9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●      расширение знаний учащихся о треугольниках, четырёхугольниках и окружности.</w:t>
      </w:r>
    </w:p>
    <w:p w:rsidR="00813272" w:rsidRPr="00956692" w:rsidRDefault="00813272" w:rsidP="00082F9E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t>Цели</w:t>
      </w:r>
      <w:r w:rsidRPr="00956692">
        <w:rPr>
          <w:rFonts w:ascii="Times New Roman" w:hAnsi="Times New Roman"/>
          <w:sz w:val="24"/>
          <w:szCs w:val="24"/>
        </w:rPr>
        <w:t> </w:t>
      </w:r>
    </w:p>
    <w:p w:rsidR="00813272" w:rsidRPr="00956692" w:rsidRDefault="00813272" w:rsidP="00082F9E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>            Изучение предмета направлено на достижение следующих целей:</w:t>
      </w:r>
    </w:p>
    <w:p w:rsidR="00813272" w:rsidRPr="00956692" w:rsidRDefault="00813272" w:rsidP="00082F9E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t>овладение</w:t>
      </w:r>
      <w:r w:rsidRPr="00956692">
        <w:rPr>
          <w:rFonts w:ascii="Times New Roman" w:hAnsi="Times New Roman"/>
          <w:sz w:val="24"/>
          <w:szCs w:val="24"/>
        </w:rPr>
        <w:t xml:space="preserve"> системой математических знаний и умений, необходимых для            применения в практической деятельности, изучения смежных </w:t>
      </w:r>
      <w:proofErr w:type="gramStart"/>
      <w:r w:rsidRPr="00956692">
        <w:rPr>
          <w:rFonts w:ascii="Times New Roman" w:hAnsi="Times New Roman"/>
          <w:sz w:val="24"/>
          <w:szCs w:val="24"/>
        </w:rPr>
        <w:t xml:space="preserve">дисциплин,   </w:t>
      </w:r>
      <w:proofErr w:type="gramEnd"/>
      <w:r w:rsidRPr="00956692">
        <w:rPr>
          <w:rFonts w:ascii="Times New Roman" w:hAnsi="Times New Roman"/>
          <w:sz w:val="24"/>
          <w:szCs w:val="24"/>
        </w:rPr>
        <w:t>продолжения образования;</w:t>
      </w:r>
    </w:p>
    <w:p w:rsidR="00813272" w:rsidRPr="00956692" w:rsidRDefault="00813272" w:rsidP="00082F9E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t xml:space="preserve">интеллектуальное развитие, </w:t>
      </w:r>
      <w:r w:rsidRPr="00956692">
        <w:rPr>
          <w:rFonts w:ascii="Times New Roman" w:hAnsi="Times New Roman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</w:t>
      </w:r>
      <w:r w:rsidRPr="00956692">
        <w:rPr>
          <w:rFonts w:ascii="Times New Roman" w:hAnsi="Times New Roman"/>
          <w:sz w:val="24"/>
          <w:szCs w:val="24"/>
        </w:rPr>
        <w:lastRenderedPageBreak/>
        <w:t>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13272" w:rsidRPr="00956692" w:rsidRDefault="00813272" w:rsidP="00082F9E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956692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13272" w:rsidRPr="00956692" w:rsidRDefault="00813272" w:rsidP="00082F9E">
      <w:pPr>
        <w:pStyle w:val="aa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t>воспитание</w:t>
      </w:r>
      <w:r w:rsidRPr="00956692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13272" w:rsidRPr="00956692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t>Нормативное обеспечение программы:</w:t>
      </w:r>
    </w:p>
    <w:p w:rsidR="00813272" w:rsidRPr="00956692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ab/>
        <w:t>1.Закон об образовании РФ.</w:t>
      </w:r>
    </w:p>
    <w:p w:rsidR="00813272" w:rsidRPr="0095669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813272" w:rsidRPr="0095669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813272" w:rsidRPr="00956692" w:rsidRDefault="00813272" w:rsidP="00082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6692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956692">
        <w:rPr>
          <w:rFonts w:ascii="Times New Roman" w:hAnsi="Times New Roman"/>
          <w:sz w:val="24"/>
          <w:szCs w:val="24"/>
        </w:rPr>
        <w:t>Программы  общеобразовательных</w:t>
      </w:r>
      <w:proofErr w:type="gramEnd"/>
      <w:r w:rsidRPr="00956692">
        <w:rPr>
          <w:rFonts w:ascii="Times New Roman" w:hAnsi="Times New Roman"/>
          <w:sz w:val="24"/>
          <w:szCs w:val="24"/>
        </w:rPr>
        <w:t xml:space="preserve"> учреждений. Геометрия. 7-9 классы. Составитель </w:t>
      </w:r>
      <w:proofErr w:type="spellStart"/>
      <w:r w:rsidRPr="00956692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956692">
        <w:rPr>
          <w:rFonts w:ascii="Times New Roman" w:hAnsi="Times New Roman"/>
          <w:sz w:val="24"/>
          <w:szCs w:val="24"/>
        </w:rPr>
        <w:t xml:space="preserve"> Т. А. – М.: Просвещение, 2008.</w:t>
      </w:r>
    </w:p>
    <w:p w:rsidR="00813272" w:rsidRPr="00956692" w:rsidRDefault="00813272" w:rsidP="0008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t>Изменения, внесенные в авторскую учебную программу и их обоснование</w:t>
      </w:r>
    </w:p>
    <w:p w:rsidR="00813272" w:rsidRPr="00956692" w:rsidRDefault="00813272" w:rsidP="0008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272" w:rsidRPr="00956692" w:rsidRDefault="00813272" w:rsidP="00082F9E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56692">
        <w:rPr>
          <w:rStyle w:val="apple-style-span"/>
          <w:rFonts w:ascii="Times New Roman" w:hAnsi="Times New Roman"/>
          <w:sz w:val="24"/>
          <w:szCs w:val="24"/>
        </w:rPr>
        <w:t xml:space="preserve">            В начале учебного года данной Рабочей программой предусмотрено повторение материала 8 класса в объёме 2 часа</w:t>
      </w:r>
      <w:r w:rsidR="0090444F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56692">
        <w:rPr>
          <w:rFonts w:ascii="Times New Roman" w:hAnsi="Times New Roman"/>
          <w:sz w:val="24"/>
          <w:szCs w:val="24"/>
        </w:rPr>
        <w:t>В связи с этим, изменено соотношение часов на раздел «</w:t>
      </w:r>
      <w:proofErr w:type="gramStart"/>
      <w:r w:rsidRPr="00956692">
        <w:rPr>
          <w:rFonts w:ascii="Times New Roman" w:hAnsi="Times New Roman"/>
          <w:sz w:val="24"/>
          <w:szCs w:val="24"/>
        </w:rPr>
        <w:t>Повторение»  вместо</w:t>
      </w:r>
      <w:proofErr w:type="gramEnd"/>
      <w:r w:rsidRPr="00956692">
        <w:rPr>
          <w:rFonts w:ascii="Times New Roman" w:hAnsi="Times New Roman"/>
          <w:sz w:val="24"/>
          <w:szCs w:val="24"/>
        </w:rPr>
        <w:t xml:space="preserve"> предложенных в авторской программе 4 часов, в рабочей программе отводится 3 часа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3272" w:rsidRPr="00A041D5" w:rsidRDefault="00813272" w:rsidP="00082F9E">
      <w:pPr>
        <w:pStyle w:val="a8"/>
        <w:rPr>
          <w:rFonts w:ascii="Times New Roman" w:hAnsi="Times New Roman"/>
          <w:bCs/>
          <w:sz w:val="24"/>
          <w:szCs w:val="24"/>
          <w:lang w:eastAsia="en-US"/>
        </w:rPr>
      </w:pPr>
      <w:r w:rsidRPr="00956692">
        <w:rPr>
          <w:rFonts w:ascii="Times New Roman" w:hAnsi="Times New Roman"/>
          <w:sz w:val="24"/>
          <w:szCs w:val="24"/>
        </w:rPr>
        <w:t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 и подготовить учащихся к сдаче ГИА 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личностно- ориентированное обучение, обучение с применением опорных схем, ИКТ.</w:t>
      </w:r>
      <w:r w:rsidRPr="00B77505">
        <w:rPr>
          <w:b/>
          <w:sz w:val="32"/>
          <w:szCs w:val="32"/>
        </w:rPr>
        <w:br/>
      </w:r>
      <w:r w:rsidRPr="00E8452D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  <w:r w:rsidRPr="00E8452D">
        <w:rPr>
          <w:rFonts w:ascii="Times New Roman" w:hAnsi="Times New Roman"/>
          <w:sz w:val="24"/>
          <w:szCs w:val="24"/>
        </w:rPr>
        <w:br/>
      </w:r>
      <w:r w:rsidRPr="00B77505">
        <w:br/>
      </w:r>
      <w:r w:rsidRPr="003A5814">
        <w:rPr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813272" w:rsidRPr="003A5814" w:rsidRDefault="00813272" w:rsidP="00082F9E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A5814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13272" w:rsidRPr="003A5814" w:rsidRDefault="00813272" w:rsidP="00082F9E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A5814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13272" w:rsidRPr="003A5814" w:rsidRDefault="00813272" w:rsidP="00082F9E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A5814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13272" w:rsidRPr="003A5814" w:rsidRDefault="00813272" w:rsidP="00082F9E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A5814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13272" w:rsidRPr="003A5814" w:rsidRDefault="00813272" w:rsidP="00082F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5814">
        <w:rPr>
          <w:rFonts w:ascii="Times New Roman" w:hAnsi="Times New Roman"/>
          <w:i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813272" w:rsidRPr="003A5814" w:rsidRDefault="00813272" w:rsidP="00082F9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lastRenderedPageBreak/>
        <w:t>развить представления о числе и роли вычислений в человеческой практике;</w:t>
      </w:r>
    </w:p>
    <w:p w:rsidR="00813272" w:rsidRPr="003A5814" w:rsidRDefault="00813272" w:rsidP="00082F9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13272" w:rsidRPr="003A5814" w:rsidRDefault="00813272" w:rsidP="00082F9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813272" w:rsidRPr="003A5814" w:rsidRDefault="00813272" w:rsidP="00082F9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813272" w:rsidRPr="003A5814" w:rsidRDefault="00813272" w:rsidP="00082F9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813272" w:rsidRPr="003A5814" w:rsidRDefault="00813272" w:rsidP="00082F9E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доказательства.</w:t>
      </w:r>
    </w:p>
    <w:p w:rsidR="00813272" w:rsidRPr="00835016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i/>
          <w:sz w:val="24"/>
          <w:szCs w:val="24"/>
        </w:rPr>
        <w:t xml:space="preserve">Геометрия </w:t>
      </w:r>
      <w:r w:rsidRPr="003A5814">
        <w:rPr>
          <w:rFonts w:ascii="Times New Roman" w:hAnsi="Times New Roman"/>
          <w:sz w:val="24"/>
          <w:szCs w:val="24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proofErr w:type="gramStart"/>
      <w:r w:rsidRPr="003A5814">
        <w:rPr>
          <w:rFonts w:ascii="Times New Roman" w:hAnsi="Times New Roman"/>
          <w:sz w:val="24"/>
          <w:szCs w:val="24"/>
        </w:rPr>
        <w:t>вносит  вклад</w:t>
      </w:r>
      <w:proofErr w:type="gramEnd"/>
      <w:r w:rsidRPr="003A5814">
        <w:rPr>
          <w:rFonts w:ascii="Times New Roman" w:hAnsi="Times New Roman"/>
          <w:sz w:val="24"/>
          <w:szCs w:val="24"/>
        </w:rPr>
        <w:t xml:space="preserve"> в развитие логического мышления, в формирование понятия доказательства.</w:t>
      </w:r>
      <w:r w:rsidRPr="003A5814">
        <w:rPr>
          <w:rFonts w:ascii="Times New Roman" w:hAnsi="Times New Roman"/>
          <w:color w:val="000000"/>
          <w:sz w:val="24"/>
          <w:szCs w:val="24"/>
        </w:rPr>
        <w:t>.</w:t>
      </w:r>
    </w:p>
    <w:p w:rsidR="00813272" w:rsidRPr="003A5814" w:rsidRDefault="00813272" w:rsidP="00082F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A5814">
        <w:rPr>
          <w:rFonts w:ascii="Times New Roman" w:hAnsi="Times New Roman"/>
          <w:i/>
          <w:sz w:val="24"/>
          <w:szCs w:val="24"/>
        </w:rPr>
        <w:t>Цели изучения курса 8 класса: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-развивать пространственное мышление и математическую культуру;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 xml:space="preserve">-учить ясно и точно излагать свои </w:t>
      </w:r>
      <w:proofErr w:type="gramStart"/>
      <w:r w:rsidRPr="003A5814">
        <w:rPr>
          <w:rFonts w:ascii="Times New Roman" w:hAnsi="Times New Roman"/>
          <w:sz w:val="24"/>
          <w:szCs w:val="24"/>
        </w:rPr>
        <w:t>мысли ;</w:t>
      </w:r>
      <w:proofErr w:type="gramEnd"/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 xml:space="preserve">-формировать качества личности необходимые человеку в повседневной жизни: умение преодолевать </w:t>
      </w:r>
      <w:proofErr w:type="gramStart"/>
      <w:r w:rsidRPr="003A5814">
        <w:rPr>
          <w:rFonts w:ascii="Times New Roman" w:hAnsi="Times New Roman"/>
          <w:sz w:val="24"/>
          <w:szCs w:val="24"/>
        </w:rPr>
        <w:t>трудности ,доводить</w:t>
      </w:r>
      <w:proofErr w:type="gramEnd"/>
      <w:r w:rsidRPr="003A5814">
        <w:rPr>
          <w:rFonts w:ascii="Times New Roman" w:hAnsi="Times New Roman"/>
          <w:sz w:val="24"/>
          <w:szCs w:val="24"/>
        </w:rPr>
        <w:t xml:space="preserve"> начатое дело до конца;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-помочь приобрести опыт исследовательской работы.</w:t>
      </w:r>
    </w:p>
    <w:p w:rsidR="00813272" w:rsidRPr="003A5814" w:rsidRDefault="00813272" w:rsidP="00082F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A5814">
        <w:rPr>
          <w:rFonts w:ascii="Times New Roman" w:hAnsi="Times New Roman"/>
          <w:i/>
          <w:sz w:val="24"/>
          <w:szCs w:val="24"/>
        </w:rPr>
        <w:t>Задачи курса: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 xml:space="preserve">-ввести теорему </w:t>
      </w:r>
      <w:proofErr w:type="gramStart"/>
      <w:r w:rsidRPr="003A5814">
        <w:rPr>
          <w:rFonts w:ascii="Times New Roman" w:hAnsi="Times New Roman"/>
          <w:sz w:val="24"/>
          <w:szCs w:val="24"/>
        </w:rPr>
        <w:t>Пифагора  и</w:t>
      </w:r>
      <w:proofErr w:type="gramEnd"/>
      <w:r w:rsidRPr="003A5814">
        <w:rPr>
          <w:rFonts w:ascii="Times New Roman" w:hAnsi="Times New Roman"/>
          <w:sz w:val="24"/>
          <w:szCs w:val="24"/>
        </w:rPr>
        <w:t xml:space="preserve"> научить применять её при решении прямоугольных треугольников;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813272" w:rsidRPr="003A5814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 xml:space="preserve">-ввести понятие </w:t>
      </w:r>
      <w:proofErr w:type="gramStart"/>
      <w:r w:rsidRPr="003A5814">
        <w:rPr>
          <w:rFonts w:ascii="Times New Roman" w:hAnsi="Times New Roman"/>
          <w:sz w:val="24"/>
          <w:szCs w:val="24"/>
        </w:rPr>
        <w:t>вектора ,</w:t>
      </w:r>
      <w:proofErr w:type="gramEnd"/>
      <w:r w:rsidRPr="003A5814">
        <w:rPr>
          <w:rFonts w:ascii="Times New Roman" w:hAnsi="Times New Roman"/>
          <w:sz w:val="24"/>
          <w:szCs w:val="24"/>
        </w:rPr>
        <w:t xml:space="preserve"> суммы векторов, разности и произведения вектора на число;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814">
        <w:rPr>
          <w:rFonts w:ascii="Times New Roman" w:hAnsi="Times New Roman"/>
          <w:sz w:val="24"/>
          <w:szCs w:val="24"/>
        </w:rPr>
        <w:t>-ознакомить с понятием касательной к окружности.</w:t>
      </w:r>
    </w:p>
    <w:p w:rsidR="00813272" w:rsidRPr="00532E15" w:rsidRDefault="00813272" w:rsidP="0008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E15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813272" w:rsidRPr="00D333B2" w:rsidRDefault="00813272" w:rsidP="00082F9E">
      <w:pPr>
        <w:pStyle w:val="a8"/>
        <w:rPr>
          <w:rFonts w:ascii="Times New Roman" w:hAnsi="Times New Roman"/>
          <w:sz w:val="24"/>
          <w:szCs w:val="24"/>
        </w:rPr>
      </w:pPr>
      <w:r w:rsidRPr="00D333B2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образования, предназн</w:t>
      </w:r>
      <w:r>
        <w:rPr>
          <w:rFonts w:ascii="Times New Roman" w:hAnsi="Times New Roman"/>
          <w:sz w:val="24"/>
          <w:szCs w:val="24"/>
        </w:rPr>
        <w:t>ачена для изучения геометрии в 8</w:t>
      </w:r>
      <w:r w:rsidRPr="00D333B2">
        <w:rPr>
          <w:rFonts w:ascii="Times New Roman" w:hAnsi="Times New Roman"/>
          <w:sz w:val="24"/>
          <w:szCs w:val="24"/>
        </w:rPr>
        <w:t xml:space="preserve"> классах.</w:t>
      </w:r>
      <w:r w:rsidRPr="00D333B2">
        <w:rPr>
          <w:rFonts w:ascii="Times New Roman" w:hAnsi="Times New Roman"/>
          <w:bCs/>
          <w:spacing w:val="6"/>
          <w:sz w:val="24"/>
          <w:szCs w:val="24"/>
        </w:rPr>
        <w:t xml:space="preserve"> Согласно Федеральному базисному учебному плану данная рабочая программа предусматривает организацию процесса обучения в объеме </w:t>
      </w:r>
      <w:r>
        <w:rPr>
          <w:rFonts w:ascii="Times New Roman" w:hAnsi="Times New Roman"/>
          <w:bCs/>
          <w:spacing w:val="6"/>
          <w:sz w:val="24"/>
          <w:szCs w:val="24"/>
        </w:rPr>
        <w:t>70</w:t>
      </w:r>
      <w:r w:rsidRPr="00D333B2">
        <w:rPr>
          <w:rFonts w:ascii="Times New Roman" w:hAnsi="Times New Roman"/>
          <w:bCs/>
          <w:spacing w:val="6"/>
          <w:sz w:val="24"/>
          <w:szCs w:val="24"/>
        </w:rPr>
        <w:t>часов (2 часа в неделю).</w:t>
      </w:r>
      <w:r w:rsidRPr="00D333B2">
        <w:rPr>
          <w:rFonts w:ascii="Times New Roman" w:hAnsi="Times New Roman"/>
          <w:sz w:val="24"/>
          <w:szCs w:val="24"/>
        </w:rPr>
        <w:t xml:space="preserve"> </w:t>
      </w:r>
    </w:p>
    <w:p w:rsidR="00813272" w:rsidRPr="00D333B2" w:rsidRDefault="00813272" w:rsidP="00082F9E">
      <w:pPr>
        <w:pStyle w:val="a8"/>
        <w:rPr>
          <w:rFonts w:ascii="Times New Roman" w:hAnsi="Times New Roman"/>
          <w:sz w:val="24"/>
          <w:szCs w:val="24"/>
        </w:rPr>
      </w:pPr>
      <w:r w:rsidRPr="00D333B2">
        <w:rPr>
          <w:rFonts w:ascii="Times New Roman" w:hAnsi="Times New Roman"/>
          <w:sz w:val="24"/>
          <w:szCs w:val="24"/>
        </w:rPr>
        <w:t>В том числе:</w:t>
      </w:r>
    </w:p>
    <w:p w:rsidR="00813272" w:rsidRPr="00D333B2" w:rsidRDefault="00813272" w:rsidP="00082F9E">
      <w:pPr>
        <w:pStyle w:val="a8"/>
      </w:pPr>
      <w:r>
        <w:rPr>
          <w:rFonts w:ascii="Times New Roman" w:hAnsi="Times New Roman"/>
          <w:sz w:val="24"/>
          <w:szCs w:val="24"/>
        </w:rPr>
        <w:t>Контрольных работ – 5</w:t>
      </w:r>
      <w:r w:rsidRPr="00D333B2">
        <w:rPr>
          <w:rFonts w:ascii="Times New Roman" w:hAnsi="Times New Roman"/>
          <w:sz w:val="24"/>
          <w:szCs w:val="24"/>
        </w:rPr>
        <w:t xml:space="preserve">    </w:t>
      </w:r>
      <w:r w:rsidRPr="00D333B2">
        <w:rPr>
          <w:rFonts w:ascii="Times New Roman" w:hAnsi="Times New Roman"/>
          <w:bCs/>
          <w:sz w:val="24"/>
          <w:szCs w:val="24"/>
        </w:rPr>
        <w:t>Уровень обучения</w:t>
      </w:r>
      <w:r w:rsidRPr="00D333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33B2">
        <w:rPr>
          <w:rFonts w:ascii="Times New Roman" w:hAnsi="Times New Roman"/>
          <w:sz w:val="24"/>
          <w:szCs w:val="24"/>
        </w:rPr>
        <w:t>– базовый</w:t>
      </w:r>
      <w:r w:rsidRPr="00D333B2">
        <w:t>.</w:t>
      </w:r>
    </w:p>
    <w:p w:rsidR="00813272" w:rsidRPr="00D333B2" w:rsidRDefault="00813272" w:rsidP="00082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33B2">
        <w:rPr>
          <w:rFonts w:ascii="Times New Roman" w:hAnsi="Times New Roman"/>
          <w:bCs/>
          <w:sz w:val="24"/>
          <w:szCs w:val="24"/>
        </w:rPr>
        <w:t xml:space="preserve">Отличительные особенности рабочей программы по сравнению с примерной: </w:t>
      </w:r>
    </w:p>
    <w:p w:rsidR="00813272" w:rsidRPr="00D333B2" w:rsidRDefault="00813272" w:rsidP="00082F9E">
      <w:pPr>
        <w:pStyle w:val="a8"/>
        <w:rPr>
          <w:rFonts w:ascii="Times New Roman" w:hAnsi="Times New Roman"/>
          <w:sz w:val="24"/>
          <w:szCs w:val="24"/>
        </w:rPr>
      </w:pPr>
      <w:r w:rsidRPr="00D333B2">
        <w:rPr>
          <w:rFonts w:ascii="Times New Roman" w:hAnsi="Times New Roman"/>
          <w:bCs/>
          <w:sz w:val="24"/>
          <w:szCs w:val="24"/>
        </w:rPr>
        <w:t>Срок реализации рабочей учебной программы</w:t>
      </w:r>
      <w:r w:rsidRPr="00D333B2">
        <w:rPr>
          <w:rFonts w:ascii="Times New Roman" w:hAnsi="Times New Roman"/>
          <w:sz w:val="24"/>
          <w:szCs w:val="24"/>
        </w:rPr>
        <w:t xml:space="preserve"> – один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"/>
        <w:gridCol w:w="2288"/>
        <w:gridCol w:w="2390"/>
        <w:gridCol w:w="1526"/>
        <w:gridCol w:w="2926"/>
      </w:tblGrid>
      <w:tr w:rsidR="00813272" w:rsidRPr="00C7652F" w:rsidTr="00C7652F">
        <w:tc>
          <w:tcPr>
            <w:tcW w:w="1412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248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 xml:space="preserve">Утверждённый календарный учебный </w:t>
            </w:r>
            <w:proofErr w:type="gramStart"/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график ,учебный</w:t>
            </w:r>
            <w:proofErr w:type="gramEnd"/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 xml:space="preserve"> план </w:t>
            </w: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школы, расписание занятий на 20</w:t>
            </w:r>
            <w:r w:rsidR="00FD01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044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FD01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044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8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Потеря учебного времени</w:t>
            </w:r>
          </w:p>
        </w:tc>
        <w:tc>
          <w:tcPr>
            <w:tcW w:w="4230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813272" w:rsidRPr="00C7652F" w:rsidTr="00C7652F">
        <w:tc>
          <w:tcPr>
            <w:tcW w:w="1412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 xml:space="preserve"> 8 класс</w:t>
            </w:r>
          </w:p>
        </w:tc>
        <w:tc>
          <w:tcPr>
            <w:tcW w:w="3248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2 час в неделю – 70 часов в год</w:t>
            </w:r>
          </w:p>
        </w:tc>
        <w:tc>
          <w:tcPr>
            <w:tcW w:w="3271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044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 xml:space="preserve"> часов (</w:t>
            </w:r>
            <w:proofErr w:type="spellStart"/>
            <w:proofErr w:type="gramStart"/>
            <w:r w:rsidR="001C18FE"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spellEnd"/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42722D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8" w:type="dxa"/>
          </w:tcPr>
          <w:p w:rsidR="00813272" w:rsidRPr="00C7652F" w:rsidRDefault="00FD01C4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813272" w:rsidRPr="00C7652F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0" w:type="dxa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 xml:space="preserve">ПРАЗДНИЧНЫЕ ДНИ – </w:t>
            </w:r>
          </w:p>
          <w:p w:rsidR="00813272" w:rsidRPr="00C7652F" w:rsidRDefault="0090444F" w:rsidP="00082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D01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0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01C4"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1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D01C4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</w:tbl>
    <w:p w:rsidR="00813272" w:rsidRPr="00D333B2" w:rsidRDefault="00813272" w:rsidP="00082F9E">
      <w:pPr>
        <w:pStyle w:val="a8"/>
        <w:rPr>
          <w:rFonts w:ascii="Times New Roman" w:hAnsi="Times New Roman"/>
          <w:sz w:val="24"/>
          <w:szCs w:val="24"/>
        </w:rPr>
      </w:pPr>
    </w:p>
    <w:p w:rsidR="00813272" w:rsidRPr="00532E15" w:rsidRDefault="00813272" w:rsidP="00082F9E">
      <w:pPr>
        <w:pStyle w:val="a8"/>
        <w:rPr>
          <w:rFonts w:ascii="Times New Roman" w:hAnsi="Times New Roman"/>
          <w:b/>
          <w:sz w:val="32"/>
          <w:szCs w:val="32"/>
        </w:rPr>
      </w:pPr>
      <w:r w:rsidRPr="00D333B2">
        <w:rPr>
          <w:rFonts w:ascii="Times New Roman" w:hAnsi="Times New Roman"/>
          <w:sz w:val="24"/>
          <w:szCs w:val="24"/>
        </w:rPr>
        <w:tab/>
      </w:r>
      <w:r w:rsidRPr="00532E15">
        <w:rPr>
          <w:b/>
          <w:sz w:val="32"/>
          <w:szCs w:val="32"/>
        </w:rPr>
        <w:t xml:space="preserve">Раздел 2. </w:t>
      </w:r>
      <w:r w:rsidRPr="00532E15"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учебного </w:t>
      </w:r>
      <w:proofErr w:type="gramStart"/>
      <w:r w:rsidRPr="00532E15">
        <w:rPr>
          <w:rFonts w:ascii="Times New Roman" w:hAnsi="Times New Roman"/>
          <w:b/>
          <w:sz w:val="32"/>
          <w:szCs w:val="32"/>
        </w:rPr>
        <w:t>предмета ,курса</w:t>
      </w:r>
      <w:proofErr w:type="gramEnd"/>
      <w:r w:rsidRPr="00532E15">
        <w:rPr>
          <w:rFonts w:ascii="Times New Roman" w:hAnsi="Times New Roman"/>
          <w:b/>
          <w:sz w:val="32"/>
          <w:szCs w:val="32"/>
        </w:rPr>
        <w:t xml:space="preserve">  и система их оценивания </w:t>
      </w:r>
    </w:p>
    <w:p w:rsidR="00813272" w:rsidRPr="00580EC8" w:rsidRDefault="00813272" w:rsidP="00082F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>        </w:t>
      </w:r>
      <w:r w:rsidRPr="00580EC8">
        <w:rPr>
          <w:rFonts w:ascii="Times New Roman" w:hAnsi="Times New Roman"/>
          <w:i/>
          <w:sz w:val="24"/>
          <w:szCs w:val="24"/>
        </w:rPr>
        <w:t xml:space="preserve">В результате изучения курса геометрии 8 класса обучающиеся должны: </w:t>
      </w:r>
    </w:p>
    <w:p w:rsidR="00813272" w:rsidRPr="00580EC8" w:rsidRDefault="00813272" w:rsidP="00082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>знать/понимать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каким образом геометрия возникла из практических задач </w:t>
      </w:r>
      <w:proofErr w:type="gramStart"/>
      <w:r w:rsidRPr="00580EC8">
        <w:rPr>
          <w:rFonts w:ascii="Times New Roman" w:hAnsi="Times New Roman"/>
          <w:sz w:val="24"/>
          <w:szCs w:val="24"/>
        </w:rPr>
        <w:t>землемерия;  примеры</w:t>
      </w:r>
      <w:proofErr w:type="gramEnd"/>
      <w:r w:rsidRPr="00580EC8">
        <w:rPr>
          <w:rFonts w:ascii="Times New Roman" w:hAnsi="Times New Roman"/>
          <w:sz w:val="24"/>
          <w:szCs w:val="24"/>
        </w:rPr>
        <w:t xml:space="preserve"> геометрических объектов и утверждений о них, важных для практики;</w:t>
      </w:r>
    </w:p>
    <w:p w:rsidR="00813272" w:rsidRPr="00580EC8" w:rsidRDefault="00813272" w:rsidP="00082F9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13272" w:rsidRPr="00580EC8" w:rsidRDefault="00813272" w:rsidP="00082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>уметь</w:t>
      </w:r>
    </w:p>
    <w:p w:rsidR="00813272" w:rsidRPr="00580EC8" w:rsidRDefault="00813272" w:rsidP="00082F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813272" w:rsidRPr="00580EC8" w:rsidRDefault="00813272" w:rsidP="00082F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813272" w:rsidRPr="00580EC8" w:rsidRDefault="00813272" w:rsidP="00082F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13272" w:rsidRPr="00580EC8" w:rsidRDefault="00813272" w:rsidP="00082F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13272" w:rsidRPr="00580EC8" w:rsidRDefault="00813272" w:rsidP="00082F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813272" w:rsidRPr="00580EC8" w:rsidRDefault="00813272" w:rsidP="00082F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вычислять значения геометрических величин;</w:t>
      </w:r>
    </w:p>
    <w:p w:rsidR="00813272" w:rsidRPr="00580EC8" w:rsidRDefault="00813272" w:rsidP="00082F9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13272" w:rsidRPr="00580EC8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13272" w:rsidRPr="00580EC8" w:rsidRDefault="00813272" w:rsidP="00082F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813272" w:rsidRPr="00580EC8" w:rsidRDefault="00813272" w:rsidP="00082F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813272" w:rsidRPr="00580EC8" w:rsidRDefault="00813272" w:rsidP="00082F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813272" w:rsidRPr="00580EC8" w:rsidRDefault="00813272" w:rsidP="00082F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13272" w:rsidRPr="00580EC8" w:rsidRDefault="00813272" w:rsidP="00082F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13272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272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813272" w:rsidRPr="008D6441" w:rsidRDefault="00813272" w:rsidP="00082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Ф</w:t>
      </w:r>
      <w:r w:rsidRPr="008D6441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ронтальная, индивидуальная, парная и групповая </w:t>
      </w:r>
      <w:proofErr w:type="spellStart"/>
      <w:proofErr w:type="gramStart"/>
      <w:r w:rsidRPr="008D6441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формы;тест</w:t>
      </w:r>
      <w:proofErr w:type="spellEnd"/>
      <w:proofErr w:type="gramEnd"/>
      <w:r w:rsidRPr="008D6441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, самостоятельная и контрольные работы, математический диктант, устный опрос, зачёт.</w:t>
      </w:r>
      <w:r w:rsidRPr="008D6441">
        <w:rPr>
          <w:rFonts w:ascii="Times New Roman" w:hAnsi="Times New Roman"/>
          <w:sz w:val="24"/>
          <w:szCs w:val="24"/>
        </w:rPr>
        <w:t xml:space="preserve"> На основании результатов </w:t>
      </w:r>
      <w:r w:rsidRPr="008D6441">
        <w:rPr>
          <w:rFonts w:ascii="Times New Roman" w:hAnsi="Times New Roman"/>
          <w:sz w:val="24"/>
          <w:szCs w:val="24"/>
        </w:rPr>
        <w:lastRenderedPageBreak/>
        <w:t xml:space="preserve">промежуточной </w:t>
      </w:r>
      <w:proofErr w:type="gramStart"/>
      <w:r w:rsidRPr="008D6441">
        <w:rPr>
          <w:rFonts w:ascii="Times New Roman" w:hAnsi="Times New Roman"/>
          <w:sz w:val="24"/>
          <w:szCs w:val="24"/>
        </w:rPr>
        <w:t>аттестации  выставляются</w:t>
      </w:r>
      <w:proofErr w:type="gramEnd"/>
      <w:r w:rsidRPr="008D6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441">
        <w:rPr>
          <w:rFonts w:ascii="Times New Roman" w:hAnsi="Times New Roman"/>
          <w:sz w:val="24"/>
          <w:szCs w:val="24"/>
        </w:rPr>
        <w:t>оценки.Освоение</w:t>
      </w:r>
      <w:proofErr w:type="spellEnd"/>
      <w:r w:rsidRPr="008D6441">
        <w:rPr>
          <w:rFonts w:ascii="Times New Roman" w:hAnsi="Times New Roman"/>
          <w:sz w:val="24"/>
          <w:szCs w:val="24"/>
        </w:rPr>
        <w:t xml:space="preserve"> образовательных программ основного общего образования завершается обязательной итоговой аттестацией выпускников. </w:t>
      </w:r>
    </w:p>
    <w:p w:rsidR="00813272" w:rsidRPr="00580EC8" w:rsidRDefault="00813272" w:rsidP="00082F9E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D6441">
        <w:rPr>
          <w:rFonts w:ascii="Times New Roman" w:hAnsi="Times New Roman"/>
          <w:sz w:val="24"/>
          <w:szCs w:val="24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</w:t>
      </w:r>
    </w:p>
    <w:p w:rsidR="00813272" w:rsidRPr="008D6441" w:rsidRDefault="00813272" w:rsidP="00082F9E">
      <w:pPr>
        <w:spacing w:after="0" w:line="240" w:lineRule="auto"/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</w:pPr>
      <w:r w:rsidRPr="008D6441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Для проведения контрольных срезов используются следующие пособия:</w:t>
      </w:r>
    </w:p>
    <w:p w:rsidR="00813272" w:rsidRPr="008D6441" w:rsidRDefault="00813272" w:rsidP="00082F9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</w:pPr>
      <w:r w:rsidRPr="008D6441">
        <w:rPr>
          <w:rFonts w:ascii="Times New Roman" w:hAnsi="Times New Roman"/>
          <w:bCs/>
          <w:sz w:val="24"/>
          <w:szCs w:val="24"/>
        </w:rPr>
        <w:t xml:space="preserve">Программа общеобразовательных учреждений по геометрии 7–9 классы (авторы </w:t>
      </w:r>
      <w:proofErr w:type="spellStart"/>
      <w:r w:rsidRPr="008D6441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Pr="008D644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D6441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Pr="008D644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D6441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Pr="008D644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D6441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Pr="008D644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8D6441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r w:rsidRPr="008D6441">
        <w:rPr>
          <w:rFonts w:ascii="Times New Roman" w:hAnsi="Times New Roman"/>
          <w:bCs/>
          <w:sz w:val="24"/>
          <w:szCs w:val="24"/>
        </w:rPr>
        <w:t xml:space="preserve">  составитель</w:t>
      </w:r>
      <w:proofErr w:type="gramEnd"/>
      <w:r w:rsidRPr="008D6441">
        <w:rPr>
          <w:rFonts w:ascii="Times New Roman" w:hAnsi="Times New Roman"/>
          <w:bCs/>
          <w:sz w:val="24"/>
          <w:szCs w:val="24"/>
        </w:rPr>
        <w:t xml:space="preserve"> Т.А. </w:t>
      </w:r>
      <w:proofErr w:type="spellStart"/>
      <w:r w:rsidRPr="008D6441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Pr="008D6441">
        <w:rPr>
          <w:rFonts w:ascii="Times New Roman" w:hAnsi="Times New Roman"/>
          <w:bCs/>
          <w:sz w:val="24"/>
          <w:szCs w:val="24"/>
        </w:rPr>
        <w:t xml:space="preserve"> – М: «Просвещение», 2008. – с. 19-43).</w:t>
      </w:r>
    </w:p>
    <w:p w:rsidR="00813272" w:rsidRPr="008D6441" w:rsidRDefault="00813272" w:rsidP="00082F9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6441">
        <w:rPr>
          <w:rFonts w:ascii="Times New Roman" w:hAnsi="Times New Roman"/>
          <w:sz w:val="24"/>
          <w:szCs w:val="24"/>
        </w:rPr>
        <w:t xml:space="preserve">Б.Г. Зив, В.М. </w:t>
      </w:r>
      <w:proofErr w:type="spellStart"/>
      <w:r w:rsidRPr="008D6441">
        <w:rPr>
          <w:rFonts w:ascii="Times New Roman" w:hAnsi="Times New Roman"/>
          <w:sz w:val="24"/>
          <w:szCs w:val="24"/>
        </w:rPr>
        <w:t>Мейлер</w:t>
      </w:r>
      <w:proofErr w:type="spellEnd"/>
      <w:r w:rsidRPr="008D6441">
        <w:rPr>
          <w:rFonts w:ascii="Times New Roman" w:hAnsi="Times New Roman"/>
          <w:sz w:val="24"/>
          <w:szCs w:val="24"/>
        </w:rPr>
        <w:t>, Дидактические материалы по геометрии для 9 класса. –М.; Просвещение, 2005г</w:t>
      </w:r>
    </w:p>
    <w:p w:rsidR="00813272" w:rsidRPr="008D6441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41">
        <w:rPr>
          <w:rFonts w:ascii="Times New Roman" w:hAnsi="Times New Roman"/>
          <w:sz w:val="24"/>
          <w:szCs w:val="24"/>
        </w:rPr>
        <w:t>3. Темат</w:t>
      </w:r>
      <w:r>
        <w:rPr>
          <w:rFonts w:ascii="Times New Roman" w:hAnsi="Times New Roman"/>
          <w:sz w:val="24"/>
          <w:szCs w:val="24"/>
        </w:rPr>
        <w:t>ический контроль по геометрии. 8</w:t>
      </w:r>
      <w:r w:rsidRPr="008D6441">
        <w:rPr>
          <w:rFonts w:ascii="Times New Roman" w:hAnsi="Times New Roman"/>
          <w:sz w:val="24"/>
          <w:szCs w:val="24"/>
        </w:rPr>
        <w:t xml:space="preserve"> класс/ Мельникова Н.Б., </w:t>
      </w:r>
      <w:proofErr w:type="spellStart"/>
      <w:r w:rsidRPr="008D6441">
        <w:rPr>
          <w:rFonts w:ascii="Times New Roman" w:hAnsi="Times New Roman"/>
          <w:sz w:val="24"/>
          <w:szCs w:val="24"/>
        </w:rPr>
        <w:t>Лепихова</w:t>
      </w:r>
      <w:proofErr w:type="spellEnd"/>
      <w:r w:rsidRPr="008D6441">
        <w:rPr>
          <w:rFonts w:ascii="Times New Roman" w:hAnsi="Times New Roman"/>
          <w:sz w:val="24"/>
          <w:szCs w:val="24"/>
        </w:rPr>
        <w:t xml:space="preserve"> Н.М. – </w:t>
      </w:r>
      <w:proofErr w:type="gramStart"/>
      <w:r w:rsidRPr="008D6441">
        <w:rPr>
          <w:rFonts w:ascii="Times New Roman" w:hAnsi="Times New Roman"/>
          <w:sz w:val="24"/>
          <w:szCs w:val="24"/>
        </w:rPr>
        <w:t>М. :</w:t>
      </w:r>
      <w:proofErr w:type="gramEnd"/>
      <w:r w:rsidRPr="008D6441">
        <w:rPr>
          <w:rFonts w:ascii="Times New Roman" w:hAnsi="Times New Roman"/>
          <w:sz w:val="24"/>
          <w:szCs w:val="24"/>
        </w:rPr>
        <w:t xml:space="preserve"> Интелкт-Центр.2006г-64 с.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41">
        <w:rPr>
          <w:rFonts w:ascii="Times New Roman" w:hAnsi="Times New Roman"/>
          <w:sz w:val="24"/>
          <w:szCs w:val="24"/>
        </w:rPr>
        <w:t>4. Сборник зад</w:t>
      </w:r>
      <w:r>
        <w:rPr>
          <w:rFonts w:ascii="Times New Roman" w:hAnsi="Times New Roman"/>
          <w:sz w:val="24"/>
          <w:szCs w:val="24"/>
        </w:rPr>
        <w:t>аний для проведения экзамена в 8</w:t>
      </w:r>
      <w:r w:rsidRPr="008D6441">
        <w:rPr>
          <w:rFonts w:ascii="Times New Roman" w:hAnsi="Times New Roman"/>
          <w:sz w:val="24"/>
          <w:szCs w:val="24"/>
        </w:rPr>
        <w:t xml:space="preserve"> классе. Геометрия / </w:t>
      </w:r>
      <w:proofErr w:type="spellStart"/>
      <w:r w:rsidRPr="008D6441">
        <w:rPr>
          <w:rFonts w:ascii="Times New Roman" w:hAnsi="Times New Roman"/>
          <w:sz w:val="24"/>
          <w:szCs w:val="24"/>
        </w:rPr>
        <w:t>А.Д.Блинков</w:t>
      </w:r>
      <w:proofErr w:type="spellEnd"/>
      <w:r w:rsidRPr="008D644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D6441">
        <w:rPr>
          <w:rFonts w:ascii="Times New Roman" w:hAnsi="Times New Roman"/>
          <w:sz w:val="24"/>
          <w:szCs w:val="24"/>
        </w:rPr>
        <w:t>Т.М.Мищенко</w:t>
      </w:r>
      <w:proofErr w:type="spellEnd"/>
      <w:r w:rsidRPr="008D6441">
        <w:rPr>
          <w:rFonts w:ascii="Times New Roman" w:hAnsi="Times New Roman"/>
          <w:sz w:val="24"/>
          <w:szCs w:val="24"/>
        </w:rPr>
        <w:t>.-</w:t>
      </w:r>
      <w:proofErr w:type="gramEnd"/>
      <w:r w:rsidRPr="008D6441">
        <w:rPr>
          <w:rFonts w:ascii="Times New Roman" w:hAnsi="Times New Roman"/>
          <w:sz w:val="24"/>
          <w:szCs w:val="24"/>
        </w:rPr>
        <w:t xml:space="preserve"> М.: Просвещение 2007 г-94 с.-(итоговая аттестация)</w:t>
      </w:r>
    </w:p>
    <w:p w:rsidR="00813272" w:rsidRPr="007E0A0B" w:rsidRDefault="00813272" w:rsidP="00082F9E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A0B">
        <w:rPr>
          <w:rFonts w:ascii="Times New Roman" w:hAnsi="Times New Roman"/>
          <w:b/>
          <w:sz w:val="24"/>
          <w:szCs w:val="24"/>
        </w:rPr>
        <w:t xml:space="preserve">Критерии и </w:t>
      </w:r>
      <w:proofErr w:type="gramStart"/>
      <w:r w:rsidRPr="007E0A0B">
        <w:rPr>
          <w:rFonts w:ascii="Times New Roman" w:hAnsi="Times New Roman"/>
          <w:b/>
          <w:sz w:val="24"/>
          <w:szCs w:val="24"/>
        </w:rPr>
        <w:t xml:space="preserve">нормы </w:t>
      </w:r>
      <w:r w:rsidRPr="007E0A0B">
        <w:rPr>
          <w:rFonts w:ascii="Times New Roman" w:hAnsi="Times New Roman"/>
          <w:sz w:val="24"/>
          <w:szCs w:val="24"/>
        </w:rPr>
        <w:t xml:space="preserve"> </w:t>
      </w:r>
      <w:r w:rsidRPr="007E0A0B">
        <w:rPr>
          <w:rFonts w:ascii="Times New Roman" w:hAnsi="Times New Roman"/>
          <w:b/>
          <w:sz w:val="24"/>
          <w:szCs w:val="24"/>
        </w:rPr>
        <w:t>оценки</w:t>
      </w:r>
      <w:proofErr w:type="gramEnd"/>
      <w:r w:rsidRPr="007E0A0B">
        <w:rPr>
          <w:rFonts w:ascii="Times New Roman" w:hAnsi="Times New Roman"/>
          <w:b/>
          <w:sz w:val="24"/>
          <w:szCs w:val="24"/>
        </w:rPr>
        <w:t xml:space="preserve"> знаний, умений и навыков обучающихся</w:t>
      </w:r>
    </w:p>
    <w:p w:rsidR="00813272" w:rsidRPr="007E0A0B" w:rsidRDefault="00813272" w:rsidP="00082F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272" w:rsidRPr="007E0A0B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0A0B">
        <w:rPr>
          <w:rFonts w:ascii="Times New Roman" w:hAnsi="Times New Roman"/>
          <w:b/>
          <w:i/>
          <w:sz w:val="24"/>
          <w:szCs w:val="24"/>
        </w:rPr>
        <w:t>Оценка устных ответов учащихся</w:t>
      </w:r>
    </w:p>
    <w:p w:rsidR="00813272" w:rsidRDefault="00813272" w:rsidP="00082F9E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272" w:rsidRDefault="00813272" w:rsidP="00082F9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оценивается отметкой «5», если ученик: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выполнил рисунки, чертежи, графики, сопутствующие ответу;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13272" w:rsidRDefault="00813272" w:rsidP="00082F9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оценивается отметкой «4», </w:t>
      </w:r>
      <w:r>
        <w:rPr>
          <w:rFonts w:ascii="Times New Roman" w:hAnsi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</w:t>
      </w:r>
      <w:proofErr w:type="gramStart"/>
      <w:r>
        <w:rPr>
          <w:rFonts w:ascii="Times New Roman" w:hAnsi="Times New Roman"/>
          <w:b/>
          <w:sz w:val="24"/>
          <w:szCs w:val="24"/>
        </w:rPr>
        <w:t>3»  ставится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следующих случаях: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ученик не </w:t>
      </w:r>
      <w:proofErr w:type="gramStart"/>
      <w:r>
        <w:rPr>
          <w:rFonts w:ascii="Times New Roman" w:hAnsi="Times New Roman"/>
          <w:sz w:val="24"/>
          <w:szCs w:val="24"/>
        </w:rPr>
        <w:t>справился  с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знании теоретического материала выявлена недостаточная сформированность умений и навыков.</w:t>
      </w:r>
    </w:p>
    <w:p w:rsidR="00813272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</w:t>
      </w:r>
      <w:proofErr w:type="gramStart"/>
      <w:r>
        <w:rPr>
          <w:rFonts w:ascii="Times New Roman" w:hAnsi="Times New Roman"/>
          <w:b/>
          <w:sz w:val="24"/>
          <w:szCs w:val="24"/>
        </w:rPr>
        <w:t>2»  ставится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следующих случаях: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обнаружено незнание или непонимание учеником большей или наиболее важной части учебного материала;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13272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72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72" w:rsidRPr="007E0A0B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0A0B">
        <w:rPr>
          <w:rFonts w:ascii="Times New Roman" w:hAnsi="Times New Roman"/>
          <w:b/>
          <w:i/>
          <w:sz w:val="24"/>
          <w:szCs w:val="24"/>
        </w:rPr>
        <w:t>Оценка письменных контрольных (самостоятельных) работ учащихся</w:t>
      </w:r>
    </w:p>
    <w:p w:rsidR="00813272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</w:t>
      </w:r>
      <w:proofErr w:type="gramStart"/>
      <w:r>
        <w:rPr>
          <w:rFonts w:ascii="Times New Roman" w:hAnsi="Times New Roman"/>
          <w:b/>
          <w:sz w:val="24"/>
          <w:szCs w:val="24"/>
        </w:rPr>
        <w:t>5»  ставится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следующих случаях: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выполнена полностью.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логике рассуждений и обоснований нет пробелов и ошибок;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813272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«4» ставится, если</w:t>
      </w:r>
      <w:r>
        <w:rPr>
          <w:rFonts w:ascii="Times New Roman" w:hAnsi="Times New Roman"/>
          <w:sz w:val="24"/>
          <w:szCs w:val="24"/>
        </w:rPr>
        <w:t>: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13272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«3» ставится, если: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более одной ошибки или более двух - трех недочетов в выкладках, чертежах или графика, но учащийся владеет обязательными умениями по проверяемой теме.</w:t>
      </w:r>
    </w:p>
    <w:p w:rsidR="00813272" w:rsidRDefault="00813272" w:rsidP="00082F9E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«2» ставится, если:</w:t>
      </w:r>
    </w:p>
    <w:p w:rsidR="00813272" w:rsidRDefault="00813272" w:rsidP="00082F9E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272" w:rsidRPr="007E0A0B" w:rsidRDefault="00813272" w:rsidP="00082F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0A0B">
        <w:rPr>
          <w:rFonts w:ascii="Times New Roman" w:hAnsi="Times New Roman"/>
          <w:b/>
          <w:i/>
          <w:sz w:val="24"/>
          <w:szCs w:val="24"/>
        </w:rPr>
        <w:t>Оценка тестовых работ учащихся</w:t>
      </w:r>
    </w:p>
    <w:p w:rsidR="00813272" w:rsidRDefault="00813272" w:rsidP="00082F9E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тестов проверяются как полученные учащимися важнейшие предметные знания и умения, так и универсальные способы деятельности.</w:t>
      </w:r>
    </w:p>
    <w:p w:rsidR="00813272" w:rsidRDefault="00813272" w:rsidP="00082F9E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каждому тестовому заданию предлагаются несколько вариантов ответа (от 2 до 4). Ученик, выбрав верный с его точки зрения ответ, ставит в соответствующей клеточке знак.</w:t>
      </w:r>
    </w:p>
    <w:p w:rsidR="00813272" w:rsidRDefault="00813272" w:rsidP="00082F9E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теста рекомендуется отводить не более 20 минут урока.</w:t>
      </w:r>
    </w:p>
    <w:p w:rsidR="00813272" w:rsidRDefault="00813272" w:rsidP="00082F9E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оценивании теста каждый верный ответ оценивается в 1 балл.</w:t>
      </w:r>
    </w:p>
    <w:p w:rsidR="00813272" w:rsidRDefault="00813272" w:rsidP="00082F9E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неверный ответ или отсутствие ответа выставляется 0 баллов.</w:t>
      </w:r>
    </w:p>
    <w:p w:rsidR="00813272" w:rsidRDefault="00813272" w:rsidP="00082F9E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выставляется с учетом числа набранных учеником баллов, при этом имеется в виду, что цена одного задания теста равна 1 баллу (см. таблицу).</w:t>
      </w:r>
    </w:p>
    <w:p w:rsidR="00813272" w:rsidRDefault="00813272" w:rsidP="00082F9E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7"/>
        <w:gridCol w:w="1642"/>
        <w:gridCol w:w="1573"/>
        <w:gridCol w:w="1582"/>
        <w:gridCol w:w="1568"/>
        <w:gridCol w:w="1569"/>
      </w:tblGrid>
      <w:tr w:rsidR="00813272" w:rsidRPr="00C7652F" w:rsidTr="00EE435D">
        <w:tc>
          <w:tcPr>
            <w:tcW w:w="1637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  <w:tc>
          <w:tcPr>
            <w:tcW w:w="7934" w:type="dxa"/>
            <w:gridSpan w:val="5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13272" w:rsidRPr="00C7652F" w:rsidTr="00EE435D">
        <w:tc>
          <w:tcPr>
            <w:tcW w:w="1637" w:type="dxa"/>
            <w:vMerge w:val="restart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13272" w:rsidRPr="00C7652F" w:rsidTr="00EE435D">
        <w:tc>
          <w:tcPr>
            <w:tcW w:w="0" w:type="auto"/>
            <w:vMerge/>
            <w:vAlign w:val="center"/>
          </w:tcPr>
          <w:p w:rsidR="00813272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272" w:rsidRPr="00C7652F" w:rsidTr="00EE435D">
        <w:tc>
          <w:tcPr>
            <w:tcW w:w="1637" w:type="dxa"/>
            <w:vMerge w:val="restart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13272" w:rsidRPr="00C7652F" w:rsidTr="00EE435D">
        <w:tc>
          <w:tcPr>
            <w:tcW w:w="0" w:type="auto"/>
            <w:vMerge/>
            <w:vAlign w:val="center"/>
          </w:tcPr>
          <w:p w:rsidR="00813272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272" w:rsidRPr="00C7652F" w:rsidTr="00EE435D">
        <w:tc>
          <w:tcPr>
            <w:tcW w:w="1637" w:type="dxa"/>
            <w:vMerge w:val="restart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</w:tr>
      <w:tr w:rsidR="00813272" w:rsidRPr="00C7652F" w:rsidTr="00EE435D">
        <w:tc>
          <w:tcPr>
            <w:tcW w:w="0" w:type="auto"/>
            <w:vMerge/>
            <w:vAlign w:val="center"/>
          </w:tcPr>
          <w:p w:rsidR="00813272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272" w:rsidRPr="00C7652F" w:rsidTr="00EE435D">
        <w:tc>
          <w:tcPr>
            <w:tcW w:w="1637" w:type="dxa"/>
            <w:vMerge w:val="restart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</w:tr>
      <w:tr w:rsidR="00813272" w:rsidRPr="00C7652F" w:rsidTr="00EE435D">
        <w:tc>
          <w:tcPr>
            <w:tcW w:w="0" w:type="auto"/>
            <w:vMerge/>
            <w:vAlign w:val="center"/>
          </w:tcPr>
          <w:p w:rsidR="00813272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272" w:rsidRPr="00C7652F" w:rsidTr="00EE435D">
        <w:tc>
          <w:tcPr>
            <w:tcW w:w="1637" w:type="dxa"/>
            <w:vMerge w:val="restart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813272" w:rsidRPr="00C7652F" w:rsidTr="00EE435D">
        <w:tc>
          <w:tcPr>
            <w:tcW w:w="0" w:type="auto"/>
            <w:vMerge/>
            <w:vAlign w:val="center"/>
          </w:tcPr>
          <w:p w:rsidR="00813272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272" w:rsidRPr="00C7652F" w:rsidTr="00EE435D">
        <w:tc>
          <w:tcPr>
            <w:tcW w:w="1637" w:type="dxa"/>
            <w:vMerge w:val="restart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813272" w:rsidRPr="00C7652F" w:rsidTr="00EE435D">
        <w:tc>
          <w:tcPr>
            <w:tcW w:w="0" w:type="auto"/>
            <w:vMerge/>
            <w:vAlign w:val="center"/>
          </w:tcPr>
          <w:p w:rsidR="00813272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573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13272" w:rsidRDefault="00813272" w:rsidP="00082F9E">
            <w:pPr>
              <w:tabs>
                <w:tab w:val="left" w:pos="7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Или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При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тестировании</w:t>
      </w:r>
      <w:r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977"/>
      </w:tblGrid>
      <w:tr w:rsidR="00813272" w:rsidRPr="00C7652F" w:rsidTr="00EE435D">
        <w:tc>
          <w:tcPr>
            <w:tcW w:w="4111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813272" w:rsidRPr="00C7652F" w:rsidTr="00EE435D">
        <w:tc>
          <w:tcPr>
            <w:tcW w:w="4111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81% и более</w:t>
            </w:r>
          </w:p>
        </w:tc>
        <w:tc>
          <w:tcPr>
            <w:tcW w:w="2977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13272" w:rsidRPr="00C7652F" w:rsidTr="00EE435D">
        <w:tc>
          <w:tcPr>
            <w:tcW w:w="4111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70 - 80%%</w:t>
            </w:r>
          </w:p>
        </w:tc>
        <w:tc>
          <w:tcPr>
            <w:tcW w:w="2977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813272" w:rsidRPr="00C7652F" w:rsidTr="00EE435D">
        <w:tc>
          <w:tcPr>
            <w:tcW w:w="4111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50 - 69%%</w:t>
            </w:r>
          </w:p>
        </w:tc>
        <w:tc>
          <w:tcPr>
            <w:tcW w:w="2977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813272" w:rsidRPr="00C7652F" w:rsidTr="00EE435D">
        <w:tc>
          <w:tcPr>
            <w:tcW w:w="4111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2977" w:type="dxa"/>
          </w:tcPr>
          <w:p w:rsidR="00813272" w:rsidRPr="00C7652F" w:rsidRDefault="00813272" w:rsidP="00082F9E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Контрольные и самостоятельные работы</w:t>
      </w:r>
    </w:p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813272" w:rsidRDefault="00813272" w:rsidP="00082F9E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грубая ошибка</w:t>
      </w:r>
      <w:r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813272" w:rsidRDefault="00813272" w:rsidP="00082F9E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погрешность</w:t>
      </w:r>
      <w:r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813272" w:rsidRDefault="00813272" w:rsidP="00082F9E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недочет</w:t>
      </w:r>
      <w:r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</w:t>
      </w:r>
      <w:proofErr w:type="gramStart"/>
      <w:r>
        <w:rPr>
          <w:rFonts w:ascii="Times New Roman" w:hAnsi="Times New Roman"/>
          <w:sz w:val="24"/>
          <w:szCs w:val="24"/>
        </w:rPr>
        <w:t>на знания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определенные программой обучения;</w:t>
      </w:r>
    </w:p>
    <w:p w:rsidR="00813272" w:rsidRDefault="00813272" w:rsidP="00082F9E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мелкие погрешности</w:t>
      </w:r>
      <w:r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Эталоном, относительно которого оцениваются знания учащихся, является обязательный минимум содержания математики. </w:t>
      </w:r>
    </w:p>
    <w:p w:rsidR="00813272" w:rsidRDefault="00813272" w:rsidP="00082F9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813272" w:rsidRDefault="00813272" w:rsidP="00082F9E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813272" w:rsidRDefault="00813272" w:rsidP="00082F9E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813272" w:rsidRDefault="00813272" w:rsidP="00082F9E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813272" w:rsidRDefault="00813272" w:rsidP="00082F9E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13272" w:rsidRDefault="00813272" w:rsidP="00082F9E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3272" w:rsidRPr="007E0A0B" w:rsidRDefault="00813272" w:rsidP="00082F9E">
      <w:pPr>
        <w:spacing w:after="0" w:line="240" w:lineRule="auto"/>
        <w:rPr>
          <w:rFonts w:ascii="Times New Roman" w:hAnsi="Times New Roman"/>
          <w:b/>
          <w:bCs/>
        </w:rPr>
      </w:pPr>
      <w:r w:rsidRPr="007E0A0B">
        <w:rPr>
          <w:rFonts w:ascii="Times New Roman" w:hAnsi="Times New Roman"/>
          <w:b/>
          <w:bCs/>
        </w:rPr>
        <w:t>Общая классификация ошибок.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-незнание наименований единиц измерения;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-неумение выделить в ответе главное;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-неумение применять знания, алгоритмы для решения задач;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-неумение делать выводы и обобщения;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-неумение читать и строить графики;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-неумение пользоваться первоисточниками, учебником и          справочниками;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-потеря корня или сохранение постороннего корня;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-отбрасывание без объяснений одного из них;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-равнозначные им ошибки;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-вычислительные ошибки, если они не являются опиской;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-логические ошибки.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b/>
          <w:bCs/>
          <w:sz w:val="24"/>
          <w:szCs w:val="24"/>
        </w:rPr>
        <w:t>негрубым ошибкам</w:t>
      </w:r>
      <w:r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-неточность графика;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-нерациональные методы работы со справочной и другой литературой;</w:t>
      </w:r>
    </w:p>
    <w:p w:rsidR="00813272" w:rsidRDefault="00813272" w:rsidP="00082F9E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-неумение решать задачи, выполнять задания в общем виде.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6B35">
        <w:rPr>
          <w:rFonts w:ascii="Times New Roman" w:hAnsi="Times New Roman"/>
          <w:sz w:val="24"/>
          <w:szCs w:val="24"/>
        </w:rPr>
        <w:t xml:space="preserve"> </w:t>
      </w:r>
      <w:r w:rsidRPr="00185AAB">
        <w:rPr>
          <w:rFonts w:ascii="Times New Roman" w:hAnsi="Times New Roman"/>
          <w:sz w:val="24"/>
          <w:szCs w:val="24"/>
        </w:rPr>
        <w:t xml:space="preserve">потеря корня или сохранение в ответе постороннего корня; отбрасывание без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>объяснений одного из них и равнозначные им;</w:t>
      </w:r>
    </w:p>
    <w:p w:rsidR="00813272" w:rsidRPr="00185AAB" w:rsidRDefault="00813272" w:rsidP="00082F9E">
      <w:pPr>
        <w:pStyle w:val="a8"/>
        <w:rPr>
          <w:rFonts w:ascii="Times New Roman" w:hAnsi="Times New Roman"/>
          <w:sz w:val="24"/>
          <w:szCs w:val="24"/>
        </w:rPr>
      </w:pPr>
    </w:p>
    <w:p w:rsidR="00813272" w:rsidRPr="00185AAB" w:rsidRDefault="00813272" w:rsidP="00082F9E">
      <w:pPr>
        <w:pStyle w:val="a8"/>
        <w:rPr>
          <w:rFonts w:ascii="Times New Roman" w:hAnsi="Times New Roman"/>
          <w:sz w:val="24"/>
          <w:szCs w:val="24"/>
        </w:rPr>
      </w:pP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i/>
          <w:sz w:val="24"/>
          <w:szCs w:val="24"/>
        </w:rPr>
        <w:t>Все контрольные работы составлены на трех уровнях</w:t>
      </w:r>
      <w:r w:rsidRPr="00185AAB">
        <w:rPr>
          <w:rFonts w:ascii="Times New Roman" w:hAnsi="Times New Roman"/>
          <w:sz w:val="24"/>
          <w:szCs w:val="24"/>
        </w:rPr>
        <w:t>: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1. </w:t>
      </w:r>
      <w:r w:rsidRPr="00185AAB">
        <w:rPr>
          <w:rFonts w:ascii="Times New Roman" w:hAnsi="Times New Roman"/>
          <w:i/>
          <w:sz w:val="24"/>
          <w:szCs w:val="24"/>
        </w:rPr>
        <w:t>Репродуктивном</w:t>
      </w:r>
      <w:r w:rsidRPr="00185AAB">
        <w:rPr>
          <w:rFonts w:ascii="Times New Roman" w:hAnsi="Times New Roman"/>
          <w:sz w:val="24"/>
          <w:szCs w:val="24"/>
        </w:rPr>
        <w:t xml:space="preserve"> (уровень осознанно воспринятого и зафиксированного в памяти знания).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   Задания этого уровня предполагают воспроизведение определения понятия, формулировки правила и др., т.е. применение знаний по образцу. Это значит: понял, запомнил, воспроизвел. 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2. </w:t>
      </w:r>
      <w:r w:rsidRPr="00185AAB">
        <w:rPr>
          <w:rFonts w:ascii="Times New Roman" w:hAnsi="Times New Roman"/>
          <w:i/>
          <w:sz w:val="24"/>
          <w:szCs w:val="24"/>
        </w:rPr>
        <w:t xml:space="preserve">Конструктивном </w:t>
      </w:r>
      <w:r w:rsidRPr="00185AAB">
        <w:rPr>
          <w:rFonts w:ascii="Times New Roman" w:hAnsi="Times New Roman"/>
          <w:sz w:val="24"/>
          <w:szCs w:val="24"/>
        </w:rPr>
        <w:t>(уровень умений, готовности применять знания в измененной ситуации, где нужно узнать образец).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   Задания этого уровня представлены задачами, при выполнении которых учащимся приходится использовать несколько алгоритмов, формул, анализировать возможные пути решения, отыскивать характерные признаки и связи познавательного объекта с другими, т.е. узнать образец.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   Это значит: понял, запомнил, воспроизвел, применил знания по образцу и в измененной ситуации.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3. </w:t>
      </w:r>
      <w:r w:rsidRPr="00185AAB">
        <w:rPr>
          <w:rFonts w:ascii="Times New Roman" w:hAnsi="Times New Roman"/>
          <w:i/>
          <w:sz w:val="24"/>
          <w:szCs w:val="24"/>
        </w:rPr>
        <w:t xml:space="preserve">Творческом </w:t>
      </w:r>
      <w:r w:rsidRPr="00185AAB">
        <w:rPr>
          <w:rFonts w:ascii="Times New Roman" w:hAnsi="Times New Roman"/>
          <w:sz w:val="24"/>
          <w:szCs w:val="24"/>
        </w:rPr>
        <w:t>(уровень «трансформации», овладения новыми способами действий на основе самостоятельного поиска).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   При выполнении заданий этого уровня нужно установить необходимые связи между компонентами знаний, найти выход из нестандартной ситуации. Это значит: овладел знаниями на конструктивном уровне и научился переносить их в новые условия.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Такая контрольная работа включает в себя 4 задания.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   Первое и второе задания предполагают прямое воспроизведение изученного материала, что позволяет говорить о сформированности у учащегося системы качеств знаний на репродуктивном (воспроизводящем) уровне. Конструктивному уровню соответствует выполнение третьего задания, при выполнении которого дети должны осуществить перенос имеющихся знаний в измененную ситуацию. При выполнении четвертого задания (творческий уровень) дети должны самостоятельно найти выход их нестандартной ситуации.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   При верном выполнении всех заданий контрольной работы выставляется отметка «5». Если ученик успешно справился со всеми заданиями первой и второй частей работы (задания №№1, 2, 3), а к выполнению последней (задание № 4) не приступил или допустил ошибку в решении, выставляется оценка «4». За безошибочное выполнение всех заданий первой части работы (задания № 1, 2), даже при наличии ошибок в решениях заданий второй и третьей частей или отсутствия этих </w:t>
      </w:r>
      <w:proofErr w:type="gramStart"/>
      <w:r w:rsidRPr="00185AAB">
        <w:rPr>
          <w:rFonts w:ascii="Times New Roman" w:hAnsi="Times New Roman"/>
          <w:sz w:val="24"/>
          <w:szCs w:val="24"/>
        </w:rPr>
        <w:t>решений  выставляется</w:t>
      </w:r>
      <w:proofErr w:type="gramEnd"/>
      <w:r w:rsidRPr="00185AAB">
        <w:rPr>
          <w:rFonts w:ascii="Times New Roman" w:hAnsi="Times New Roman"/>
          <w:sz w:val="24"/>
          <w:szCs w:val="24"/>
        </w:rPr>
        <w:t xml:space="preserve"> оценка «3». Любая из перечисленных отметок может быть выставлена при условии верного </w:t>
      </w:r>
      <w:proofErr w:type="gramStart"/>
      <w:r w:rsidRPr="00185AAB">
        <w:rPr>
          <w:rFonts w:ascii="Times New Roman" w:hAnsi="Times New Roman"/>
          <w:sz w:val="24"/>
          <w:szCs w:val="24"/>
        </w:rPr>
        <w:t>выполнения  всех</w:t>
      </w:r>
      <w:proofErr w:type="gramEnd"/>
      <w:r w:rsidRPr="00185AAB">
        <w:rPr>
          <w:rFonts w:ascii="Times New Roman" w:hAnsi="Times New Roman"/>
          <w:sz w:val="24"/>
          <w:szCs w:val="24"/>
        </w:rPr>
        <w:t xml:space="preserve"> заданий первой части работы.</w:t>
      </w:r>
    </w:p>
    <w:p w:rsidR="00813272" w:rsidRPr="00185AAB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AB">
        <w:rPr>
          <w:rFonts w:ascii="Times New Roman" w:hAnsi="Times New Roman"/>
          <w:sz w:val="24"/>
          <w:szCs w:val="24"/>
        </w:rPr>
        <w:t xml:space="preserve">       Школьникам, которые допускают ошибки при выполнении заданий первой части работы и не получают отметку «3», можно дать возможность после работы над ошибками вторично </w:t>
      </w:r>
      <w:r w:rsidRPr="00185AAB">
        <w:rPr>
          <w:rFonts w:ascii="Times New Roman" w:hAnsi="Times New Roman"/>
          <w:sz w:val="24"/>
          <w:szCs w:val="24"/>
        </w:rPr>
        <w:lastRenderedPageBreak/>
        <w:t>выполнить задания, аналогичные тем, где допущены ошибки. Для этого можно использовать соответствующие задания из другого варианта или аналогичные им. При таком подходе ученики более ответственно относятся к выполнению работы над ошибками, и она становится более целенаправленной.</w:t>
      </w:r>
    </w:p>
    <w:p w:rsidR="00813272" w:rsidRDefault="00813272" w:rsidP="00082F9E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32"/>
          <w:szCs w:val="32"/>
        </w:rPr>
      </w:pPr>
      <w:r w:rsidRPr="00817A25">
        <w:rPr>
          <w:rFonts w:ascii="Times New Roman" w:hAnsi="Times New Roman"/>
          <w:b/>
          <w:bCs/>
          <w:sz w:val="32"/>
          <w:szCs w:val="32"/>
        </w:rPr>
        <w:t xml:space="preserve">Раздел </w:t>
      </w:r>
      <w:r w:rsidRPr="00E8452D">
        <w:rPr>
          <w:rFonts w:ascii="Times New Roman" w:hAnsi="Times New Roman"/>
          <w:b/>
          <w:bCs/>
          <w:sz w:val="32"/>
          <w:szCs w:val="32"/>
        </w:rPr>
        <w:t xml:space="preserve">3   </w:t>
      </w:r>
      <w:r w:rsidRPr="00817A25">
        <w:rPr>
          <w:rFonts w:ascii="Times New Roman" w:hAnsi="Times New Roman"/>
          <w:b/>
          <w:bCs/>
          <w:sz w:val="32"/>
          <w:szCs w:val="32"/>
        </w:rPr>
        <w:t>Содержание учебного предмета</w:t>
      </w:r>
    </w:p>
    <w:p w:rsidR="00813272" w:rsidRPr="008D6441" w:rsidRDefault="00813272" w:rsidP="00082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6441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813272" w:rsidRDefault="00813272" w:rsidP="0008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441">
        <w:rPr>
          <w:rFonts w:ascii="Times New Roman" w:hAnsi="Times New Roman"/>
          <w:b/>
          <w:sz w:val="24"/>
          <w:szCs w:val="24"/>
        </w:rPr>
        <w:t xml:space="preserve">   Содержание курса геометрии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8D6441">
        <w:rPr>
          <w:rFonts w:ascii="Times New Roman" w:hAnsi="Times New Roman"/>
          <w:b/>
          <w:sz w:val="24"/>
          <w:szCs w:val="24"/>
        </w:rPr>
        <w:t>класса включает следующие тематические блоки:</w:t>
      </w: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5528"/>
        <w:gridCol w:w="1378"/>
        <w:gridCol w:w="1729"/>
      </w:tblGrid>
      <w:tr w:rsidR="00813272" w:rsidRPr="00C7652F" w:rsidTr="0096480D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</w:t>
            </w:r>
            <w:r w:rsidRPr="00C765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813272" w:rsidRPr="00C7652F" w:rsidTr="0096480D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8D6441" w:rsidRDefault="00813272" w:rsidP="00082F9E">
            <w:pPr>
              <w:pStyle w:val="a3"/>
              <w:numPr>
                <w:ilvl w:val="0"/>
                <w:numId w:val="11"/>
              </w:numPr>
              <w:shd w:val="clear" w:color="auto" w:fill="FFFFFF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13272" w:rsidRPr="00C7652F" w:rsidTr="0096480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8D6441" w:rsidRDefault="00813272" w:rsidP="00082F9E">
            <w:pPr>
              <w:pStyle w:val="a3"/>
              <w:numPr>
                <w:ilvl w:val="0"/>
                <w:numId w:val="11"/>
              </w:numPr>
              <w:shd w:val="clear" w:color="auto" w:fill="FFFFFF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272" w:rsidRPr="00C7652F" w:rsidTr="0096480D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8D6441" w:rsidRDefault="00813272" w:rsidP="00082F9E">
            <w:pPr>
              <w:pStyle w:val="a3"/>
              <w:numPr>
                <w:ilvl w:val="0"/>
                <w:numId w:val="11"/>
              </w:numPr>
              <w:shd w:val="clear" w:color="auto" w:fill="FFFFFF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272" w:rsidRPr="00C7652F" w:rsidTr="0096480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8D6441" w:rsidRDefault="00813272" w:rsidP="00082F9E">
            <w:pPr>
              <w:pStyle w:val="a3"/>
              <w:numPr>
                <w:ilvl w:val="0"/>
                <w:numId w:val="11"/>
              </w:numPr>
              <w:shd w:val="clear" w:color="auto" w:fill="FFFFFF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272" w:rsidRPr="00C7652F" w:rsidTr="0096480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8D6441" w:rsidRDefault="00813272" w:rsidP="00082F9E">
            <w:pPr>
              <w:pStyle w:val="a3"/>
              <w:numPr>
                <w:ilvl w:val="0"/>
                <w:numId w:val="11"/>
              </w:numPr>
              <w:shd w:val="clear" w:color="auto" w:fill="FFFFFF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272" w:rsidRPr="00C7652F" w:rsidTr="0096480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8D6441" w:rsidRDefault="00813272" w:rsidP="00082F9E">
            <w:pPr>
              <w:pStyle w:val="a3"/>
              <w:numPr>
                <w:ilvl w:val="0"/>
                <w:numId w:val="11"/>
              </w:numPr>
              <w:shd w:val="clear" w:color="auto" w:fill="FFFFFF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272" w:rsidRPr="00C7652F" w:rsidRDefault="00813272" w:rsidP="0008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72" w:rsidRPr="00C7652F" w:rsidTr="0096480D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272" w:rsidRPr="00C7652F" w:rsidRDefault="00813272" w:rsidP="00082F9E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13272" w:rsidRDefault="00813272" w:rsidP="00082F9E">
      <w:pPr>
        <w:pStyle w:val="NR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13272" w:rsidRDefault="00813272" w:rsidP="00082F9E">
      <w:pPr>
        <w:pStyle w:val="NR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D6441">
        <w:rPr>
          <w:b/>
          <w:sz w:val="28"/>
          <w:szCs w:val="28"/>
        </w:rPr>
        <w:t>Характеристика основных содержательных линий</w:t>
      </w:r>
    </w:p>
    <w:p w:rsidR="00813272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курса геометрии 7 класса (2 часа)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proofErr w:type="gramStart"/>
      <w:r w:rsidRPr="00580EC8">
        <w:rPr>
          <w:rFonts w:ascii="Times New Roman" w:hAnsi="Times New Roman"/>
          <w:b/>
          <w:bCs/>
          <w:sz w:val="24"/>
          <w:szCs w:val="24"/>
        </w:rPr>
        <w:t>5.Четырехугольники</w:t>
      </w:r>
      <w:proofErr w:type="gramEnd"/>
      <w:r w:rsidRPr="00580EC8">
        <w:rPr>
          <w:rFonts w:ascii="Times New Roman" w:hAnsi="Times New Roman"/>
          <w:b/>
          <w:bCs/>
          <w:sz w:val="24"/>
          <w:szCs w:val="24"/>
        </w:rPr>
        <w:t xml:space="preserve"> (14 часов)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580EC8">
        <w:rPr>
          <w:rFonts w:ascii="Times New Roman" w:hAnsi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580EC8">
        <w:rPr>
          <w:rFonts w:ascii="Times New Roman" w:hAnsi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>Цель:</w:t>
      </w:r>
      <w:r w:rsidRPr="00580EC8">
        <w:rPr>
          <w:rFonts w:ascii="Times New Roman" w:hAnsi="Times New Roman"/>
          <w:sz w:val="24"/>
          <w:szCs w:val="24"/>
        </w:rPr>
        <w:t xml:space="preserve"> изучить наиболее важные виды четы</w:t>
      </w:r>
      <w:r w:rsidRPr="00580EC8">
        <w:rPr>
          <w:rFonts w:ascii="Times New Roman" w:hAnsi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580EC8">
        <w:rPr>
          <w:rFonts w:ascii="Times New Roman" w:hAnsi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580EC8">
        <w:rPr>
          <w:rFonts w:ascii="Times New Roman" w:hAnsi="Times New Roman"/>
          <w:sz w:val="24"/>
          <w:szCs w:val="24"/>
        </w:rPr>
        <w:softHyphen/>
        <w:t>вой или центральной симметрией.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Осевая и центральная симметрии вводятся не как преобразо</w:t>
      </w:r>
      <w:r w:rsidRPr="00580EC8">
        <w:rPr>
          <w:rFonts w:ascii="Times New Roman" w:hAnsi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580EC8">
        <w:rPr>
          <w:rFonts w:ascii="Times New Roman" w:hAnsi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580EC8">
        <w:rPr>
          <w:rFonts w:ascii="Times New Roman" w:hAnsi="Times New Roman"/>
          <w:sz w:val="24"/>
          <w:szCs w:val="24"/>
        </w:rPr>
        <w:softHyphen/>
        <w:t>жений плоскости состоится в 9 классе.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proofErr w:type="gramStart"/>
      <w:r w:rsidRPr="00580EC8">
        <w:rPr>
          <w:rFonts w:ascii="Times New Roman" w:hAnsi="Times New Roman"/>
          <w:b/>
          <w:bCs/>
          <w:sz w:val="24"/>
          <w:szCs w:val="24"/>
        </w:rPr>
        <w:t>6.Площадь</w:t>
      </w:r>
      <w:proofErr w:type="gramEnd"/>
      <w:r w:rsidRPr="00580EC8">
        <w:rPr>
          <w:rFonts w:ascii="Times New Roman" w:hAnsi="Times New Roman"/>
          <w:b/>
          <w:bCs/>
          <w:sz w:val="24"/>
          <w:szCs w:val="24"/>
        </w:rPr>
        <w:t xml:space="preserve"> (14 часов)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      Понятие площади многоугольника. Площади прямоуголь</w:t>
      </w:r>
      <w:r w:rsidRPr="00580EC8">
        <w:rPr>
          <w:rFonts w:ascii="Times New Roman" w:hAnsi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580EC8">
        <w:rPr>
          <w:rFonts w:ascii="Times New Roman" w:hAnsi="Times New Roman"/>
          <w:sz w:val="24"/>
          <w:szCs w:val="24"/>
        </w:rPr>
        <w:softHyphen/>
        <w:t>фагора.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580EC8">
        <w:rPr>
          <w:rFonts w:ascii="Times New Roman" w:hAnsi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580EC8">
        <w:rPr>
          <w:rFonts w:ascii="Times New Roman" w:hAnsi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580EC8">
        <w:rPr>
          <w:rFonts w:ascii="Times New Roman" w:hAnsi="Times New Roman"/>
          <w:sz w:val="24"/>
          <w:szCs w:val="24"/>
        </w:rPr>
        <w:softHyphen/>
        <w:t>ных теорем геометрии — теорему Пифагора.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580EC8">
        <w:rPr>
          <w:rFonts w:ascii="Times New Roman" w:hAnsi="Times New Roman"/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Нетрадиционной для школьного курса является теорема об от</w:t>
      </w:r>
      <w:r w:rsidRPr="00580EC8">
        <w:rPr>
          <w:rFonts w:ascii="Times New Roman" w:hAnsi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580EC8">
        <w:rPr>
          <w:rFonts w:ascii="Times New Roman" w:hAnsi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</w:t>
      </w:r>
      <w:r w:rsidRPr="00580EC8">
        <w:rPr>
          <w:rFonts w:ascii="Times New Roman" w:hAnsi="Times New Roman"/>
          <w:sz w:val="24"/>
          <w:szCs w:val="24"/>
        </w:rPr>
        <w:lastRenderedPageBreak/>
        <w:t xml:space="preserve">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bCs/>
          <w:sz w:val="24"/>
          <w:szCs w:val="24"/>
        </w:rPr>
        <w:t>Глава</w:t>
      </w:r>
      <w:r w:rsidRPr="00580EC8">
        <w:rPr>
          <w:rFonts w:ascii="Times New Roman" w:hAnsi="Times New Roman"/>
          <w:b/>
          <w:sz w:val="24"/>
          <w:szCs w:val="24"/>
        </w:rPr>
        <w:t xml:space="preserve">7. Подобные треугольники </w:t>
      </w:r>
      <w:r w:rsidRPr="00580EC8">
        <w:rPr>
          <w:rFonts w:ascii="Times New Roman" w:hAnsi="Times New Roman"/>
          <w:b/>
          <w:bCs/>
          <w:sz w:val="24"/>
          <w:szCs w:val="24"/>
        </w:rPr>
        <w:t>(19 часов)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580EC8">
        <w:rPr>
          <w:rFonts w:ascii="Times New Roman" w:hAnsi="Times New Roman"/>
          <w:sz w:val="24"/>
          <w:szCs w:val="24"/>
        </w:rPr>
        <w:softHyphen/>
        <w:t>ника.</w:t>
      </w:r>
    </w:p>
    <w:p w:rsidR="00813272" w:rsidRPr="00580EC8" w:rsidRDefault="00813272" w:rsidP="00082F9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/>
          <w:sz w:val="24"/>
          <w:szCs w:val="24"/>
        </w:rPr>
        <w:t>ввести понятие подобных треугольни</w:t>
      </w:r>
      <w:r w:rsidRPr="00580EC8">
        <w:rPr>
          <w:rFonts w:ascii="Times New Roman" w:hAnsi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580EC8">
        <w:rPr>
          <w:rFonts w:ascii="Times New Roman" w:hAnsi="Times New Roman"/>
          <w:sz w:val="24"/>
          <w:szCs w:val="24"/>
        </w:rPr>
        <w:softHyphen/>
        <w:t>ского аппарата геометрии.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580EC8">
        <w:rPr>
          <w:rFonts w:ascii="Times New Roman" w:hAnsi="Times New Roman"/>
          <w:sz w:val="24"/>
          <w:szCs w:val="24"/>
        </w:rPr>
        <w:softHyphen/>
        <w:t>нальность сходственных сторон.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</w:t>
      </w:r>
      <w:proofErr w:type="gramStart"/>
      <w:r w:rsidRPr="00580EC8">
        <w:rPr>
          <w:rFonts w:ascii="Times New Roman" w:hAnsi="Times New Roman"/>
          <w:sz w:val="24"/>
          <w:szCs w:val="24"/>
        </w:rPr>
        <w:t>отрезках  в</w:t>
      </w:r>
      <w:proofErr w:type="gramEnd"/>
      <w:r w:rsidRPr="00580EC8">
        <w:rPr>
          <w:rFonts w:ascii="Times New Roman" w:hAnsi="Times New Roman"/>
          <w:sz w:val="24"/>
          <w:szCs w:val="24"/>
        </w:rPr>
        <w:t xml:space="preserve">  прямоугольном  треугольнике.   </w:t>
      </w:r>
      <w:proofErr w:type="gramStart"/>
      <w:r w:rsidRPr="00580EC8">
        <w:rPr>
          <w:rFonts w:ascii="Times New Roman" w:hAnsi="Times New Roman"/>
          <w:sz w:val="24"/>
          <w:szCs w:val="24"/>
        </w:rPr>
        <w:t>Дается  представление</w:t>
      </w:r>
      <w:proofErr w:type="gramEnd"/>
      <w:r w:rsidRPr="00580EC8">
        <w:rPr>
          <w:rFonts w:ascii="Times New Roman" w:hAnsi="Times New Roman"/>
          <w:sz w:val="24"/>
          <w:szCs w:val="24"/>
        </w:rPr>
        <w:t xml:space="preserve"> о методе подобия в задачах на построение.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bCs/>
          <w:sz w:val="24"/>
          <w:szCs w:val="24"/>
        </w:rPr>
        <w:t>Глава 8</w:t>
      </w:r>
      <w:r w:rsidRPr="00580EC8">
        <w:rPr>
          <w:rFonts w:ascii="Times New Roman" w:hAnsi="Times New Roman"/>
          <w:b/>
          <w:sz w:val="24"/>
          <w:szCs w:val="24"/>
        </w:rPr>
        <w:t xml:space="preserve">. Окружность </w:t>
      </w:r>
      <w:r w:rsidRPr="00580EC8">
        <w:rPr>
          <w:rFonts w:ascii="Times New Roman" w:hAnsi="Times New Roman"/>
          <w:b/>
          <w:bCs/>
          <w:sz w:val="24"/>
          <w:szCs w:val="24"/>
        </w:rPr>
        <w:t>(17 часов)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580EC8">
        <w:rPr>
          <w:rFonts w:ascii="Times New Roman" w:hAnsi="Times New Roman"/>
          <w:sz w:val="24"/>
          <w:szCs w:val="24"/>
        </w:rPr>
        <w:softHyphen/>
        <w:t>чательными точками треугольника.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13272" w:rsidRPr="00580EC8" w:rsidRDefault="00813272" w:rsidP="00082F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13272" w:rsidRPr="00580EC8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sz w:val="24"/>
          <w:szCs w:val="24"/>
        </w:rPr>
        <w:t>Наряду с теоремами об окружностях, вписанной в треуголь</w:t>
      </w:r>
      <w:r w:rsidRPr="00580EC8">
        <w:rPr>
          <w:rFonts w:ascii="Times New Roman" w:hAnsi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580EC8">
        <w:rPr>
          <w:rFonts w:ascii="Times New Roman" w:hAnsi="Times New Roman"/>
          <w:sz w:val="24"/>
          <w:szCs w:val="24"/>
        </w:rPr>
        <w:softHyphen/>
        <w:t xml:space="preserve">тырехугольника. </w:t>
      </w:r>
    </w:p>
    <w:p w:rsidR="00813272" w:rsidRPr="00580EC8" w:rsidRDefault="00813272" w:rsidP="00082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 xml:space="preserve">9. Повторение. Решение задач. </w:t>
      </w:r>
      <w:r>
        <w:rPr>
          <w:rFonts w:ascii="Times New Roman" w:hAnsi="Times New Roman"/>
          <w:b/>
          <w:bCs/>
          <w:sz w:val="24"/>
          <w:szCs w:val="24"/>
        </w:rPr>
        <w:t>(3</w:t>
      </w:r>
      <w:r w:rsidRPr="00580EC8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813272" w:rsidRDefault="00813272" w:rsidP="00082F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EC8">
        <w:rPr>
          <w:rFonts w:ascii="Times New Roman" w:hAnsi="Times New Roman"/>
          <w:b/>
          <w:sz w:val="24"/>
          <w:szCs w:val="24"/>
        </w:rPr>
        <w:t xml:space="preserve">Цель: </w:t>
      </w:r>
      <w:r w:rsidRPr="00580EC8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813272" w:rsidRDefault="00813272" w:rsidP="00082F9E">
      <w:pPr>
        <w:pStyle w:val="a8"/>
        <w:rPr>
          <w:rFonts w:ascii="Times New Roman" w:hAnsi="Times New Roman"/>
          <w:b/>
          <w:sz w:val="32"/>
          <w:szCs w:val="32"/>
        </w:rPr>
      </w:pPr>
    </w:p>
    <w:p w:rsidR="00813272" w:rsidRPr="008C08A3" w:rsidRDefault="00813272" w:rsidP="00082F9E">
      <w:pPr>
        <w:pStyle w:val="NR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Приложения</w:t>
      </w:r>
    </w:p>
    <w:p w:rsidR="00813272" w:rsidRDefault="00813272" w:rsidP="00082F9E">
      <w:pPr>
        <w:pStyle w:val="NR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 по геометрии 8 класса</w:t>
      </w:r>
    </w:p>
    <w:p w:rsidR="00813272" w:rsidRPr="00784CE9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813272" w:rsidRPr="00784CE9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>Тема: «Четырёхугольники»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            Вариант – 1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1) Диагонали прямоугольника АВСД пересекаются в точке О. Найдите угол между диагоналями, если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угол АВО = 30º.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CE9">
        <w:rPr>
          <w:rFonts w:ascii="Times New Roman" w:hAnsi="Times New Roman"/>
          <w:sz w:val="24"/>
          <w:szCs w:val="24"/>
        </w:rPr>
        <w:t>2) В</w:t>
      </w:r>
      <w:proofErr w:type="gramEnd"/>
      <w:r w:rsidRPr="00784CE9">
        <w:rPr>
          <w:rFonts w:ascii="Times New Roman" w:hAnsi="Times New Roman"/>
          <w:sz w:val="24"/>
          <w:szCs w:val="24"/>
        </w:rPr>
        <w:t xml:space="preserve"> параллелограмме КМ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Р проведена биссектриса угла МКР, которая пересекает сторону 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 xml:space="preserve"> в точке Е.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lastRenderedPageBreak/>
        <w:t xml:space="preserve">   а) Докажите, что треугольник КМЕ равнобедренный.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б) Найдите сторону КР, если МЕ = 10 см, а периметр параллелограмма равен 52 см.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         Вариант – 2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1) Диагонали ромба КМ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Р пересекаются в точке О. Найдите углы треугольника КОМ, если угол 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Р= 80º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2) На стороне ВС параллелограмма АВСД взята точка М так, что АВ = ВМ.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а) Докажите, что АМ – биссектриса угла ВАД.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б) Найдите периметр параллелограмма, если СД = 8 см, СМ = 4 см.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784CE9" w:rsidRDefault="00813272" w:rsidP="0008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Контрольная работа №2</w:t>
      </w:r>
    </w:p>
    <w:p w:rsidR="00813272" w:rsidRPr="00784CE9" w:rsidRDefault="00813272" w:rsidP="00082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Тема: «Площадь»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     Вариант – 1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1) Смежные стороны параллелограмма равны 32 см и 26 см, а один из его углов равен 150º. Найдите площадь параллелограмма.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2) Площадь прямоугольной трапеции равна120 см², а её высота равна 8 см. Найдите все стороны трапеции, если одно из оснований больше другого на 6 см.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3) На стороне Ас данного треугольника АВС постройте точку Д так, чтобы площадь треугольника АВД составила одну треть площади треугольника АВС.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    Вариант – 2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1) Одна из диагоналей параллелограмма является его высотой и равна 9 см. Найдите стороны параллелограмма, если его площадь равна 108 см².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2) Найдите площадь трапеции АВСД с основаниями АД и ВС, если АВ = 12 см, </w:t>
      </w:r>
      <w:proofErr w:type="spellStart"/>
      <w:r w:rsidRPr="00784CE9">
        <w:rPr>
          <w:rFonts w:ascii="Times New Roman" w:hAnsi="Times New Roman"/>
          <w:sz w:val="24"/>
          <w:szCs w:val="24"/>
        </w:rPr>
        <w:t>Вс</w:t>
      </w:r>
      <w:proofErr w:type="spellEnd"/>
      <w:r w:rsidRPr="00784CE9">
        <w:rPr>
          <w:rFonts w:ascii="Times New Roman" w:hAnsi="Times New Roman"/>
          <w:sz w:val="24"/>
          <w:szCs w:val="24"/>
        </w:rPr>
        <w:t xml:space="preserve"> = 14 см, АД = 30 см, угол В равен 150º.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3) На продолжении стороны К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 xml:space="preserve"> данного треугольника КМ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 xml:space="preserve"> постройте точку Р так, чтобы площадь треугольника 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МР была в 2 раза меньше площади треугольника КМ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9D1013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013"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813272" w:rsidRPr="009D1013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013">
        <w:rPr>
          <w:rFonts w:ascii="Times New Roman" w:hAnsi="Times New Roman"/>
          <w:b/>
          <w:sz w:val="24"/>
          <w:szCs w:val="24"/>
        </w:rPr>
        <w:t>Тема: «Подобные треугольники»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Вариант – 1  </w:t>
      </w:r>
    </w:p>
    <w:p w:rsidR="00813272" w:rsidRPr="00784CE9" w:rsidRDefault="0054355E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" o:spid="_x0000_s1026" style="position:absolute;left:0;text-align:left;flip:y;z-index:251658240;visibility:visible" from="301.5pt,5.65pt" to="346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0uHQ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"/>
        </w:pict>
      </w:r>
      <w:r>
        <w:rPr>
          <w:noProof/>
        </w:rPr>
        <w:pict>
          <v:line id="Line 4" o:spid="_x0000_s1027" style="position:absolute;left:0;text-align:left;z-index:251659264;visibility:visible" from="319.5pt,9.4pt" to="364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1pFgIAACw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"/>
        </w:pict>
      </w:r>
      <w:r>
        <w:rPr>
          <w:noProof/>
        </w:rPr>
        <w:pict>
          <v:shape id="AutoShape 2" o:spid="_x0000_s1028" style="position:absolute;left:0;text-align:left;margin-left:301.5pt;margin-top:5.65pt;width:63pt;height:63pt;rotation:180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" adj="0,,0" path="m,l5400,21600r10800,l21600,,,xe">
            <v:stroke joinstyle="miter"/>
            <v:formulas/>
            <v:path o:connecttype="custom" o:connectlocs="700088,400050;400050,800100;100013,400050;400050,0" o:connectangles="0,0,0,0" textboxrect="4500,4500,17100,17100"/>
          </v:shape>
        </w:pict>
      </w:r>
      <w:r w:rsidR="00813272" w:rsidRPr="00784CE9">
        <w:rPr>
          <w:rFonts w:ascii="Times New Roman" w:hAnsi="Times New Roman"/>
          <w:sz w:val="24"/>
          <w:szCs w:val="24"/>
        </w:rPr>
        <w:t xml:space="preserve">1) На </w:t>
      </w:r>
      <w:proofErr w:type="gramStart"/>
      <w:r w:rsidR="00813272" w:rsidRPr="00784CE9">
        <w:rPr>
          <w:rFonts w:ascii="Times New Roman" w:hAnsi="Times New Roman"/>
          <w:sz w:val="24"/>
          <w:szCs w:val="24"/>
        </w:rPr>
        <w:t>рисунке  АВ</w:t>
      </w:r>
      <w:proofErr w:type="gramEnd"/>
      <w:r w:rsidR="00813272" w:rsidRPr="00784CE9">
        <w:rPr>
          <w:rFonts w:ascii="Times New Roman" w:hAnsi="Times New Roman"/>
          <w:sz w:val="24"/>
          <w:szCs w:val="24"/>
        </w:rPr>
        <w:t xml:space="preserve"> ║СД.                                                            А                В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а) Докажите, что </w:t>
      </w:r>
      <w:proofErr w:type="gramStart"/>
      <w:r w:rsidRPr="00784CE9">
        <w:rPr>
          <w:rFonts w:ascii="Times New Roman" w:hAnsi="Times New Roman"/>
          <w:sz w:val="24"/>
          <w:szCs w:val="24"/>
        </w:rPr>
        <w:t>АО :</w:t>
      </w:r>
      <w:proofErr w:type="gramEnd"/>
      <w:r w:rsidRPr="00784CE9">
        <w:rPr>
          <w:rFonts w:ascii="Times New Roman" w:hAnsi="Times New Roman"/>
          <w:sz w:val="24"/>
          <w:szCs w:val="24"/>
        </w:rPr>
        <w:t xml:space="preserve"> ОС = ВО : ОД.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б) Найдите АВ, если ОД = 15 см, ОВ = 9 см, СД = 25 см.                                       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                              С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2) Найдите отношение площадей треугольников АВС и КМ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, если АВ =8 см, ВС=12 см, АС= 16 см, 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 xml:space="preserve">=15 </w:t>
      </w:r>
      <w:proofErr w:type="gramStart"/>
      <w:r w:rsidRPr="00784CE9">
        <w:rPr>
          <w:rFonts w:ascii="Times New Roman" w:hAnsi="Times New Roman"/>
          <w:sz w:val="24"/>
          <w:szCs w:val="24"/>
        </w:rPr>
        <w:t xml:space="preserve">см,   </w:t>
      </w:r>
      <w:proofErr w:type="gramEnd"/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К=20 см.</w:t>
      </w:r>
    </w:p>
    <w:p w:rsidR="00813272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</w:t>
      </w:r>
    </w:p>
    <w:p w:rsidR="00813272" w:rsidRPr="00784CE9" w:rsidRDefault="0054355E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5" o:spid="_x0000_s1029" type="#_x0000_t6" style="position:absolute;left:0;text-align:left;margin-left:284.7pt;margin-top:5.65pt;width:1in;height:1in;rotation:8823679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"/>
        </w:pict>
      </w:r>
      <w:r w:rsidR="00813272">
        <w:rPr>
          <w:rFonts w:ascii="Times New Roman" w:hAnsi="Times New Roman"/>
          <w:sz w:val="24"/>
          <w:szCs w:val="24"/>
        </w:rPr>
        <w:t xml:space="preserve">  Вариант – 2</w:t>
      </w:r>
    </w:p>
    <w:p w:rsidR="00813272" w:rsidRPr="00784CE9" w:rsidRDefault="0054355E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6" o:spid="_x0000_s1030" style="position:absolute;left:0;text-align:left;z-index:251662336;visibility:visible" from="284.7pt,10.65pt" to="356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Iu9G&#10;St0AAAAJAQAADwAAAAAAAAAAAAAAAABpBAAAZHJzL2Rvd25yZXYueG1sUEsFBgAAAAAEAAQA8wAA&#10;AHMFAAAAAA==&#10;"/>
        </w:pict>
      </w:r>
      <w:r w:rsidR="00813272" w:rsidRPr="00784CE9">
        <w:rPr>
          <w:rFonts w:ascii="Times New Roman" w:hAnsi="Times New Roman"/>
          <w:sz w:val="24"/>
          <w:szCs w:val="24"/>
        </w:rPr>
        <w:t>1) На рисунке М</w:t>
      </w:r>
      <w:r w:rsidR="00813272" w:rsidRPr="00784CE9">
        <w:rPr>
          <w:rFonts w:ascii="Times New Roman" w:hAnsi="Times New Roman"/>
          <w:sz w:val="24"/>
          <w:szCs w:val="24"/>
          <w:lang w:val="en-US"/>
        </w:rPr>
        <w:t>N</w:t>
      </w:r>
      <w:r w:rsidR="00813272" w:rsidRPr="00784CE9">
        <w:rPr>
          <w:rFonts w:ascii="Times New Roman" w:hAnsi="Times New Roman"/>
          <w:sz w:val="24"/>
          <w:szCs w:val="24"/>
        </w:rPr>
        <w:t xml:space="preserve"> ║АС.                     </w:t>
      </w:r>
      <w:r w:rsidR="00813272">
        <w:rPr>
          <w:rFonts w:ascii="Times New Roman" w:hAnsi="Times New Roman"/>
          <w:sz w:val="24"/>
          <w:szCs w:val="24"/>
          <w:lang w:val="en-US"/>
        </w:rPr>
        <w:t>MN</w:t>
      </w:r>
    </w:p>
    <w:p w:rsidR="00813272" w:rsidRPr="009D1013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а) Докажите, что АВ ∙ В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 xml:space="preserve"> = СВ ∙ ВМ.</w:t>
      </w:r>
      <w:r>
        <w:rPr>
          <w:rFonts w:ascii="Times New Roman" w:hAnsi="Times New Roman"/>
          <w:sz w:val="24"/>
          <w:szCs w:val="24"/>
          <w:lang w:val="en-US"/>
        </w:rPr>
        <w:t>AC</w:t>
      </w:r>
    </w:p>
    <w:p w:rsidR="00813272" w:rsidRPr="009D1013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б) Найдите М</w:t>
      </w:r>
      <w:r w:rsidRPr="00784CE9">
        <w:rPr>
          <w:rFonts w:ascii="Times New Roman" w:hAnsi="Times New Roman"/>
          <w:sz w:val="24"/>
          <w:szCs w:val="24"/>
          <w:lang w:val="en-US"/>
        </w:rPr>
        <w:t>N</w:t>
      </w:r>
      <w:r w:rsidRPr="00784CE9"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z w:val="24"/>
          <w:szCs w:val="24"/>
        </w:rPr>
        <w:t xml:space="preserve">сли АМ=6 см, ВМ=8 </w:t>
      </w:r>
      <w:proofErr w:type="gramStart"/>
      <w:r>
        <w:rPr>
          <w:rFonts w:ascii="Times New Roman" w:hAnsi="Times New Roman"/>
          <w:sz w:val="24"/>
          <w:szCs w:val="24"/>
        </w:rPr>
        <w:t>см,  АС</w:t>
      </w:r>
      <w:proofErr w:type="gramEnd"/>
      <w:r>
        <w:rPr>
          <w:rFonts w:ascii="Times New Roman" w:hAnsi="Times New Roman"/>
          <w:sz w:val="24"/>
          <w:szCs w:val="24"/>
        </w:rPr>
        <w:t>=21 см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2) Даны стороны </w:t>
      </w:r>
      <w:proofErr w:type="gramStart"/>
      <w:r w:rsidRPr="00784CE9">
        <w:rPr>
          <w:rFonts w:ascii="Times New Roman" w:hAnsi="Times New Roman"/>
          <w:sz w:val="24"/>
          <w:szCs w:val="24"/>
        </w:rPr>
        <w:t>треугольника  Р</w:t>
      </w:r>
      <w:proofErr w:type="gramEnd"/>
      <w:r w:rsidRPr="00784CE9">
        <w:rPr>
          <w:rFonts w:ascii="Times New Roman" w:hAnsi="Times New Roman"/>
          <w:sz w:val="24"/>
          <w:szCs w:val="24"/>
          <w:lang w:val="en-US"/>
        </w:rPr>
        <w:t>QR</w:t>
      </w:r>
      <w:r w:rsidRPr="00784CE9">
        <w:rPr>
          <w:rFonts w:ascii="Times New Roman" w:hAnsi="Times New Roman"/>
          <w:sz w:val="24"/>
          <w:szCs w:val="24"/>
        </w:rPr>
        <w:t xml:space="preserve"> и АВС: Р</w:t>
      </w:r>
      <w:r w:rsidRPr="00784CE9">
        <w:rPr>
          <w:rFonts w:ascii="Times New Roman" w:hAnsi="Times New Roman"/>
          <w:sz w:val="24"/>
          <w:szCs w:val="24"/>
          <w:lang w:val="en-US"/>
        </w:rPr>
        <w:t>Q</w:t>
      </w:r>
      <w:r w:rsidRPr="00784CE9">
        <w:rPr>
          <w:rFonts w:ascii="Times New Roman" w:hAnsi="Times New Roman"/>
          <w:sz w:val="24"/>
          <w:szCs w:val="24"/>
        </w:rPr>
        <w:t xml:space="preserve">=16 см, </w:t>
      </w:r>
      <w:r w:rsidRPr="00784CE9">
        <w:rPr>
          <w:rFonts w:ascii="Times New Roman" w:hAnsi="Times New Roman"/>
          <w:sz w:val="24"/>
          <w:szCs w:val="24"/>
          <w:lang w:val="en-US"/>
        </w:rPr>
        <w:t>QR</w:t>
      </w:r>
      <w:r w:rsidRPr="00784CE9">
        <w:rPr>
          <w:rFonts w:ascii="Times New Roman" w:hAnsi="Times New Roman"/>
          <w:sz w:val="24"/>
          <w:szCs w:val="24"/>
        </w:rPr>
        <w:t>=20 см, Р</w:t>
      </w:r>
      <w:r w:rsidRPr="00784CE9">
        <w:rPr>
          <w:rFonts w:ascii="Times New Roman" w:hAnsi="Times New Roman"/>
          <w:sz w:val="24"/>
          <w:szCs w:val="24"/>
          <w:lang w:val="en-US"/>
        </w:rPr>
        <w:t>R</w:t>
      </w:r>
      <w:r w:rsidRPr="00784CE9">
        <w:rPr>
          <w:rFonts w:ascii="Times New Roman" w:hAnsi="Times New Roman"/>
          <w:sz w:val="24"/>
          <w:szCs w:val="24"/>
        </w:rPr>
        <w:t xml:space="preserve">=28 см и АВ=12 см, ВС=15 см, АС=21см. 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Найдите отношение площадей этих треугольников.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784CE9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>Контрольная работа №5</w:t>
      </w:r>
    </w:p>
    <w:p w:rsidR="00813272" w:rsidRPr="00784CE9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>Тема: «Соотношение между сторонами и углами прямоугольного треугольника»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Вариант – 1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lastRenderedPageBreak/>
        <w:t xml:space="preserve">1) В прямоугольном </w:t>
      </w:r>
      <w:r>
        <w:rPr>
          <w:rFonts w:ascii="Times New Roman" w:hAnsi="Times New Roman"/>
          <w:sz w:val="24"/>
          <w:szCs w:val="24"/>
        </w:rPr>
        <w:t>треугольнике АВС угол А= 90º, АВ</w:t>
      </w:r>
      <w:r w:rsidRPr="00784CE9">
        <w:rPr>
          <w:rFonts w:ascii="Times New Roman" w:hAnsi="Times New Roman"/>
          <w:sz w:val="24"/>
          <w:szCs w:val="24"/>
        </w:rPr>
        <w:t xml:space="preserve">=20 см, высота АД равна 12 см. Найдите АC и </w:t>
      </w:r>
      <w:proofErr w:type="spellStart"/>
      <w:r w:rsidRPr="00784CE9">
        <w:rPr>
          <w:rFonts w:ascii="Times New Roman" w:hAnsi="Times New Roman"/>
          <w:sz w:val="24"/>
          <w:szCs w:val="24"/>
          <w:lang w:val="en-US"/>
        </w:rPr>
        <w:t>cosC</w:t>
      </w:r>
      <w:proofErr w:type="spellEnd"/>
      <w:r w:rsidRPr="00784CE9">
        <w:rPr>
          <w:rFonts w:ascii="Times New Roman" w:hAnsi="Times New Roman"/>
          <w:sz w:val="24"/>
          <w:szCs w:val="24"/>
        </w:rPr>
        <w:t>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2) Диагональ ВД параллелограмма АВСД перпендикулярна к стороне АД.</w:t>
      </w:r>
      <w:r>
        <w:rPr>
          <w:rFonts w:ascii="Times New Roman" w:hAnsi="Times New Roman"/>
          <w:sz w:val="24"/>
          <w:szCs w:val="24"/>
        </w:rPr>
        <w:t xml:space="preserve"> Найдите площадь параллелограм</w:t>
      </w:r>
      <w:r w:rsidRPr="00784CE9">
        <w:rPr>
          <w:rFonts w:ascii="Times New Roman" w:hAnsi="Times New Roman"/>
          <w:sz w:val="24"/>
          <w:szCs w:val="24"/>
        </w:rPr>
        <w:t>ма АВСД, если АВ=12 см, угол А=41º.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Вариант – 2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1) Высота ВД прямоугольного треугольника АВС равна 24 см и отсекает о</w:t>
      </w:r>
      <w:r>
        <w:rPr>
          <w:rFonts w:ascii="Times New Roman" w:hAnsi="Times New Roman"/>
          <w:sz w:val="24"/>
          <w:szCs w:val="24"/>
        </w:rPr>
        <w:t>т гипотенузы АС отрезок ДС, рав</w:t>
      </w:r>
      <w:r w:rsidRPr="00784CE9">
        <w:rPr>
          <w:rFonts w:ascii="Times New Roman" w:hAnsi="Times New Roman"/>
          <w:sz w:val="24"/>
          <w:szCs w:val="24"/>
        </w:rPr>
        <w:t xml:space="preserve">ный 18 см. Найдите АВ и </w:t>
      </w:r>
      <w:proofErr w:type="spellStart"/>
      <w:r w:rsidRPr="00784CE9">
        <w:rPr>
          <w:rFonts w:ascii="Times New Roman" w:hAnsi="Times New Roman"/>
          <w:sz w:val="24"/>
          <w:szCs w:val="24"/>
          <w:lang w:val="en-US"/>
        </w:rPr>
        <w:t>cosA</w:t>
      </w:r>
      <w:proofErr w:type="spellEnd"/>
      <w:r w:rsidRPr="00784CE9">
        <w:rPr>
          <w:rFonts w:ascii="Times New Roman" w:hAnsi="Times New Roman"/>
          <w:sz w:val="24"/>
          <w:szCs w:val="24"/>
        </w:rPr>
        <w:t>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2) Диагональ АС прямоугольника АВСД равна 3 см и составляет со стороной АД угол в 37º. Найдите площадь прямоугольника АВСД.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72" w:rsidRPr="00784CE9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>Контрольная работа №5</w:t>
      </w:r>
    </w:p>
    <w:p w:rsidR="00813272" w:rsidRPr="00784CE9" w:rsidRDefault="00813272" w:rsidP="0008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E9">
        <w:rPr>
          <w:rFonts w:ascii="Times New Roman" w:hAnsi="Times New Roman"/>
          <w:b/>
          <w:sz w:val="24"/>
          <w:szCs w:val="24"/>
        </w:rPr>
        <w:t>Тема: «Окружность»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        Вариант – 1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1) Через точку А окружности проведены диаметр АС и две хорды АВ и АД, равные радиусу этой окружности. Найдите углы четырёхугольника АВСД и градусные меры дуг АВ, ВС, СД, АД.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2)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 xml:space="preserve">          Вариант – 2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1) Отрезок ВД – диаметр окружности с центром О. Хорда АС делит пополам радиус ОВ и перпендикулярна к нему. Найдите углы четырёхугольника А</w:t>
      </w:r>
      <w:r>
        <w:rPr>
          <w:rFonts w:ascii="Times New Roman" w:hAnsi="Times New Roman"/>
          <w:sz w:val="24"/>
          <w:szCs w:val="24"/>
        </w:rPr>
        <w:t xml:space="preserve">ВСД и градусные меры дуг </w:t>
      </w:r>
      <w:proofErr w:type="gramStart"/>
      <w:r>
        <w:rPr>
          <w:rFonts w:ascii="Times New Roman" w:hAnsi="Times New Roman"/>
          <w:sz w:val="24"/>
          <w:szCs w:val="24"/>
        </w:rPr>
        <w:t xml:space="preserve">АВ, </w:t>
      </w:r>
      <w:r w:rsidRPr="00784CE9">
        <w:rPr>
          <w:rFonts w:ascii="Times New Roman" w:hAnsi="Times New Roman"/>
          <w:sz w:val="24"/>
          <w:szCs w:val="24"/>
        </w:rPr>
        <w:t xml:space="preserve"> ВС</w:t>
      </w:r>
      <w:proofErr w:type="gramEnd"/>
      <w:r w:rsidRPr="00784CE9">
        <w:rPr>
          <w:rFonts w:ascii="Times New Roman" w:hAnsi="Times New Roman"/>
          <w:sz w:val="24"/>
          <w:szCs w:val="24"/>
        </w:rPr>
        <w:t>, СД, АД.</w:t>
      </w:r>
    </w:p>
    <w:p w:rsidR="00813272" w:rsidRPr="00784CE9" w:rsidRDefault="00813272" w:rsidP="0008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E9">
        <w:rPr>
          <w:rFonts w:ascii="Times New Roman" w:hAnsi="Times New Roman"/>
          <w:sz w:val="24"/>
          <w:szCs w:val="24"/>
        </w:rPr>
        <w:t>2) Высота, проведённая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813272" w:rsidRPr="008D6441" w:rsidRDefault="00813272" w:rsidP="00082F9E">
      <w:pPr>
        <w:pStyle w:val="NR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13272" w:rsidRPr="004037D5" w:rsidRDefault="00813272" w:rsidP="00082F9E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813272" w:rsidRPr="008D6441" w:rsidRDefault="00813272" w:rsidP="00082F9E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813272" w:rsidRDefault="00813272" w:rsidP="00082F9E">
      <w:pPr>
        <w:spacing w:after="0" w:line="240" w:lineRule="auto"/>
      </w:pPr>
    </w:p>
    <w:p w:rsidR="00813272" w:rsidRDefault="00813272" w:rsidP="00082F9E">
      <w:pPr>
        <w:spacing w:after="0" w:line="240" w:lineRule="auto"/>
      </w:pPr>
    </w:p>
    <w:p w:rsidR="00813272" w:rsidRDefault="00813272" w:rsidP="00A04EC9"/>
    <w:p w:rsidR="00813272" w:rsidRDefault="00813272" w:rsidP="00082F9E">
      <w:pPr>
        <w:spacing w:after="0" w:line="240" w:lineRule="auto"/>
      </w:pPr>
    </w:p>
    <w:sectPr w:rsidR="00813272" w:rsidSect="00A04EC9">
      <w:headerReference w:type="even" r:id="rId7"/>
      <w:footerReference w:type="default" r:id="rId8"/>
      <w:pgSz w:w="11906" w:h="16838"/>
      <w:pgMar w:top="899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72" w:rsidRDefault="00813272" w:rsidP="00032293">
      <w:pPr>
        <w:spacing w:after="0" w:line="240" w:lineRule="auto"/>
      </w:pPr>
      <w:r>
        <w:separator/>
      </w:r>
    </w:p>
  </w:endnote>
  <w:endnote w:type="continuationSeparator" w:id="0">
    <w:p w:rsidR="00813272" w:rsidRDefault="00813272" w:rsidP="000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2B" w:rsidRDefault="00D84E2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84E2B" w:rsidRDefault="00D84E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72" w:rsidRDefault="00813272" w:rsidP="00032293">
      <w:pPr>
        <w:spacing w:after="0" w:line="240" w:lineRule="auto"/>
      </w:pPr>
      <w:r>
        <w:separator/>
      </w:r>
    </w:p>
  </w:footnote>
  <w:footnote w:type="continuationSeparator" w:id="0">
    <w:p w:rsidR="00813272" w:rsidRDefault="00813272" w:rsidP="0003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72" w:rsidRDefault="00813272" w:rsidP="004C79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272" w:rsidRDefault="008132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5117B"/>
    <w:multiLevelType w:val="hybridMultilevel"/>
    <w:tmpl w:val="137A8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E67BD"/>
    <w:multiLevelType w:val="multilevel"/>
    <w:tmpl w:val="2F64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462633"/>
    <w:multiLevelType w:val="multilevel"/>
    <w:tmpl w:val="7BBE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3D924043"/>
    <w:multiLevelType w:val="hybridMultilevel"/>
    <w:tmpl w:val="FBF6D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22320D"/>
    <w:multiLevelType w:val="multilevel"/>
    <w:tmpl w:val="D1C634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21"/>
  </w:num>
  <w:num w:numId="8">
    <w:abstractNumId w:val="2"/>
  </w:num>
  <w:num w:numId="9">
    <w:abstractNumId w:val="23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7"/>
  </w:num>
  <w:num w:numId="14">
    <w:abstractNumId w:val="1"/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F95"/>
    <w:rsid w:val="00016214"/>
    <w:rsid w:val="00032293"/>
    <w:rsid w:val="00082F9E"/>
    <w:rsid w:val="00106B0E"/>
    <w:rsid w:val="00112DA5"/>
    <w:rsid w:val="00185AAB"/>
    <w:rsid w:val="001C18FE"/>
    <w:rsid w:val="00251A22"/>
    <w:rsid w:val="003032B5"/>
    <w:rsid w:val="003641C8"/>
    <w:rsid w:val="003A5814"/>
    <w:rsid w:val="003F074D"/>
    <w:rsid w:val="004037D5"/>
    <w:rsid w:val="00413BB8"/>
    <w:rsid w:val="0042722D"/>
    <w:rsid w:val="0045192A"/>
    <w:rsid w:val="00484265"/>
    <w:rsid w:val="004C793B"/>
    <w:rsid w:val="00510636"/>
    <w:rsid w:val="00532E15"/>
    <w:rsid w:val="00542E03"/>
    <w:rsid w:val="0054355E"/>
    <w:rsid w:val="00580EC8"/>
    <w:rsid w:val="00586B35"/>
    <w:rsid w:val="005E7496"/>
    <w:rsid w:val="00613A1E"/>
    <w:rsid w:val="006542E2"/>
    <w:rsid w:val="00661E86"/>
    <w:rsid w:val="00664F95"/>
    <w:rsid w:val="006939ED"/>
    <w:rsid w:val="006A5C5B"/>
    <w:rsid w:val="006C4713"/>
    <w:rsid w:val="006D0CEC"/>
    <w:rsid w:val="00760C8F"/>
    <w:rsid w:val="00784CE9"/>
    <w:rsid w:val="007E0A0B"/>
    <w:rsid w:val="00813272"/>
    <w:rsid w:val="00817A25"/>
    <w:rsid w:val="00835016"/>
    <w:rsid w:val="008554E8"/>
    <w:rsid w:val="008C08A3"/>
    <w:rsid w:val="008D6441"/>
    <w:rsid w:val="0090444F"/>
    <w:rsid w:val="00910869"/>
    <w:rsid w:val="00956692"/>
    <w:rsid w:val="0096480D"/>
    <w:rsid w:val="009B2387"/>
    <w:rsid w:val="009B33F4"/>
    <w:rsid w:val="009D1013"/>
    <w:rsid w:val="00A041D5"/>
    <w:rsid w:val="00A04EC9"/>
    <w:rsid w:val="00A12183"/>
    <w:rsid w:val="00A12265"/>
    <w:rsid w:val="00B00B75"/>
    <w:rsid w:val="00B6242D"/>
    <w:rsid w:val="00B77505"/>
    <w:rsid w:val="00C05BD5"/>
    <w:rsid w:val="00C23E61"/>
    <w:rsid w:val="00C7652F"/>
    <w:rsid w:val="00C8178A"/>
    <w:rsid w:val="00C92708"/>
    <w:rsid w:val="00CC5920"/>
    <w:rsid w:val="00CE5FCE"/>
    <w:rsid w:val="00D20534"/>
    <w:rsid w:val="00D333B2"/>
    <w:rsid w:val="00D76817"/>
    <w:rsid w:val="00D84E2B"/>
    <w:rsid w:val="00E057C6"/>
    <w:rsid w:val="00E8452D"/>
    <w:rsid w:val="00E96133"/>
    <w:rsid w:val="00EE435D"/>
    <w:rsid w:val="00F00FD9"/>
    <w:rsid w:val="00F32FE9"/>
    <w:rsid w:val="00F8793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6A56484"/>
  <w14:defaultImageDpi w14:val="0"/>
  <w15:docId w15:val="{55E0AAD9-010D-4F0A-B63D-4F503B1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6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7505"/>
    <w:pPr>
      <w:keepNext/>
      <w:numPr>
        <w:numId w:val="6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505"/>
    <w:rPr>
      <w:rFonts w:ascii="Times New Roman" w:hAnsi="Times New Roman"/>
      <w:b/>
      <w:sz w:val="24"/>
      <w:lang w:val="x-none" w:eastAsia="ar-SA" w:bidi="ar-SA"/>
    </w:rPr>
  </w:style>
  <w:style w:type="paragraph" w:styleId="a3">
    <w:name w:val="List Paragraph"/>
    <w:basedOn w:val="a"/>
    <w:uiPriority w:val="99"/>
    <w:qFormat/>
    <w:rsid w:val="00664F95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D333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333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D333B2"/>
    <w:rPr>
      <w:rFonts w:ascii="Times New Roman" w:hAnsi="Times New Roman"/>
      <w:sz w:val="24"/>
    </w:rPr>
  </w:style>
  <w:style w:type="character" w:styleId="a7">
    <w:name w:val="page number"/>
    <w:uiPriority w:val="99"/>
    <w:rsid w:val="00D333B2"/>
    <w:rPr>
      <w:rFonts w:cs="Times New Roman"/>
    </w:rPr>
  </w:style>
  <w:style w:type="paragraph" w:styleId="a8">
    <w:name w:val="No Spacing"/>
    <w:uiPriority w:val="99"/>
    <w:qFormat/>
    <w:rsid w:val="00D333B2"/>
    <w:rPr>
      <w:sz w:val="22"/>
      <w:szCs w:val="22"/>
    </w:rPr>
  </w:style>
  <w:style w:type="paragraph" w:styleId="a9">
    <w:name w:val="Normal (Web)"/>
    <w:basedOn w:val="a"/>
    <w:uiPriority w:val="99"/>
    <w:rsid w:val="00B77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77505"/>
    <w:pPr>
      <w:spacing w:after="120"/>
    </w:pPr>
    <w:rPr>
      <w:lang w:eastAsia="en-US"/>
    </w:rPr>
  </w:style>
  <w:style w:type="character" w:customStyle="1" w:styleId="ab">
    <w:name w:val="Основной текст Знак"/>
    <w:link w:val="aa"/>
    <w:uiPriority w:val="99"/>
    <w:locked/>
    <w:rsid w:val="00B77505"/>
    <w:rPr>
      <w:rFonts w:eastAsia="Times New Roman"/>
      <w:lang w:val="x-none" w:eastAsia="en-US"/>
    </w:rPr>
  </w:style>
  <w:style w:type="character" w:customStyle="1" w:styleId="apple-style-span">
    <w:name w:val="apple-style-span"/>
    <w:uiPriority w:val="99"/>
    <w:rsid w:val="00B77505"/>
  </w:style>
  <w:style w:type="character" w:customStyle="1" w:styleId="apple-converted-space">
    <w:name w:val="apple-converted-space"/>
    <w:uiPriority w:val="99"/>
    <w:rsid w:val="00B77505"/>
  </w:style>
  <w:style w:type="character" w:styleId="ac">
    <w:name w:val="Hyperlink"/>
    <w:uiPriority w:val="99"/>
    <w:rsid w:val="00B77505"/>
    <w:rPr>
      <w:rFonts w:cs="Times New Roman"/>
      <w:color w:val="0000FF"/>
      <w:u w:val="single"/>
    </w:rPr>
  </w:style>
  <w:style w:type="paragraph" w:customStyle="1" w:styleId="ad">
    <w:name w:val="Стиль"/>
    <w:uiPriority w:val="99"/>
    <w:rsid w:val="004C7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9566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56692"/>
  </w:style>
  <w:style w:type="character" w:customStyle="1" w:styleId="9pt">
    <w:name w:val="Основной текст + 9 pt"/>
    <w:uiPriority w:val="99"/>
    <w:rsid w:val="00956692"/>
    <w:rPr>
      <w:rFonts w:ascii="Bookman Old Style" w:hAnsi="Bookman Old Style"/>
      <w:spacing w:val="0"/>
      <w:sz w:val="18"/>
    </w:rPr>
  </w:style>
  <w:style w:type="paragraph" w:customStyle="1" w:styleId="ae">
    <w:name w:val="Знак"/>
    <w:basedOn w:val="a"/>
    <w:uiPriority w:val="99"/>
    <w:rsid w:val="003A5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A5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R">
    <w:name w:val="NR"/>
    <w:basedOn w:val="a"/>
    <w:uiPriority w:val="99"/>
    <w:rsid w:val="00835016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a"/>
    <w:uiPriority w:val="99"/>
    <w:rsid w:val="00E96133"/>
    <w:pPr>
      <w:spacing w:before="100" w:beforeAutospacing="1" w:after="119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082F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8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8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математика</cp:lastModifiedBy>
  <cp:revision>28</cp:revision>
  <cp:lastPrinted>2022-10-31T11:11:00Z</cp:lastPrinted>
  <dcterms:created xsi:type="dcterms:W3CDTF">2014-08-31T10:41:00Z</dcterms:created>
  <dcterms:modified xsi:type="dcterms:W3CDTF">2022-10-31T11:11:00Z</dcterms:modified>
</cp:coreProperties>
</file>