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Ремонтненский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район село Большое Ремонтное</w:t>
      </w:r>
    </w:p>
    <w:p w:rsidR="00AE3183" w:rsidRPr="007E55CF" w:rsidRDefault="00AE3183" w:rsidP="00AE31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Большеремонтненская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55CF">
        <w:rPr>
          <w:rFonts w:ascii="Times New Roman" w:eastAsia="Calibri" w:hAnsi="Times New Roman" w:cs="Times New Roman"/>
          <w:sz w:val="28"/>
          <w:szCs w:val="28"/>
        </w:rPr>
        <w:t>средняя  школа</w:t>
      </w:r>
      <w:proofErr w:type="gramEnd"/>
      <w:r w:rsidRPr="007E55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E3183" w:rsidRPr="007E55CF" w:rsidRDefault="00AE3183" w:rsidP="00AE3183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«Утверждаю»</w:t>
      </w:r>
    </w:p>
    <w:p w:rsidR="00AE3183" w:rsidRPr="007E55CF" w:rsidRDefault="00AE3183" w:rsidP="00AE3183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Директор МБОУ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Большеремонтненской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СШ</w:t>
      </w:r>
    </w:p>
    <w:p w:rsidR="00AE3183" w:rsidRPr="007E55CF" w:rsidRDefault="00AE3183" w:rsidP="00AE3183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Приказ от ______________ №____</w:t>
      </w:r>
    </w:p>
    <w:p w:rsidR="00AE3183" w:rsidRPr="007E55CF" w:rsidRDefault="00AE3183" w:rsidP="00AE3183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_________________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Торбенко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AE3183" w:rsidRPr="007E55CF" w:rsidRDefault="00AE3183" w:rsidP="00AE3183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7E55CF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По   учебному </w:t>
      </w:r>
      <w:proofErr w:type="gramStart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предмету  </w:t>
      </w:r>
      <w:r>
        <w:rPr>
          <w:rFonts w:ascii="Times New Roman" w:eastAsia="Calibri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(русская) литература</w:t>
      </w:r>
    </w:p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Уровень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Основное </w:t>
      </w:r>
      <w:proofErr w:type="gramStart"/>
      <w:r w:rsidRPr="007E55CF">
        <w:rPr>
          <w:rFonts w:ascii="Times New Roman" w:eastAsia="Calibri" w:hAnsi="Times New Roman" w:cs="Times New Roman"/>
          <w:sz w:val="28"/>
          <w:szCs w:val="28"/>
        </w:rPr>
        <w:t>общее  7</w:t>
      </w:r>
      <w:proofErr w:type="gram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 33</w:t>
      </w:r>
    </w:p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7E55CF">
        <w:rPr>
          <w:rFonts w:ascii="Times New Roman" w:eastAsia="Calibri" w:hAnsi="Times New Roman" w:cs="Times New Roman"/>
          <w:b/>
          <w:sz w:val="28"/>
          <w:szCs w:val="28"/>
        </w:rPr>
        <w:t>Ворвулева Любовь Дмитриевна</w:t>
      </w:r>
    </w:p>
    <w:p w:rsidR="00AE3183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3183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02E4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Закон Российской Федерации от 25 октября 1991 г. № 1807-1 «О языках народов Российской Федерации» (в редакции Федерального закона № 185ФЗ); </w:t>
      </w:r>
    </w:p>
    <w:p w:rsidR="00AE3183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02E4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</w:t>
      </w:r>
    </w:p>
    <w:p w:rsidR="00AE3183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02E4">
        <w:rPr>
          <w:rFonts w:ascii="Times New Roman" w:eastAsia="Calibri" w:hAnsi="Times New Roman" w:cs="Times New Roman"/>
          <w:sz w:val="28"/>
          <w:szCs w:val="28"/>
        </w:rPr>
        <w:t>Пример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ная программа </w:t>
      </w:r>
      <w:r w:rsidRPr="005A02E4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</w:t>
      </w:r>
      <w:r>
        <w:rPr>
          <w:rFonts w:ascii="Times New Roman" w:eastAsia="Calibri" w:hAnsi="Times New Roman" w:cs="Times New Roman"/>
          <w:sz w:val="28"/>
          <w:szCs w:val="28"/>
        </w:rPr>
        <w:t>ая литература</w:t>
      </w:r>
      <w:r w:rsidRPr="005A02E4">
        <w:rPr>
          <w:rFonts w:ascii="Times New Roman" w:eastAsia="Calibri" w:hAnsi="Times New Roman" w:cs="Times New Roman"/>
          <w:sz w:val="28"/>
          <w:szCs w:val="28"/>
        </w:rPr>
        <w:t>», входящему в образовательную область «Родной язык и  родная литература».</w:t>
      </w:r>
    </w:p>
    <w:p w:rsidR="00AE3183" w:rsidRDefault="00AE3183" w:rsidP="00AE3183">
      <w:pPr>
        <w:tabs>
          <w:tab w:val="left" w:pos="3465"/>
          <w:tab w:val="center" w:pos="523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183" w:rsidRPr="00AE3183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1. </w:t>
      </w:r>
      <w:r w:rsidR="00AE3183" w:rsidRPr="00AE3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Данная программа разработана на основе: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 от 29.12.2012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№273 ФЗ;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образования;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Примерной программы, разработанной на основе требований федерального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государственного образовательного стандарта основного общего образования к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результатам освоения основной̆ образовательной̆ программы основного общего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 по учебному предмету «Родная (русская) литература», входящему в</w:t>
      </w:r>
    </w:p>
    <w:p w:rsid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образовательную область «Родной язык и родная литература».</w:t>
      </w:r>
    </w:p>
    <w:p w:rsidR="0017127A" w:rsidRPr="0017127A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7127A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«Родная литература (русская)»</w:t>
      </w: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27A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t xml:space="preserve">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</w:t>
      </w:r>
      <w:proofErr w:type="gramStart"/>
      <w:r w:rsidRPr="0017127A">
        <w:rPr>
          <w:rFonts w:ascii="Times New Roman" w:hAnsi="Times New Roman" w:cs="Times New Roman"/>
          <w:sz w:val="24"/>
          <w:szCs w:val="24"/>
        </w:rPr>
        <w:t>культуре  народов</w:t>
      </w:r>
      <w:proofErr w:type="gramEnd"/>
      <w:r w:rsidRPr="0017127A">
        <w:rPr>
          <w:rFonts w:ascii="Times New Roman" w:hAnsi="Times New Roman" w:cs="Times New Roman"/>
          <w:sz w:val="24"/>
          <w:szCs w:val="24"/>
        </w:rPr>
        <w:t xml:space="preserve"> Российской Федерации и мира, формирования культуры межнационального общения.</w:t>
      </w:r>
    </w:p>
    <w:p w:rsidR="0017127A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17127A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Содержание программы по родной русской литературе не включает произведения, изучаемые в основном курсе литературы, его задача –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A7">
        <w:rPr>
          <w:rFonts w:ascii="Times New Roman" w:hAnsi="Times New Roman" w:cs="Times New Roman"/>
          <w:b/>
          <w:sz w:val="24"/>
          <w:szCs w:val="24"/>
        </w:rPr>
        <w:t xml:space="preserve"> Цели курса родной русской литературы</w:t>
      </w:r>
      <w:r w:rsidRPr="0017127A">
        <w:rPr>
          <w:rFonts w:ascii="Times New Roman" w:hAnsi="Times New Roman" w:cs="Times New Roman"/>
          <w:sz w:val="24"/>
          <w:szCs w:val="24"/>
        </w:rPr>
        <w:t xml:space="preserve">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В Указе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отмечается, что «общероссийская гражданская идентичность основана на сохранении русской культурной </w:t>
      </w:r>
      <w:r w:rsidRPr="0017127A">
        <w:rPr>
          <w:rFonts w:ascii="Times New Roman" w:hAnsi="Times New Roman" w:cs="Times New Roman"/>
          <w:sz w:val="24"/>
          <w:szCs w:val="24"/>
        </w:rPr>
        <w:lastRenderedPageBreak/>
        <w:t>доминанты, присущей всем народам, населяющим Российскую Федерацию. 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1 Приказ Министерства образования и науки РФ от 17 декабря 2010 г. № 1897 «Об утверждении федерального государственного</w:t>
      </w:r>
      <w:r w:rsidR="006533A7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основного общего образования».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A7">
        <w:rPr>
          <w:rFonts w:ascii="Times New Roman" w:hAnsi="Times New Roman" w:cs="Times New Roman"/>
          <w:b/>
          <w:sz w:val="24"/>
          <w:szCs w:val="24"/>
        </w:rPr>
        <w:t xml:space="preserve"> Изучение предмета «Родная литература (русская)» должно обеспечить достижение следующих целей</w:t>
      </w:r>
      <w:r w:rsidRPr="0017127A">
        <w:rPr>
          <w:rFonts w:ascii="Times New Roman" w:hAnsi="Times New Roman" w:cs="Times New Roman"/>
          <w:sz w:val="24"/>
          <w:szCs w:val="24"/>
        </w:rPr>
        <w:t>: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3A7">
        <w:rPr>
          <w:rFonts w:ascii="Times New Roman" w:hAnsi="Times New Roman" w:cs="Times New Roman"/>
          <w:b/>
          <w:sz w:val="24"/>
          <w:szCs w:val="24"/>
        </w:rPr>
        <w:t xml:space="preserve"> Учебный предмет «Родная литература (русская)» направлен на решение следующих задач: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формирование опыта общения с произведениями родной русской литературы в повседневной жизни и учебной деятельности;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формирование потребности в систематическом чтении произведений родной русской литературы как средстве познания мира </w:t>
      </w:r>
      <w:proofErr w:type="gramStart"/>
      <w:r w:rsidRPr="0017127A">
        <w:rPr>
          <w:rFonts w:ascii="Times New Roman" w:hAnsi="Times New Roman" w:cs="Times New Roman"/>
          <w:sz w:val="24"/>
          <w:szCs w:val="24"/>
        </w:rPr>
        <w:t>и  себя</w:t>
      </w:r>
      <w:proofErr w:type="gramEnd"/>
      <w:r w:rsidRPr="0017127A">
        <w:rPr>
          <w:rFonts w:ascii="Times New Roman" w:hAnsi="Times New Roman" w:cs="Times New Roman"/>
          <w:sz w:val="24"/>
          <w:szCs w:val="24"/>
        </w:rPr>
        <w:t xml:space="preserve"> в этом мире, гармонизации отношений человека и общества, многоаспектного диалога;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 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Объединяющим принципом для содержания предметов «Родной язык (русский)» и «Родная литература (русская)» является </w:t>
      </w:r>
      <w:proofErr w:type="spellStart"/>
      <w:r w:rsidRPr="0017127A">
        <w:rPr>
          <w:rFonts w:ascii="Times New Roman" w:hAnsi="Times New Roman" w:cs="Times New Roman"/>
          <w:sz w:val="24"/>
          <w:szCs w:val="24"/>
        </w:rPr>
        <w:t>культурноисторический</w:t>
      </w:r>
      <w:proofErr w:type="spellEnd"/>
      <w:r w:rsidRPr="0017127A">
        <w:rPr>
          <w:rFonts w:ascii="Times New Roman" w:hAnsi="Times New Roman" w:cs="Times New Roman"/>
          <w:sz w:val="24"/>
          <w:szCs w:val="24"/>
        </w:rPr>
        <w:t xml:space="preserve">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>Специфика курса родной русской литературы обусловлена: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а) отбором произведений русской литературы, в которых наиболее ярко выражено их национально-культурное своеобразие (например, русский  национальный характер, обычаи и традиции русского народа), духовные основы русской культуры; </w:t>
      </w:r>
    </w:p>
    <w:p w:rsidR="0017127A" w:rsidRP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б) более подробным освещением историко-культурного фона эпохи создания изучаемых литературных произведений, расширенным </w:t>
      </w:r>
      <w:proofErr w:type="spellStart"/>
      <w:r w:rsidRPr="0017127A">
        <w:rPr>
          <w:rFonts w:ascii="Times New Roman" w:hAnsi="Times New Roman" w:cs="Times New Roman"/>
          <w:sz w:val="24"/>
          <w:szCs w:val="24"/>
        </w:rPr>
        <w:t>историкокультурным</w:t>
      </w:r>
      <w:proofErr w:type="spellEnd"/>
      <w:r w:rsidRPr="0017127A">
        <w:rPr>
          <w:rFonts w:ascii="Times New Roman" w:hAnsi="Times New Roman" w:cs="Times New Roman"/>
          <w:sz w:val="24"/>
          <w:szCs w:val="24"/>
        </w:rPr>
        <w:t xml:space="preserve"> комментарием к ним</w:t>
      </w:r>
      <w:r w:rsidR="006533A7">
        <w:rPr>
          <w:rFonts w:ascii="Times New Roman" w:hAnsi="Times New Roman" w:cs="Times New Roman"/>
          <w:sz w:val="24"/>
          <w:szCs w:val="24"/>
        </w:rPr>
        <w:t>.</w:t>
      </w:r>
    </w:p>
    <w:p w:rsid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27A" w:rsidRPr="0062658D" w:rsidRDefault="0017127A" w:rsidP="0017127A">
      <w:pPr>
        <w:rPr>
          <w:rFonts w:ascii="Times New Roman" w:hAnsi="Times New Roman" w:cs="Times New Roman"/>
          <w:sz w:val="24"/>
          <w:szCs w:val="24"/>
        </w:rPr>
      </w:pPr>
      <w:bookmarkStart w:id="0" w:name="_Hlk146222533"/>
      <w:r w:rsidRPr="0062658D">
        <w:rPr>
          <w:rFonts w:ascii="Times New Roman" w:hAnsi="Times New Roman" w:cs="Times New Roman"/>
          <w:b/>
          <w:sz w:val="24"/>
          <w:szCs w:val="24"/>
        </w:rPr>
        <w:t>Место учебного предмета «Родн</w:t>
      </w:r>
      <w:r>
        <w:rPr>
          <w:rFonts w:ascii="Times New Roman" w:hAnsi="Times New Roman" w:cs="Times New Roman"/>
          <w:b/>
          <w:sz w:val="24"/>
          <w:szCs w:val="24"/>
        </w:rPr>
        <w:t>ая (русская) литература</w:t>
      </w:r>
      <w:r w:rsidRPr="0062658D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17127A" w:rsidRPr="0062658D" w:rsidRDefault="0017127A" w:rsidP="0017127A">
      <w:pPr>
        <w:rPr>
          <w:rFonts w:ascii="Times New Roman" w:hAnsi="Times New Roman" w:cs="Times New Roman"/>
          <w:sz w:val="24"/>
          <w:szCs w:val="24"/>
        </w:rPr>
      </w:pPr>
      <w:r w:rsidRPr="0062658D">
        <w:rPr>
          <w:rFonts w:ascii="Times New Roman" w:hAnsi="Times New Roman" w:cs="Times New Roman"/>
          <w:sz w:val="24"/>
          <w:szCs w:val="24"/>
        </w:rPr>
        <w:t xml:space="preserve"> 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658D">
        <w:rPr>
          <w:rFonts w:ascii="Times New Roman" w:hAnsi="Times New Roman" w:cs="Times New Roman"/>
          <w:sz w:val="24"/>
          <w:szCs w:val="24"/>
        </w:rPr>
        <w:t xml:space="preserve"> часов. </w:t>
      </w:r>
    </w:p>
    <w:tbl>
      <w:tblPr>
        <w:tblpPr w:leftFromText="180" w:rightFromText="180" w:vertAnchor="page" w:horzAnchor="margin" w:tblpY="12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1655"/>
        <w:gridCol w:w="2630"/>
        <w:gridCol w:w="1608"/>
        <w:gridCol w:w="2526"/>
      </w:tblGrid>
      <w:tr w:rsidR="006533A7" w:rsidRPr="0062658D" w:rsidTr="006533A7">
        <w:tc>
          <w:tcPr>
            <w:tcW w:w="926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5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30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Утверждённый календарный учебный </w:t>
            </w:r>
            <w:proofErr w:type="gramStart"/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график ,учебный</w:t>
            </w:r>
            <w:proofErr w:type="gramEnd"/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 школы, расписание занятий на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08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526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6533A7" w:rsidRPr="0062658D" w:rsidTr="006533A7">
        <w:tc>
          <w:tcPr>
            <w:tcW w:w="926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7класс</w:t>
            </w:r>
          </w:p>
        </w:tc>
        <w:tc>
          <w:tcPr>
            <w:tcW w:w="1655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 в неделю – 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  в</w:t>
            </w:r>
            <w:proofErr w:type="gramEnd"/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30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 </w:t>
            </w:r>
          </w:p>
        </w:tc>
        <w:tc>
          <w:tcPr>
            <w:tcW w:w="1608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526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01.05.2024г</w:t>
            </w:r>
          </w:p>
        </w:tc>
      </w:tr>
    </w:tbl>
    <w:p w:rsidR="0017127A" w:rsidRPr="0062658D" w:rsidRDefault="0017127A" w:rsidP="0017127A">
      <w:pPr>
        <w:rPr>
          <w:rFonts w:ascii="Times New Roman" w:hAnsi="Times New Roman" w:cs="Times New Roman"/>
          <w:sz w:val="24"/>
          <w:szCs w:val="24"/>
        </w:rPr>
      </w:pPr>
      <w:r w:rsidRPr="0062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Основной образовательной программе основного общего образования МБОУ </w:t>
      </w:r>
      <w:proofErr w:type="spellStart"/>
      <w:proofErr w:type="gramStart"/>
      <w:r w:rsidRPr="0062658D">
        <w:rPr>
          <w:rFonts w:ascii="Times New Roman" w:hAnsi="Times New Roman" w:cs="Times New Roman"/>
          <w:bCs/>
          <w:color w:val="000000"/>
          <w:sz w:val="24"/>
          <w:szCs w:val="24"/>
        </w:rPr>
        <w:t>Большеремонтненской</w:t>
      </w:r>
      <w:proofErr w:type="spellEnd"/>
      <w:r w:rsidRPr="0062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СШ</w:t>
      </w:r>
      <w:proofErr w:type="gramEnd"/>
      <w:r w:rsidRPr="0062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продолжительность учебного года в 7 классе </w:t>
      </w:r>
      <w:r w:rsidRPr="0062658D">
        <w:rPr>
          <w:rFonts w:ascii="Times New Roman" w:hAnsi="Times New Roman" w:cs="Times New Roman"/>
          <w:sz w:val="24"/>
          <w:szCs w:val="24"/>
        </w:rPr>
        <w:t>составляет  не менее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658D">
        <w:rPr>
          <w:rFonts w:ascii="Times New Roman" w:hAnsi="Times New Roman" w:cs="Times New Roman"/>
          <w:sz w:val="24"/>
          <w:szCs w:val="24"/>
        </w:rPr>
        <w:t xml:space="preserve">  недель. На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62658D">
        <w:rPr>
          <w:rFonts w:ascii="Times New Roman" w:hAnsi="Times New Roman" w:cs="Times New Roman"/>
          <w:sz w:val="24"/>
          <w:szCs w:val="24"/>
        </w:rPr>
        <w:t xml:space="preserve"> русского</w:t>
      </w:r>
      <w:proofErr w:type="gramEnd"/>
      <w:r w:rsidRPr="0062658D">
        <w:rPr>
          <w:rFonts w:ascii="Times New Roman" w:hAnsi="Times New Roman" w:cs="Times New Roman"/>
          <w:sz w:val="24"/>
          <w:szCs w:val="24"/>
        </w:rPr>
        <w:t xml:space="preserve"> языка в основной школе отводится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2658D">
        <w:rPr>
          <w:rFonts w:ascii="Times New Roman" w:hAnsi="Times New Roman" w:cs="Times New Roman"/>
          <w:sz w:val="24"/>
          <w:szCs w:val="24"/>
        </w:rPr>
        <w:t xml:space="preserve"> учебных часов.  Распределение учебного времени представлено в таблице.</w:t>
      </w:r>
    </w:p>
    <w:bookmarkEnd w:id="0"/>
    <w:p w:rsidR="0017127A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3A7" w:rsidRDefault="006533A7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3A7" w:rsidRDefault="006533A7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3A7" w:rsidRDefault="006533A7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3A7" w:rsidRPr="00AE3183" w:rsidRDefault="006533A7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комплекс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Александрова О.М. Аристова М.А. Беляева Н.В. </w:t>
      </w:r>
      <w:proofErr w:type="spellStart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Добротина</w:t>
      </w:r>
      <w:proofErr w:type="spellEnd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И.Н. </w:t>
      </w:r>
      <w:proofErr w:type="spellStart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Критарова</w:t>
      </w:r>
      <w:proofErr w:type="spellEnd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Ж.Н.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Мухаметшина</w:t>
      </w:r>
      <w:proofErr w:type="spellEnd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Р.Ф. Русская родная литература. 7 класс. Учебное пособие для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общеобразовательных организаций. «Просвещение», 202</w:t>
      </w:r>
      <w:r w:rsid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Примерная программа основного общего образования по родной литературе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31F20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(русской). 5-9 классы (</w:t>
      </w:r>
      <w:r w:rsidRPr="00AE3183">
        <w:rPr>
          <w:rFonts w:ascii="Times New Roman" w:eastAsia="TimesNewRomanPSMT" w:hAnsi="Times New Roman" w:cs="Times New Roman"/>
          <w:color w:val="231F20"/>
          <w:sz w:val="24"/>
          <w:szCs w:val="24"/>
        </w:rPr>
        <w:t>одобрена решением федерального учебно-методического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31F20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color w:val="231F20"/>
          <w:sz w:val="24"/>
          <w:szCs w:val="24"/>
        </w:rPr>
        <w:t>объединения по общему образованию Протокол от 17 сентября 2020 года № 3/20).</w:t>
      </w:r>
    </w:p>
    <w:p w:rsidR="00AE3183" w:rsidRDefault="00AE3183" w:rsidP="00AE31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«Просвещение</w:t>
      </w:r>
      <w:proofErr w:type="gramStart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».</w:t>
      </w:r>
      <w:r w:rsidRPr="00AE318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AE3183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AE3183" w:rsidRDefault="00AE3183" w:rsidP="00AE3183">
      <w:pPr>
        <w:rPr>
          <w:rFonts w:ascii="Times New Roman" w:hAnsi="Times New Roman" w:cs="Times New Roman"/>
          <w:sz w:val="24"/>
          <w:szCs w:val="24"/>
        </w:rPr>
      </w:pPr>
    </w:p>
    <w:p w:rsidR="00AE3183" w:rsidRPr="00AE3183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AE3183" w:rsidRPr="00AE3183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Изучение учебного предмета «Родная литература (русская)» в 7 классе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направлено на достижение обучающимися следующих личностных,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метапредметных и предметных результатов.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18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Личностные результаты освоения рабочей программы по предмету «Родная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литература (русская</w:t>
      </w:r>
      <w:proofErr w:type="gramStart"/>
      <w:r w:rsidRPr="00AE3183">
        <w:rPr>
          <w:rFonts w:ascii="Times New Roman" w:eastAsia="TimesNewRomanPSMT" w:hAnsi="Times New Roman" w:cs="Times New Roman"/>
          <w:sz w:val="24"/>
          <w:szCs w:val="24"/>
        </w:rPr>
        <w:t>)»на</w:t>
      </w:r>
      <w:proofErr w:type="gramEnd"/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 уровне основного общего образования достигаются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единстве учебной и воспитательной деятельности образовательной организации,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реализующей программы основного общего образования, в соответствии с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традиционными российскими социокультурными и духовно</w:t>
      </w:r>
      <w:r w:rsidRPr="00AE3183">
        <w:rPr>
          <w:rFonts w:ascii="Times New Roman" w:hAnsi="Times New Roman" w:cs="Times New Roman"/>
          <w:sz w:val="24"/>
          <w:szCs w:val="24"/>
        </w:rPr>
        <w:t>-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нравственными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ценностями, принятыми в обществе правилами и нормами поведения,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способствуют процессам самопознания, самовоспитания и саморазвития,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формирования внутренней позиции личности.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Личностные результаты освоения рабочей программы по предмету «Родная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литература (русская</w:t>
      </w:r>
      <w:proofErr w:type="gramStart"/>
      <w:r w:rsidRPr="00AE3183">
        <w:rPr>
          <w:rFonts w:ascii="Times New Roman" w:eastAsia="TimesNewRomanPSMT" w:hAnsi="Times New Roman" w:cs="Times New Roman"/>
          <w:sz w:val="24"/>
          <w:szCs w:val="24"/>
        </w:rPr>
        <w:t>)»на</w:t>
      </w:r>
      <w:proofErr w:type="gramEnd"/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 уровне основного общего образования должны отражать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готовность обучающихся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руководствоваться системой позитивных ценностных ориентаций и расширением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опыта деятельности на её основе и в процессе реализации основных направлений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воспитательной деятельности, в том числе в части: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готовность к выполнению обязанностей гражданина и реализации его прав,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уважение прав, свобод и законных интересов других людей;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активное участие в жизни семьи, образовательной организации,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реализующей программы основного общего образования, местного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сообщества, родного края, страны;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неприятие любых форм экстремизма, дискриминации;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понимание роли различных социальных институтов в жизни человека;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представление об основных правах, свободах и обязанностях гражданина,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социальных нормах и правилах межличностных отношений в поликультурном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многоконфессиональном обществе;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представление о способах противодействия коррупции;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готовность к разнообразной совместной деятельности, стремление к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взаимопониманию и взаимопомощи, активное участие в школьном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самоуправлении;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готовность к участию в гуманитарной деятельности (</w:t>
      </w:r>
      <w:proofErr w:type="spellStart"/>
      <w:r w:rsidRPr="00AE3183">
        <w:rPr>
          <w:rFonts w:ascii="Times New Roman" w:eastAsia="TimesNewRomanPSMT" w:hAnsi="Times New Roman" w:cs="Times New Roman"/>
          <w:sz w:val="24"/>
          <w:szCs w:val="24"/>
        </w:rPr>
        <w:t>волонтёрство</w:t>
      </w:r>
      <w:proofErr w:type="spellEnd"/>
      <w:r w:rsidRPr="00AE3183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помощь людям, нуждающимся в ней);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</w:t>
      </w:r>
      <w:r w:rsidRPr="00AE3183">
        <w:rPr>
          <w:rFonts w:ascii="Times New Roman" w:hAnsi="Times New Roman" w:cs="Times New Roman"/>
          <w:sz w:val="24"/>
          <w:szCs w:val="24"/>
        </w:rPr>
        <w:t>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осознание российской гражданской идентичности в поликультурном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lastRenderedPageBreak/>
        <w:t>многоконфессиональном обществе, проявление интереса к познанию родного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языка, истории, культуры Российской Федерации, своего края, народов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России;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ценностное отношение к достижениям своей Родины — России, к науке,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искусству, спорту, технологиям, боевым подвигам и трудовым достижениям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народа;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уважение к символам России, государственным праздникам,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историческому и природному наследию и памятникам, традициям разных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народов, проживающих в родной стране;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ориентация на моральные ценности и нормы в ситуациях нравственного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выбора;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готовность оценивать своё поведение и поступки, а также поведение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поступки других людей с позиции нравственных и правовых норм с учётом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осознания последствий поступков;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активное неприятие асоциальных поступков, свобода и ответственность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личности в условиях индивидуального и общественного пространства;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восприимчивость к разным видам искусства, традициям и творчеству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своего и других народов, понимание эмоционального воздействия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искусства;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осознание важности художественной культуры как средства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коммуникации и самовыражения;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понимание ценности отечественного и мирового искусства, роли этнических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культурных традиций и народного творчества;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стремление к самовыражению в разных видах искусства;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благополучия: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осознание ценности жизни;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ответственное отношение к своему здоровью и установка на здоровый образ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жизни (здоровое питание, соблюдение гигиенических правил, сбалансированный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режим занятий и отдыха, регулярная физическая активность);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осознание последствий и неприятие вредных привычек (употребление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алкоголя, наркотиков, курение) и иных форм вреда для физического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психического здоровья;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соблюдение правил безопасности, в том числе навыков безопасного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поведения в интернет-среде;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способность адаптироваться к стрессовым ситуациям и меняющимся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социальным,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информационным и природным условиям, в том числе осмысляя собственный опыт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 выстраивая дальнейшие цели;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умение принимать себя и других, не осуждая;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умение осознавать эмоциональное состояние себя и других, умение управлять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собственным эмоциональным состоянием;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сформированность навыка рефлексии, признание своего права на ошибку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такого же права другого человека;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установка на активное участие в решении практических задач (в рамках семьи,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образовательной организации, реализующей программы основного общего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образования, города, края) технологической и социальной направленности,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способность инициировать, планировать и самостоятельно выполнять такого рода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деятельность;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lastRenderedPageBreak/>
        <w:t>— интерес к практическому изучению профессий и труда различного рода,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том числе на основе применения изучаемого предметного знания;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осознание важности обучения на протяжении всей жизни для успешной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 и развитие необходимых умений для этого;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готовность адаптироваться в профессиональной среде;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уважение к труду и результатам трудовой деятельности;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осознанный выбор и построение индивидуальной траектории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образования и жизненных планов с учётом личных и общественных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интересов и потребностей;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ориентация на применение знаний из социальных и естественных наук для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решения задач в области окружающей среды, планирования поступков и оценки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их возможных последствий для окружающей среды;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повышение уровня экологической культуры, осознание глобального характера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экологических проблем и путей их решения;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активное неприятие действий, приносящих вред окружающей среде;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осознание своей роли как гражданина и потребителя в условиях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взаимосвязи природной, технологической и социальной среды;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готовность к участию в практической деятельности экологической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направленности;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ориентация в деятельности на современную систему научных представлений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 основных закономерностях развития человека, природы и общества,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взаимосвязях человека с природной и социальной средой;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овладение языковой и читательской культурой как средством познания мира;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овладение основными навыками исследовательской деятельности, установка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 осмысление опыта, наблюдений, поступков и стремление совершенствовать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пути достижения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индивидуального и коллективного благополучия.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Личностные результаты, обеспечивающие </w:t>
      </w: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адаптацию обучающегося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к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изменяющимся условиям социальной и природной среды: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освоение обучающимися социального опыта, основных социальных ролей,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соответствующих ведущей деятельности возраста, норм и правил общественного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поведения, форм социальной жизни в группах и сообществах, включая семью,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группы, сформированные по профессиональной деятельности, а также в рамках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социального взаимодействия с людьми из другой культурной среды;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способность обучающихся ко взаимодействию в условиях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неопределённости, открытость опыту и знаниям других;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способность действовать в условиях неопределённости, повышать уровень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своей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компетентности через практическую деятельность, в том числе умение учиться у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других людей, воспринимать в совместной деятельности новые знания, навыки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компетенции из опыта других;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навык выявления и связывания образов, способность формирования новых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знаний, в том числе способность формулировать идеи, понятия, гипотезы об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объектах и явлениях, в том числе ранее не известных, осознавать дефициты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собственных знаний и компетентностей, планировать своё развитие;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умение оперировать основными понятиями, терминами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представлениями в области концепции устойчивого развития;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умение анализировать и выявлять взаимосвязи природы, общества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экономики;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умение оценивать свои действия с учётом влияния на окружающую среду,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lastRenderedPageBreak/>
        <w:t>достижения целей и преодоления вызовов, возможных глобальных последствий;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способность обучающихся осознавать стрессовую ситуацию, оценивать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происходящие изменения и их последствия; воспринимать стрессовую ситуацию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как вызов, требующий контрмер; оценивать ситуацию стресса, корректировать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принимаемые решения и действия; формулировать и оценивать риски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последствия, формировать опыт, уметь находить позитивное в произошедшей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ситуации; быть готовым действовать в отсутствие гарантий успеха.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МЕТАПРЕДМЕТНЫЕ РЕЗУЛЬТАТЫ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Овладение универсальными учебными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познавательными действиями.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выявлять и характеризовать существенные признаки объектов (явлений);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устанавливать существенный признак классификации, основания для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обобщения и сравнения, критерии проводимого анализа;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 учётом предложенной задачи выявлять закономерности и противоречия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рассматриваемых фактах, данных и наблюдениях; предлагать критерии для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выявления закономерностей и противоречий;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выявлять дефициты информации, данных, необходимых для решения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поставленной задачи;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выявлять причинно-следственные связи при изучении явлений и процессов;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делать выводы с использованием дедуктивных и индуктивных умозаключений,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умозаключений по аналогии, формулировать гипотезы о взаимосвязях;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самостоятельно выбирать способ решения учебной задачи (сравнивать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несколько вариантов решения, выбирать наиболее подходящий с учётом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самостоятельно выделенных критериев).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использовать вопросы как исследовательский инструмент познания;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формулировать вопросы, фиксирующие разрыв между реальным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желательным состоянием ситуации, объекта, самостоятельно устанавливать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искомое и данное;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формировать гипотезу об истинности собственных суждений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суждений других, аргументировать свою позицию, мнение;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проводить по самостоятельно составленному плану опыт, несложный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эксперимент, небольшое исследование по установлению особенностей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объекта изучения, причинно-следственных связей и зависимостей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объектов между собой;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оценивать на применимость и достоверность информации, полученной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ходе исследования (эксперимента);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самостоятельно формулировать обобщения и выводы по результатам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проведённого наблюдения, опыта, исследования, владеть инструментами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оценки достоверности полученных выводов и обобщений;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прогнозировать возможное дальнейшее развитие процессов, событий и их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последствия в аналогичных или сходных ситуациях, а также выдвигать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предположения об их развитии в новых условиях и контекстах.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применять различные методы, инструменты и запросы при поиске и отборе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информации или данных из источников с учётом предложенной учебной задачи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заданных критериев;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выбирать, анализировать, систематизировать и интерпретировать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информацию различных видов и форм представления;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находить сходные аргументы (подтверждающие или опровергающие одну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 ту же идею, версию) в различных информационных источниках;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самостоятельно выбирать оптимальную форму представления информации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lastRenderedPageBreak/>
        <w:t>иллюстрировать решаемые задачи несложными схемами, диаграммами, иной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графикой и их комбинациями;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оценивать надёжность информации по критериям, предложенным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педагогическим работником или сформулированным самостоятельно;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эффективно запоминать и систематизировать информацию.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Овладение универсальными учебными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коммуникативными действиями.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1) Общение: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воспринимать и формулировать суждения, выражать эмоции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соответствии с целями и условиями общения;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выражать себя (свою точку зрения) в устных и письменных текстах;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распознавать невербальные средства общения, понимать значение социальных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знаков, знать и распознавать предпосылки конфликтных ситуаций и смягчать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конфликты, вести переговоры;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понимать намерения других, проявлять уважительное отношение к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собеседнику и в корректной форме формулировать свои возражения;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 ходе диалога и (или) дискуссии задавать вопросы по существу обсуждаемой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темы и высказывать идеи, нацеленные на решение задачи и поддержание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благожелательности общения;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сопоставлять свои суждения с суждениями других участников диалога,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обнаруживать различие и сходство позиций;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публично представлять результаты выполненного опыта (эксперимента,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исследования, проекта);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самостоятельно выбирать формат выступления с учётом задач презентации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особенностей аудитории и в соответствии с ним составлять устные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письменные тексты с использованием иллюстративных материалов.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2) Совместная деятельность: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понимать и использовать преимущества командной и индивидуальной работы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при решении конкретной проблемы, обосновывать необходимость применения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групповых форм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взаимодействия при решении поставленной задачи;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принимать цель совместной деятельности, коллективно строить действия по её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достижению: распределять роли, договариваться, обсуждать процесс и результат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совместной работы;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уметь обобщать мнения нескольких людей, проявлять готовность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руководить, выполнять поручения, подчиняться;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планировать организацию совместной работы, определять свою роль (с учётом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предпочтений и возможностей всех участников взаимодействия), распределять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задачи между членами команды, участвовать в групповых формах работы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(обсуждения, обмен мнений, «мозговые штурмы» и иные);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— выполнять свою часть работы, достигать качественного результата </w:t>
      </w:r>
      <w:proofErr w:type="gramStart"/>
      <w:r w:rsidRPr="00AE3183">
        <w:rPr>
          <w:rFonts w:ascii="Times New Roman" w:eastAsia="TimesNewRomanPSMT" w:hAnsi="Times New Roman" w:cs="Times New Roman"/>
          <w:sz w:val="24"/>
          <w:szCs w:val="24"/>
        </w:rPr>
        <w:t>по своему</w:t>
      </w:r>
      <w:proofErr w:type="gramEnd"/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направлению и координировать свои действия с другими членами команды;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оценивать качество своего вклада в общий продукт по критериям, самостоятельно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сформулированным участниками взаимодействия;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сравнивать результаты с исходной задачей и вклад каждого члена команды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достижение результатов, разделять сферу ответственности и проявлять готовность к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предоставлению отчёта перед группой.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Овладение универсальными учебными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регулятивными действиями.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1) Самоорганизация: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выявлять проблемы для решения в жизненных и учебных ситуациях;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ориентироваться в различных подходах принятия решений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(индивидуальное, принятие решения в группе, принятие решений группой);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самостоятельно составлять алгоритм решения задачи (или его часть),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lastRenderedPageBreak/>
        <w:t>выбирать способ решения учебной задачи с учётом имеющихся ресурсов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собственных возможностей, аргументировать предлагаемые варианты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решений;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составлять план действий (план реализации намеченного алгоритма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решения), корректировать предложенный алгоритм с учётом получения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новых знаний об изучаемом объекте;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делать выбор и брать ответственность за решение.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2) Самоконтроль: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— владеть способами самоконтроля, </w:t>
      </w:r>
      <w:proofErr w:type="spellStart"/>
      <w:r w:rsidRPr="00AE3183">
        <w:rPr>
          <w:rFonts w:ascii="Times New Roman" w:eastAsia="TimesNewRomanPSMT" w:hAnsi="Times New Roman" w:cs="Times New Roman"/>
          <w:sz w:val="24"/>
          <w:szCs w:val="24"/>
        </w:rPr>
        <w:t>самомотивации</w:t>
      </w:r>
      <w:proofErr w:type="spellEnd"/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 и рефлексии;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давать адекватную оценку ситуации и предлагать план её изменения;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учитывать контекст и предвидеть трудности, которые могут возникнуть при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решении учебной задачи, адаптировать решение к меняющимся обстоятельствам;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объяснять причины достижения (недостижения) результатов деятельности,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давать оценку приобретённому опыту, уметь находить позитивное в произошедшей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ситуации;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вносить коррективы в деятельность на основе новых обстоятельств,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изменившихся ситуаций, установленных ошибок, возникших трудностей;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оценивать соответствие результата цели и условиям.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3) Эмоциональный интеллект: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различать, называть и управлять собственными эмоциями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эмоциями других; — выявлять и анализировать причины эмоций;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ставить себя на место другого человека, понимать мотивы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намерения другого; — регулировать способ выражения эмоций.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4) Принятие себя и других: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осознанно относиться к другому человеку, его мнению;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признавать своё право на ошибку и такое же право другого;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принимать себя и других, не осуждая;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открытость себе и другим;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осознавать невозможность контролировать всё вокруг.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ПРЕДМЕТНЫЕ РЕЗУЛЬТАТЫ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1) Выделять проблематику и понимать эстетическое своеобразие русских народных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песен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(исторических и лирических), выявлять фольклорные сюжеты и мотивы в русской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литературе для развития представлений о нравственном идеале русского народа;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осознавать ключевые для русского национального сознания культурные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нравственные смыслы в произведениях о сибирском крае и русском поле;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2) иметь устойчивые представления о богатстве русской литературы и культуры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контексте культур народов России; русских национальных традициях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произведениях о православном праздновании Пасхи и о русских умельцах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мастерах;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3)иметь понятие о русском национальном характере, истоках русского патриотизма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 героизма в произведениях о защите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Родины; о загадках русской души; взрослых проблемах, которые приходится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решать подросткам; об уникальности русского языка и родной речи;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4) владеть умением давать смысловой анализ фольклорного и литературного текста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предложенному плану и воспринимать художественный текст как послание автора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читателю, современнику и потомку; создавать историко-культурные комментарии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собственные тексты интерпретирующего характера в формате сравнительной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характеристики героев, ответа на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проблемный вопрос; под руководством учителя сопоставлять произведения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словесного искусства с произведениями других искусств; самостоятельно отбирать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lastRenderedPageBreak/>
        <w:t>произведения для внеклассного чтения; 5) владеть умениями самостоятельной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проектно-исследовательской деятельности и оформления её результатов, навыками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работы с разными источниками информации и основными способами её обработки и</w:t>
      </w:r>
    </w:p>
    <w:p w:rsid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презентации.</w:t>
      </w:r>
    </w:p>
    <w:p w:rsidR="009A5F50" w:rsidRPr="00AE3183" w:rsidRDefault="009A5F50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E3183" w:rsidRPr="00AE3183" w:rsidRDefault="009A5F50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</w:t>
      </w:r>
      <w:r w:rsidR="006533A7">
        <w:rPr>
          <w:rFonts w:ascii="Times New Roman" w:eastAsia="TimesNewRomanPSMT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</w:t>
      </w:r>
      <w:r w:rsidR="00AE3183"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Раздел 1. Россия — Родина моя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Преданья старины глубокой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Русские народные песни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Исторические и лирические песни (не менее двух). Например: «На заре то</w:t>
      </w:r>
      <w:r w:rsidR="008B2C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было, братцы, на утренней…», «Ах вы, ветры, ветры буйные…» и др.</w:t>
      </w:r>
    </w:p>
    <w:p w:rsidR="0044515C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Фольклорные сюжеты и мотивы в русской</w:t>
      </w:r>
      <w:r w:rsidR="0044515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л</w:t>
      </w: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итературе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А. С. Пушкин.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«Песни о Стеньке</w:t>
      </w:r>
      <w:r w:rsidR="0044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Разине» (песня 1).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двух). Например: И. З. Суриков «Я ли в поле да не травушка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была…», А. К. Толстой «Моя душа летит приветом…» и др.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Города земли русской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Сибирский край</w:t>
      </w:r>
    </w:p>
    <w:p w:rsidR="0044515C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В. Г. Распутин.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«Сибирь, Сибирь…» (одна глава по выбору, например «Тобольск»).</w:t>
      </w:r>
    </w:p>
    <w:p w:rsidR="00AE3183" w:rsidRPr="0044515C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А.И. Солженицын.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«Колокол Углича».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Родные просторы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Русское поле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двух). Например: И. С. Никитин «Поле», И. А. Гофф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«Русское поле» и др.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Д. В. Григорович.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«Пахарь» (не менее одной главы по выбору).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Раздел 2. Русские традиции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Праздники русского мира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Пасха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двух). Например: К. Д. Бальмонт «Благовещенье в Москве»,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А. С. </w:t>
      </w:r>
      <w:proofErr w:type="spellStart"/>
      <w:proofErr w:type="gramStart"/>
      <w:r w:rsidRPr="00AE3183">
        <w:rPr>
          <w:rFonts w:ascii="Times New Roman" w:eastAsia="TimesNewRomanPSMT" w:hAnsi="Times New Roman" w:cs="Times New Roman"/>
          <w:sz w:val="24"/>
          <w:szCs w:val="24"/>
        </w:rPr>
        <w:t>Хомяков«</w:t>
      </w:r>
      <w:proofErr w:type="gramEnd"/>
      <w:r w:rsidRPr="00AE3183">
        <w:rPr>
          <w:rFonts w:ascii="Times New Roman" w:eastAsia="TimesNewRomanPSMT" w:hAnsi="Times New Roman" w:cs="Times New Roman"/>
          <w:sz w:val="24"/>
          <w:szCs w:val="24"/>
        </w:rPr>
        <w:t>Кремлевская</w:t>
      </w:r>
      <w:proofErr w:type="spellEnd"/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 заутреня на Пасху», А. А. Фет «Христос Воскресе!» (П. П.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Боткину).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А. П. Чехов.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«Казак».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Тепло родного дома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Русские мастера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В. А. Солоухин.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«Камешки на ладони» (не менее двух миниатюр</w:t>
      </w:r>
      <w:r w:rsidR="0044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по выбору).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Ф. А. Абрамов.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«Дом» (один фрагмент по выбору).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одного). Например: Р. И. Рождественский «О мастерах» и</w:t>
      </w:r>
      <w:r w:rsidR="0044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др.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Раздел 3. Русский характер — русская душа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Не до ордена — была бы Родина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На Первой мировой войне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двух). Например: С. М. Городецкий «Воздушный витязь»,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Н. С. </w:t>
      </w:r>
      <w:proofErr w:type="spellStart"/>
      <w:proofErr w:type="gramStart"/>
      <w:r w:rsidRPr="00AE3183">
        <w:rPr>
          <w:rFonts w:ascii="Times New Roman" w:eastAsia="TimesNewRomanPSMT" w:hAnsi="Times New Roman" w:cs="Times New Roman"/>
          <w:sz w:val="24"/>
          <w:szCs w:val="24"/>
        </w:rPr>
        <w:t>Гумилёв«</w:t>
      </w:r>
      <w:proofErr w:type="gramEnd"/>
      <w:r w:rsidRPr="00AE3183">
        <w:rPr>
          <w:rFonts w:ascii="Times New Roman" w:eastAsia="TimesNewRomanPSMT" w:hAnsi="Times New Roman" w:cs="Times New Roman"/>
          <w:sz w:val="24"/>
          <w:szCs w:val="24"/>
        </w:rPr>
        <w:t>Наступление</w:t>
      </w:r>
      <w:proofErr w:type="spellEnd"/>
      <w:r w:rsidRPr="00AE3183">
        <w:rPr>
          <w:rFonts w:ascii="Times New Roman" w:eastAsia="TimesNewRomanPSMT" w:hAnsi="Times New Roman" w:cs="Times New Roman"/>
          <w:sz w:val="24"/>
          <w:szCs w:val="24"/>
        </w:rPr>
        <w:t>», «Война» и др.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М. М. Пришвин.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«Голубая стрекоза».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Загадки русской</w:t>
      </w:r>
      <w:r w:rsidR="0044515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души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Долюшка женска</w:t>
      </w:r>
      <w:r w:rsidR="0044515C">
        <w:rPr>
          <w:rFonts w:ascii="Times New Roman" w:eastAsia="TimesNewRomanPSMT" w:hAnsi="Times New Roman" w:cs="Times New Roman"/>
          <w:i/>
          <w:iCs/>
          <w:sz w:val="24"/>
          <w:szCs w:val="24"/>
        </w:rPr>
        <w:t>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двух). Например: Ф. И. Тютчев «Русской женщине», Н. А.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E3183">
        <w:rPr>
          <w:rFonts w:ascii="Times New Roman" w:eastAsia="TimesNewRomanPSMT" w:hAnsi="Times New Roman" w:cs="Times New Roman"/>
          <w:sz w:val="24"/>
          <w:szCs w:val="24"/>
        </w:rPr>
        <w:t>Некрасов«</w:t>
      </w:r>
      <w:proofErr w:type="gramEnd"/>
      <w:r w:rsidRPr="00AE3183">
        <w:rPr>
          <w:rFonts w:ascii="Times New Roman" w:eastAsia="TimesNewRomanPSMT" w:hAnsi="Times New Roman" w:cs="Times New Roman"/>
          <w:sz w:val="24"/>
          <w:szCs w:val="24"/>
        </w:rPr>
        <w:t>Внимая</w:t>
      </w:r>
      <w:proofErr w:type="spellEnd"/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 ужасам войны…», Ю. В. Друнина «И откуда вдруг берутся</w:t>
      </w:r>
      <w:r w:rsidR="0044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силы…», В. М. Тушнова «Вот говорят: Россия…» и др.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Ф. А. Абрамов.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«Золотые руки».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О ваших ровесниках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Взрослые детские</w:t>
      </w:r>
      <w:r w:rsidR="0044515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проблемы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А. С. Игнатова.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«Джинн</w:t>
      </w:r>
      <w:r w:rsidR="0044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Сева».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Н. Н. Назаркин.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«Изумрудная рыбка» (не менее двух глав по выбору, например,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«Изумрудная рыбка», «Ах, миледи!», «Про личную жизнь»).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Лишь слову жизнь дана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Такого языка на свете не бывало</w:t>
      </w:r>
    </w:p>
    <w:p w:rsid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одного). Например: Вс. Рождественский «В родной</w:t>
      </w:r>
      <w:r w:rsidR="0044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поэзии совсем не старовер…» и др.</w:t>
      </w:r>
    </w:p>
    <w:p w:rsidR="009A5F50" w:rsidRPr="00AE3183" w:rsidRDefault="009A5F50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E3183" w:rsidRDefault="00707B55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РАЗДЕЛ 4. </w:t>
      </w:r>
      <w:r w:rsidR="00AE3183"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979"/>
      </w:tblGrid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Наименование разделов и программ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Предания старины глубокой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Города земли русской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Тепло родного дома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Не до ордена — была бы Родина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4515C" w:rsidRPr="00AE3183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1979" w:type="dxa"/>
          </w:tcPr>
          <w:p w:rsidR="0044515C" w:rsidRDefault="00707B55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4515C" w:rsidRPr="00AE3183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устной и письменной речи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4515C" w:rsidRPr="00AE3183" w:rsidRDefault="003F6521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44515C" w:rsidRPr="00AE3183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  <w:r w:rsidR="00707B5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44515C" w:rsidRDefault="0044515C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8B2CDC" w:rsidRDefault="008B2CDC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8B2CDC" w:rsidRPr="006533A7" w:rsidRDefault="008B2CDC" w:rsidP="008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46612728"/>
      <w:r w:rsidRPr="006533A7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1559"/>
        <w:gridCol w:w="1128"/>
      </w:tblGrid>
      <w:tr w:rsidR="008B2CDC" w:rsidRPr="006533A7" w:rsidTr="008B2CDC">
        <w:tc>
          <w:tcPr>
            <w:tcW w:w="988" w:type="dxa"/>
          </w:tcPr>
          <w:p w:rsidR="008B2CDC" w:rsidRPr="006533A7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8B2CDC" w:rsidRPr="006533A7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8B2CDC" w:rsidRPr="006533A7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8B2CDC" w:rsidRPr="006533A7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28" w:type="dxa"/>
          </w:tcPr>
          <w:p w:rsidR="008B2CDC" w:rsidRPr="006533A7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факт.</w:t>
            </w: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Русские народные песни (исторические</w:t>
            </w:r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):«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На заре то было, братцы, на утренней»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Русские народные песни (лирические) «Ах вы, ветры, ветры буйные…»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Фольклорные сюжеты и мотивы в русской </w:t>
            </w:r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литературе:  А.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 Пушкин. «Песни о Стеньке Разине»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И. З. Суриков. «Я ли в поле да не травушка была…»,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К.Толстой</w:t>
            </w:r>
            <w:proofErr w:type="spell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. «Моя душа летит приветом…»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Сибирский край: В. Г. Распутин. «Сибирь, Сибирь</w:t>
            </w:r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…»(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главы)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«Тобольск»)</w:t>
            </w:r>
          </w:p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7 А. И. Солженицын. «Колокол Углича»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Русское поле: И. С. </w:t>
            </w:r>
            <w:proofErr w:type="spellStart"/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Никитин.«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</w:t>
            </w:r>
            <w:proofErr w:type="spell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И. А. Гофф. «Русское поле»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Д. В. Григорович. «Пахарь» </w:t>
            </w:r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( главы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 повести)</w:t>
            </w:r>
          </w:p>
        </w:tc>
        <w:tc>
          <w:tcPr>
            <w:tcW w:w="1559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Праздники русского мира. </w:t>
            </w:r>
            <w:proofErr w:type="spellStart"/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Пасха:К</w:t>
            </w:r>
            <w:proofErr w:type="spell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Д. Бальмонт</w:t>
            </w:r>
          </w:p>
          <w:p w:rsidR="008B2CDC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«Благовещенье в Москве»</w:t>
            </w:r>
          </w:p>
        </w:tc>
        <w:tc>
          <w:tcPr>
            <w:tcW w:w="1559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А. С. Хомяков. «Кремлевская заутреня на Пасху»</w:t>
            </w:r>
          </w:p>
        </w:tc>
        <w:tc>
          <w:tcPr>
            <w:tcW w:w="1559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А. А. Фет. «Христос Воскресе!» (П. П. Боткину)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Праздники русского мира. Пасха: А. П. Чехов. «Казак»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усские мастера: С. А.</w:t>
            </w:r>
          </w:p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Есенин. «Ключи </w:t>
            </w:r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Марии»(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фрагмент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Ф. А. Абрамов. «Дом» (фрагмент)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Русские мастера: В. А. Солоухин. «Камешки на ладони»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Первой мировой войне: С. М. Городецкий.</w:t>
            </w:r>
          </w:p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«Воздушный витязь»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Н. С. Гумилёв. «Наступление», «Война»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Г. М. Иванов. «О, твёрдость, о, мудрость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Г. М. Иванов. «Георгий Победоносец»,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М. М. Пришвин. «Голубая стрекоза»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964B8B" w:rsidTr="008B2CDC">
        <w:tc>
          <w:tcPr>
            <w:tcW w:w="988" w:type="dxa"/>
          </w:tcPr>
          <w:p w:rsidR="000B5173" w:rsidRPr="00964B8B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0B5173" w:rsidRPr="00964B8B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М. М. Пришвин. «Голубая стрекоза»</w:t>
            </w:r>
          </w:p>
        </w:tc>
        <w:tc>
          <w:tcPr>
            <w:tcW w:w="1559" w:type="dxa"/>
          </w:tcPr>
          <w:p w:rsidR="000B5173" w:rsidRPr="00964B8B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128" w:type="dxa"/>
          </w:tcPr>
          <w:p w:rsidR="000B5173" w:rsidRPr="00964B8B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964B8B" w:rsidTr="008B2CDC">
        <w:tc>
          <w:tcPr>
            <w:tcW w:w="988" w:type="dxa"/>
          </w:tcPr>
          <w:p w:rsidR="000B5173" w:rsidRPr="00964B8B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0B5173" w:rsidRPr="00964B8B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Долюшка женская: Ф. </w:t>
            </w:r>
            <w:proofErr w:type="spellStart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И.Тютчев</w:t>
            </w:r>
            <w:proofErr w:type="spellEnd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. «Русской</w:t>
            </w:r>
          </w:p>
          <w:p w:rsidR="000B5173" w:rsidRPr="00964B8B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женщине»</w:t>
            </w:r>
          </w:p>
        </w:tc>
        <w:tc>
          <w:tcPr>
            <w:tcW w:w="1559" w:type="dxa"/>
          </w:tcPr>
          <w:p w:rsidR="000B5173" w:rsidRPr="00964B8B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1128" w:type="dxa"/>
          </w:tcPr>
          <w:p w:rsidR="000B5173" w:rsidRPr="00964B8B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:rsidR="00964B8B" w:rsidRPr="00964B8B" w:rsidRDefault="00964B8B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Ю. В. Друнина. «И откуда вдруг берутся силы…»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:rsidR="00964B8B" w:rsidRPr="00964B8B" w:rsidRDefault="00964B8B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Н. А. Некрасов. «Внимая ужасам войны…»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964B8B" w:rsidRPr="00964B8B" w:rsidRDefault="00964B8B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Ф. А. Абрамов. «Золотые руки»,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670" w:type="dxa"/>
          </w:tcPr>
          <w:p w:rsidR="00964B8B" w:rsidRPr="00964B8B" w:rsidRDefault="00964B8B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В. М. Тушнова. «Вот говорят: Россия…»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Взрослые детские проблемы: А. С. Игнатова. «Джинн</w:t>
            </w:r>
          </w:p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Сева»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670" w:type="dxa"/>
          </w:tcPr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Взрослые детские проблемы: Н. Н. Назаркин.</w:t>
            </w:r>
          </w:p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«Изумрудная рыбка» (главы «Изумрудная </w:t>
            </w:r>
            <w:proofErr w:type="spellStart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рыбка</w:t>
            </w:r>
            <w:proofErr w:type="gramStart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»,«</w:t>
            </w:r>
            <w:proofErr w:type="gramEnd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Ах</w:t>
            </w:r>
            <w:proofErr w:type="spellEnd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bookmarkStart w:id="2" w:name="_GoBack"/>
            <w:bookmarkEnd w:id="2"/>
          </w:p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миледи!», «Про личную жизнь»)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Такого языка на свете не бывало:</w:t>
            </w:r>
          </w:p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Вс.Рождественский.«</w:t>
            </w:r>
            <w:proofErr w:type="gramEnd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spellEnd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родной поэзии совсем не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устной и письменной речи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964B8B" w:rsidRPr="00964B8B" w:rsidRDefault="003F6521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"/>
    </w:tbl>
    <w:p w:rsidR="00707B55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B55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B55" w:rsidRPr="0062658D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           </w:t>
      </w:r>
      <w:proofErr w:type="spellStart"/>
      <w:r w:rsidRPr="0062658D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spellEnd"/>
    </w:p>
    <w:p w:rsidR="00707B55" w:rsidRPr="0062658D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Заместитель директора по УВР</w:t>
      </w:r>
    </w:p>
    <w:p w:rsidR="00707B55" w:rsidRPr="0062658D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методического совета                                                         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6265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7B55" w:rsidRPr="0062658D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62658D">
        <w:rPr>
          <w:rFonts w:ascii="Times New Roman" w:eastAsia="Calibri" w:hAnsi="Times New Roman" w:cs="Times New Roman"/>
          <w:sz w:val="24"/>
          <w:szCs w:val="24"/>
        </w:rPr>
        <w:t>Большеремонтненской</w:t>
      </w:r>
      <w:proofErr w:type="spellEnd"/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СШ                                 </w:t>
      </w:r>
      <w:r w:rsidR="00A80967">
        <w:rPr>
          <w:rFonts w:ascii="Times New Roman" w:eastAsia="Calibri" w:hAnsi="Times New Roman" w:cs="Times New Roman"/>
          <w:sz w:val="24"/>
          <w:szCs w:val="24"/>
        </w:rPr>
        <w:t xml:space="preserve">   ________________</w:t>
      </w:r>
      <w:r w:rsidRPr="0062658D">
        <w:rPr>
          <w:rFonts w:ascii="Times New Roman" w:eastAsia="Calibri" w:hAnsi="Times New Roman" w:cs="Times New Roman"/>
          <w:sz w:val="24"/>
          <w:szCs w:val="24"/>
        </w:rPr>
        <w:t>___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62658D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707B55" w:rsidRPr="0062658D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80967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62658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года №___</w:t>
      </w:r>
    </w:p>
    <w:p w:rsidR="00707B55" w:rsidRPr="0062658D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Руководитель МС___________________</w:t>
      </w:r>
      <w:proofErr w:type="spellStart"/>
      <w:r w:rsidRPr="0062658D">
        <w:rPr>
          <w:rFonts w:ascii="Times New Roman" w:eastAsia="Calibri" w:hAnsi="Times New Roman" w:cs="Times New Roman"/>
          <w:sz w:val="24"/>
          <w:szCs w:val="24"/>
        </w:rPr>
        <w:t>Скиданова</w:t>
      </w:r>
      <w:proofErr w:type="spellEnd"/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:rsidR="008B2CDC" w:rsidRPr="00964B8B" w:rsidRDefault="008B2CDC" w:rsidP="008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2CDC" w:rsidRPr="0096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83"/>
    <w:rsid w:val="000B5173"/>
    <w:rsid w:val="0017127A"/>
    <w:rsid w:val="003F6521"/>
    <w:rsid w:val="0044515C"/>
    <w:rsid w:val="006533A7"/>
    <w:rsid w:val="00707B55"/>
    <w:rsid w:val="008B2CDC"/>
    <w:rsid w:val="00964B8B"/>
    <w:rsid w:val="009A5F50"/>
    <w:rsid w:val="00A80967"/>
    <w:rsid w:val="00A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8628"/>
  <w15:chartTrackingRefBased/>
  <w15:docId w15:val="{5C2B1A8A-A9B0-4721-AE27-6693F0F1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3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Ворвулева</dc:creator>
  <cp:keywords/>
  <dc:description/>
  <cp:lastModifiedBy>Любовь Ворвулева</cp:lastModifiedBy>
  <cp:revision>7</cp:revision>
  <dcterms:created xsi:type="dcterms:W3CDTF">2023-09-21T18:36:00Z</dcterms:created>
  <dcterms:modified xsi:type="dcterms:W3CDTF">2023-09-26T06:27:00Z</dcterms:modified>
</cp:coreProperties>
</file>