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E2A7D" w:rsidRDefault="005A4C6D">
      <w:pPr>
        <w:spacing w:line="240" w:lineRule="auto"/>
        <w:contextualSpacing/>
        <w:rPr>
          <w:rFonts w:ascii="Times New Roman" w:hAnsi="Times New Roman" w:cs="Times New Roman"/>
          <w:b/>
          <w:sz w:val="26"/>
          <w:szCs w:val="26"/>
        </w:rPr>
      </w:pPr>
      <w:r>
        <w:rPr>
          <w:noProof/>
        </w:rPr>
        <w:drawing>
          <wp:inline distT="0" distB="0" distL="0" distR="0" wp14:anchorId="556B87B3" wp14:editId="57C71051">
            <wp:extent cx="5940425" cy="811339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1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A7D" w:rsidRDefault="00CE2A7D">
      <w:pPr>
        <w:spacing w:line="240" w:lineRule="auto"/>
        <w:contextualSpacing/>
        <w:rPr>
          <w:rFonts w:ascii="Times New Roman" w:hAnsi="Times New Roman" w:cs="Times New Roman"/>
          <w:b/>
          <w:sz w:val="26"/>
          <w:szCs w:val="26"/>
        </w:rPr>
      </w:pPr>
    </w:p>
    <w:p w:rsidR="005A4C6D" w:rsidRDefault="005A4C6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A4C6D" w:rsidRDefault="005A4C6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A4C6D" w:rsidRDefault="005A4C6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A4C6D" w:rsidRDefault="005A4C6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A4C6D" w:rsidRDefault="005A4C6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CE2A7D" w:rsidRDefault="00C770D0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1. Пояснительная записка к учебному плану</w:t>
      </w:r>
    </w:p>
    <w:p w:rsidR="00CE2A7D" w:rsidRDefault="00CE2A7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CE2A7D" w:rsidRDefault="00C770D0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1.1 Нормативная база</w:t>
      </w:r>
    </w:p>
    <w:p w:rsidR="00CE2A7D" w:rsidRDefault="00C770D0">
      <w:pPr>
        <w:spacing w:line="240" w:lineRule="auto"/>
        <w:ind w:firstLine="426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Учебный план Муниципального бюджетного общеобразовательного учреждения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Большеремонтненской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 средней школы сформирован в соответствии с:</w:t>
      </w:r>
    </w:p>
    <w:p w:rsidR="00CE2A7D" w:rsidRDefault="00C770D0">
      <w:pPr>
        <w:spacing w:line="240" w:lineRule="auto"/>
        <w:ind w:firstLine="426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Нормативно – правовыми документами федерального уровня:</w:t>
      </w:r>
    </w:p>
    <w:p w:rsidR="00CE2A7D" w:rsidRDefault="00C770D0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Федеральным Законом от 29.12.2012 № 273-ФЗ «Об образовании в Российской Федерации» (с изменениями и дополнениями);</w:t>
      </w:r>
    </w:p>
    <w:p w:rsidR="00CE2A7D" w:rsidRDefault="00C770D0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Федеральным государственным образовательным стандартом начального общего образования, утвержденным приказом Министерства просвещения Российской Федерации от 31.05.2021 № 286 «Об утверждении федерального государственного образовательного стандарта начального общего образования» (с изменениями от 18.07.2022 г. №569);</w:t>
      </w:r>
    </w:p>
    <w:p w:rsidR="00CE2A7D" w:rsidRDefault="00C770D0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Федеральным государственным образовательным стандартом основного общего образования, утвержденным приказом Министерства образования и науки Российской Федерации от 17.12.2010 № 1897 (далее – ФГОС основного общего образования);</w:t>
      </w:r>
    </w:p>
    <w:p w:rsidR="00CE2A7D" w:rsidRDefault="00C770D0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Федеральным государственным образовательным стандартом основного общего образования, утвержденным приказом Министерства образования и науки Российской Федерации от 31.05.2021№287 (с изменениями от 18.07.2022 г. №568);</w:t>
      </w:r>
    </w:p>
    <w:p w:rsidR="00CE2A7D" w:rsidRDefault="00C770D0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Федеральным государственным образовательным стандартом среднего (полного) общего</w:t>
      </w:r>
    </w:p>
    <w:p w:rsidR="00CE2A7D" w:rsidRDefault="00C770D0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образования, утвержденным приказом Министерства образования и науки Российской Федерации от </w:t>
      </w:r>
      <w:proofErr w:type="gramStart"/>
      <w:r>
        <w:rPr>
          <w:rFonts w:ascii="Times New Roman" w:hAnsi="Times New Roman" w:cs="Times New Roman"/>
          <w:sz w:val="24"/>
          <w:szCs w:val="24"/>
        </w:rPr>
        <w:t>17.05.2012  г.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№413 (с изменениями от12.08.2022 г. №732, далее – ФГОС среднего общего образования); </w:t>
      </w:r>
    </w:p>
    <w:p w:rsidR="00CE2A7D" w:rsidRDefault="00C770D0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Федеральной образовательной программой начального общего образования (приказ </w:t>
      </w:r>
      <w:proofErr w:type="spellStart"/>
      <w:r>
        <w:rPr>
          <w:rFonts w:ascii="Times New Roman" w:hAnsi="Times New Roman" w:cs="Times New Roman"/>
          <w:sz w:val="24"/>
          <w:szCs w:val="24"/>
        </w:rPr>
        <w:t>Минпросвещения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от 18.05.2023 г. №372).</w:t>
      </w:r>
    </w:p>
    <w:p w:rsidR="00CE2A7D" w:rsidRDefault="00C770D0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Федеральной образовательной программой основного общего образования (приказ </w:t>
      </w:r>
      <w:proofErr w:type="spellStart"/>
      <w:r>
        <w:rPr>
          <w:rFonts w:ascii="Times New Roman" w:hAnsi="Times New Roman" w:cs="Times New Roman"/>
          <w:sz w:val="24"/>
          <w:szCs w:val="24"/>
        </w:rPr>
        <w:t>Минпросвещения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от 18.05.2023 г. №370).</w:t>
      </w:r>
    </w:p>
    <w:p w:rsidR="00CE2A7D" w:rsidRDefault="00C770D0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Федеральной образовательной программой среднего общего образования (приказ </w:t>
      </w:r>
      <w:proofErr w:type="spellStart"/>
      <w:r>
        <w:rPr>
          <w:rFonts w:ascii="Times New Roman" w:hAnsi="Times New Roman" w:cs="Times New Roman"/>
          <w:sz w:val="24"/>
          <w:szCs w:val="24"/>
        </w:rPr>
        <w:t>Минпросвещения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от 18.05.2023 г. №371).</w:t>
      </w:r>
    </w:p>
    <w:p w:rsidR="00CE2A7D" w:rsidRDefault="00C770D0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Порядком организации и осуществления образовательной деятельности по основным общеобразовательным программам – образовательным программам начального общего, основного общего и среднего общего образования, утвержденным приказом Министерства просвещения Российской Федерации от 22.03.2021 г. № 115;</w:t>
      </w:r>
    </w:p>
    <w:p w:rsidR="00CE2A7D" w:rsidRDefault="00C770D0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Постановлением Главного государственного санитарного врача РФ от 30.06.2020 № 16 (ред. от 02.12.2020) «Об утверждении санитарно-эпидемиологических правил СП 3.1/2.4.3598-20 "Санитарно-эпидемиологические требования к устройству, содержанию и организации работы образовательных организаций и других объектов социальной инфраструктуры для детей и молодежи в условиях распространения новой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коронавирусной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инфекции (COVID-19)"»;</w:t>
      </w:r>
    </w:p>
    <w:p w:rsidR="00CE2A7D" w:rsidRDefault="00C770D0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Санитарными правилами СП 2.4.3648-20 «</w:t>
      </w:r>
      <w:proofErr w:type="spellStart"/>
      <w:r>
        <w:rPr>
          <w:rFonts w:ascii="Times New Roman" w:hAnsi="Times New Roman" w:cs="Times New Roman"/>
          <w:sz w:val="24"/>
          <w:szCs w:val="24"/>
        </w:rPr>
        <w:t>Санитарно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- эпидемиологические требования к организациям воспитания и обучения, отдыха и оздоровления детей и молодежи», утвержденных постановлением Главного государственного санитарного врача Российской Федерации от 28.09.2020 №28;</w:t>
      </w:r>
    </w:p>
    <w:p w:rsidR="00CE2A7D" w:rsidRDefault="00C770D0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Санитарными правилами и нормами СанПиН 1.2.3685-21 «Гигиенические нормативы и требования к обеспечению безопасности и (или) безвредности для человека факторов среды обитания», утвержденных постановлением Главного государственного санитарного врача Российской Федерации от 28.01.2021 № 2;</w:t>
      </w:r>
    </w:p>
    <w:p w:rsidR="00CE2A7D" w:rsidRDefault="00C770D0">
      <w:pPr>
        <w:pStyle w:val="a9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Приказом Минобразования России от 09.03.2004 № 1312 «Об утверждении федерального базисного учебного плана и примерных учебных планов для образовательных учреждений Российской Федерации, реализующих программы общего образования» (в ред. приказов Минобрнауки России от 20.08.2008 № 241, 30.08.2010 № 889, 03.06.2011 № 1994, от 01.02.2012 № 74); </w:t>
      </w:r>
    </w:p>
    <w:p w:rsidR="00CE2A7D" w:rsidRDefault="00C770D0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Письмом Минобрнауки России от 25.05.2015 № 08-761 «Об изучении предметных областей: «Основы религиозных культур и светской этики» и «Основы духовно - нравственной культуры народов России»;</w:t>
      </w:r>
    </w:p>
    <w:p w:rsidR="00CE2A7D" w:rsidRDefault="00C770D0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Письмом Минобрнауки России от 09.02.2012 № 102/03 «О введении курса ОРКСЭ с 1 сентября 2012 года»; </w:t>
      </w:r>
    </w:p>
    <w:p w:rsidR="00CE2A7D" w:rsidRDefault="00C770D0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bCs/>
          <w:sz w:val="24"/>
          <w:szCs w:val="24"/>
        </w:rPr>
        <w:t>Информационно-методическим письмом об организации внеурочной деятельности в рамках реализации обновленных федеральных государственных образовательных стандартов начального общего и основного общего образования (</w:t>
      </w:r>
      <w:r>
        <w:rPr>
          <w:rFonts w:ascii="Times New Roman" w:hAnsi="Times New Roman" w:cs="Times New Roman"/>
          <w:sz w:val="24"/>
          <w:szCs w:val="24"/>
        </w:rPr>
        <w:t>Министерство просвещения Российской Федерации от 05.07.2022 г. №ТВ/1290-03).</w:t>
      </w:r>
    </w:p>
    <w:p w:rsidR="00CE2A7D" w:rsidRDefault="00C770D0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Приказом Министерства образования и науки Российской Федерации от 9.06.2016 № 699 «Об утверждении перечня организаций, осуществляющих издание учебных пособий, которые допускаются к использованию в образовательном процессе в имеющих государственную аккредитацию и реализующих образовательные программы общего образования образовательных учреждениях» (с изменениями);</w:t>
      </w:r>
    </w:p>
    <w:p w:rsidR="00CE2A7D" w:rsidRDefault="00C770D0">
      <w:pPr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proofErr w:type="gramStart"/>
      <w:r>
        <w:rPr>
          <w:rFonts w:ascii="Times New Roman" w:hAnsi="Times New Roman" w:cs="Times New Roman"/>
          <w:sz w:val="24"/>
          <w:szCs w:val="24"/>
        </w:rPr>
        <w:t>Федеральным  перечнем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учебников, допущенных к использованию при реализации имеющих государственную аккредитацию образовательных программ начального общего, основного общего, среднего общего образования организациями, осуществляющими образовательную деятельность, утвержденного приказом </w:t>
      </w:r>
      <w:proofErr w:type="spellStart"/>
      <w:r>
        <w:rPr>
          <w:rFonts w:ascii="Times New Roman" w:hAnsi="Times New Roman" w:cs="Times New Roman"/>
          <w:sz w:val="24"/>
          <w:szCs w:val="24"/>
        </w:rPr>
        <w:t>Минпросвещения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России от 21 сентября 2022 г. № 858.</w:t>
      </w:r>
    </w:p>
    <w:p w:rsidR="00CE2A7D" w:rsidRDefault="00CE2A7D">
      <w:pPr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2A7D" w:rsidRDefault="00C770D0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Нормативно-правовыми документами регионального уровня:</w:t>
      </w:r>
    </w:p>
    <w:p w:rsidR="00CE2A7D" w:rsidRDefault="00C770D0">
      <w:pPr>
        <w:pStyle w:val="a9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областным законом от 14.11.2013 № 26-ЗС «Об образовании в Ростовской области»;</w:t>
      </w:r>
    </w:p>
    <w:p w:rsidR="00CE2A7D" w:rsidRDefault="00C770D0">
      <w:pPr>
        <w:pStyle w:val="a9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рекомендациями по составлению учебного плана образовательных организаций, реализующих основные образовательные программы начального общего, основного общего, среднего общего образования, расположенных на территории Ростовской области, на 2023 - 2024 учебный год (приложение №1 к письму </w:t>
      </w:r>
      <w:proofErr w:type="spellStart"/>
      <w:r>
        <w:rPr>
          <w:rFonts w:ascii="Times New Roman" w:hAnsi="Times New Roman" w:cs="Times New Roman"/>
          <w:sz w:val="24"/>
          <w:szCs w:val="24"/>
        </w:rPr>
        <w:t>минобразования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Ростовской области от 31.05.2023 №24/2.2 – 8662).</w:t>
      </w: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1.2. Реализуемые основные общеобразовательные программы:</w:t>
      </w:r>
    </w:p>
    <w:p w:rsidR="00CE2A7D" w:rsidRDefault="00C770D0">
      <w:pPr>
        <w:spacing w:after="0" w:line="240" w:lineRule="auto"/>
        <w:ind w:left="142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общеобразовательная программа начального общего образования (1-4 классы) ФГОС 2021;</w:t>
      </w:r>
    </w:p>
    <w:p w:rsidR="00CE2A7D" w:rsidRDefault="00C770D0">
      <w:pPr>
        <w:spacing w:after="0" w:line="240" w:lineRule="auto"/>
        <w:ind w:left="142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общеобразовательная программа основного общего образования (8, 9 классы) ФГОС 2010;</w:t>
      </w:r>
    </w:p>
    <w:p w:rsidR="00CE2A7D" w:rsidRDefault="00C770D0">
      <w:pPr>
        <w:spacing w:after="0" w:line="240" w:lineRule="auto"/>
        <w:ind w:left="142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общеобразовательная программа основного общего образования (5 - 7 классы) ФГОС 2021;</w:t>
      </w:r>
    </w:p>
    <w:p w:rsidR="00CE2A7D" w:rsidRDefault="00C770D0">
      <w:pPr>
        <w:spacing w:line="240" w:lineRule="auto"/>
        <w:ind w:left="142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общеобразовательная программа среднего общего образования (10 класс) ФГОС 2021;</w:t>
      </w:r>
    </w:p>
    <w:p w:rsidR="00CE2A7D" w:rsidRDefault="00C770D0">
      <w:pPr>
        <w:spacing w:line="240" w:lineRule="auto"/>
        <w:ind w:left="142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• общеобразовательная программа среднего общего образования (11 класс) ФГОС 2012.</w:t>
      </w:r>
    </w:p>
    <w:p w:rsidR="00CE2A7D" w:rsidRDefault="00CE2A7D">
      <w:pPr>
        <w:spacing w:line="240" w:lineRule="auto"/>
        <w:ind w:left="142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1.3. Режим работы общеобразовательной организации</w:t>
      </w:r>
    </w:p>
    <w:p w:rsidR="00CE2A7D" w:rsidRDefault="00C770D0">
      <w:pPr>
        <w:pStyle w:val="Default"/>
        <w:spacing w:after="200"/>
        <w:ind w:firstLine="284"/>
        <w:contextualSpacing/>
        <w:jc w:val="both"/>
      </w:pPr>
      <w:r>
        <w:t xml:space="preserve">Организация образовательного процесса регламентируется годовым календарным учебным графиком и расписанием занятий, которые разрабатываются и утверждаются образовательным учреждением самостоятельно. </w:t>
      </w:r>
    </w:p>
    <w:p w:rsidR="00CE2A7D" w:rsidRDefault="00C770D0">
      <w:pPr>
        <w:pStyle w:val="Default"/>
        <w:spacing w:after="200"/>
        <w:ind w:firstLine="284"/>
        <w:contextualSpacing/>
        <w:jc w:val="both"/>
      </w:pPr>
      <w:r>
        <w:t xml:space="preserve">Режим функционирования устанавливается в соответствии с СанПиНом 1.2.3685-21, Уставом образовательного учреждения, правилами внутреннего распорядка и санитарно-техническими требованиями к общеобразовательному процессу: </w:t>
      </w:r>
    </w:p>
    <w:p w:rsidR="00CE2A7D" w:rsidRDefault="00C770D0">
      <w:pPr>
        <w:pStyle w:val="Default"/>
        <w:spacing w:after="200"/>
        <w:contextualSpacing/>
        <w:jc w:val="both"/>
      </w:pPr>
      <w:r>
        <w:t xml:space="preserve">ОУ функционирует с 8.00 до 19.00, кроме выходных и праздничных дней. </w:t>
      </w:r>
    </w:p>
    <w:p w:rsidR="00CE2A7D" w:rsidRDefault="00C770D0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Образовательный процесс проводится во время учебного года.</w:t>
      </w: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1.4. Продолжительность учебного года</w:t>
      </w: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Дата начала учебного года - 1 сентября 2023 года</w:t>
      </w: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Дата окончания учебного года – 24 мая (1 – 7, 9, 10 - 11 классы), 31 мая (8 класс) 2024 г.</w:t>
      </w: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Продолжительность учебного года составляет 33 недели в 1 - м классе, 34 недели во 2 - м, 3 - м, 4 – м, 5 – м, 6 - м, 7 – м, 10 - м классах, 35 недель в 8 – м классе, 34 недели в 9 - м, 11 - м классах. </w:t>
      </w: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Проведение нулевых уроков запрещено.</w:t>
      </w: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Продолжительность каникул: </w:t>
      </w: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в течение учебного года не менее 30 календарных дней, (в 1 - м классе дополнительная неделя); </w:t>
      </w: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летом </w:t>
      </w:r>
      <w:proofErr w:type="gramStart"/>
      <w:r>
        <w:rPr>
          <w:rFonts w:ascii="Times New Roman" w:hAnsi="Times New Roman" w:cs="Times New Roman"/>
          <w:sz w:val="24"/>
          <w:szCs w:val="24"/>
        </w:rPr>
        <w:t>-  не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менее 8 календарных недель.</w:t>
      </w: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Учебный год в ОУ делится: </w:t>
      </w:r>
    </w:p>
    <w:p w:rsidR="00CE2A7D" w:rsidRDefault="00C770D0">
      <w:pPr>
        <w:pStyle w:val="a9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1 - 9 классов на четверти, являющиеся периодами, по итогам которых выставляются отметки; </w:t>
      </w:r>
    </w:p>
    <w:p w:rsidR="00CE2A7D" w:rsidRDefault="00C770D0">
      <w:pPr>
        <w:pStyle w:val="a9"/>
        <w:numPr>
          <w:ilvl w:val="0"/>
          <w:numId w:val="1"/>
        </w:numPr>
        <w:tabs>
          <w:tab w:val="left" w:pos="284"/>
        </w:tabs>
        <w:spacing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10 - 11 классов на полугодия, являющиеся периодами, по итогам которых выставляются отметки. </w:t>
      </w: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Максимальная учебная нагрузка обучающихся, предусмотренная учебными планами, соответствует требованиям СанПиН 1.2.3685-21</w:t>
      </w: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e"/>
        <w:tblW w:w="9889" w:type="dxa"/>
        <w:tblInd w:w="-318" w:type="dxa"/>
        <w:tblLook w:val="04A0" w:firstRow="1" w:lastRow="0" w:firstColumn="1" w:lastColumn="0" w:noHBand="0" w:noVBand="1"/>
      </w:tblPr>
      <w:tblGrid>
        <w:gridCol w:w="2199"/>
        <w:gridCol w:w="692"/>
        <w:gridCol w:w="692"/>
        <w:gridCol w:w="694"/>
        <w:gridCol w:w="694"/>
        <w:gridCol w:w="694"/>
        <w:gridCol w:w="695"/>
        <w:gridCol w:w="695"/>
        <w:gridCol w:w="696"/>
        <w:gridCol w:w="695"/>
        <w:gridCol w:w="723"/>
        <w:gridCol w:w="720"/>
      </w:tblGrid>
      <w:tr w:rsidR="00CE2A7D">
        <w:tc>
          <w:tcPr>
            <w:tcW w:w="2198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Классы</w:t>
            </w:r>
          </w:p>
        </w:tc>
        <w:tc>
          <w:tcPr>
            <w:tcW w:w="692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692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694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</w:t>
            </w:r>
          </w:p>
        </w:tc>
        <w:tc>
          <w:tcPr>
            <w:tcW w:w="694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694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</w:t>
            </w:r>
          </w:p>
        </w:tc>
        <w:tc>
          <w:tcPr>
            <w:tcW w:w="695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6</w:t>
            </w:r>
          </w:p>
        </w:tc>
        <w:tc>
          <w:tcPr>
            <w:tcW w:w="695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</w:t>
            </w:r>
          </w:p>
        </w:tc>
        <w:tc>
          <w:tcPr>
            <w:tcW w:w="696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</w:t>
            </w:r>
          </w:p>
        </w:tc>
        <w:tc>
          <w:tcPr>
            <w:tcW w:w="695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9</w:t>
            </w:r>
          </w:p>
        </w:tc>
        <w:tc>
          <w:tcPr>
            <w:tcW w:w="723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10</w:t>
            </w:r>
          </w:p>
        </w:tc>
        <w:tc>
          <w:tcPr>
            <w:tcW w:w="720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11</w:t>
            </w:r>
          </w:p>
        </w:tc>
      </w:tr>
      <w:tr w:rsidR="00CE2A7D">
        <w:tc>
          <w:tcPr>
            <w:tcW w:w="2198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Режим работы</w:t>
            </w:r>
          </w:p>
        </w:tc>
        <w:tc>
          <w:tcPr>
            <w:tcW w:w="7690" w:type="dxa"/>
            <w:gridSpan w:val="11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 – дневная неделя</w:t>
            </w:r>
          </w:p>
        </w:tc>
      </w:tr>
      <w:tr w:rsidR="00CE2A7D">
        <w:tc>
          <w:tcPr>
            <w:tcW w:w="2198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Максимальная нагрузка</w:t>
            </w:r>
          </w:p>
        </w:tc>
        <w:tc>
          <w:tcPr>
            <w:tcW w:w="692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692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694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694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694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695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695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696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695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723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720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</w:tr>
    </w:tbl>
    <w:p w:rsidR="00CE2A7D" w:rsidRDefault="00CE2A7D">
      <w:pPr>
        <w:pStyle w:val="a9"/>
        <w:spacing w:line="24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1.5. Продолжительность учебной недели</w:t>
      </w:r>
    </w:p>
    <w:p w:rsidR="00CE2A7D" w:rsidRDefault="00C770D0">
      <w:pPr>
        <w:spacing w:line="240" w:lineRule="auto"/>
        <w:ind w:firstLine="426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Образовательно</w:t>
      </w:r>
      <w:r w:rsidR="00CA56AA">
        <w:rPr>
          <w:rFonts w:ascii="Times New Roman" w:hAnsi="Times New Roman" w:cs="Times New Roman"/>
          <w:sz w:val="24"/>
          <w:szCs w:val="24"/>
          <w:lang w:val="en-US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 учреждение осуществляет образовательный процесс по графику: пятидневной учебной недели с двумя выходными днями для обучающихся 1 – 11 классов.</w:t>
      </w:r>
    </w:p>
    <w:p w:rsidR="00CE2A7D" w:rsidRDefault="00CE2A7D">
      <w:pPr>
        <w:spacing w:line="240" w:lineRule="auto"/>
        <w:ind w:firstLine="426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1.6. Дополнительные требования при организации обучения в 1 классе</w:t>
      </w: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учебные занятия проводятся по 5-дневной учебной неделе и только в первую смену; </w:t>
      </w: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для обучающихся предусмотрены дополнительные каникулы с 19.02.2024 г. по 25.02.2024 г.;</w:t>
      </w: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для обеспечения адаптационного периода осуществляется «ступенчатый» режим обучения: в сентябре, октябре – по 3 урока в день по 35 минут каждый, в ноябре - декабре – по 4 урока по 35 минут каждый, в январе – мае – по 4 урока по 40 минут каждый;</w:t>
      </w: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обучение проводится без балльного оценивания знаний обучающихся и домашних заданий; </w:t>
      </w:r>
    </w:p>
    <w:p w:rsidR="00CE2A7D" w:rsidRDefault="00C770D0">
      <w:pPr>
        <w:pStyle w:val="a9"/>
        <w:spacing w:line="240" w:lineRule="auto"/>
        <w:ind w:left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1.7. Расписание звонков</w:t>
      </w:r>
    </w:p>
    <w:p w:rsidR="00CE2A7D" w:rsidRDefault="00CE2A7D">
      <w:pPr>
        <w:pStyle w:val="a9"/>
        <w:spacing w:line="24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9359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56"/>
        <w:gridCol w:w="1381"/>
        <w:gridCol w:w="1364"/>
        <w:gridCol w:w="1410"/>
        <w:gridCol w:w="1402"/>
        <w:gridCol w:w="2846"/>
      </w:tblGrid>
      <w:tr w:rsidR="00CE2A7D">
        <w:trPr>
          <w:trHeight w:hRule="exact" w:val="518"/>
        </w:trPr>
        <w:tc>
          <w:tcPr>
            <w:tcW w:w="9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44" w:lineRule="exact"/>
              <w:ind w:firstLine="0"/>
              <w:jc w:val="center"/>
            </w:pPr>
            <w:r>
              <w:rPr>
                <w:rStyle w:val="21"/>
              </w:rPr>
              <w:t>№</w:t>
            </w:r>
          </w:p>
          <w:p w:rsidR="00CE2A7D" w:rsidRDefault="00C770D0">
            <w:pPr>
              <w:pStyle w:val="20"/>
              <w:shd w:val="clear" w:color="auto" w:fill="auto"/>
              <w:spacing w:line="244" w:lineRule="exact"/>
              <w:ind w:left="200" w:firstLine="0"/>
              <w:rPr>
                <w:lang w:bidi="ru-RU"/>
              </w:rPr>
            </w:pPr>
            <w:r>
              <w:rPr>
                <w:rStyle w:val="21"/>
              </w:rPr>
              <w:t>урока</w:t>
            </w: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44" w:lineRule="exact"/>
              <w:ind w:firstLine="0"/>
              <w:jc w:val="center"/>
            </w:pPr>
            <w:r>
              <w:rPr>
                <w:rStyle w:val="21"/>
              </w:rPr>
              <w:t>Начало</w:t>
            </w:r>
          </w:p>
          <w:p w:rsidR="00CE2A7D" w:rsidRDefault="00C770D0">
            <w:pPr>
              <w:pStyle w:val="20"/>
              <w:shd w:val="clear" w:color="auto" w:fill="auto"/>
              <w:spacing w:line="244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"/>
              </w:rPr>
              <w:t>урока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44" w:lineRule="exact"/>
              <w:ind w:firstLine="0"/>
              <w:jc w:val="center"/>
            </w:pPr>
            <w:r>
              <w:rPr>
                <w:rStyle w:val="21"/>
              </w:rPr>
              <w:t>Конец</w:t>
            </w:r>
          </w:p>
          <w:p w:rsidR="00CE2A7D" w:rsidRDefault="00C770D0">
            <w:pPr>
              <w:pStyle w:val="20"/>
              <w:shd w:val="clear" w:color="auto" w:fill="auto"/>
              <w:spacing w:line="244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"/>
              </w:rPr>
              <w:t>урока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44" w:lineRule="exact"/>
              <w:ind w:firstLine="0"/>
              <w:jc w:val="center"/>
            </w:pPr>
            <w:r>
              <w:rPr>
                <w:rStyle w:val="21"/>
              </w:rPr>
              <w:t>Начало</w:t>
            </w:r>
          </w:p>
          <w:p w:rsidR="00CE2A7D" w:rsidRDefault="00C770D0">
            <w:pPr>
              <w:pStyle w:val="20"/>
              <w:shd w:val="clear" w:color="auto" w:fill="auto"/>
              <w:spacing w:line="244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"/>
              </w:rPr>
              <w:t>перемены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44" w:lineRule="exact"/>
              <w:ind w:firstLine="0"/>
              <w:jc w:val="center"/>
            </w:pPr>
            <w:r>
              <w:rPr>
                <w:rStyle w:val="21"/>
              </w:rPr>
              <w:t>Конец</w:t>
            </w:r>
          </w:p>
          <w:p w:rsidR="00CE2A7D" w:rsidRDefault="00C770D0">
            <w:pPr>
              <w:pStyle w:val="20"/>
              <w:shd w:val="clear" w:color="auto" w:fill="auto"/>
              <w:spacing w:line="244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"/>
              </w:rPr>
              <w:t>перемены</w:t>
            </w:r>
          </w:p>
        </w:tc>
        <w:tc>
          <w:tcPr>
            <w:tcW w:w="28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:rsidR="00CE2A7D" w:rsidRDefault="00C770D0">
            <w:pPr>
              <w:pStyle w:val="20"/>
              <w:shd w:val="clear" w:color="auto" w:fill="auto"/>
              <w:spacing w:line="244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"/>
              </w:rPr>
              <w:t>Примечание</w:t>
            </w:r>
          </w:p>
        </w:tc>
      </w:tr>
      <w:tr w:rsidR="00CE2A7D">
        <w:trPr>
          <w:trHeight w:val="264"/>
        </w:trPr>
        <w:tc>
          <w:tcPr>
            <w:tcW w:w="9358" w:type="dxa"/>
            <w:gridSpan w:val="6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44" w:lineRule="exact"/>
              <w:ind w:firstLine="0"/>
              <w:jc w:val="center"/>
              <w:rPr>
                <w:rStyle w:val="21"/>
                <w:rFonts w:eastAsiaTheme="minorHAnsi"/>
              </w:rPr>
            </w:pPr>
            <w:r>
              <w:rPr>
                <w:rStyle w:val="21"/>
              </w:rPr>
              <w:t>Для обучающихся 2-11 классов (продолжительность урока 40 минут)</w:t>
            </w:r>
          </w:p>
        </w:tc>
      </w:tr>
      <w:tr w:rsidR="00CE2A7D">
        <w:trPr>
          <w:trHeight w:hRule="exact" w:val="264"/>
        </w:trPr>
        <w:tc>
          <w:tcPr>
            <w:tcW w:w="9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1</w:t>
            </w: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8:30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9:10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28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</w:tr>
      <w:tr w:rsidR="00CE2A7D">
        <w:trPr>
          <w:trHeight w:hRule="exact" w:val="264"/>
        </w:trPr>
        <w:tc>
          <w:tcPr>
            <w:tcW w:w="9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9:10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9:20</w:t>
            </w:r>
          </w:p>
        </w:tc>
        <w:tc>
          <w:tcPr>
            <w:tcW w:w="28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</w:tr>
      <w:tr w:rsidR="00CE2A7D">
        <w:trPr>
          <w:trHeight w:hRule="exact" w:val="264"/>
        </w:trPr>
        <w:tc>
          <w:tcPr>
            <w:tcW w:w="9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2</w:t>
            </w: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9:20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10:00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28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</w:tr>
      <w:tr w:rsidR="00CE2A7D">
        <w:trPr>
          <w:trHeight w:hRule="exact" w:val="259"/>
        </w:trPr>
        <w:tc>
          <w:tcPr>
            <w:tcW w:w="9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10:00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10:20</w:t>
            </w:r>
          </w:p>
        </w:tc>
        <w:tc>
          <w:tcPr>
            <w:tcW w:w="28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Большая перемена</w:t>
            </w:r>
          </w:p>
        </w:tc>
      </w:tr>
      <w:tr w:rsidR="00CE2A7D">
        <w:trPr>
          <w:trHeight w:hRule="exact" w:val="264"/>
        </w:trPr>
        <w:tc>
          <w:tcPr>
            <w:tcW w:w="9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3</w:t>
            </w: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10:20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11:00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28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</w:tr>
      <w:tr w:rsidR="00CE2A7D">
        <w:trPr>
          <w:trHeight w:hRule="exact" w:val="264"/>
        </w:trPr>
        <w:tc>
          <w:tcPr>
            <w:tcW w:w="9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11:00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11:10</w:t>
            </w:r>
          </w:p>
        </w:tc>
        <w:tc>
          <w:tcPr>
            <w:tcW w:w="28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</w:p>
        </w:tc>
      </w:tr>
      <w:tr w:rsidR="00CE2A7D">
        <w:trPr>
          <w:trHeight w:hRule="exact" w:val="264"/>
        </w:trPr>
        <w:tc>
          <w:tcPr>
            <w:tcW w:w="9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4</w:t>
            </w: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11:10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11:50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28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</w:tr>
      <w:tr w:rsidR="00CE2A7D">
        <w:trPr>
          <w:trHeight w:hRule="exact" w:val="264"/>
        </w:trPr>
        <w:tc>
          <w:tcPr>
            <w:tcW w:w="9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11:50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12:10</w:t>
            </w:r>
          </w:p>
        </w:tc>
        <w:tc>
          <w:tcPr>
            <w:tcW w:w="28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:rsidR="00CE2A7D" w:rsidRDefault="00C770D0">
            <w:pPr>
              <w:widowControl w:val="0"/>
              <w:jc w:val="center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  <w:r>
              <w:rPr>
                <w:rStyle w:val="210"/>
                <w:rFonts w:eastAsia="Courier New"/>
              </w:rPr>
              <w:t>Большая перемена</w:t>
            </w:r>
          </w:p>
        </w:tc>
      </w:tr>
      <w:tr w:rsidR="00CE2A7D">
        <w:trPr>
          <w:trHeight w:hRule="exact" w:val="259"/>
        </w:trPr>
        <w:tc>
          <w:tcPr>
            <w:tcW w:w="9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5</w:t>
            </w: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12:10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12:50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28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</w:tr>
      <w:tr w:rsidR="00CE2A7D">
        <w:trPr>
          <w:trHeight w:hRule="exact" w:val="264"/>
        </w:trPr>
        <w:tc>
          <w:tcPr>
            <w:tcW w:w="9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12:50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13:00</w:t>
            </w:r>
          </w:p>
        </w:tc>
        <w:tc>
          <w:tcPr>
            <w:tcW w:w="28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</w:tr>
      <w:tr w:rsidR="00CE2A7D">
        <w:trPr>
          <w:trHeight w:hRule="exact" w:val="264"/>
        </w:trPr>
        <w:tc>
          <w:tcPr>
            <w:tcW w:w="9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6</w:t>
            </w: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13:00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13:40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28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</w:tr>
      <w:tr w:rsidR="00CE2A7D">
        <w:trPr>
          <w:trHeight w:hRule="exact" w:val="264"/>
        </w:trPr>
        <w:tc>
          <w:tcPr>
            <w:tcW w:w="9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13:40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13:50</w:t>
            </w:r>
          </w:p>
        </w:tc>
        <w:tc>
          <w:tcPr>
            <w:tcW w:w="28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</w:tr>
      <w:tr w:rsidR="00CE2A7D">
        <w:trPr>
          <w:trHeight w:hRule="exact" w:val="259"/>
        </w:trPr>
        <w:tc>
          <w:tcPr>
            <w:tcW w:w="9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7</w:t>
            </w: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13:50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14:30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28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</w:tr>
      <w:tr w:rsidR="00CE2A7D">
        <w:trPr>
          <w:trHeight w:val="264"/>
        </w:trPr>
        <w:tc>
          <w:tcPr>
            <w:tcW w:w="9358" w:type="dxa"/>
            <w:gridSpan w:val="6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44" w:lineRule="exact"/>
              <w:ind w:firstLine="0"/>
              <w:jc w:val="center"/>
              <w:rPr>
                <w:rStyle w:val="21"/>
                <w:rFonts w:eastAsiaTheme="minorHAnsi"/>
              </w:rPr>
            </w:pPr>
            <w:r>
              <w:rPr>
                <w:rStyle w:val="21"/>
              </w:rPr>
              <w:t>Для обучающихся 1 класса I четверть (продолжительность урока 35 минут)</w:t>
            </w:r>
          </w:p>
        </w:tc>
      </w:tr>
      <w:tr w:rsidR="00CE2A7D">
        <w:trPr>
          <w:trHeight w:hRule="exact" w:val="253"/>
        </w:trPr>
        <w:tc>
          <w:tcPr>
            <w:tcW w:w="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1</w:t>
            </w: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</w:rPr>
            </w:pP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</w:rPr>
            </w:pP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</w:rPr>
            </w:pP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</w:rPr>
            </w:pP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</w:pP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8:30</w:t>
            </w: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</w:rPr>
            </w:pP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</w:pP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9:05</w:t>
            </w: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</w:pP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9:05</w:t>
            </w: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</w:rPr>
            </w:pP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9:15</w:t>
            </w: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</w:pPr>
          </w:p>
        </w:tc>
        <w:tc>
          <w:tcPr>
            <w:tcW w:w="2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</w:tr>
      <w:tr w:rsidR="00CE2A7D">
        <w:trPr>
          <w:trHeight w:hRule="exact" w:val="289"/>
        </w:trPr>
        <w:tc>
          <w:tcPr>
            <w:tcW w:w="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2</w:t>
            </w: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</w:rPr>
            </w:pP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</w:rPr>
            </w:pP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</w:pP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9:15</w:t>
            </w: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</w:pP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9:50</w:t>
            </w: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</w:pP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9:50</w:t>
            </w: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</w:rPr>
            </w:pP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</w:rPr>
            </w:pP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pacing w:line="232" w:lineRule="exact"/>
              <w:ind w:firstLine="0"/>
              <w:jc w:val="center"/>
            </w:pPr>
            <w:r>
              <w:t>10:10</w:t>
            </w:r>
          </w:p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t>Большая перемена</w:t>
            </w:r>
          </w:p>
        </w:tc>
        <w:tc>
          <w:tcPr>
            <w:tcW w:w="2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E2A7D" w:rsidRDefault="00C770D0">
            <w:pPr>
              <w:widowControl w:val="0"/>
              <w:jc w:val="center"/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  <w:lang w:bidi="ru-RU"/>
              </w:rPr>
            </w:pPr>
            <w:r>
              <w:rPr>
                <w:rFonts w:ascii="Times New Roman" w:hAnsi="Times New Roman" w:cs="Times New Roman"/>
              </w:rPr>
              <w:t>Большая перемена</w:t>
            </w:r>
          </w:p>
        </w:tc>
      </w:tr>
      <w:tr w:rsidR="00CE2A7D">
        <w:trPr>
          <w:trHeight w:hRule="exact" w:val="264"/>
        </w:trPr>
        <w:tc>
          <w:tcPr>
            <w:tcW w:w="9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3</w:t>
            </w: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</w:pP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10:10</w:t>
            </w: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</w:pP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10:45</w:t>
            </w: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</w:pP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28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</w:tr>
      <w:tr w:rsidR="00CE2A7D">
        <w:trPr>
          <w:trHeight w:val="259"/>
        </w:trPr>
        <w:tc>
          <w:tcPr>
            <w:tcW w:w="9358" w:type="dxa"/>
            <w:gridSpan w:val="6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44" w:lineRule="exact"/>
              <w:ind w:firstLine="0"/>
              <w:jc w:val="center"/>
              <w:rPr>
                <w:rStyle w:val="21"/>
                <w:rFonts w:eastAsiaTheme="minorHAnsi"/>
              </w:rPr>
            </w:pPr>
            <w:r>
              <w:rPr>
                <w:rStyle w:val="21"/>
              </w:rPr>
              <w:t>Для обучающихся 1 класса II четверть (продолжительность урока 35 минут)</w:t>
            </w:r>
          </w:p>
        </w:tc>
      </w:tr>
      <w:tr w:rsidR="00CE2A7D">
        <w:trPr>
          <w:trHeight w:hRule="exact" w:val="264"/>
        </w:trPr>
        <w:tc>
          <w:tcPr>
            <w:tcW w:w="9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1</w:t>
            </w: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</w:pP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8:30</w:t>
            </w: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</w:pP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9:05</w:t>
            </w: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</w:pP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9:05</w:t>
            </w: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9:15</w:t>
            </w: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</w:pPr>
          </w:p>
        </w:tc>
        <w:tc>
          <w:tcPr>
            <w:tcW w:w="28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</w:tr>
      <w:tr w:rsidR="00CE2A7D">
        <w:trPr>
          <w:trHeight w:hRule="exact" w:val="264"/>
        </w:trPr>
        <w:tc>
          <w:tcPr>
            <w:tcW w:w="9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2</w:t>
            </w: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</w:pP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9:15</w:t>
            </w: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</w:pP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9:50</w:t>
            </w: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</w:pP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9:50</w:t>
            </w: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10:30</w:t>
            </w: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</w:pPr>
          </w:p>
        </w:tc>
        <w:tc>
          <w:tcPr>
            <w:tcW w:w="28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Динамическая пауза</w:t>
            </w: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</w:pPr>
          </w:p>
        </w:tc>
      </w:tr>
      <w:tr w:rsidR="00CE2A7D">
        <w:trPr>
          <w:trHeight w:hRule="exact" w:val="264"/>
        </w:trPr>
        <w:tc>
          <w:tcPr>
            <w:tcW w:w="9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3</w:t>
            </w: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</w:pP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10:30</w:t>
            </w: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</w:pP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11:05</w:t>
            </w: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</w:pP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11:05</w:t>
            </w: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11:15</w:t>
            </w:r>
          </w:p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</w:pPr>
          </w:p>
        </w:tc>
        <w:tc>
          <w:tcPr>
            <w:tcW w:w="28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</w:tr>
      <w:tr w:rsidR="00CE2A7D">
        <w:trPr>
          <w:trHeight w:hRule="exact" w:val="250"/>
        </w:trPr>
        <w:tc>
          <w:tcPr>
            <w:tcW w:w="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40" w:lineRule="auto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4</w:t>
            </w:r>
          </w:p>
          <w:p w:rsidR="00CE2A7D" w:rsidRDefault="00CE2A7D">
            <w:pPr>
              <w:pStyle w:val="20"/>
              <w:shd w:val="clear" w:color="auto" w:fill="auto"/>
              <w:spacing w:line="240" w:lineRule="auto"/>
              <w:ind w:firstLine="0"/>
              <w:jc w:val="center"/>
              <w:rPr>
                <w:rStyle w:val="210"/>
              </w:rPr>
            </w:pPr>
          </w:p>
          <w:p w:rsidR="00CE2A7D" w:rsidRDefault="00CE2A7D">
            <w:pPr>
              <w:pStyle w:val="20"/>
              <w:shd w:val="clear" w:color="auto" w:fill="auto"/>
              <w:spacing w:line="240" w:lineRule="auto"/>
              <w:ind w:firstLine="0"/>
              <w:jc w:val="center"/>
              <w:rPr>
                <w:rStyle w:val="210"/>
              </w:rPr>
            </w:pPr>
          </w:p>
          <w:p w:rsidR="00CE2A7D" w:rsidRDefault="00CE2A7D">
            <w:pPr>
              <w:pStyle w:val="20"/>
              <w:shd w:val="clear" w:color="auto" w:fill="auto"/>
              <w:spacing w:line="240" w:lineRule="auto"/>
              <w:ind w:firstLine="0"/>
              <w:jc w:val="center"/>
            </w:pP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40" w:lineRule="auto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11:15</w:t>
            </w:r>
          </w:p>
          <w:p w:rsidR="00CE2A7D" w:rsidRDefault="00CE2A7D">
            <w:pPr>
              <w:pStyle w:val="20"/>
              <w:shd w:val="clear" w:color="auto" w:fill="auto"/>
              <w:spacing w:line="240" w:lineRule="auto"/>
              <w:ind w:firstLine="0"/>
              <w:jc w:val="center"/>
              <w:rPr>
                <w:rStyle w:val="210"/>
              </w:rPr>
            </w:pPr>
          </w:p>
          <w:p w:rsidR="00CE2A7D" w:rsidRDefault="00CE2A7D">
            <w:pPr>
              <w:pStyle w:val="20"/>
              <w:shd w:val="clear" w:color="auto" w:fill="auto"/>
              <w:spacing w:line="240" w:lineRule="auto"/>
              <w:ind w:firstLine="0"/>
              <w:jc w:val="center"/>
              <w:rPr>
                <w:rStyle w:val="210"/>
              </w:rPr>
            </w:pPr>
          </w:p>
          <w:p w:rsidR="00CE2A7D" w:rsidRDefault="00CE2A7D">
            <w:pPr>
              <w:pStyle w:val="20"/>
              <w:shd w:val="clear" w:color="auto" w:fill="auto"/>
              <w:spacing w:line="240" w:lineRule="auto"/>
              <w:ind w:firstLine="0"/>
              <w:jc w:val="center"/>
              <w:rPr>
                <w:rStyle w:val="210"/>
              </w:rPr>
            </w:pPr>
          </w:p>
          <w:p w:rsidR="00CE2A7D" w:rsidRDefault="00CE2A7D">
            <w:pPr>
              <w:pStyle w:val="20"/>
              <w:shd w:val="clear" w:color="auto" w:fill="auto"/>
              <w:spacing w:line="240" w:lineRule="auto"/>
              <w:ind w:firstLine="0"/>
              <w:jc w:val="center"/>
              <w:rPr>
                <w:rStyle w:val="210"/>
              </w:rPr>
            </w:pPr>
          </w:p>
          <w:p w:rsidR="00CE2A7D" w:rsidRDefault="00CE2A7D">
            <w:pPr>
              <w:pStyle w:val="20"/>
              <w:shd w:val="clear" w:color="auto" w:fill="auto"/>
              <w:spacing w:line="240" w:lineRule="auto"/>
              <w:ind w:firstLine="0"/>
              <w:jc w:val="center"/>
              <w:rPr>
                <w:rStyle w:val="210"/>
              </w:rPr>
            </w:pPr>
          </w:p>
          <w:p w:rsidR="00CE2A7D" w:rsidRDefault="00CE2A7D">
            <w:pPr>
              <w:pStyle w:val="20"/>
              <w:shd w:val="clear" w:color="auto" w:fill="auto"/>
              <w:spacing w:line="240" w:lineRule="auto"/>
              <w:ind w:firstLine="0"/>
              <w:jc w:val="center"/>
              <w:rPr>
                <w:rStyle w:val="210"/>
              </w:rPr>
            </w:pPr>
          </w:p>
          <w:p w:rsidR="00CE2A7D" w:rsidRDefault="00CE2A7D">
            <w:pPr>
              <w:pStyle w:val="20"/>
              <w:shd w:val="clear" w:color="auto" w:fill="auto"/>
              <w:spacing w:line="240" w:lineRule="auto"/>
              <w:ind w:firstLine="0"/>
              <w:jc w:val="center"/>
              <w:rPr>
                <w:rStyle w:val="210"/>
              </w:rPr>
            </w:pPr>
          </w:p>
          <w:p w:rsidR="00CE2A7D" w:rsidRDefault="00CE2A7D">
            <w:pPr>
              <w:pStyle w:val="20"/>
              <w:shd w:val="clear" w:color="auto" w:fill="auto"/>
              <w:spacing w:line="240" w:lineRule="auto"/>
              <w:ind w:firstLine="0"/>
              <w:jc w:val="center"/>
            </w:pP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40" w:lineRule="auto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11:50</w:t>
            </w:r>
          </w:p>
          <w:p w:rsidR="00CE2A7D" w:rsidRDefault="00CE2A7D">
            <w:pPr>
              <w:pStyle w:val="20"/>
              <w:shd w:val="clear" w:color="auto" w:fill="auto"/>
              <w:spacing w:line="240" w:lineRule="auto"/>
              <w:ind w:firstLine="0"/>
              <w:jc w:val="center"/>
              <w:rPr>
                <w:rStyle w:val="210"/>
              </w:rPr>
            </w:pPr>
          </w:p>
          <w:p w:rsidR="00CE2A7D" w:rsidRDefault="00CE2A7D">
            <w:pPr>
              <w:pStyle w:val="20"/>
              <w:shd w:val="clear" w:color="auto" w:fill="auto"/>
              <w:spacing w:line="240" w:lineRule="auto"/>
              <w:ind w:firstLine="0"/>
              <w:jc w:val="center"/>
            </w:pP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2A7D" w:rsidRDefault="00C770D0">
            <w:pPr>
              <w:pStyle w:val="20"/>
              <w:shd w:val="clear" w:color="auto" w:fill="auto"/>
              <w:spacing w:line="240" w:lineRule="auto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11:50</w:t>
            </w:r>
          </w:p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2A7D" w:rsidRDefault="00C770D0">
            <w:pPr>
              <w:pStyle w:val="20"/>
              <w:shd w:val="clear" w:color="auto" w:fill="auto"/>
              <w:spacing w:line="240" w:lineRule="auto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12:10</w:t>
            </w:r>
          </w:p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2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E2A7D" w:rsidRDefault="00C770D0">
            <w:pPr>
              <w:widowControl w:val="0"/>
              <w:jc w:val="center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  <w:r>
              <w:rPr>
                <w:rFonts w:ascii="Times New Roman" w:hAnsi="Times New Roman" w:cs="Times New Roman"/>
              </w:rPr>
              <w:t>Большая перемена</w:t>
            </w:r>
          </w:p>
        </w:tc>
      </w:tr>
      <w:tr w:rsidR="00CE2A7D">
        <w:trPr>
          <w:trHeight w:hRule="exact" w:val="244"/>
        </w:trPr>
        <w:tc>
          <w:tcPr>
            <w:tcW w:w="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jc w:val="center"/>
              <w:rPr>
                <w:rStyle w:val="210"/>
                <w:rFonts w:eastAsia="Courier New"/>
              </w:rPr>
            </w:pPr>
            <w:r>
              <w:rPr>
                <w:rStyle w:val="210"/>
                <w:rFonts w:eastAsia="Courier New"/>
              </w:rPr>
              <w:t>5</w:t>
            </w:r>
          </w:p>
          <w:p w:rsidR="00CE2A7D" w:rsidRDefault="00CE2A7D">
            <w:pPr>
              <w:pStyle w:val="20"/>
              <w:spacing w:line="240" w:lineRule="auto"/>
              <w:jc w:val="right"/>
              <w:rPr>
                <w:rStyle w:val="210"/>
                <w:rFonts w:eastAsiaTheme="minorHAnsi"/>
              </w:rPr>
            </w:pP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40" w:lineRule="auto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12:10</w:t>
            </w:r>
          </w:p>
          <w:p w:rsidR="00CE2A7D" w:rsidRDefault="00CE2A7D">
            <w:pPr>
              <w:pStyle w:val="20"/>
              <w:spacing w:line="240" w:lineRule="auto"/>
              <w:jc w:val="center"/>
              <w:rPr>
                <w:rStyle w:val="210"/>
                <w:rFonts w:eastAsiaTheme="minorHAnsi"/>
              </w:rPr>
            </w:pP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40" w:lineRule="auto"/>
              <w:ind w:firstLine="0"/>
              <w:jc w:val="center"/>
              <w:rPr>
                <w:rStyle w:val="210"/>
                <w:rFonts w:eastAsiaTheme="minorEastAsia"/>
              </w:rPr>
            </w:pPr>
            <w:r>
              <w:rPr>
                <w:rStyle w:val="210"/>
              </w:rPr>
              <w:t>12:45</w:t>
            </w:r>
          </w:p>
          <w:p w:rsidR="00CE2A7D" w:rsidRDefault="00CE2A7D">
            <w:pPr>
              <w:pStyle w:val="20"/>
              <w:spacing w:line="240" w:lineRule="auto"/>
              <w:jc w:val="center"/>
              <w:rPr>
                <w:rStyle w:val="210"/>
                <w:rFonts w:eastAsiaTheme="minorHAnsi"/>
              </w:rPr>
            </w:pP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2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</w:tr>
      <w:tr w:rsidR="00CE2A7D">
        <w:trPr>
          <w:trHeight w:val="259"/>
        </w:trPr>
        <w:tc>
          <w:tcPr>
            <w:tcW w:w="9358" w:type="dxa"/>
            <w:gridSpan w:val="6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44" w:lineRule="exact"/>
              <w:ind w:firstLine="0"/>
              <w:jc w:val="center"/>
              <w:rPr>
                <w:b/>
                <w:bCs/>
                <w:color w:val="000000"/>
                <w:highlight w:val="white"/>
                <w:lang w:bidi="ru-RU"/>
              </w:rPr>
            </w:pPr>
            <w:r>
              <w:rPr>
                <w:rStyle w:val="21"/>
              </w:rPr>
              <w:t>Для обучающихся 1 класса III и IV четверти (продолжительность урока 40 минут)</w:t>
            </w:r>
          </w:p>
        </w:tc>
      </w:tr>
      <w:tr w:rsidR="00CE2A7D">
        <w:trPr>
          <w:trHeight w:hRule="exact" w:val="264"/>
        </w:trPr>
        <w:tc>
          <w:tcPr>
            <w:tcW w:w="9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1</w:t>
            </w: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8:30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9:10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9:10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9:20</w:t>
            </w:r>
          </w:p>
        </w:tc>
        <w:tc>
          <w:tcPr>
            <w:tcW w:w="28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</w:tr>
      <w:tr w:rsidR="00CE2A7D">
        <w:trPr>
          <w:trHeight w:hRule="exact" w:val="264"/>
        </w:trPr>
        <w:tc>
          <w:tcPr>
            <w:tcW w:w="9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2</w:t>
            </w: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9:20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10:00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10:00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10:40</w:t>
            </w:r>
          </w:p>
        </w:tc>
        <w:tc>
          <w:tcPr>
            <w:tcW w:w="28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Динамическая пауза</w:t>
            </w:r>
          </w:p>
        </w:tc>
      </w:tr>
      <w:tr w:rsidR="00CE2A7D">
        <w:trPr>
          <w:trHeight w:hRule="exact" w:val="264"/>
        </w:trPr>
        <w:tc>
          <w:tcPr>
            <w:tcW w:w="9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3</w:t>
            </w: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10:40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11:20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11:20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11:30</w:t>
            </w:r>
          </w:p>
        </w:tc>
        <w:tc>
          <w:tcPr>
            <w:tcW w:w="28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:rsidR="00CE2A7D" w:rsidRDefault="00CE2A7D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</w:p>
        </w:tc>
      </w:tr>
      <w:tr w:rsidR="00CE2A7D">
        <w:trPr>
          <w:trHeight w:hRule="exact" w:val="259"/>
        </w:trPr>
        <w:tc>
          <w:tcPr>
            <w:tcW w:w="95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4</w:t>
            </w: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11:30</w:t>
            </w: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:rsidR="00CE2A7D" w:rsidRDefault="00C770D0">
            <w:pPr>
              <w:pStyle w:val="20"/>
              <w:shd w:val="clear" w:color="auto" w:fill="auto"/>
              <w:spacing w:line="232" w:lineRule="exact"/>
              <w:ind w:firstLine="0"/>
              <w:jc w:val="center"/>
              <w:rPr>
                <w:lang w:bidi="ru-RU"/>
              </w:rPr>
            </w:pPr>
            <w:r>
              <w:rPr>
                <w:rStyle w:val="210"/>
              </w:rPr>
              <w:t>12:10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770D0">
            <w:pPr>
              <w:widowControl w:val="0"/>
              <w:jc w:val="center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  <w:r>
              <w:rPr>
                <w:rStyle w:val="210"/>
                <w:rFonts w:eastAsia="Courier New"/>
              </w:rPr>
              <w:t>12:10</w:t>
            </w: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</w:tcPr>
          <w:p w:rsidR="00CE2A7D" w:rsidRDefault="00C770D0">
            <w:pPr>
              <w:widowControl w:val="0"/>
              <w:jc w:val="center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  <w:r>
              <w:rPr>
                <w:rStyle w:val="210"/>
                <w:rFonts w:eastAsia="Courier New"/>
              </w:rPr>
              <w:t>12:30</w:t>
            </w:r>
          </w:p>
        </w:tc>
        <w:tc>
          <w:tcPr>
            <w:tcW w:w="28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:rsidR="00CE2A7D" w:rsidRDefault="00C770D0">
            <w:pPr>
              <w:widowControl w:val="0"/>
              <w:jc w:val="center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  <w:r>
              <w:rPr>
                <w:rFonts w:ascii="Times New Roman" w:hAnsi="Times New Roman" w:cs="Times New Roman"/>
              </w:rPr>
              <w:t>Большая перемена</w:t>
            </w:r>
          </w:p>
        </w:tc>
      </w:tr>
      <w:tr w:rsidR="00CE2A7D">
        <w:trPr>
          <w:trHeight w:hRule="exact" w:val="202"/>
        </w:trPr>
        <w:tc>
          <w:tcPr>
            <w:tcW w:w="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2A7D" w:rsidRDefault="00C770D0">
            <w:pPr>
              <w:jc w:val="center"/>
              <w:rPr>
                <w:rStyle w:val="210"/>
                <w:rFonts w:eastAsia="Courier New"/>
              </w:rPr>
            </w:pPr>
            <w:r>
              <w:rPr>
                <w:rStyle w:val="210"/>
                <w:rFonts w:eastAsia="Courier New"/>
              </w:rPr>
              <w:t>5</w:t>
            </w:r>
          </w:p>
          <w:p w:rsidR="00CE2A7D" w:rsidRDefault="00CE2A7D">
            <w:pPr>
              <w:widowControl w:val="0"/>
              <w:jc w:val="center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2A7D" w:rsidRDefault="00C770D0">
            <w:pPr>
              <w:jc w:val="center"/>
              <w:rPr>
                <w:rStyle w:val="210"/>
                <w:rFonts w:eastAsia="Courier New"/>
              </w:rPr>
            </w:pPr>
            <w:r>
              <w:rPr>
                <w:rStyle w:val="210"/>
                <w:rFonts w:eastAsia="Courier New"/>
              </w:rPr>
              <w:t>12:30</w:t>
            </w:r>
          </w:p>
          <w:p w:rsidR="00CE2A7D" w:rsidRDefault="00CE2A7D">
            <w:pPr>
              <w:widowControl w:val="0"/>
              <w:jc w:val="center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1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2A7D" w:rsidRDefault="00C770D0">
            <w:pPr>
              <w:jc w:val="center"/>
              <w:rPr>
                <w:rStyle w:val="210"/>
                <w:rFonts w:eastAsia="Courier New"/>
              </w:rPr>
            </w:pPr>
            <w:r>
              <w:rPr>
                <w:rStyle w:val="210"/>
                <w:rFonts w:eastAsia="Courier New"/>
              </w:rPr>
              <w:t>13:10</w:t>
            </w:r>
          </w:p>
          <w:p w:rsidR="00CE2A7D" w:rsidRDefault="00CE2A7D">
            <w:pPr>
              <w:widowControl w:val="0"/>
              <w:jc w:val="center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1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  <w:tc>
          <w:tcPr>
            <w:tcW w:w="2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E2A7D" w:rsidRDefault="00CE2A7D">
            <w:pPr>
              <w:widowControl w:val="0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</w:tr>
      <w:tr w:rsidR="00CE2A7D">
        <w:trPr>
          <w:trHeight w:val="251"/>
        </w:trPr>
        <w:tc>
          <w:tcPr>
            <w:tcW w:w="935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E2A7D" w:rsidRDefault="00C770D0">
            <w:pPr>
              <w:widowControl w:val="0"/>
              <w:jc w:val="center"/>
              <w:rPr>
                <w:rFonts w:ascii="Times New Roman" w:eastAsia="Courier New" w:hAnsi="Times New Roman" w:cs="Times New Roman"/>
                <w:b/>
                <w:color w:val="000000"/>
                <w:sz w:val="24"/>
                <w:szCs w:val="24"/>
                <w:lang w:bidi="ru-RU"/>
              </w:rPr>
            </w:pPr>
            <w:r>
              <w:rPr>
                <w:rFonts w:ascii="Times New Roman" w:hAnsi="Times New Roman" w:cs="Times New Roman"/>
                <w:b/>
              </w:rPr>
              <w:t>Вторая половина дня</w:t>
            </w:r>
          </w:p>
        </w:tc>
      </w:tr>
      <w:tr w:rsidR="00CE2A7D">
        <w:trPr>
          <w:trHeight w:val="274"/>
        </w:trPr>
        <w:tc>
          <w:tcPr>
            <w:tcW w:w="935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E2A7D" w:rsidRDefault="00C770D0">
            <w:pPr>
              <w:widowControl w:val="0"/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  <w:lang w:bidi="ru-RU"/>
              </w:rPr>
            </w:pPr>
            <w:r>
              <w:rPr>
                <w:rFonts w:ascii="Times New Roman" w:hAnsi="Times New Roman" w:cs="Times New Roman"/>
              </w:rPr>
              <w:t>Внеурочная деятельность: 12.30 - 16.50</w:t>
            </w:r>
          </w:p>
        </w:tc>
      </w:tr>
      <w:tr w:rsidR="00CE2A7D">
        <w:trPr>
          <w:trHeight w:val="252"/>
        </w:trPr>
        <w:tc>
          <w:tcPr>
            <w:tcW w:w="935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E2A7D" w:rsidRDefault="00C770D0">
            <w:pPr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  <w:lang w:bidi="ru-RU"/>
              </w:rPr>
            </w:pPr>
            <w:r>
              <w:rPr>
                <w:rFonts w:ascii="Times New Roman" w:hAnsi="Times New Roman" w:cs="Times New Roman"/>
              </w:rPr>
              <w:t>Спортивные секции: 17.00 - 18.30 (перерыв 10 минут)</w:t>
            </w:r>
          </w:p>
        </w:tc>
      </w:tr>
    </w:tbl>
    <w:p w:rsidR="00CE2A7D" w:rsidRDefault="00CE2A7D">
      <w:pPr>
        <w:pStyle w:val="a9"/>
        <w:spacing w:line="24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770D0">
      <w:pPr>
        <w:pStyle w:val="a9"/>
        <w:numPr>
          <w:ilvl w:val="0"/>
          <w:numId w:val="1"/>
        </w:numPr>
        <w:spacing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Начало уроков в 8.30.</w:t>
      </w:r>
    </w:p>
    <w:p w:rsidR="00CE2A7D" w:rsidRDefault="00C770D0">
      <w:pPr>
        <w:pStyle w:val="a9"/>
        <w:numPr>
          <w:ilvl w:val="0"/>
          <w:numId w:val="1"/>
        </w:numPr>
        <w:spacing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Продолжительность уроков в 2 - 11 классах составляет 40 минут. </w:t>
      </w:r>
    </w:p>
    <w:p w:rsidR="00CE2A7D" w:rsidRDefault="00C770D0">
      <w:pPr>
        <w:pStyle w:val="a9"/>
        <w:numPr>
          <w:ilvl w:val="0"/>
          <w:numId w:val="1"/>
        </w:numPr>
        <w:spacing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Плотность учебной работы на уроках по основным предметам не превышает 80 %. </w:t>
      </w:r>
    </w:p>
    <w:p w:rsidR="00CE2A7D" w:rsidRDefault="00C770D0">
      <w:pPr>
        <w:pStyle w:val="a9"/>
        <w:numPr>
          <w:ilvl w:val="0"/>
          <w:numId w:val="1"/>
        </w:numPr>
        <w:spacing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оздоровительных целях в школе созданы условия для реализации биологической потребности организма детей в двигательной активности: </w:t>
      </w:r>
    </w:p>
    <w:p w:rsidR="00CE2A7D" w:rsidRDefault="00C770D0">
      <w:pPr>
        <w:pStyle w:val="a9"/>
        <w:spacing w:line="24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проведение физкультминуток на уроках; </w:t>
      </w:r>
    </w:p>
    <w:p w:rsidR="00CE2A7D" w:rsidRDefault="00C770D0">
      <w:pPr>
        <w:pStyle w:val="a9"/>
        <w:spacing w:line="24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уроки физкультуры; </w:t>
      </w:r>
    </w:p>
    <w:p w:rsidR="00CE2A7D" w:rsidRDefault="00C770D0">
      <w:pPr>
        <w:pStyle w:val="a9"/>
        <w:spacing w:line="24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внеклассные спортивные мероприятия.</w:t>
      </w:r>
    </w:p>
    <w:p w:rsidR="00CE2A7D" w:rsidRDefault="00CE2A7D">
      <w:pPr>
        <w:pStyle w:val="a9"/>
        <w:spacing w:line="240" w:lineRule="auto"/>
        <w:ind w:left="0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770D0">
      <w:pPr>
        <w:pStyle w:val="a9"/>
        <w:spacing w:line="240" w:lineRule="auto"/>
        <w:ind w:left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1.8. Требования к объему домашних заданий</w:t>
      </w:r>
    </w:p>
    <w:p w:rsidR="00CE2A7D" w:rsidRDefault="00C770D0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Объем домашних заданий (по всем предметам) должен быть таким, чтобы затраты времени на его выполнение не превышали (в астрономических часах): в 1 классе - 1 ч., во 2 - 3 классах - 1,5 ч., в 4 - 5 классах - 2 ч., в 6 - 8 классах - 2,5 ч., в 9 - 11 классах - до 3,5 ч.</w:t>
      </w: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770D0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Учебный план школы</w:t>
      </w:r>
      <w:r>
        <w:rPr>
          <w:rFonts w:ascii="Times New Roman" w:hAnsi="Times New Roman" w:cs="Times New Roman"/>
          <w:sz w:val="24"/>
          <w:szCs w:val="24"/>
        </w:rPr>
        <w:t xml:space="preserve"> как нормативный акт, отражает организационно – педагогические условия, необходимые для достижения результатов освоения основной образовательной программы; состав и структуру предметных областей; определяет перечень учебных предметов, курсов, распределяет учебное время, отводимое на их освоение по классам и учебным предметам по ступеням общего образования, составлен с учетом изменений, происходящих в школе:</w:t>
      </w:r>
    </w:p>
    <w:p w:rsidR="00CE2A7D" w:rsidRDefault="00C770D0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ориентация школьного образования на достижение выпускниками социальной зрелости; </w:t>
      </w:r>
    </w:p>
    <w:p w:rsidR="00CE2A7D" w:rsidRDefault="00C770D0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защита обучающихся от некачественного образования;</w:t>
      </w:r>
    </w:p>
    <w:p w:rsidR="00CE2A7D" w:rsidRDefault="00C770D0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развитие в процессе обучения продуктивных видов и способов деятельности учеников.</w:t>
      </w:r>
    </w:p>
    <w:p w:rsidR="00CE2A7D" w:rsidRDefault="00C770D0">
      <w:pPr>
        <w:spacing w:line="240" w:lineRule="auto"/>
        <w:ind w:firstLine="426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Учебный план МБОУ </w:t>
      </w:r>
      <w:proofErr w:type="spellStart"/>
      <w:r>
        <w:rPr>
          <w:rFonts w:ascii="Times New Roman" w:hAnsi="Times New Roman" w:cs="Times New Roman"/>
          <w:sz w:val="24"/>
          <w:szCs w:val="24"/>
        </w:rPr>
        <w:t>Большеремонтненской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СШ  предусматривает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возможность введения учебных курсов, обеспечивающих образовательные потребности и интересы обучающихся, в том числе этнокультурные. При наличии необходимых условий МБОУ </w:t>
      </w:r>
      <w:proofErr w:type="spellStart"/>
      <w:r>
        <w:rPr>
          <w:rFonts w:ascii="Times New Roman" w:hAnsi="Times New Roman" w:cs="Times New Roman"/>
          <w:sz w:val="24"/>
          <w:szCs w:val="24"/>
        </w:rPr>
        <w:t>Большеремонтненская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СШ вправе разрабатывать индивидуальные учебные планы для группы или отдельных обучающихся.</w:t>
      </w: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2A7D" w:rsidRDefault="00C770D0">
      <w:pPr>
        <w:spacing w:line="240" w:lineRule="auto"/>
        <w:rPr>
          <w:sz w:val="24"/>
          <w:szCs w:val="24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Учебный план МБОУ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Большеремонтненской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СШ состоит из частей:</w:t>
      </w: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инвариантной и вариативной части;</w:t>
      </w: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 1 - 4 классах - из обязательной части и части, формируемой участниками образовательного процесса, внеурочной деятельности;</w:t>
      </w: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 5 - 9 классах - из обязательной части и части, формируемой участниками образовательного процесса, внеурочной деятельности;</w:t>
      </w: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 10 - 11 классах - из обязательной части: обязательных предметов на базовом (Б) или углубленном (У) уровне, необязательной  части: необязательных предметов на базовом (Б) или углубленном (У) уровне, курсов по выбору (элективные курсы, факультативные курсы), внеурочной деятельности;</w:t>
      </w: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для обучающихся</w:t>
      </w:r>
      <w:r>
        <w:rPr>
          <w:b/>
          <w:bCs/>
          <w:sz w:val="28"/>
          <w:szCs w:val="28"/>
        </w:rPr>
        <w:t xml:space="preserve">, </w:t>
      </w:r>
      <w:r>
        <w:rPr>
          <w:rFonts w:ascii="Times New Roman" w:hAnsi="Times New Roman" w:cs="Times New Roman"/>
          <w:bCs/>
          <w:sz w:val="24"/>
          <w:szCs w:val="24"/>
        </w:rPr>
        <w:t>нуждающихся в длительном лечении, а также детей</w:t>
      </w:r>
      <w:r>
        <w:rPr>
          <w:bCs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-</w:t>
      </w:r>
      <w:r>
        <w:rPr>
          <w:bCs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 xml:space="preserve">инвалидов в части организации обучения </w:t>
      </w:r>
      <w: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 xml:space="preserve">по основным общеобразовательным программам на дому  </w:t>
      </w:r>
      <w:r>
        <w:rPr>
          <w:rFonts w:ascii="Times New Roman" w:hAnsi="Times New Roman" w:cs="Times New Roman"/>
          <w:sz w:val="24"/>
          <w:szCs w:val="24"/>
        </w:rPr>
        <w:t>VII и VIII видов - из обязательной части и школьного компонента.</w:t>
      </w:r>
    </w:p>
    <w:p w:rsidR="00CE2A7D" w:rsidRDefault="00C770D0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Обязательная часть учебного плана определяет состав учебных предметов обязательных предметных областей и учебное время, отводимое на их изучение по классам (годам) обучения. </w:t>
      </w:r>
    </w:p>
    <w:p w:rsidR="00CE2A7D" w:rsidRDefault="00C770D0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Часть учебного плана школьного компонента и формируемая участниками образовательного процесса определяет содержание образования, обеспечивающего реализацию интересов и потребностей обучающихся, их родителей (законных представителей), образовательного учреждения, учредителя образовательного учреждения. </w:t>
      </w:r>
    </w:p>
    <w:p w:rsidR="00CE2A7D" w:rsidRDefault="00C770D0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 разработке учебного плана учтены общие подходы и рекомендации по его составлению:  </w:t>
      </w: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количество предметов и часов в каждой части определяет обязательную нагрузку обучающихся и соответствует рекомендациям федеральных государственных образовательных стандартов;</w:t>
      </w: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соблюдается преемственность между уровнями образования.</w:t>
      </w: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Характерными признаками учебного плана являются: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усвоение системы базовых знаний, умений и навыков;</w:t>
      </w: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для обучающихся 1-11 классов, которые по причине болезни не могут обучаться в образовательном учреждении, организуется обучение на дому в соответствии с сеткой часов, представленной в учебном плане;  </w:t>
      </w: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взаимосвязь интересов, склонностей, способностей детей с их профессиональными интересами в процессе школьного образования, что прослеживается на каждой ступени образования через предметы школьного компонента;</w:t>
      </w: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непрерывность начального общего, основного общего и среднего </w:t>
      </w:r>
      <w:proofErr w:type="gramStart"/>
      <w:r>
        <w:rPr>
          <w:rFonts w:ascii="Times New Roman" w:hAnsi="Times New Roman" w:cs="Times New Roman"/>
          <w:sz w:val="24"/>
          <w:szCs w:val="24"/>
        </w:rPr>
        <w:t>общего  образования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E2A7D" w:rsidRDefault="00CE2A7D">
      <w:pPr>
        <w:pStyle w:val="Default"/>
        <w:spacing w:after="200"/>
        <w:contextualSpacing/>
        <w:jc w:val="center"/>
        <w:rPr>
          <w:b/>
          <w:bCs/>
          <w:sz w:val="26"/>
          <w:szCs w:val="26"/>
        </w:rPr>
      </w:pPr>
    </w:p>
    <w:p w:rsidR="00CE2A7D" w:rsidRDefault="00CE2A7D">
      <w:pPr>
        <w:pStyle w:val="Default"/>
        <w:spacing w:after="200"/>
        <w:contextualSpacing/>
        <w:jc w:val="center"/>
        <w:rPr>
          <w:b/>
          <w:bCs/>
          <w:sz w:val="26"/>
          <w:szCs w:val="26"/>
        </w:rPr>
      </w:pPr>
    </w:p>
    <w:p w:rsidR="00CE2A7D" w:rsidRDefault="00CE2A7D">
      <w:pPr>
        <w:pStyle w:val="Default"/>
        <w:spacing w:after="200"/>
        <w:contextualSpacing/>
        <w:jc w:val="center"/>
        <w:rPr>
          <w:b/>
          <w:bCs/>
          <w:sz w:val="26"/>
          <w:szCs w:val="26"/>
        </w:rPr>
      </w:pPr>
    </w:p>
    <w:p w:rsidR="00CE2A7D" w:rsidRDefault="00CE2A7D">
      <w:pPr>
        <w:pStyle w:val="Default"/>
        <w:spacing w:after="200"/>
        <w:contextualSpacing/>
        <w:jc w:val="center"/>
        <w:rPr>
          <w:b/>
          <w:bCs/>
          <w:sz w:val="26"/>
          <w:szCs w:val="26"/>
        </w:rPr>
      </w:pPr>
    </w:p>
    <w:p w:rsidR="00CE2A7D" w:rsidRDefault="00CE2A7D">
      <w:pPr>
        <w:pStyle w:val="Default"/>
        <w:spacing w:after="200"/>
        <w:contextualSpacing/>
        <w:jc w:val="center"/>
        <w:rPr>
          <w:b/>
          <w:bCs/>
          <w:sz w:val="26"/>
          <w:szCs w:val="26"/>
        </w:rPr>
      </w:pPr>
    </w:p>
    <w:p w:rsidR="00CE2A7D" w:rsidRDefault="00CE2A7D">
      <w:pPr>
        <w:pStyle w:val="Default"/>
        <w:spacing w:after="200"/>
        <w:contextualSpacing/>
        <w:jc w:val="center"/>
        <w:rPr>
          <w:b/>
          <w:bCs/>
          <w:sz w:val="26"/>
          <w:szCs w:val="26"/>
        </w:rPr>
      </w:pPr>
    </w:p>
    <w:p w:rsidR="00CE2A7D" w:rsidRDefault="00CE2A7D">
      <w:pPr>
        <w:pStyle w:val="Default"/>
        <w:spacing w:after="200"/>
        <w:contextualSpacing/>
        <w:jc w:val="center"/>
        <w:rPr>
          <w:b/>
          <w:bCs/>
          <w:sz w:val="26"/>
          <w:szCs w:val="26"/>
        </w:rPr>
      </w:pPr>
    </w:p>
    <w:p w:rsidR="00CE2A7D" w:rsidRDefault="00CE2A7D">
      <w:pPr>
        <w:pStyle w:val="Default"/>
        <w:spacing w:after="200"/>
        <w:contextualSpacing/>
        <w:jc w:val="center"/>
        <w:rPr>
          <w:b/>
          <w:bCs/>
          <w:sz w:val="26"/>
          <w:szCs w:val="26"/>
        </w:rPr>
      </w:pPr>
    </w:p>
    <w:p w:rsidR="00CE2A7D" w:rsidRDefault="00CE2A7D">
      <w:pPr>
        <w:pStyle w:val="Default"/>
        <w:spacing w:after="200"/>
        <w:contextualSpacing/>
        <w:jc w:val="center"/>
        <w:rPr>
          <w:b/>
          <w:bCs/>
          <w:sz w:val="26"/>
          <w:szCs w:val="26"/>
        </w:rPr>
      </w:pPr>
    </w:p>
    <w:p w:rsidR="00CE2A7D" w:rsidRDefault="00CE2A7D">
      <w:pPr>
        <w:pStyle w:val="Default"/>
        <w:spacing w:after="200"/>
        <w:contextualSpacing/>
        <w:jc w:val="center"/>
        <w:rPr>
          <w:b/>
          <w:bCs/>
          <w:sz w:val="26"/>
          <w:szCs w:val="26"/>
        </w:rPr>
      </w:pPr>
    </w:p>
    <w:p w:rsidR="00CE2A7D" w:rsidRDefault="00CE2A7D">
      <w:pPr>
        <w:pStyle w:val="Default"/>
        <w:spacing w:after="200"/>
        <w:contextualSpacing/>
        <w:jc w:val="center"/>
        <w:rPr>
          <w:b/>
          <w:bCs/>
          <w:sz w:val="26"/>
          <w:szCs w:val="26"/>
        </w:rPr>
      </w:pPr>
    </w:p>
    <w:p w:rsidR="00CE2A7D" w:rsidRDefault="00C770D0">
      <w:pPr>
        <w:pStyle w:val="Default"/>
        <w:spacing w:after="200"/>
        <w:contextualSpacing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2. Содержание учебного плана</w:t>
      </w:r>
    </w:p>
    <w:p w:rsidR="00CE2A7D" w:rsidRDefault="00C770D0">
      <w:pPr>
        <w:pStyle w:val="Default"/>
        <w:spacing w:after="200"/>
        <w:contextualSpacing/>
        <w:jc w:val="center"/>
        <w:rPr>
          <w:b/>
          <w:bCs/>
        </w:rPr>
      </w:pPr>
      <w:r>
        <w:rPr>
          <w:b/>
          <w:bCs/>
        </w:rPr>
        <w:t>2.1. Начальное общее образование (1 – 4 классы, обновленные ФГОС - 2021)</w:t>
      </w:r>
    </w:p>
    <w:p w:rsidR="00CE2A7D" w:rsidRDefault="00CE2A7D">
      <w:pPr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E2A7D" w:rsidRDefault="00C770D0">
      <w:pPr>
        <w:suppressAutoHyphens w:val="0"/>
        <w:spacing w:after="0"/>
        <w:ind w:firstLine="284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 основу учебного плана начального общего образования МБОУ </w:t>
      </w:r>
      <w:proofErr w:type="spellStart"/>
      <w:r>
        <w:rPr>
          <w:rFonts w:ascii="Times New Roman" w:hAnsi="Times New Roman" w:cs="Times New Roman"/>
          <w:sz w:val="24"/>
          <w:szCs w:val="24"/>
        </w:rPr>
        <w:t>Большеремонтненской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СШ  на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2023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-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2024 учебный год взят учебный план ФОП НОО.</w:t>
      </w:r>
    </w:p>
    <w:p w:rsidR="00CE2A7D" w:rsidRDefault="00C770D0">
      <w:pPr>
        <w:pStyle w:val="aa"/>
        <w:spacing w:before="280" w:beforeAutospacing="0" w:after="0" w:afterAutospacing="0" w:line="276" w:lineRule="auto"/>
        <w:ind w:firstLine="284"/>
        <w:contextualSpacing/>
        <w:jc w:val="both"/>
        <w:rPr>
          <w:color w:val="000000"/>
        </w:rPr>
      </w:pPr>
      <w:r>
        <w:t>В учебном плане начальной школы на 2023 - 2024 учебный год в необходимом объёме сохранено содержание учебных программ, являющ</w:t>
      </w:r>
      <w:r>
        <w:rPr>
          <w:color w:val="000000"/>
        </w:rPr>
        <w:t xml:space="preserve">ихся обязательными на каждом уровне обучения, обеспечивающих базовый уровень и гарантирующих сохранение единого образовательного пространства на территории РФ. </w:t>
      </w:r>
    </w:p>
    <w:p w:rsidR="00CE2A7D" w:rsidRDefault="00C770D0">
      <w:pPr>
        <w:pStyle w:val="aa"/>
        <w:spacing w:before="280" w:after="280" w:line="276" w:lineRule="auto"/>
        <w:ind w:firstLine="284"/>
        <w:contextualSpacing/>
        <w:jc w:val="both"/>
        <w:rPr>
          <w:color w:val="000000"/>
        </w:rPr>
      </w:pPr>
      <w:r>
        <w:rPr>
          <w:color w:val="000000"/>
        </w:rPr>
        <w:t>В 1- 4 классах учебный план реализуется в соответствии с требованиями ФГОС начального общего образования 2021.</w:t>
      </w:r>
    </w:p>
    <w:p w:rsidR="00CE2A7D" w:rsidRDefault="00C770D0">
      <w:pPr>
        <w:pStyle w:val="aa"/>
        <w:spacing w:before="280" w:after="280" w:line="276" w:lineRule="auto"/>
        <w:ind w:firstLine="284"/>
        <w:contextualSpacing/>
        <w:jc w:val="both"/>
      </w:pPr>
      <w:r>
        <w:t xml:space="preserve">Цель начального общего образования – обеспечение развития целостной личности ребенка, формирование элементарной культуры, созидательной деятельности. </w:t>
      </w:r>
    </w:p>
    <w:p w:rsidR="00CE2A7D" w:rsidRDefault="00C770D0">
      <w:pPr>
        <w:pStyle w:val="aa"/>
        <w:spacing w:before="280" w:after="280" w:line="276" w:lineRule="auto"/>
        <w:ind w:firstLine="284"/>
        <w:contextualSpacing/>
        <w:jc w:val="both"/>
      </w:pPr>
      <w:r>
        <w:t xml:space="preserve">Задачи начального общего образования – обучение чтению, письму, счету, основным навыкам учебной деятельности, элементам теоретического мышления. </w:t>
      </w:r>
    </w:p>
    <w:p w:rsidR="00CE2A7D" w:rsidRDefault="00C770D0">
      <w:pPr>
        <w:pStyle w:val="aa"/>
        <w:spacing w:before="280" w:after="280" w:line="276" w:lineRule="auto"/>
        <w:ind w:firstLine="284"/>
        <w:contextualSpacing/>
        <w:jc w:val="both"/>
      </w:pPr>
      <w:r>
        <w:t xml:space="preserve">В ходе освоения образовательных программ начального общего образования формируется внутренняя позиция обучающегося, определяющая новый образ школьной жизни и перспективы личностного и познавательного развития, базовые основы знаний и </w:t>
      </w:r>
      <w:proofErr w:type="spellStart"/>
      <w:r>
        <w:t>надпредметные</w:t>
      </w:r>
      <w:proofErr w:type="spellEnd"/>
      <w:r>
        <w:t xml:space="preserve"> умения, составляющие учебную деятельность обучающегося 1 - 4 классов: </w:t>
      </w:r>
    </w:p>
    <w:p w:rsidR="00CE2A7D" w:rsidRDefault="00C770D0">
      <w:pPr>
        <w:pStyle w:val="aa"/>
        <w:spacing w:before="280" w:after="280" w:line="276" w:lineRule="auto"/>
        <w:ind w:firstLine="284"/>
        <w:contextualSpacing/>
        <w:jc w:val="both"/>
      </w:pPr>
      <w:r>
        <w:t xml:space="preserve">- система учебных и познавательных мотивов: умение принимать, сохранять, реализовывать учебные цели, умение планировать, контролировать и оценивать учебные действия и их результат; </w:t>
      </w:r>
    </w:p>
    <w:p w:rsidR="00CE2A7D" w:rsidRDefault="00C770D0">
      <w:pPr>
        <w:pStyle w:val="aa"/>
        <w:spacing w:before="280" w:after="280" w:line="276" w:lineRule="auto"/>
        <w:ind w:firstLine="284"/>
        <w:contextualSpacing/>
        <w:jc w:val="both"/>
      </w:pPr>
      <w:r>
        <w:t xml:space="preserve">- универсальные учебные действия (познавательные, регулятивные, коммуникативные); </w:t>
      </w:r>
    </w:p>
    <w:p w:rsidR="00CE2A7D" w:rsidRDefault="00C770D0">
      <w:pPr>
        <w:pStyle w:val="aa"/>
        <w:spacing w:before="280" w:after="280" w:line="276" w:lineRule="auto"/>
        <w:ind w:firstLine="284"/>
        <w:contextualSpacing/>
        <w:jc w:val="both"/>
      </w:pPr>
      <w:r>
        <w:t xml:space="preserve">- познавательная мотивация, готовность и способность к сотрудничеству и совместной деятельности ученика с учителем и одноклассниками, основы нравственного поведения, здорового образа жизни. </w:t>
      </w:r>
    </w:p>
    <w:p w:rsidR="00CE2A7D" w:rsidRDefault="00C770D0">
      <w:pPr>
        <w:pStyle w:val="aa"/>
        <w:spacing w:before="280" w:after="280" w:line="276" w:lineRule="auto"/>
        <w:ind w:firstLine="284"/>
        <w:contextualSpacing/>
        <w:jc w:val="both"/>
        <w:rPr>
          <w:color w:val="000000"/>
        </w:rPr>
      </w:pPr>
      <w:r>
        <w:t xml:space="preserve">Начальное обучение учащихся 1 - 4 классов проходит по программе «Школа России» под редакцией А. А. Плешакова. </w:t>
      </w:r>
    </w:p>
    <w:p w:rsidR="00CE2A7D" w:rsidRDefault="00C770D0">
      <w:pPr>
        <w:pStyle w:val="aa"/>
        <w:spacing w:before="280" w:after="280" w:line="276" w:lineRule="auto"/>
        <w:ind w:firstLine="284"/>
        <w:contextualSpacing/>
        <w:jc w:val="both"/>
      </w:pPr>
      <w:r>
        <w:t xml:space="preserve">«Школа России» - наиболее известный и востребованный в России комплект для начальной школы. Он приведен в соответствие с новыми требованиями по всем предметам начального образования. Гарантирует достижение высоких результатов обучения, </w:t>
      </w:r>
      <w:proofErr w:type="gramStart"/>
      <w:r>
        <w:t>направлен  на</w:t>
      </w:r>
      <w:proofErr w:type="gramEnd"/>
      <w:r>
        <w:t xml:space="preserve"> развитие личности ребенка. Главная идея </w:t>
      </w:r>
      <w:proofErr w:type="gramStart"/>
      <w:r>
        <w:t>комплекта  -</w:t>
      </w:r>
      <w:proofErr w:type="gramEnd"/>
      <w:r>
        <w:t xml:space="preserve"> школа России должна стать школой духовно - нравственного развития. </w:t>
      </w:r>
    </w:p>
    <w:p w:rsidR="00CE2A7D" w:rsidRDefault="00CE2A7D">
      <w:pPr>
        <w:pStyle w:val="aa"/>
        <w:spacing w:before="280" w:after="280"/>
        <w:ind w:firstLine="284"/>
        <w:contextualSpacing/>
        <w:jc w:val="center"/>
        <w:rPr>
          <w:b/>
        </w:rPr>
      </w:pPr>
    </w:p>
    <w:p w:rsidR="00CE2A7D" w:rsidRDefault="00C770D0">
      <w:pPr>
        <w:pStyle w:val="aa"/>
        <w:spacing w:before="280" w:after="280"/>
        <w:ind w:firstLine="284"/>
        <w:contextualSpacing/>
        <w:jc w:val="center"/>
        <w:rPr>
          <w:b/>
        </w:rPr>
      </w:pPr>
      <w:r>
        <w:rPr>
          <w:b/>
        </w:rPr>
        <w:t>Уровень начального общего образования</w:t>
      </w:r>
    </w:p>
    <w:p w:rsidR="00CE2A7D" w:rsidRDefault="00C770D0">
      <w:pPr>
        <w:pStyle w:val="aa"/>
        <w:spacing w:before="280" w:after="280"/>
        <w:ind w:firstLine="284"/>
        <w:contextualSpacing/>
        <w:jc w:val="center"/>
        <w:rPr>
          <w:b/>
        </w:rPr>
      </w:pPr>
      <w:r>
        <w:rPr>
          <w:b/>
        </w:rPr>
        <w:t>(1 - 4 классы, обновленные ФГОС – 2021 в соответствии с ФОП)</w:t>
      </w:r>
    </w:p>
    <w:p w:rsidR="00CE2A7D" w:rsidRDefault="00CE2A7D">
      <w:pPr>
        <w:pStyle w:val="aa"/>
        <w:spacing w:before="280" w:after="280"/>
        <w:ind w:firstLine="284"/>
        <w:contextualSpacing/>
        <w:jc w:val="both"/>
        <w:rPr>
          <w:color w:val="000000"/>
        </w:rPr>
      </w:pPr>
    </w:p>
    <w:p w:rsidR="00CE2A7D" w:rsidRDefault="00C770D0">
      <w:pPr>
        <w:pStyle w:val="aa"/>
        <w:spacing w:before="280" w:after="280" w:line="276" w:lineRule="auto"/>
        <w:ind w:firstLine="284"/>
        <w:contextualSpacing/>
        <w:jc w:val="both"/>
        <w:rPr>
          <w:color w:val="000000"/>
        </w:rPr>
      </w:pPr>
      <w:r>
        <w:rPr>
          <w:color w:val="000000"/>
        </w:rPr>
        <w:t>В соответствии с ФГОС НОО количество учебных занятий за 4 учебных года не может составлять менее 2954 часов и более 3345 часов.</w:t>
      </w:r>
    </w:p>
    <w:p w:rsidR="00CE2A7D" w:rsidRDefault="00C770D0">
      <w:pPr>
        <w:pStyle w:val="aa"/>
        <w:spacing w:before="280" w:after="280" w:line="276" w:lineRule="auto"/>
        <w:ind w:firstLine="284"/>
        <w:contextualSpacing/>
        <w:jc w:val="both"/>
        <w:rPr>
          <w:color w:val="222222"/>
        </w:rPr>
      </w:pPr>
      <w:r>
        <w:rPr>
          <w:color w:val="222222"/>
        </w:rPr>
        <w:t>Обязательная часть учебного плана определяет состав учебных предметов обязательных предметных областей и учебное время, отводимое на их изучение по классам (годам) обучения.</w:t>
      </w:r>
    </w:p>
    <w:p w:rsidR="00CE2A7D" w:rsidRDefault="00C770D0">
      <w:pPr>
        <w:pStyle w:val="aa"/>
        <w:spacing w:before="280" w:after="280" w:line="276" w:lineRule="auto"/>
        <w:ind w:firstLine="284"/>
        <w:contextualSpacing/>
        <w:jc w:val="both"/>
        <w:rPr>
          <w:color w:val="000000"/>
        </w:rPr>
      </w:pPr>
      <w:r>
        <w:rPr>
          <w:color w:val="222222"/>
        </w:rPr>
        <w:t>Урочная деятельность направлена на достижение обучающимися планируемых результатов освоения программы начального общего образования с учетом обязательных для изучения учебных предметов.</w:t>
      </w:r>
    </w:p>
    <w:p w:rsidR="00CE2A7D" w:rsidRDefault="00C770D0">
      <w:pPr>
        <w:pStyle w:val="Default"/>
        <w:spacing w:after="164" w:line="276" w:lineRule="auto"/>
        <w:contextualSpacing/>
        <w:jc w:val="both"/>
      </w:pPr>
      <w:r>
        <w:rPr>
          <w:i/>
          <w:iCs/>
          <w:u w:val="single"/>
        </w:rPr>
        <w:t>Обязательная часть учебного плана</w:t>
      </w:r>
      <w:r>
        <w:rPr>
          <w:i/>
          <w:iCs/>
        </w:rPr>
        <w:t xml:space="preserve"> </w:t>
      </w:r>
      <w:r>
        <w:t xml:space="preserve">представлена следующими предметными областями: </w:t>
      </w:r>
    </w:p>
    <w:p w:rsidR="00CE2A7D" w:rsidRDefault="00C770D0">
      <w:pPr>
        <w:pStyle w:val="Default"/>
        <w:numPr>
          <w:ilvl w:val="0"/>
          <w:numId w:val="4"/>
        </w:numPr>
        <w:tabs>
          <w:tab w:val="left" w:pos="284"/>
          <w:tab w:val="left" w:pos="567"/>
        </w:tabs>
        <w:suppressAutoHyphens w:val="0"/>
        <w:spacing w:after="200" w:line="276" w:lineRule="auto"/>
        <w:ind w:left="0" w:firstLine="0"/>
        <w:contextualSpacing/>
        <w:jc w:val="both"/>
      </w:pPr>
      <w:r>
        <w:t xml:space="preserve">«Русский язык и литературное чтение», в рамках которой изучаются учебные предметы «Русский язык» </w:t>
      </w:r>
      <w:proofErr w:type="gramStart"/>
      <w:r>
        <w:t>и  «</w:t>
      </w:r>
      <w:proofErr w:type="gramEnd"/>
      <w:r>
        <w:t xml:space="preserve">Литературное чтение». </w:t>
      </w:r>
    </w:p>
    <w:p w:rsidR="00CE2A7D" w:rsidRDefault="00C770D0">
      <w:pPr>
        <w:pStyle w:val="Default"/>
        <w:spacing w:after="200" w:line="276" w:lineRule="auto"/>
        <w:ind w:firstLine="284"/>
        <w:contextualSpacing/>
        <w:jc w:val="both"/>
      </w:pPr>
      <w:r>
        <w:t>При 5-дневной учебной неделе обязательная часть учебного предмета «Русский язык» в 1-4 классах составляет 5 часов в неделю.</w:t>
      </w:r>
    </w:p>
    <w:p w:rsidR="00CE2A7D" w:rsidRDefault="00C770D0">
      <w:pPr>
        <w:suppressAutoHyphens w:val="0"/>
        <w:spacing w:after="0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Учебный предмет </w:t>
      </w:r>
      <w:r>
        <w:rPr>
          <w:rFonts w:ascii="Times New Roman" w:hAnsi="Times New Roman" w:cs="Times New Roman"/>
          <w:b/>
          <w:bCs/>
          <w:sz w:val="24"/>
          <w:szCs w:val="24"/>
        </w:rPr>
        <w:t>«Русский язык»</w:t>
      </w:r>
      <w:r>
        <w:rPr>
          <w:rFonts w:ascii="Times New Roman,Bold" w:hAnsi="Times New Roman,Bold" w:cs="Times New Roman,Bold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направлен на приобщение обучающихся к духовно-нравственным ценностям русского языка и отечественной культуре.</w:t>
      </w:r>
    </w:p>
    <w:p w:rsidR="00CE2A7D" w:rsidRDefault="00C770D0">
      <w:pPr>
        <w:suppressAutoHyphens w:val="0"/>
        <w:spacing w:after="0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процессе изучения предмета </w:t>
      </w:r>
      <w:proofErr w:type="spellStart"/>
      <w:r>
        <w:rPr>
          <w:rFonts w:ascii="Times New Roman" w:hAnsi="Times New Roman" w:cs="Times New Roman"/>
          <w:sz w:val="24"/>
          <w:szCs w:val="24"/>
        </w:rPr>
        <w:t>идѐт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развитие коммуникативно - речевых умений (писать и говорить, слушать и читать), функциональной грамотности и интеллектуальных способностей учащихся. Формируются первоначальные знания о лексике, фонетике, морфологии, </w:t>
      </w:r>
      <w:proofErr w:type="spellStart"/>
      <w:r>
        <w:rPr>
          <w:rFonts w:ascii="Times New Roman" w:hAnsi="Times New Roman" w:cs="Times New Roman"/>
          <w:sz w:val="24"/>
          <w:szCs w:val="24"/>
        </w:rPr>
        <w:t>морфемике</w:t>
      </w:r>
      <w:proofErr w:type="spellEnd"/>
      <w:r>
        <w:rPr>
          <w:rFonts w:ascii="Times New Roman" w:hAnsi="Times New Roman" w:cs="Times New Roman"/>
          <w:sz w:val="24"/>
          <w:szCs w:val="24"/>
        </w:rPr>
        <w:t>, пунктуации.</w:t>
      </w:r>
    </w:p>
    <w:p w:rsidR="00CE2A7D" w:rsidRDefault="00C770D0">
      <w:pPr>
        <w:suppressAutoHyphens w:val="0"/>
        <w:spacing w:after="0"/>
        <w:ind w:firstLine="284"/>
        <w:contextualSpacing/>
        <w:jc w:val="both"/>
      </w:pPr>
      <w:r>
        <w:rPr>
          <w:rFonts w:ascii="Times New Roman" w:hAnsi="Times New Roman" w:cs="Times New Roman"/>
          <w:sz w:val="24"/>
          <w:szCs w:val="24"/>
        </w:rPr>
        <w:t xml:space="preserve">В 1 классе обучение русскому языку начинается интегрированным курсом «Обучение грамоте», который содержит разделы «Обучение чтению», «Обучение письму». Его продолжительность (приблизительно 23 учебные недели) определяется темпом обучаемости учеников, их индивидуальными особенностями и спецификой используемых учебных средств. После завершения интегрированного курса начинается раздельное изучение русского языка и литературного чтения. </w:t>
      </w:r>
    </w:p>
    <w:p w:rsidR="00CE2A7D" w:rsidRDefault="00C770D0">
      <w:pPr>
        <w:pStyle w:val="a9"/>
        <w:numPr>
          <w:ilvl w:val="0"/>
          <w:numId w:val="4"/>
        </w:numPr>
        <w:tabs>
          <w:tab w:val="left" w:pos="284"/>
        </w:tabs>
        <w:suppressAutoHyphens w:val="0"/>
        <w:spacing w:after="0"/>
        <w:ind w:left="0" w:firstLine="0"/>
        <w:jc w:val="both"/>
      </w:pPr>
      <w:r>
        <w:rPr>
          <w:rFonts w:ascii="Times New Roman" w:hAnsi="Times New Roman" w:cs="Times New Roman"/>
          <w:b/>
          <w:bCs/>
          <w:sz w:val="24"/>
          <w:szCs w:val="24"/>
        </w:rPr>
        <w:t>«Литературное чтение»</w:t>
      </w:r>
      <w:r>
        <w:rPr>
          <w:rFonts w:ascii="Times New Roman,Bold" w:hAnsi="Times New Roman,Bold" w:cs="Times New Roman,Bold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наряду с русским языком формирует функциональную грамотность, развивает диалогическую и монологическую речь, способствует общему развитию и воспитанию ребенка. На данный предмет отводится 1-4 классах - 4 часа в неделю.</w:t>
      </w:r>
    </w:p>
    <w:p w:rsidR="00CE2A7D" w:rsidRDefault="00C770D0">
      <w:pPr>
        <w:pStyle w:val="Default"/>
        <w:numPr>
          <w:ilvl w:val="0"/>
          <w:numId w:val="4"/>
        </w:numPr>
        <w:suppressAutoHyphens w:val="0"/>
        <w:spacing w:after="164" w:line="276" w:lineRule="auto"/>
        <w:ind w:left="284" w:hanging="284"/>
        <w:contextualSpacing/>
        <w:jc w:val="both"/>
      </w:pPr>
      <w:r>
        <w:t xml:space="preserve"> «Иностранный язык», в рамках которой изучается учебный предмет «Иностранный язык (немецкий)» (2 часа в неделю во 2 - 4 классах). </w:t>
      </w:r>
    </w:p>
    <w:p w:rsidR="00CE2A7D" w:rsidRDefault="00C770D0">
      <w:pPr>
        <w:pStyle w:val="Default"/>
        <w:tabs>
          <w:tab w:val="left" w:pos="284"/>
        </w:tabs>
        <w:suppressAutoHyphens w:val="0"/>
        <w:spacing w:after="164" w:line="276" w:lineRule="auto"/>
        <w:ind w:firstLine="284"/>
        <w:contextualSpacing/>
        <w:jc w:val="both"/>
      </w:pPr>
      <w:r>
        <w:t xml:space="preserve">Учебный предмет </w:t>
      </w:r>
      <w:r>
        <w:rPr>
          <w:b/>
          <w:bCs/>
        </w:rPr>
        <w:t>«</w:t>
      </w:r>
      <w:r w:rsidR="005E6B79">
        <w:rPr>
          <w:b/>
          <w:bCs/>
        </w:rPr>
        <w:t>Немецкий</w:t>
      </w:r>
      <w:r>
        <w:rPr>
          <w:b/>
          <w:bCs/>
        </w:rPr>
        <w:t xml:space="preserve"> язык»</w:t>
      </w:r>
      <w:r>
        <w:rPr>
          <w:rFonts w:ascii="Times New Roman,Bold" w:hAnsi="Times New Roman,Bold" w:cs="Times New Roman,Bold"/>
          <w:b/>
          <w:bCs/>
        </w:rPr>
        <w:t xml:space="preserve"> </w:t>
      </w:r>
      <w:r>
        <w:t xml:space="preserve">помогает сформировать у младших школьников не только элементарные коммуникативные умения и лингвистические представления, но и всесторонне развивать личность ребенка средствами иностранного языка. </w:t>
      </w:r>
    </w:p>
    <w:p w:rsidR="00CE2A7D" w:rsidRDefault="00C770D0">
      <w:pPr>
        <w:pStyle w:val="Default"/>
        <w:numPr>
          <w:ilvl w:val="0"/>
          <w:numId w:val="4"/>
        </w:numPr>
        <w:tabs>
          <w:tab w:val="left" w:pos="284"/>
        </w:tabs>
        <w:suppressAutoHyphens w:val="0"/>
        <w:spacing w:after="164" w:line="276" w:lineRule="auto"/>
        <w:ind w:left="0" w:firstLine="0"/>
        <w:contextualSpacing/>
        <w:jc w:val="both"/>
      </w:pPr>
      <w:r>
        <w:t>«Математика и информатика», в рамках которой изучается учебный предмет «Математика» (4 ч часа в неделю в 1 - 4 классах).</w:t>
      </w:r>
    </w:p>
    <w:p w:rsidR="00CE2A7D" w:rsidRDefault="00C770D0">
      <w:pPr>
        <w:pStyle w:val="Default"/>
        <w:suppressAutoHyphens w:val="0"/>
        <w:spacing w:after="164" w:line="276" w:lineRule="auto"/>
        <w:ind w:firstLine="284"/>
        <w:contextualSpacing/>
        <w:jc w:val="both"/>
      </w:pPr>
      <w:r>
        <w:t xml:space="preserve">Содержание обучения математике в начальной школе направлено на формирование у обучающихся математической речи, логического и алгоритмического и эвристического мышления, которые обеспечат успешное овладение математикой в основной школе. </w:t>
      </w:r>
    </w:p>
    <w:p w:rsidR="00CE2A7D" w:rsidRPr="002F1733" w:rsidRDefault="00C770D0">
      <w:pPr>
        <w:pStyle w:val="Default"/>
        <w:numPr>
          <w:ilvl w:val="0"/>
          <w:numId w:val="4"/>
        </w:numPr>
        <w:tabs>
          <w:tab w:val="left" w:pos="284"/>
        </w:tabs>
        <w:suppressAutoHyphens w:val="0"/>
        <w:spacing w:after="200" w:line="276" w:lineRule="auto"/>
        <w:ind w:left="0" w:firstLine="0"/>
        <w:contextualSpacing/>
        <w:jc w:val="both"/>
        <w:rPr>
          <w:color w:val="FF0000"/>
        </w:rPr>
      </w:pPr>
      <w:r>
        <w:t xml:space="preserve">«Обществознание и естествознание», в рамках которой изучается интегрированный учебный предмет «Окружающий мир» (2 часа в неделю в 1 - 4 классах); в его содержание </w:t>
      </w:r>
      <w:r w:rsidRPr="002F1733">
        <w:rPr>
          <w:color w:val="FF0000"/>
        </w:rPr>
        <w:t>дополнительно введены развивающие модули:</w:t>
      </w:r>
    </w:p>
    <w:p w:rsidR="00CE2A7D" w:rsidRDefault="00C770D0" w:rsidP="00CA56AA">
      <w:pPr>
        <w:suppressAutoHyphens w:val="0"/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Учебный предмет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«Окружающий мир» </w:t>
      </w:r>
      <w:r>
        <w:rPr>
          <w:rFonts w:ascii="Times New Roman" w:hAnsi="Times New Roman" w:cs="Times New Roman"/>
          <w:sz w:val="24"/>
          <w:szCs w:val="24"/>
        </w:rPr>
        <w:t xml:space="preserve">несет в себе большой развивающий потенциал: у детей формируются предпосылки научного мировоззрения, их познавательные интересы и способности; создаются условия для самопознания и саморазвития ребенка. Знания, формируемые в рамках учебного предмета «Окружающий мир», имеют глубокий личностный смысл и тесно связаны с практической жизнью младшего школьника. </w:t>
      </w:r>
    </w:p>
    <w:p w:rsidR="00CE2A7D" w:rsidRDefault="00C770D0">
      <w:pPr>
        <w:pStyle w:val="Default"/>
        <w:numPr>
          <w:ilvl w:val="0"/>
          <w:numId w:val="4"/>
        </w:numPr>
        <w:tabs>
          <w:tab w:val="left" w:pos="284"/>
        </w:tabs>
        <w:suppressAutoHyphens w:val="0"/>
        <w:spacing w:after="164" w:line="276" w:lineRule="auto"/>
        <w:ind w:left="0" w:firstLine="0"/>
        <w:contextualSpacing/>
        <w:jc w:val="both"/>
      </w:pPr>
      <w:r>
        <w:t xml:space="preserve"> Комплексный учебный курс «Основы религиозных культур и светской этики» в 4 классе выбран в виде модуля «Основы светской этики» (1 час в неделю). Данный курс является культурологическим и направлен на развитие у обучающихся 10 – 11 лет представлений о нравственных идеалах и ценностях, составляющих основу религиозных и светских традиций многонациональной культуры России, на понимание их значения в жизни современного российского общества, а также своей сопричастности к ним. Один из модулей ОРКСЭ </w:t>
      </w:r>
      <w:proofErr w:type="gramStart"/>
      <w:r>
        <w:t>( «</w:t>
      </w:r>
      <w:proofErr w:type="gramEnd"/>
      <w:r>
        <w:t xml:space="preserve">Основы светской этики») выбираются родителями (законными представителями) обучающихся  и является оптимальным, так как в классе обучаются дети различных национальностей. Прохождение материала по курсу ОРКСЭ фиксируется в классном журнале успеваемости обучающихся. Система оценивания – </w:t>
      </w:r>
      <w:proofErr w:type="spellStart"/>
      <w:r>
        <w:t>безотметочная</w:t>
      </w:r>
      <w:proofErr w:type="spellEnd"/>
      <w:r>
        <w:t xml:space="preserve">; </w:t>
      </w:r>
    </w:p>
    <w:p w:rsidR="00CE2A7D" w:rsidRDefault="00C770D0">
      <w:pPr>
        <w:pStyle w:val="Default"/>
        <w:numPr>
          <w:ilvl w:val="0"/>
          <w:numId w:val="4"/>
        </w:numPr>
        <w:tabs>
          <w:tab w:val="left" w:pos="284"/>
        </w:tabs>
        <w:suppressAutoHyphens w:val="0"/>
        <w:spacing w:after="164" w:line="276" w:lineRule="auto"/>
        <w:ind w:left="0" w:firstLine="0"/>
        <w:contextualSpacing/>
        <w:jc w:val="both"/>
      </w:pPr>
      <w:r>
        <w:t>«Искусство», в рамках которой изучаются учебные предметы «Музыка» (1 час в неделю в 1 - 4 классах) и «Изобразительное искусство» (1 час в неделю в 1 - 4 классах).</w:t>
      </w:r>
    </w:p>
    <w:p w:rsidR="00CE2A7D" w:rsidRDefault="00C770D0">
      <w:pPr>
        <w:pStyle w:val="Default"/>
        <w:tabs>
          <w:tab w:val="left" w:pos="0"/>
        </w:tabs>
        <w:suppressAutoHyphens w:val="0"/>
        <w:spacing w:after="200" w:line="276" w:lineRule="auto"/>
        <w:ind w:firstLine="284"/>
        <w:contextualSpacing/>
        <w:jc w:val="both"/>
      </w:pPr>
      <w:r>
        <w:t xml:space="preserve">Учебный предмет </w:t>
      </w:r>
      <w:r>
        <w:rPr>
          <w:b/>
          <w:bCs/>
        </w:rPr>
        <w:t>«Музыка»</w:t>
      </w:r>
      <w:r>
        <w:rPr>
          <w:rFonts w:ascii="Times New Roman,Bold" w:hAnsi="Times New Roman,Bold" w:cs="Times New Roman,Bold"/>
          <w:b/>
          <w:bCs/>
        </w:rPr>
        <w:t xml:space="preserve"> </w:t>
      </w:r>
      <w:r>
        <w:t xml:space="preserve">направлен на развитие эмоционально-ценностного восприятия произведений музыкального искусства и включает в себя все виды музыкально-творческой деятельности, связанные с единством деятельности композитора, исполнителя, слушателя. </w:t>
      </w:r>
    </w:p>
    <w:p w:rsidR="00CE2A7D" w:rsidRDefault="00C770D0">
      <w:pPr>
        <w:tabs>
          <w:tab w:val="left" w:pos="284"/>
        </w:tabs>
        <w:suppressAutoHyphens w:val="0"/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Учебный предмет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«Изобразительное </w:t>
      </w:r>
      <w:proofErr w:type="gramStart"/>
      <w:r>
        <w:rPr>
          <w:rFonts w:ascii="Times New Roman" w:hAnsi="Times New Roman" w:cs="Times New Roman"/>
          <w:b/>
          <w:bCs/>
          <w:sz w:val="24"/>
          <w:szCs w:val="24"/>
        </w:rPr>
        <w:t>искусство</w:t>
      </w:r>
      <w:r>
        <w:rPr>
          <w:rFonts w:ascii="Times New Roman" w:hAnsi="Times New Roman" w:cs="Times New Roman"/>
          <w:sz w:val="24"/>
          <w:szCs w:val="24"/>
        </w:rPr>
        <w:t>»  направлен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реализацию приоритетных направлений художественного образования: приобщение к искусству как духовному опыту поколений, овладение способами художественной деятельности, развитие индивидуальности, дарования и творческих способностей ребенка.</w:t>
      </w:r>
    </w:p>
    <w:p w:rsidR="00CE2A7D" w:rsidRDefault="00C770D0">
      <w:pPr>
        <w:pStyle w:val="Default"/>
        <w:numPr>
          <w:ilvl w:val="0"/>
          <w:numId w:val="4"/>
        </w:numPr>
        <w:tabs>
          <w:tab w:val="left" w:pos="0"/>
          <w:tab w:val="left" w:pos="284"/>
        </w:tabs>
        <w:suppressAutoHyphens w:val="0"/>
        <w:spacing w:after="200" w:line="276" w:lineRule="auto"/>
        <w:ind w:left="0" w:firstLine="0"/>
        <w:contextualSpacing/>
        <w:jc w:val="both"/>
      </w:pPr>
      <w:r>
        <w:t xml:space="preserve">«Технология», в рамках которой изучается учебный предмет «Технология» (1 час в неделю в 1 - 4 классах); в 3 - 4 классах включен раздел «Практика работы на компьютере» с целью приобретения первоначальных представлений о компьютерной грамотности, использования средств и инструментов ИКТ и ИКТ – ресурсов для решения разнообразных </w:t>
      </w:r>
      <w:proofErr w:type="spellStart"/>
      <w:r>
        <w:t>учебно</w:t>
      </w:r>
      <w:proofErr w:type="spellEnd"/>
      <w:r>
        <w:t xml:space="preserve"> – познавательных и </w:t>
      </w:r>
      <w:proofErr w:type="spellStart"/>
      <w:r>
        <w:t>учебно</w:t>
      </w:r>
      <w:proofErr w:type="spellEnd"/>
      <w:r>
        <w:t xml:space="preserve"> – практических задач, охватывающих содержание всех изучаемых предметов, включая учебный предмет «Математика», которому отводится ведущая интегрирующая роль.</w:t>
      </w:r>
    </w:p>
    <w:p w:rsidR="00CE2A7D" w:rsidRDefault="00C770D0">
      <w:pPr>
        <w:suppressAutoHyphens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Основной характерной особенностью учебного предмета </w:t>
      </w:r>
      <w:r>
        <w:rPr>
          <w:rFonts w:ascii="Times New Roman" w:hAnsi="Times New Roman" w:cs="Times New Roman"/>
          <w:b/>
          <w:bCs/>
          <w:sz w:val="24"/>
          <w:szCs w:val="24"/>
        </w:rPr>
        <w:t>«Технология»</w:t>
      </w:r>
      <w:r>
        <w:rPr>
          <w:rFonts w:ascii="Times New Roman,Bold" w:hAnsi="Times New Roman,Bold" w:cs="Times New Roman,Bold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является деятельностный подход к построению процесса обучения, что способствует формированию у обучающихся представлений о взаимодействии человека и окружающего мира, о роли трудовой деятельности людей в развитии общества; позволяет сформировать начальные технологические знания, важнейшие трудовые умения и навыки.</w:t>
      </w:r>
    </w:p>
    <w:p w:rsidR="00CE2A7D" w:rsidRDefault="00C770D0">
      <w:pPr>
        <w:pStyle w:val="Default"/>
        <w:numPr>
          <w:ilvl w:val="0"/>
          <w:numId w:val="4"/>
        </w:numPr>
        <w:tabs>
          <w:tab w:val="left" w:pos="0"/>
          <w:tab w:val="left" w:pos="284"/>
        </w:tabs>
        <w:suppressAutoHyphens w:val="0"/>
        <w:spacing w:after="200" w:line="276" w:lineRule="auto"/>
        <w:ind w:left="0" w:firstLine="0"/>
        <w:contextualSpacing/>
        <w:jc w:val="both"/>
      </w:pPr>
      <w:r>
        <w:t>«Физическая культура», в рамках которой изучается учебный предмет «Физическая культура» (2 часа в неделю в 1 - 4 классах); в его содержание включен развивающий модуль:</w:t>
      </w:r>
    </w:p>
    <w:p w:rsidR="00CE2A7D" w:rsidRDefault="00C770D0">
      <w:pPr>
        <w:pStyle w:val="Default"/>
        <w:tabs>
          <w:tab w:val="left" w:pos="0"/>
        </w:tabs>
        <w:spacing w:after="200" w:line="276" w:lineRule="auto"/>
        <w:contextualSpacing/>
        <w:jc w:val="both"/>
        <w:rPr>
          <w:color w:val="auto"/>
        </w:rPr>
      </w:pPr>
      <w:r>
        <w:rPr>
          <w:color w:val="auto"/>
        </w:rPr>
        <w:t xml:space="preserve">- </w:t>
      </w:r>
      <w:r>
        <w:rPr>
          <w:b/>
          <w:i/>
          <w:color w:val="auto"/>
        </w:rPr>
        <w:t>«Элементы основ безопасности жизнедеятельности»</w:t>
      </w:r>
      <w:r>
        <w:rPr>
          <w:color w:val="auto"/>
        </w:rPr>
        <w:t xml:space="preserve"> в 1 - 4 классах (0,5 часа в неделю в виде беседы 10 - 15мин.  на каждом третьем уроке).</w:t>
      </w:r>
    </w:p>
    <w:p w:rsidR="00CE2A7D" w:rsidRDefault="00C770D0">
      <w:pPr>
        <w:suppressAutoHyphens w:val="0"/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Учебный предмет </w:t>
      </w:r>
      <w:r>
        <w:rPr>
          <w:rFonts w:ascii="Times New Roman" w:hAnsi="Times New Roman" w:cs="Times New Roman"/>
          <w:b/>
          <w:bCs/>
          <w:sz w:val="24"/>
          <w:szCs w:val="24"/>
        </w:rPr>
        <w:t>«Физическая культура»</w:t>
      </w:r>
      <w:r>
        <w:rPr>
          <w:rFonts w:ascii="Times New Roman,Bold" w:hAnsi="Times New Roman,Bold" w:cs="Times New Roman,Bold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призван сформировать у младших школьников потребность в бережном отношении к своему здоровью, в творческом использовании средств физической культуры в организации здорового образа жизни, качественном овладении жизненно важными двигательными навыками и умениями.  3 – й час реализуется за счет внеурочной деятельности и (или) за счет посещения обучающимися спортивных секций, школьного спортивного клуба, включая использование учебных модулей по видам спорта.</w:t>
      </w:r>
    </w:p>
    <w:p w:rsidR="00CE2A7D" w:rsidRDefault="00C770D0">
      <w:pPr>
        <w:pStyle w:val="Default"/>
        <w:spacing w:after="164" w:line="276" w:lineRule="auto"/>
        <w:ind w:firstLine="284"/>
        <w:contextualSpacing/>
        <w:jc w:val="both"/>
      </w:pPr>
      <w:r>
        <w:t xml:space="preserve">Часть, формируемая участниками образовательного процесса МБОУ </w:t>
      </w:r>
      <w:proofErr w:type="spellStart"/>
      <w:proofErr w:type="gramStart"/>
      <w:r w:rsidR="005E6B79">
        <w:t>Большеремонтненской</w:t>
      </w:r>
      <w:proofErr w:type="spellEnd"/>
      <w:r w:rsidR="005E6B79">
        <w:t xml:space="preserve"> </w:t>
      </w:r>
      <w:r>
        <w:t xml:space="preserve"> СШ</w:t>
      </w:r>
      <w:proofErr w:type="gramEnd"/>
      <w:r>
        <w:t xml:space="preserve"> была направлена на усиление предмета «Литературное чтение» (1 час в неделю в 1, 2  классах),   так как необходимо развивать функциональную грамотность обучающихся, умение мыслить и читать.</w:t>
      </w:r>
    </w:p>
    <w:p w:rsidR="00CE2A7D" w:rsidRDefault="00C770D0">
      <w:pPr>
        <w:pStyle w:val="Default"/>
        <w:numPr>
          <w:ilvl w:val="0"/>
          <w:numId w:val="4"/>
        </w:numPr>
        <w:suppressAutoHyphens w:val="0"/>
        <w:spacing w:after="164" w:line="276" w:lineRule="auto"/>
        <w:ind w:left="284" w:hanging="284"/>
        <w:contextualSpacing/>
        <w:jc w:val="both"/>
      </w:pPr>
      <w:r>
        <w:t xml:space="preserve">«Родной язык и литературное чтение на родном языке» является самостоятельной, в рамках которой изучаются учебные предметы «Русский родной язык» (1 час в неделю в </w:t>
      </w:r>
      <w:r w:rsidR="00530491">
        <w:t>2</w:t>
      </w:r>
      <w:r>
        <w:t xml:space="preserve"> классе)</w:t>
      </w:r>
      <w:r w:rsidR="00530491">
        <w:t xml:space="preserve"> «</w:t>
      </w:r>
      <w:r w:rsidR="00344BFD">
        <w:t>Л</w:t>
      </w:r>
      <w:r w:rsidR="00530491">
        <w:t xml:space="preserve">итературное чтение на </w:t>
      </w:r>
      <w:r w:rsidR="00344BFD">
        <w:t>родном</w:t>
      </w:r>
      <w:r w:rsidR="00530491">
        <w:t xml:space="preserve"> языке</w:t>
      </w:r>
      <w:r w:rsidR="00344BFD">
        <w:t xml:space="preserve"> </w:t>
      </w:r>
      <w:proofErr w:type="gramStart"/>
      <w:r w:rsidR="00344BFD">
        <w:t>( русском</w:t>
      </w:r>
      <w:proofErr w:type="gramEnd"/>
      <w:r w:rsidR="00344BFD">
        <w:t>)</w:t>
      </w:r>
      <w:r w:rsidR="00530491">
        <w:t xml:space="preserve">» ( по 1 часу в 1 и 3 классе.) </w:t>
      </w:r>
      <w:r>
        <w:t xml:space="preserve">.  </w:t>
      </w:r>
    </w:p>
    <w:p w:rsidR="00CE2A7D" w:rsidRDefault="00C770D0">
      <w:pPr>
        <w:pStyle w:val="Default"/>
        <w:spacing w:after="164" w:line="276" w:lineRule="auto"/>
        <w:ind w:firstLine="284"/>
        <w:contextualSpacing/>
        <w:jc w:val="both"/>
      </w:pPr>
      <w:r>
        <w:t xml:space="preserve">Свободный выбор изучаемого родного языка из числа языков народов Российской Федерации, включая русский язык как родной язык, осуществляется в пределах возможностей МБОУ </w:t>
      </w:r>
      <w:proofErr w:type="spellStart"/>
      <w:r w:rsidR="005E6B79">
        <w:t>Большеремонтненской</w:t>
      </w:r>
      <w:proofErr w:type="spellEnd"/>
      <w:r>
        <w:t xml:space="preserve"> СШ по заявлениям родителей (законных представителей) несовершеннолетних обучающихся при приеме (переводе) на обучение по имеющим государственную аккредитацию образовательным программам начального общего образования. </w:t>
      </w:r>
    </w:p>
    <w:p w:rsidR="00CE2A7D" w:rsidRDefault="00CE2A7D">
      <w:pPr>
        <w:pStyle w:val="Default"/>
        <w:spacing w:after="164" w:line="276" w:lineRule="auto"/>
        <w:contextualSpacing/>
        <w:jc w:val="both"/>
      </w:pPr>
    </w:p>
    <w:p w:rsidR="00CE2A7D" w:rsidRDefault="00CE2A7D">
      <w:pPr>
        <w:pStyle w:val="Default"/>
        <w:spacing w:after="164" w:line="276" w:lineRule="auto"/>
        <w:ind w:firstLine="284"/>
        <w:contextualSpacing/>
        <w:jc w:val="both"/>
      </w:pPr>
    </w:p>
    <w:p w:rsidR="00CE2A7D" w:rsidRDefault="00C770D0">
      <w:pPr>
        <w:pStyle w:val="Default"/>
        <w:spacing w:after="200"/>
        <w:contextualSpacing/>
        <w:jc w:val="center"/>
        <w:rPr>
          <w:b/>
          <w:bCs/>
        </w:rPr>
      </w:pPr>
      <w:r>
        <w:rPr>
          <w:b/>
          <w:bCs/>
        </w:rPr>
        <w:t>НЕДЕЛЬНЫЙ УЧЕБНЫЙ ПЛАН</w:t>
      </w:r>
    </w:p>
    <w:p w:rsidR="00CE2A7D" w:rsidRDefault="00C770D0">
      <w:pPr>
        <w:pStyle w:val="Default"/>
        <w:spacing w:after="200"/>
        <w:contextualSpacing/>
        <w:jc w:val="center"/>
      </w:pPr>
      <w:r>
        <w:rPr>
          <w:b/>
          <w:bCs/>
        </w:rPr>
        <w:t xml:space="preserve">МБОУ </w:t>
      </w:r>
      <w:proofErr w:type="spellStart"/>
      <w:r w:rsidR="00530491">
        <w:rPr>
          <w:b/>
          <w:bCs/>
        </w:rPr>
        <w:t>Большеремонтненской</w:t>
      </w:r>
      <w:proofErr w:type="spellEnd"/>
      <w:r>
        <w:rPr>
          <w:b/>
          <w:bCs/>
        </w:rPr>
        <w:t xml:space="preserve"> СШ</w:t>
      </w:r>
      <w:r>
        <w:t xml:space="preserve"> </w:t>
      </w:r>
      <w:proofErr w:type="spellStart"/>
      <w:r>
        <w:rPr>
          <w:b/>
          <w:bCs/>
        </w:rPr>
        <w:t>Ремонтненского</w:t>
      </w:r>
      <w:proofErr w:type="spellEnd"/>
      <w:r>
        <w:rPr>
          <w:b/>
          <w:bCs/>
        </w:rPr>
        <w:t xml:space="preserve"> района </w:t>
      </w:r>
    </w:p>
    <w:p w:rsidR="00CE2A7D" w:rsidRDefault="00C770D0">
      <w:pPr>
        <w:pStyle w:val="Default"/>
        <w:spacing w:after="200"/>
        <w:contextualSpacing/>
        <w:jc w:val="center"/>
        <w:rPr>
          <w:b/>
          <w:bCs/>
        </w:rPr>
      </w:pPr>
      <w:r>
        <w:rPr>
          <w:b/>
          <w:bCs/>
        </w:rPr>
        <w:t xml:space="preserve">на уровне начального общего образования (1- 4 класс) </w:t>
      </w:r>
    </w:p>
    <w:p w:rsidR="00CE2A7D" w:rsidRDefault="00C770D0">
      <w:pPr>
        <w:pStyle w:val="Default"/>
        <w:spacing w:after="200"/>
        <w:contextualSpacing/>
        <w:jc w:val="center"/>
      </w:pPr>
      <w:r>
        <w:rPr>
          <w:b/>
          <w:bCs/>
        </w:rPr>
        <w:t xml:space="preserve">на 2023 – 2024 учебный год </w:t>
      </w:r>
    </w:p>
    <w:p w:rsidR="00CE2A7D" w:rsidRDefault="00C770D0">
      <w:pPr>
        <w:pStyle w:val="Default"/>
        <w:spacing w:after="200"/>
        <w:contextualSpacing/>
        <w:jc w:val="center"/>
        <w:rPr>
          <w:b/>
          <w:bCs/>
        </w:rPr>
      </w:pPr>
      <w:r>
        <w:rPr>
          <w:b/>
          <w:bCs/>
        </w:rPr>
        <w:t>в рамках обновленного ФГОС – 2021 (5 – дневная учебная неделя)</w:t>
      </w:r>
    </w:p>
    <w:p w:rsidR="00CE2A7D" w:rsidRDefault="00CE2A7D">
      <w:pPr>
        <w:pStyle w:val="Default"/>
        <w:spacing w:after="164"/>
        <w:contextualSpacing/>
        <w:jc w:val="both"/>
      </w:pPr>
    </w:p>
    <w:tbl>
      <w:tblPr>
        <w:tblStyle w:val="ae"/>
        <w:tblW w:w="9571" w:type="dxa"/>
        <w:tblLook w:val="04A0" w:firstRow="1" w:lastRow="0" w:firstColumn="1" w:lastColumn="0" w:noHBand="0" w:noVBand="1"/>
      </w:tblPr>
      <w:tblGrid>
        <w:gridCol w:w="2734"/>
        <w:gridCol w:w="2710"/>
        <w:gridCol w:w="765"/>
        <w:gridCol w:w="768"/>
        <w:gridCol w:w="766"/>
        <w:gridCol w:w="768"/>
        <w:gridCol w:w="1060"/>
      </w:tblGrid>
      <w:tr w:rsidR="00CE2A7D" w:rsidTr="00344BFD">
        <w:tc>
          <w:tcPr>
            <w:tcW w:w="2734" w:type="dxa"/>
            <w:vMerge w:val="restart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sz w:val="21"/>
                <w:szCs w:val="21"/>
              </w:rPr>
              <w:t>Предметные области</w:t>
            </w:r>
          </w:p>
        </w:tc>
        <w:tc>
          <w:tcPr>
            <w:tcW w:w="2710" w:type="dxa"/>
            <w:vMerge w:val="restart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sz w:val="21"/>
                <w:szCs w:val="21"/>
              </w:rPr>
              <w:t>Учебные предметы</w:t>
            </w:r>
          </w:p>
        </w:tc>
        <w:tc>
          <w:tcPr>
            <w:tcW w:w="3067" w:type="dxa"/>
            <w:gridSpan w:val="4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sz w:val="21"/>
                <w:szCs w:val="21"/>
              </w:rPr>
              <w:t>Количество часов в неделю</w:t>
            </w:r>
          </w:p>
        </w:tc>
        <w:tc>
          <w:tcPr>
            <w:tcW w:w="1060" w:type="dxa"/>
            <w:vMerge w:val="restart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jc w:val="center"/>
            </w:pPr>
            <w:r>
              <w:t>Всего</w:t>
            </w:r>
          </w:p>
        </w:tc>
      </w:tr>
      <w:tr w:rsidR="00CE2A7D" w:rsidTr="00344BFD">
        <w:tc>
          <w:tcPr>
            <w:tcW w:w="2734" w:type="dxa"/>
            <w:vMerge/>
            <w:shd w:val="clear" w:color="auto" w:fill="auto"/>
          </w:tcPr>
          <w:p w:rsidR="00CE2A7D" w:rsidRDefault="00CE2A7D">
            <w:pPr>
              <w:pStyle w:val="Default"/>
              <w:spacing w:after="164"/>
              <w:contextualSpacing/>
              <w:jc w:val="center"/>
            </w:pPr>
          </w:p>
        </w:tc>
        <w:tc>
          <w:tcPr>
            <w:tcW w:w="2710" w:type="dxa"/>
            <w:vMerge/>
            <w:shd w:val="clear" w:color="auto" w:fill="auto"/>
          </w:tcPr>
          <w:p w:rsidR="00CE2A7D" w:rsidRDefault="00CE2A7D">
            <w:pPr>
              <w:pStyle w:val="Default"/>
              <w:spacing w:after="164"/>
              <w:contextualSpacing/>
              <w:jc w:val="center"/>
            </w:pPr>
          </w:p>
        </w:tc>
        <w:tc>
          <w:tcPr>
            <w:tcW w:w="765" w:type="dxa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/>
              </w:rPr>
              <w:t>I</w:t>
            </w:r>
            <w:r>
              <w:rPr>
                <w:sz w:val="20"/>
                <w:szCs w:val="20"/>
              </w:rPr>
              <w:t xml:space="preserve"> класс</w:t>
            </w:r>
          </w:p>
        </w:tc>
        <w:tc>
          <w:tcPr>
            <w:tcW w:w="768" w:type="dxa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/>
              </w:rPr>
              <w:t>II</w:t>
            </w:r>
            <w:r>
              <w:rPr>
                <w:sz w:val="20"/>
                <w:szCs w:val="20"/>
              </w:rPr>
              <w:t xml:space="preserve"> класс</w:t>
            </w:r>
          </w:p>
        </w:tc>
        <w:tc>
          <w:tcPr>
            <w:tcW w:w="766" w:type="dxa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III</w:t>
            </w:r>
          </w:p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класс</w:t>
            </w:r>
          </w:p>
        </w:tc>
        <w:tc>
          <w:tcPr>
            <w:tcW w:w="768" w:type="dxa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IV</w:t>
            </w:r>
          </w:p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класс</w:t>
            </w:r>
          </w:p>
        </w:tc>
        <w:tc>
          <w:tcPr>
            <w:tcW w:w="1060" w:type="dxa"/>
            <w:vMerge/>
            <w:shd w:val="clear" w:color="auto" w:fill="auto"/>
          </w:tcPr>
          <w:p w:rsidR="00CE2A7D" w:rsidRDefault="00CE2A7D">
            <w:pPr>
              <w:pStyle w:val="Default"/>
              <w:spacing w:after="164"/>
              <w:contextualSpacing/>
              <w:jc w:val="center"/>
            </w:pPr>
          </w:p>
        </w:tc>
      </w:tr>
      <w:tr w:rsidR="00CE2A7D" w:rsidTr="00344BFD">
        <w:trPr>
          <w:trHeight w:val="302"/>
        </w:trPr>
        <w:tc>
          <w:tcPr>
            <w:tcW w:w="9571" w:type="dxa"/>
            <w:gridSpan w:val="7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rPr>
                <w:i/>
                <w:sz w:val="22"/>
                <w:szCs w:val="22"/>
              </w:rPr>
            </w:pPr>
            <w:r>
              <w:rPr>
                <w:i/>
                <w:sz w:val="22"/>
                <w:szCs w:val="22"/>
              </w:rPr>
              <w:t xml:space="preserve">                                        Обязательная часть</w:t>
            </w:r>
          </w:p>
        </w:tc>
      </w:tr>
      <w:tr w:rsidR="00CE2A7D" w:rsidTr="00344BFD">
        <w:tc>
          <w:tcPr>
            <w:tcW w:w="2734" w:type="dxa"/>
            <w:vMerge w:val="restart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Русский язык и </w:t>
            </w:r>
          </w:p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литературное чтение</w:t>
            </w:r>
          </w:p>
        </w:tc>
        <w:tc>
          <w:tcPr>
            <w:tcW w:w="2710" w:type="dxa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Русский язык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768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768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1060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</w:tr>
      <w:tr w:rsidR="00CE2A7D" w:rsidTr="00344BFD">
        <w:tc>
          <w:tcPr>
            <w:tcW w:w="2734" w:type="dxa"/>
            <w:vMerge/>
            <w:shd w:val="clear" w:color="auto" w:fill="auto"/>
          </w:tcPr>
          <w:p w:rsidR="00CE2A7D" w:rsidRDefault="00CE2A7D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2710" w:type="dxa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Литературное чтение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768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768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1060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</w:t>
            </w:r>
          </w:p>
        </w:tc>
      </w:tr>
      <w:tr w:rsidR="00CE2A7D" w:rsidTr="00344BFD">
        <w:tc>
          <w:tcPr>
            <w:tcW w:w="2734" w:type="dxa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Иностранный язык</w:t>
            </w:r>
          </w:p>
        </w:tc>
        <w:tc>
          <w:tcPr>
            <w:tcW w:w="2710" w:type="dxa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Иностранный язык (английский)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tabs>
                <w:tab w:val="center" w:pos="609"/>
                <w:tab w:val="left" w:pos="1027"/>
              </w:tabs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768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768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1060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</w:tr>
      <w:tr w:rsidR="00CE2A7D" w:rsidTr="00344BFD">
        <w:tc>
          <w:tcPr>
            <w:tcW w:w="2734" w:type="dxa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Математика и информатика</w:t>
            </w:r>
          </w:p>
        </w:tc>
        <w:tc>
          <w:tcPr>
            <w:tcW w:w="2710" w:type="dxa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Математика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768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768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1060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</w:t>
            </w:r>
          </w:p>
        </w:tc>
      </w:tr>
      <w:tr w:rsidR="00CE2A7D" w:rsidTr="00344BFD">
        <w:tc>
          <w:tcPr>
            <w:tcW w:w="2734" w:type="dxa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Обществознание и естествознание</w:t>
            </w:r>
          </w:p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(Окружающий мир)</w:t>
            </w:r>
          </w:p>
        </w:tc>
        <w:tc>
          <w:tcPr>
            <w:tcW w:w="2710" w:type="dxa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Окружающий мир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768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768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1060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</w:p>
        </w:tc>
      </w:tr>
      <w:tr w:rsidR="00CE2A7D" w:rsidTr="00344BFD">
        <w:tc>
          <w:tcPr>
            <w:tcW w:w="2734" w:type="dxa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Основы религиозных культур и светской этики</w:t>
            </w:r>
          </w:p>
        </w:tc>
        <w:tc>
          <w:tcPr>
            <w:tcW w:w="2710" w:type="dxa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Основы религиозных культур и светской этики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768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768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1060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</w:tr>
      <w:tr w:rsidR="00CE2A7D" w:rsidTr="00344BFD">
        <w:tc>
          <w:tcPr>
            <w:tcW w:w="2734" w:type="dxa"/>
            <w:vMerge w:val="restart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Искусство</w:t>
            </w:r>
          </w:p>
        </w:tc>
        <w:tc>
          <w:tcPr>
            <w:tcW w:w="2710" w:type="dxa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Изобразительное искусство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768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768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1060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</w:tr>
      <w:tr w:rsidR="00CE2A7D" w:rsidTr="00344BFD">
        <w:tc>
          <w:tcPr>
            <w:tcW w:w="2734" w:type="dxa"/>
            <w:vMerge/>
            <w:shd w:val="clear" w:color="auto" w:fill="auto"/>
          </w:tcPr>
          <w:p w:rsidR="00CE2A7D" w:rsidRDefault="00CE2A7D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2710" w:type="dxa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Музыка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768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768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1060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</w:tr>
      <w:tr w:rsidR="00CE2A7D" w:rsidTr="00344BFD">
        <w:tc>
          <w:tcPr>
            <w:tcW w:w="2734" w:type="dxa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Технология</w:t>
            </w:r>
          </w:p>
        </w:tc>
        <w:tc>
          <w:tcPr>
            <w:tcW w:w="2710" w:type="dxa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Технология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768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768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1060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</w:tr>
      <w:tr w:rsidR="00CE2A7D" w:rsidTr="00344BFD">
        <w:tc>
          <w:tcPr>
            <w:tcW w:w="2734" w:type="dxa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Физическая культура</w:t>
            </w:r>
          </w:p>
        </w:tc>
        <w:tc>
          <w:tcPr>
            <w:tcW w:w="2710" w:type="dxa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Физическая культура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768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768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1060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</w:p>
        </w:tc>
      </w:tr>
      <w:tr w:rsidR="00CE2A7D" w:rsidTr="00344BFD">
        <w:tc>
          <w:tcPr>
            <w:tcW w:w="5444" w:type="dxa"/>
            <w:gridSpan w:val="2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Итого</w:t>
            </w:r>
          </w:p>
        </w:tc>
        <w:tc>
          <w:tcPr>
            <w:tcW w:w="765" w:type="dxa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  <w:tc>
          <w:tcPr>
            <w:tcW w:w="768" w:type="dxa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</w:t>
            </w:r>
          </w:p>
        </w:tc>
        <w:tc>
          <w:tcPr>
            <w:tcW w:w="766" w:type="dxa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</w:t>
            </w:r>
          </w:p>
        </w:tc>
        <w:tc>
          <w:tcPr>
            <w:tcW w:w="768" w:type="dxa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</w:t>
            </w:r>
          </w:p>
        </w:tc>
        <w:tc>
          <w:tcPr>
            <w:tcW w:w="1060" w:type="dxa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87</w:t>
            </w:r>
          </w:p>
        </w:tc>
      </w:tr>
      <w:tr w:rsidR="00CE2A7D" w:rsidTr="00344BFD">
        <w:tc>
          <w:tcPr>
            <w:tcW w:w="5444" w:type="dxa"/>
            <w:gridSpan w:val="2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rPr>
                <w:i/>
                <w:sz w:val="22"/>
                <w:szCs w:val="22"/>
              </w:rPr>
            </w:pPr>
            <w:r>
              <w:rPr>
                <w:i/>
                <w:sz w:val="22"/>
                <w:szCs w:val="22"/>
              </w:rPr>
              <w:t>Часть, формируемая участниками образовательных отношений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i/>
                <w:sz w:val="22"/>
                <w:szCs w:val="22"/>
              </w:rPr>
            </w:pPr>
            <w:r>
              <w:rPr>
                <w:i/>
                <w:sz w:val="22"/>
                <w:szCs w:val="22"/>
              </w:rPr>
              <w:t>1</w:t>
            </w:r>
          </w:p>
        </w:tc>
        <w:tc>
          <w:tcPr>
            <w:tcW w:w="768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i/>
                <w:sz w:val="22"/>
                <w:szCs w:val="22"/>
              </w:rPr>
            </w:pPr>
            <w:r>
              <w:rPr>
                <w:i/>
                <w:sz w:val="22"/>
                <w:szCs w:val="22"/>
              </w:rPr>
              <w:t>1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i/>
                <w:sz w:val="22"/>
                <w:szCs w:val="22"/>
              </w:rPr>
            </w:pPr>
            <w:r>
              <w:rPr>
                <w:i/>
                <w:sz w:val="22"/>
                <w:szCs w:val="22"/>
              </w:rPr>
              <w:t>1</w:t>
            </w:r>
          </w:p>
        </w:tc>
        <w:tc>
          <w:tcPr>
            <w:tcW w:w="768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i/>
                <w:sz w:val="22"/>
                <w:szCs w:val="22"/>
              </w:rPr>
            </w:pPr>
            <w:r>
              <w:rPr>
                <w:i/>
                <w:sz w:val="22"/>
                <w:szCs w:val="22"/>
              </w:rPr>
              <w:t>0</w:t>
            </w:r>
          </w:p>
        </w:tc>
        <w:tc>
          <w:tcPr>
            <w:tcW w:w="1060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i/>
                <w:sz w:val="22"/>
                <w:szCs w:val="22"/>
              </w:rPr>
            </w:pPr>
            <w:r>
              <w:rPr>
                <w:i/>
                <w:sz w:val="22"/>
                <w:szCs w:val="22"/>
              </w:rPr>
              <w:t>3</w:t>
            </w:r>
          </w:p>
        </w:tc>
      </w:tr>
      <w:tr w:rsidR="00344BFD" w:rsidTr="00344BFD">
        <w:trPr>
          <w:trHeight w:val="375"/>
        </w:trPr>
        <w:tc>
          <w:tcPr>
            <w:tcW w:w="2734" w:type="dxa"/>
            <w:vMerge w:val="restart"/>
            <w:shd w:val="clear" w:color="auto" w:fill="auto"/>
          </w:tcPr>
          <w:p w:rsidR="00344BFD" w:rsidRDefault="00344BFD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Родной язык и литературное чтение на родном языке</w:t>
            </w:r>
          </w:p>
        </w:tc>
        <w:tc>
          <w:tcPr>
            <w:tcW w:w="2710" w:type="dxa"/>
            <w:tcBorders>
              <w:bottom w:val="single" w:sz="4" w:space="0" w:color="auto"/>
            </w:tcBorders>
            <w:shd w:val="clear" w:color="auto" w:fill="auto"/>
          </w:tcPr>
          <w:p w:rsidR="00344BFD" w:rsidRDefault="00344BFD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Родной язык </w:t>
            </w:r>
            <w:proofErr w:type="gramStart"/>
            <w:r>
              <w:rPr>
                <w:sz w:val="22"/>
                <w:szCs w:val="22"/>
              </w:rPr>
              <w:t>( русский</w:t>
            </w:r>
            <w:proofErr w:type="gramEnd"/>
            <w:r>
              <w:rPr>
                <w:sz w:val="22"/>
                <w:szCs w:val="22"/>
              </w:rPr>
              <w:t>)</w:t>
            </w:r>
          </w:p>
        </w:tc>
        <w:tc>
          <w:tcPr>
            <w:tcW w:w="76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344BFD" w:rsidRDefault="00344BFD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76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344BFD" w:rsidRDefault="00344BFD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76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344BFD" w:rsidRDefault="00344BFD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76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344BFD" w:rsidRDefault="00344BFD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06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344BFD" w:rsidRDefault="00344BFD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</w:tr>
      <w:tr w:rsidR="00344BFD" w:rsidTr="00344BFD">
        <w:trPr>
          <w:trHeight w:val="375"/>
        </w:trPr>
        <w:tc>
          <w:tcPr>
            <w:tcW w:w="2734" w:type="dxa"/>
            <w:vMerge/>
            <w:shd w:val="clear" w:color="auto" w:fill="auto"/>
          </w:tcPr>
          <w:p w:rsidR="00344BFD" w:rsidRDefault="00344BFD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</w:p>
        </w:tc>
        <w:tc>
          <w:tcPr>
            <w:tcW w:w="2710" w:type="dxa"/>
            <w:tcBorders>
              <w:top w:val="single" w:sz="4" w:space="0" w:color="auto"/>
            </w:tcBorders>
            <w:shd w:val="clear" w:color="auto" w:fill="auto"/>
          </w:tcPr>
          <w:p w:rsidR="00344BFD" w:rsidRDefault="00344BFD" w:rsidP="00344BFD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Литературное чтение на родном языке </w:t>
            </w:r>
            <w:proofErr w:type="gramStart"/>
            <w:r>
              <w:rPr>
                <w:sz w:val="22"/>
                <w:szCs w:val="22"/>
              </w:rPr>
              <w:t>( русском</w:t>
            </w:r>
            <w:proofErr w:type="gramEnd"/>
            <w:r>
              <w:rPr>
                <w:sz w:val="22"/>
                <w:szCs w:val="22"/>
              </w:rPr>
              <w:t>)</w:t>
            </w:r>
          </w:p>
        </w:tc>
        <w:tc>
          <w:tcPr>
            <w:tcW w:w="765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344BFD" w:rsidRDefault="00344BFD" w:rsidP="00344BFD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76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344BFD" w:rsidRDefault="00FC4BD0" w:rsidP="00344BFD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76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344BFD" w:rsidRDefault="00344BFD" w:rsidP="00344BFD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76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344BFD" w:rsidRDefault="00FC4BD0" w:rsidP="00344BFD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060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344BFD" w:rsidRDefault="00344BFD" w:rsidP="00344BFD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</w:tr>
      <w:tr w:rsidR="00CE2A7D" w:rsidTr="00344BFD">
        <w:tc>
          <w:tcPr>
            <w:tcW w:w="5444" w:type="dxa"/>
            <w:gridSpan w:val="2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Учебные недели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33</w:t>
            </w:r>
          </w:p>
        </w:tc>
        <w:tc>
          <w:tcPr>
            <w:tcW w:w="768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34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34</w:t>
            </w:r>
          </w:p>
        </w:tc>
        <w:tc>
          <w:tcPr>
            <w:tcW w:w="768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34</w:t>
            </w:r>
          </w:p>
        </w:tc>
        <w:tc>
          <w:tcPr>
            <w:tcW w:w="1060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135</w:t>
            </w:r>
          </w:p>
        </w:tc>
      </w:tr>
      <w:tr w:rsidR="00CE2A7D" w:rsidTr="00344BFD">
        <w:tc>
          <w:tcPr>
            <w:tcW w:w="5444" w:type="dxa"/>
            <w:gridSpan w:val="2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Всего часов (не менее 2954 по ФГОС НОО)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693</w:t>
            </w:r>
          </w:p>
        </w:tc>
        <w:tc>
          <w:tcPr>
            <w:tcW w:w="768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782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782</w:t>
            </w:r>
          </w:p>
        </w:tc>
        <w:tc>
          <w:tcPr>
            <w:tcW w:w="768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782</w:t>
            </w:r>
          </w:p>
        </w:tc>
        <w:tc>
          <w:tcPr>
            <w:tcW w:w="1060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3039</w:t>
            </w:r>
          </w:p>
        </w:tc>
      </w:tr>
      <w:tr w:rsidR="00CE2A7D" w:rsidTr="00344BFD">
        <w:tc>
          <w:tcPr>
            <w:tcW w:w="5444" w:type="dxa"/>
            <w:gridSpan w:val="2"/>
            <w:shd w:val="clear" w:color="auto" w:fill="auto"/>
          </w:tcPr>
          <w:p w:rsidR="00CE2A7D" w:rsidRDefault="00C770D0">
            <w:pPr>
              <w:pStyle w:val="Default"/>
              <w:spacing w:after="164"/>
              <w:contextualSpacing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Максимально допустимая недельная нагрузка, предусмотренная санитарными правилами и гигиеническими нормативами, при 5-дневной учебной неделе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21</w:t>
            </w:r>
          </w:p>
        </w:tc>
        <w:tc>
          <w:tcPr>
            <w:tcW w:w="768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</w:t>
            </w:r>
          </w:p>
        </w:tc>
        <w:tc>
          <w:tcPr>
            <w:tcW w:w="768" w:type="dxa"/>
            <w:shd w:val="clear" w:color="auto" w:fill="auto"/>
            <w:vAlign w:val="center"/>
          </w:tcPr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</w:t>
            </w:r>
          </w:p>
        </w:tc>
        <w:tc>
          <w:tcPr>
            <w:tcW w:w="1060" w:type="dxa"/>
            <w:shd w:val="clear" w:color="auto" w:fill="auto"/>
            <w:vAlign w:val="center"/>
          </w:tcPr>
          <w:p w:rsidR="00CE2A7D" w:rsidRDefault="00CE2A7D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</w:p>
          <w:p w:rsidR="00CE2A7D" w:rsidRDefault="00C770D0">
            <w:pPr>
              <w:pStyle w:val="Default"/>
              <w:spacing w:after="164"/>
              <w:contextualSpacing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90</w:t>
            </w:r>
          </w:p>
        </w:tc>
      </w:tr>
    </w:tbl>
    <w:p w:rsidR="00CE2A7D" w:rsidRDefault="00CE2A7D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</w:rPr>
      </w:pPr>
    </w:p>
    <w:p w:rsidR="00CE2A7D" w:rsidRDefault="00C770D0">
      <w:pPr>
        <w:spacing w:after="150" w:line="240" w:lineRule="auto"/>
        <w:ind w:firstLine="426"/>
        <w:contextualSpacing/>
        <w:jc w:val="both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>Время, отведенное на внеурочную деятельность, не учитывается при определении максимально допустимой недельной учебной нагрузки обучающихся.</w:t>
      </w:r>
    </w:p>
    <w:p w:rsidR="00CE2A7D" w:rsidRDefault="00C770D0">
      <w:pPr>
        <w:spacing w:after="150" w:line="240" w:lineRule="auto"/>
        <w:ind w:firstLine="426"/>
        <w:contextualSpacing/>
        <w:jc w:val="both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Формы организации образовательной деятельности, чередование урочной и внеурочной деятельности при реализации основной образовательной программы начального общего образования определяет МБОУ </w:t>
      </w:r>
      <w:proofErr w:type="spellStart"/>
      <w:proofErr w:type="gramStart"/>
      <w:r w:rsidR="00530491">
        <w:rPr>
          <w:rFonts w:ascii="Times New Roman" w:eastAsia="Times New Roman" w:hAnsi="Times New Roman" w:cs="Times New Roman"/>
          <w:color w:val="222222"/>
          <w:sz w:val="24"/>
          <w:szCs w:val="24"/>
        </w:rPr>
        <w:t>Большеремонтненская</w:t>
      </w:r>
      <w:proofErr w:type="spellEnd"/>
      <w:r w:rsidR="00530491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СШ</w:t>
      </w:r>
      <w:proofErr w:type="gramEnd"/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>.</w:t>
      </w:r>
    </w:p>
    <w:p w:rsidR="00CE2A7D" w:rsidRDefault="00C770D0">
      <w:pPr>
        <w:spacing w:after="150" w:line="240" w:lineRule="auto"/>
        <w:ind w:firstLine="426"/>
        <w:contextualSpacing/>
        <w:jc w:val="both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Формы организации и объем внеурочной деятельности для обучающихся при освоении ими программы начального общего образования определены в плане внеурочной деятельности с учетом образовательных потребностей и интересов обучающихся, запросов родителей (законных представителей) несовершеннолетних обучающихся, возможностей МБОУ </w:t>
      </w:r>
      <w:proofErr w:type="spellStart"/>
      <w:r w:rsidR="00530491">
        <w:rPr>
          <w:rFonts w:ascii="Times New Roman" w:eastAsia="Times New Roman" w:hAnsi="Times New Roman" w:cs="Times New Roman"/>
          <w:color w:val="222222"/>
          <w:sz w:val="24"/>
          <w:szCs w:val="24"/>
        </w:rPr>
        <w:t>Большеремонтненской</w:t>
      </w:r>
      <w:proofErr w:type="spellEnd"/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СШ.</w:t>
      </w:r>
    </w:p>
    <w:p w:rsidR="00CE2A7D" w:rsidRDefault="00CE2A7D">
      <w:pPr>
        <w:spacing w:after="15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</w:rPr>
      </w:pPr>
    </w:p>
    <w:p w:rsidR="00CE2A7D" w:rsidRDefault="00C770D0">
      <w:pPr>
        <w:spacing w:after="15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</w:rPr>
        <w:t>Особенности  промежуточной</w:t>
      </w:r>
      <w:proofErr w:type="gramEnd"/>
      <w:r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</w:rPr>
        <w:t xml:space="preserve"> аттестации</w:t>
      </w:r>
    </w:p>
    <w:p w:rsidR="00CE2A7D" w:rsidRDefault="00C770D0">
      <w:pPr>
        <w:spacing w:after="0"/>
        <w:ind w:firstLine="426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>Учебный план определяет формы проведения промежуточной аттестации в соответствии с </w:t>
      </w:r>
      <w:r>
        <w:rPr>
          <w:rFonts w:ascii="Times New Roman" w:eastAsia="Times New Roman" w:hAnsi="Times New Roman" w:cs="Times New Roman"/>
          <w:iCs/>
          <w:color w:val="222222"/>
          <w:sz w:val="24"/>
          <w:szCs w:val="24"/>
        </w:rPr>
        <w:t xml:space="preserve">«Положением о текущем контроле и промежуточной аттестации» МБОУ </w:t>
      </w:r>
      <w:proofErr w:type="spellStart"/>
      <w:r w:rsidR="00530491">
        <w:rPr>
          <w:rFonts w:ascii="Times New Roman" w:eastAsia="Times New Roman" w:hAnsi="Times New Roman" w:cs="Times New Roman"/>
          <w:iCs/>
          <w:color w:val="222222"/>
          <w:sz w:val="24"/>
          <w:szCs w:val="24"/>
        </w:rPr>
        <w:t>Большеремонтненской</w:t>
      </w:r>
      <w:proofErr w:type="spellEnd"/>
      <w:r>
        <w:rPr>
          <w:rFonts w:ascii="Times New Roman" w:eastAsia="Times New Roman" w:hAnsi="Times New Roman" w:cs="Times New Roman"/>
          <w:iCs/>
          <w:color w:val="222222"/>
          <w:sz w:val="24"/>
          <w:szCs w:val="24"/>
        </w:rPr>
        <w:t xml:space="preserve"> СШ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>. </w:t>
      </w:r>
    </w:p>
    <w:p w:rsidR="00CE2A7D" w:rsidRDefault="00C770D0">
      <w:pPr>
        <w:spacing w:after="0"/>
        <w:ind w:firstLine="426"/>
        <w:contextualSpacing/>
        <w:jc w:val="both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Объем времени, отведенного на промежуточную аттестацию обучающихся, определяется рабочими программами учебных предметов, учебных и внеурочных курсов, учебных модулей и календарным учебным графиком начального общего образования. </w:t>
      </w:r>
    </w:p>
    <w:p w:rsidR="00CE2A7D" w:rsidRDefault="00C770D0">
      <w:pPr>
        <w:suppressAutoHyphens w:val="0"/>
        <w:spacing w:after="0"/>
        <w:ind w:firstLine="426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Промежуточная аттестация обучающихся 1-го класса осуществляется в соответствии с </w:t>
      </w:r>
      <w:proofErr w:type="spellStart"/>
      <w:r>
        <w:rPr>
          <w:rFonts w:ascii="Times New Roman" w:hAnsi="Times New Roman" w:cs="Times New Roman"/>
          <w:sz w:val="24"/>
          <w:szCs w:val="24"/>
        </w:rPr>
        <w:t>безотметочной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системой оценивания. Обучающимся 1 - </w:t>
      </w:r>
      <w:proofErr w:type="spellStart"/>
      <w:r>
        <w:rPr>
          <w:rFonts w:ascii="Times New Roman" w:hAnsi="Times New Roman" w:cs="Times New Roman"/>
          <w:sz w:val="24"/>
          <w:szCs w:val="24"/>
        </w:rPr>
        <w:t>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класса, итоговые оценки не выставляются, допускается лишь словесная объяснительная оценка, обучение проводится без домашних заданий.</w:t>
      </w:r>
    </w:p>
    <w:p w:rsidR="00CE2A7D" w:rsidRDefault="00C770D0">
      <w:pPr>
        <w:suppressAutoHyphens w:val="0"/>
        <w:spacing w:after="0"/>
        <w:ind w:firstLine="426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 2 - 4 классах используется пятибалльная система. Периодами промежуточной аттестации являются четверти. Отметка обучающегося за четверть выставляется на основе результатов текущего контроля успеваемости, с учетом результатов текущих и письменных контрольных работ.</w:t>
      </w:r>
    </w:p>
    <w:p w:rsidR="00CE2A7D" w:rsidRDefault="00C770D0">
      <w:pPr>
        <w:suppressAutoHyphens w:val="0"/>
        <w:spacing w:after="0"/>
        <w:ind w:firstLine="426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Результат промежуточной аттестации в 1 классе представляет собой словесно - объяснительную оценку: обучающийся овладел/не овладел опорной системой знаний и учебными действиями, необходимыми для продолжения обучения во 2 классе.</w:t>
      </w:r>
    </w:p>
    <w:p w:rsidR="00CE2A7D" w:rsidRDefault="00C770D0">
      <w:pPr>
        <w:suppressAutoHyphens w:val="0"/>
        <w:spacing w:after="0"/>
        <w:ind w:firstLine="426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Результаты промежуточной аттестации во 2 - 4 классах оцениваются по пятибалльной системе в соответствии с нормами оценки знаний по данному учебному предмету.</w:t>
      </w:r>
    </w:p>
    <w:p w:rsidR="00CE2A7D" w:rsidRDefault="00C770D0">
      <w:pPr>
        <w:suppressAutoHyphens w:val="0"/>
        <w:spacing w:after="0"/>
        <w:ind w:firstLine="426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Отметка по итогам промежуточной аттестации выставляется в электронный журнал на дату проведения работы.</w:t>
      </w:r>
    </w:p>
    <w:p w:rsidR="00CE2A7D" w:rsidRDefault="00C770D0">
      <w:pPr>
        <w:suppressAutoHyphens w:val="0"/>
        <w:spacing w:after="0"/>
        <w:ind w:firstLine="426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Годовые отметки во 2-4 классах по каждому учебному предмету, курсу, дисциплине (модулю) и иным видам учебной деятельности, предусмотренным учебным планом, определяются как среднее арифметическое четвертных отметок и выставляются всем обучающимся целыми числами в соответствии с правилами математического округления. Итоговая оценка соответствует годовой.</w:t>
      </w:r>
    </w:p>
    <w:p w:rsidR="00CE2A7D" w:rsidRDefault="00C770D0">
      <w:pPr>
        <w:spacing w:after="150" w:line="240" w:lineRule="auto"/>
        <w:ind w:firstLine="426"/>
        <w:contextualSpacing/>
        <w:jc w:val="both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>Формы промежуточной аттестации учебных предметов, учебных и внеурочных курсов, учебных модулей для обучающихся 1 класса представлены в таблице:</w:t>
      </w:r>
    </w:p>
    <w:p w:rsidR="00CE2A7D" w:rsidRDefault="00CE2A7D">
      <w:pPr>
        <w:spacing w:after="150" w:line="240" w:lineRule="auto"/>
        <w:ind w:firstLine="426"/>
        <w:contextualSpacing/>
        <w:jc w:val="both"/>
        <w:rPr>
          <w:rFonts w:ascii="Times New Roman" w:eastAsia="Times New Roman" w:hAnsi="Times New Roman" w:cs="Times New Roman"/>
          <w:color w:val="222222"/>
          <w:sz w:val="24"/>
          <w:szCs w:val="24"/>
        </w:rPr>
      </w:pPr>
    </w:p>
    <w:tbl>
      <w:tblPr>
        <w:tblW w:w="5000" w:type="pct"/>
        <w:tblInd w:w="68" w:type="dxa"/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3602"/>
        <w:gridCol w:w="1179"/>
        <w:gridCol w:w="5939"/>
      </w:tblGrid>
      <w:tr w:rsidR="00CE2A7D">
        <w:trPr>
          <w:tblHeader/>
        </w:trPr>
        <w:tc>
          <w:tcPr>
            <w:tcW w:w="31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CE2A7D" w:rsidRDefault="00C770D0">
            <w:pPr>
              <w:spacing w:after="150" w:line="255" w:lineRule="atLeast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Предметы, курсы, модули</w:t>
            </w:r>
          </w:p>
        </w:tc>
        <w:tc>
          <w:tcPr>
            <w:tcW w:w="102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CE2A7D" w:rsidRDefault="00C770D0">
            <w:pPr>
              <w:spacing w:line="255" w:lineRule="atLeast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Класс</w:t>
            </w:r>
          </w:p>
        </w:tc>
        <w:tc>
          <w:tcPr>
            <w:tcW w:w="51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CE2A7D" w:rsidRDefault="00C770D0">
            <w:pPr>
              <w:spacing w:line="255" w:lineRule="atLeast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Формы промежуточной аттестации</w:t>
            </w:r>
          </w:p>
        </w:tc>
      </w:tr>
      <w:tr w:rsidR="00CE2A7D">
        <w:tc>
          <w:tcPr>
            <w:tcW w:w="31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</w:tcPr>
          <w:p w:rsidR="00CE2A7D" w:rsidRDefault="00C770D0">
            <w:pPr>
              <w:spacing w:line="255" w:lineRule="atLeas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102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CE2A7D" w:rsidRDefault="00C770D0">
            <w:pPr>
              <w:spacing w:line="255" w:lineRule="atLeast"/>
              <w:contextualSpacing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1</w:t>
            </w:r>
          </w:p>
        </w:tc>
        <w:tc>
          <w:tcPr>
            <w:tcW w:w="51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CE2A7D" w:rsidRDefault="00C770D0">
            <w:pPr>
              <w:spacing w:after="150" w:line="255" w:lineRule="atLeas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Листы индивидуальных достижений</w:t>
            </w:r>
          </w:p>
        </w:tc>
      </w:tr>
      <w:tr w:rsidR="00CE2A7D">
        <w:tc>
          <w:tcPr>
            <w:tcW w:w="31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</w:tcPr>
          <w:p w:rsidR="00CE2A7D" w:rsidRDefault="00C770D0">
            <w:pPr>
              <w:spacing w:line="255" w:lineRule="atLeas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Литературное чтение</w:t>
            </w:r>
          </w:p>
        </w:tc>
        <w:tc>
          <w:tcPr>
            <w:tcW w:w="102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CE2A7D" w:rsidRDefault="00C770D0">
            <w:pPr>
              <w:spacing w:line="255" w:lineRule="atLeast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1</w:t>
            </w:r>
          </w:p>
        </w:tc>
        <w:tc>
          <w:tcPr>
            <w:tcW w:w="51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CE2A7D" w:rsidRDefault="00C770D0">
            <w:pPr>
              <w:spacing w:after="150" w:line="255" w:lineRule="atLeas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Таблицы отслеживания динамики учебных достижений обучающихся</w:t>
            </w:r>
          </w:p>
        </w:tc>
      </w:tr>
      <w:tr w:rsidR="00CE2A7D">
        <w:tc>
          <w:tcPr>
            <w:tcW w:w="31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</w:tcPr>
          <w:p w:rsidR="00CE2A7D" w:rsidRDefault="00C770D0">
            <w:pPr>
              <w:spacing w:line="255" w:lineRule="atLeas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02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CE2A7D" w:rsidRDefault="00C770D0">
            <w:pPr>
              <w:spacing w:line="255" w:lineRule="atLeast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1</w:t>
            </w:r>
          </w:p>
        </w:tc>
        <w:tc>
          <w:tcPr>
            <w:tcW w:w="51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CE2A7D" w:rsidRDefault="00C770D0">
            <w:pPr>
              <w:spacing w:line="255" w:lineRule="atLeas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Листы индивидуальных достижений</w:t>
            </w:r>
          </w:p>
        </w:tc>
      </w:tr>
      <w:tr w:rsidR="00CE2A7D">
        <w:tc>
          <w:tcPr>
            <w:tcW w:w="31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</w:tcPr>
          <w:p w:rsidR="00CE2A7D" w:rsidRDefault="00C770D0">
            <w:pPr>
              <w:spacing w:line="255" w:lineRule="atLeas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Окружающий мир</w:t>
            </w:r>
          </w:p>
        </w:tc>
        <w:tc>
          <w:tcPr>
            <w:tcW w:w="102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CE2A7D" w:rsidRDefault="00C770D0">
            <w:pPr>
              <w:spacing w:line="255" w:lineRule="atLeast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1</w:t>
            </w:r>
          </w:p>
        </w:tc>
        <w:tc>
          <w:tcPr>
            <w:tcW w:w="51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CE2A7D" w:rsidRDefault="00C770D0">
            <w:pPr>
              <w:spacing w:line="255" w:lineRule="atLeas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Листы индивидуальных достижений</w:t>
            </w:r>
          </w:p>
        </w:tc>
      </w:tr>
      <w:tr w:rsidR="00CE2A7D">
        <w:tc>
          <w:tcPr>
            <w:tcW w:w="31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</w:tcPr>
          <w:p w:rsidR="00CE2A7D" w:rsidRDefault="00C770D0">
            <w:pPr>
              <w:spacing w:line="255" w:lineRule="atLeas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Изобразительное искусство</w:t>
            </w:r>
          </w:p>
        </w:tc>
        <w:tc>
          <w:tcPr>
            <w:tcW w:w="102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CE2A7D" w:rsidRDefault="00C770D0">
            <w:pPr>
              <w:spacing w:line="255" w:lineRule="atLeast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1</w:t>
            </w:r>
          </w:p>
        </w:tc>
        <w:tc>
          <w:tcPr>
            <w:tcW w:w="51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CE2A7D" w:rsidRDefault="00C770D0">
            <w:pPr>
              <w:spacing w:line="255" w:lineRule="atLeas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Условная шкала</w:t>
            </w:r>
          </w:p>
        </w:tc>
      </w:tr>
      <w:tr w:rsidR="00CE2A7D">
        <w:tc>
          <w:tcPr>
            <w:tcW w:w="31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</w:tcPr>
          <w:p w:rsidR="00CE2A7D" w:rsidRDefault="00C770D0">
            <w:pPr>
              <w:spacing w:line="255" w:lineRule="atLeas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Музыка</w:t>
            </w:r>
          </w:p>
        </w:tc>
        <w:tc>
          <w:tcPr>
            <w:tcW w:w="102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CE2A7D" w:rsidRDefault="00C770D0">
            <w:pPr>
              <w:spacing w:line="255" w:lineRule="atLeast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1</w:t>
            </w:r>
          </w:p>
        </w:tc>
        <w:tc>
          <w:tcPr>
            <w:tcW w:w="51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CE2A7D" w:rsidRDefault="00C770D0">
            <w:pPr>
              <w:spacing w:line="255" w:lineRule="atLeas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Тетрадь открытий</w:t>
            </w:r>
          </w:p>
        </w:tc>
      </w:tr>
      <w:tr w:rsidR="00CE2A7D">
        <w:tc>
          <w:tcPr>
            <w:tcW w:w="31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</w:tcPr>
          <w:p w:rsidR="00CE2A7D" w:rsidRDefault="00C770D0">
            <w:pPr>
              <w:spacing w:line="255" w:lineRule="atLeas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Технология</w:t>
            </w:r>
          </w:p>
        </w:tc>
        <w:tc>
          <w:tcPr>
            <w:tcW w:w="102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CE2A7D" w:rsidRDefault="00C770D0">
            <w:pPr>
              <w:spacing w:line="255" w:lineRule="atLeast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1</w:t>
            </w:r>
          </w:p>
        </w:tc>
        <w:tc>
          <w:tcPr>
            <w:tcW w:w="51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CE2A7D" w:rsidRDefault="00C770D0">
            <w:pPr>
              <w:spacing w:line="255" w:lineRule="atLeas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Тетрадь открытий</w:t>
            </w:r>
          </w:p>
        </w:tc>
      </w:tr>
      <w:tr w:rsidR="00CE2A7D">
        <w:tc>
          <w:tcPr>
            <w:tcW w:w="314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  <w:vAlign w:val="center"/>
          </w:tcPr>
          <w:p w:rsidR="00CE2A7D" w:rsidRDefault="00C770D0">
            <w:pPr>
              <w:spacing w:line="255" w:lineRule="atLeas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Физическая культура</w:t>
            </w:r>
          </w:p>
        </w:tc>
        <w:tc>
          <w:tcPr>
            <w:tcW w:w="1029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CE2A7D" w:rsidRDefault="00C770D0">
            <w:pPr>
              <w:spacing w:line="255" w:lineRule="atLeast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1</w:t>
            </w:r>
          </w:p>
        </w:tc>
        <w:tc>
          <w:tcPr>
            <w:tcW w:w="5183" w:type="dxa"/>
            <w:tcBorders>
              <w:top w:val="single" w:sz="6" w:space="0" w:color="222222"/>
              <w:left w:val="single" w:sz="6" w:space="0" w:color="222222"/>
              <w:bottom w:val="single" w:sz="6" w:space="0" w:color="222222"/>
              <w:right w:val="single" w:sz="6" w:space="0" w:color="222222"/>
            </w:tcBorders>
          </w:tcPr>
          <w:p w:rsidR="00CE2A7D" w:rsidRDefault="00C770D0">
            <w:pPr>
              <w:spacing w:line="255" w:lineRule="atLeast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Условная шкала</w:t>
            </w:r>
          </w:p>
        </w:tc>
      </w:tr>
    </w:tbl>
    <w:p w:rsidR="00CE2A7D" w:rsidRDefault="00C770D0">
      <w:pPr>
        <w:suppressAutoHyphens w:val="0"/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Формы промежуточной аттестации для обучающихся 2 – 4 классов с учетом </w:t>
      </w:r>
      <w:proofErr w:type="gramStart"/>
      <w:r>
        <w:rPr>
          <w:rFonts w:ascii="Times New Roman" w:hAnsi="Times New Roman" w:cs="Times New Roman"/>
          <w:sz w:val="24"/>
          <w:szCs w:val="24"/>
        </w:rPr>
        <w:t>требований  ФГОС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НОО и в соответствии с Положением о промежуточной аттестации МБОУ </w:t>
      </w:r>
      <w:proofErr w:type="spellStart"/>
      <w:r w:rsidR="00530491">
        <w:rPr>
          <w:rFonts w:ascii="Times New Roman" w:hAnsi="Times New Roman" w:cs="Times New Roman"/>
          <w:sz w:val="24"/>
          <w:szCs w:val="24"/>
        </w:rPr>
        <w:t>Большеремонтненской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СШ утверждается на заседании педагогического совета текущего учебного года.</w:t>
      </w:r>
    </w:p>
    <w:p w:rsidR="00CE2A7D" w:rsidRDefault="00CE2A7D">
      <w:pPr>
        <w:numPr>
          <w:ilvl w:val="1"/>
          <w:numId w:val="5"/>
        </w:numPr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10055" w:type="dxa"/>
        <w:jc w:val="center"/>
        <w:tblLook w:val="0000" w:firstRow="0" w:lastRow="0" w:firstColumn="0" w:lastColumn="0" w:noHBand="0" w:noVBand="0"/>
      </w:tblPr>
      <w:tblGrid>
        <w:gridCol w:w="3817"/>
        <w:gridCol w:w="6238"/>
      </w:tblGrid>
      <w:tr w:rsidR="00CE2A7D">
        <w:trPr>
          <w:trHeight w:val="702"/>
          <w:jc w:val="center"/>
        </w:trPr>
        <w:tc>
          <w:tcPr>
            <w:tcW w:w="3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E2A7D" w:rsidRDefault="00C770D0">
            <w:pPr>
              <w:spacing w:after="12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Периодичность проведения промежуточной аттестации на уровне начального общего образования для обучающихся </w:t>
            </w:r>
          </w:p>
          <w:p w:rsidR="00CE2A7D" w:rsidRDefault="00C770D0">
            <w:pPr>
              <w:spacing w:after="12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 – 4 классов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2A7D" w:rsidRDefault="00C770D0">
            <w:pPr>
              <w:spacing w:after="12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Входные (диагностические) контрольные работы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-  начало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учебного года.</w:t>
            </w:r>
          </w:p>
          <w:p w:rsidR="00CE2A7D" w:rsidRDefault="00C770D0">
            <w:pPr>
              <w:spacing w:after="12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Текущая аттестация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(поурочное, отслеживание достижения уровня государственного образовательного стандарта) - в соответствии с рабочими программами по предметам.</w:t>
            </w:r>
          </w:p>
          <w:p w:rsidR="00CE2A7D" w:rsidRDefault="00C770D0">
            <w:pPr>
              <w:spacing w:after="12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Почетвертное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оценивание результатов обучающихся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-  по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окончании четвертей.</w:t>
            </w:r>
          </w:p>
          <w:p w:rsidR="00CE2A7D" w:rsidRDefault="00C770D0">
            <w:pPr>
              <w:spacing w:after="12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Полугодовые контрольные работы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-  по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окончании полугодий по предметам, на изучение которых отводится менее 2-х часов.</w:t>
            </w:r>
          </w:p>
          <w:p w:rsidR="00CE2A7D" w:rsidRDefault="00C770D0">
            <w:pPr>
              <w:spacing w:after="12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Годовая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(итоговая промежуточная аттестация обучающихся) (по результатам тестирований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  контрольных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работ и собеседований) - в конце учебного года, в соответствии с утверждёнными предметами, формами проведения (протокол педсовета) и графиком проведения итоговой промежуточной аттестации (протокол педсовета)</w:t>
            </w:r>
          </w:p>
        </w:tc>
      </w:tr>
    </w:tbl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Формы проведения промежуточной (итоговой) аттестации в 2023 - 2024 учебном году:</w:t>
      </w:r>
    </w:p>
    <w:p w:rsidR="00CE2A7D" w:rsidRDefault="00C770D0">
      <w:pPr>
        <w:tabs>
          <w:tab w:val="left" w:pos="0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</w:t>
      </w:r>
      <w:r>
        <w:rPr>
          <w:rFonts w:ascii="Times New Roman" w:hAnsi="Times New Roman" w:cs="Times New Roman"/>
          <w:b/>
          <w:sz w:val="24"/>
          <w:szCs w:val="24"/>
        </w:rPr>
        <w:t>во 2 - 4 классах</w:t>
      </w:r>
      <w:r>
        <w:rPr>
          <w:rFonts w:ascii="Times New Roman" w:hAnsi="Times New Roman" w:cs="Times New Roman"/>
          <w:sz w:val="24"/>
          <w:szCs w:val="24"/>
        </w:rPr>
        <w:t xml:space="preserve"> итоговые контрольные работы (в соответствии с ФГОС): русский язык, математика;</w:t>
      </w:r>
    </w:p>
    <w:p w:rsidR="00CE2A7D" w:rsidRDefault="00C770D0">
      <w:pPr>
        <w:tabs>
          <w:tab w:val="left" w:pos="0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проверка техники чтения</w:t>
      </w:r>
      <w:r>
        <w:rPr>
          <w:rFonts w:ascii="Times New Roman" w:hAnsi="Times New Roman" w:cs="Times New Roman"/>
          <w:sz w:val="24"/>
          <w:szCs w:val="24"/>
        </w:rPr>
        <w:t xml:space="preserve"> в 2 - </w:t>
      </w:r>
      <w:proofErr w:type="gramStart"/>
      <w:r>
        <w:rPr>
          <w:rFonts w:ascii="Times New Roman" w:hAnsi="Times New Roman" w:cs="Times New Roman"/>
          <w:sz w:val="24"/>
          <w:szCs w:val="24"/>
        </w:rPr>
        <w:t>4  классах</w:t>
      </w:r>
      <w:proofErr w:type="gramEnd"/>
      <w:r>
        <w:rPr>
          <w:rFonts w:ascii="Times New Roman" w:hAnsi="Times New Roman" w:cs="Times New Roman"/>
          <w:sz w:val="24"/>
          <w:szCs w:val="24"/>
        </w:rPr>
        <w:t>;</w:t>
      </w:r>
    </w:p>
    <w:p w:rsidR="00CE2A7D" w:rsidRDefault="00C770D0">
      <w:pPr>
        <w:tabs>
          <w:tab w:val="left" w:pos="0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диктант по русскому языку</w:t>
      </w:r>
      <w:r>
        <w:rPr>
          <w:rFonts w:ascii="Times New Roman" w:hAnsi="Times New Roman" w:cs="Times New Roman"/>
          <w:sz w:val="24"/>
          <w:szCs w:val="24"/>
        </w:rPr>
        <w:t xml:space="preserve"> в 2 - </w:t>
      </w:r>
      <w:proofErr w:type="gramStart"/>
      <w:r>
        <w:rPr>
          <w:rFonts w:ascii="Times New Roman" w:hAnsi="Times New Roman" w:cs="Times New Roman"/>
          <w:sz w:val="24"/>
          <w:szCs w:val="24"/>
        </w:rPr>
        <w:t>4  классах</w:t>
      </w:r>
      <w:proofErr w:type="gramEnd"/>
      <w:r>
        <w:rPr>
          <w:rFonts w:ascii="Times New Roman" w:hAnsi="Times New Roman" w:cs="Times New Roman"/>
          <w:sz w:val="24"/>
          <w:szCs w:val="24"/>
        </w:rPr>
        <w:t>;</w:t>
      </w:r>
    </w:p>
    <w:p w:rsidR="00CE2A7D" w:rsidRDefault="00C770D0">
      <w:pPr>
        <w:tabs>
          <w:tab w:val="left" w:pos="0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контрольную работу по математике</w:t>
      </w:r>
      <w:r>
        <w:rPr>
          <w:rFonts w:ascii="Times New Roman" w:hAnsi="Times New Roman" w:cs="Times New Roman"/>
          <w:sz w:val="24"/>
          <w:szCs w:val="24"/>
        </w:rPr>
        <w:t xml:space="preserve"> в 2 – </w:t>
      </w:r>
      <w:proofErr w:type="gramStart"/>
      <w:r>
        <w:rPr>
          <w:rFonts w:ascii="Times New Roman" w:hAnsi="Times New Roman" w:cs="Times New Roman"/>
          <w:sz w:val="24"/>
          <w:szCs w:val="24"/>
        </w:rPr>
        <w:t>4  классах</w:t>
      </w:r>
      <w:proofErr w:type="gramEnd"/>
      <w:r>
        <w:rPr>
          <w:rFonts w:ascii="Times New Roman" w:hAnsi="Times New Roman" w:cs="Times New Roman"/>
          <w:sz w:val="24"/>
          <w:szCs w:val="24"/>
        </w:rPr>
        <w:t>.</w:t>
      </w:r>
    </w:p>
    <w:p w:rsidR="00CE2A7D" w:rsidRPr="00530491" w:rsidRDefault="00C770D0">
      <w:pPr>
        <w:tabs>
          <w:tab w:val="left" w:pos="0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30491" w:rsidRPr="000027D9">
        <w:rPr>
          <w:rFonts w:ascii="Times New Roman" w:hAnsi="Times New Roman" w:cs="Times New Roman"/>
          <w:b/>
          <w:sz w:val="24"/>
          <w:szCs w:val="24"/>
        </w:rPr>
        <w:t xml:space="preserve">-  </w:t>
      </w:r>
      <w:r w:rsidR="00530491" w:rsidRPr="00530491">
        <w:rPr>
          <w:rFonts w:ascii="Times New Roman" w:hAnsi="Times New Roman" w:cs="Times New Roman"/>
          <w:b/>
          <w:sz w:val="24"/>
          <w:szCs w:val="24"/>
          <w:u w:val="single"/>
        </w:rPr>
        <w:t xml:space="preserve">тестовые задания по окружающему миру </w:t>
      </w:r>
      <w:r w:rsidR="000027D9">
        <w:rPr>
          <w:rFonts w:ascii="Times New Roman" w:hAnsi="Times New Roman" w:cs="Times New Roman"/>
          <w:b/>
          <w:sz w:val="24"/>
          <w:szCs w:val="24"/>
          <w:u w:val="single"/>
        </w:rPr>
        <w:t xml:space="preserve">  </w:t>
      </w:r>
      <w:r w:rsidR="00530491" w:rsidRPr="000027D9">
        <w:rPr>
          <w:rFonts w:ascii="Times New Roman" w:hAnsi="Times New Roman" w:cs="Times New Roman"/>
          <w:sz w:val="24"/>
          <w:szCs w:val="24"/>
        </w:rPr>
        <w:t>в 2-4 классах</w:t>
      </w:r>
    </w:p>
    <w:p w:rsidR="00CE2A7D" w:rsidRDefault="00CE2A7D">
      <w:pPr>
        <w:jc w:val="both"/>
        <w:rPr>
          <w:b/>
        </w:rPr>
      </w:pPr>
    </w:p>
    <w:p w:rsidR="00CE2A7D" w:rsidRDefault="00CE2A7D">
      <w:pPr>
        <w:jc w:val="both"/>
        <w:rPr>
          <w:b/>
        </w:rPr>
      </w:pPr>
    </w:p>
    <w:p w:rsidR="00CE2A7D" w:rsidRDefault="00CE2A7D">
      <w:pPr>
        <w:pStyle w:val="Default"/>
        <w:spacing w:after="164" w:line="276" w:lineRule="auto"/>
        <w:contextualSpacing/>
        <w:jc w:val="both"/>
      </w:pPr>
    </w:p>
    <w:p w:rsidR="00CE2A7D" w:rsidRDefault="00C770D0">
      <w:pPr>
        <w:pStyle w:val="Default"/>
        <w:spacing w:after="200"/>
        <w:contextualSpacing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2.2. Основное общее образование</w:t>
      </w:r>
    </w:p>
    <w:p w:rsidR="00CE2A7D" w:rsidRDefault="00CE2A7D">
      <w:pPr>
        <w:pStyle w:val="Default"/>
        <w:spacing w:after="200"/>
        <w:ind w:firstLine="284"/>
        <w:contextualSpacing/>
        <w:jc w:val="both"/>
        <w:rPr>
          <w:bCs/>
        </w:rPr>
      </w:pPr>
    </w:p>
    <w:p w:rsidR="00CE2A7D" w:rsidRDefault="00C770D0">
      <w:pPr>
        <w:pStyle w:val="Default"/>
        <w:spacing w:after="200"/>
        <w:ind w:firstLine="284"/>
        <w:contextualSpacing/>
        <w:jc w:val="both"/>
        <w:rPr>
          <w:bCs/>
        </w:rPr>
      </w:pPr>
      <w:r>
        <w:rPr>
          <w:bCs/>
        </w:rPr>
        <w:t>Основное общее образование призвано формировать опыт самопознания, самореализации, индивидуального и коллективного действия, на основе которого может быть осуществлено личностное, социальное и профессиональное самоопределение. При организации учебных занятий на этой ступени обучения особое внимание уделено повышению многообразия видов и форм организации деятельности обучающихся (проектная, индивидуальная, групповая деятельность, работа с различными источниками информации и базами данных, дифференциация учебной среды и др.).</w:t>
      </w:r>
    </w:p>
    <w:p w:rsidR="00CE2A7D" w:rsidRDefault="00C770D0">
      <w:pPr>
        <w:pStyle w:val="Default"/>
        <w:spacing w:after="200"/>
        <w:ind w:firstLine="284"/>
        <w:contextualSpacing/>
        <w:jc w:val="both"/>
        <w:rPr>
          <w:bCs/>
        </w:rPr>
      </w:pPr>
      <w:r>
        <w:rPr>
          <w:bCs/>
        </w:rPr>
        <w:t>Основное общее образование обеспечивает личностное самоопределение обучающихся – формирование нравственных качеств личности, мировоззренческой позиции, гражданской зрелости; готовности к профессиональному выбору, к самостоятельному решению проблем в различных видах и сферах деятельности, к развитию творческих способностей.</w:t>
      </w:r>
    </w:p>
    <w:p w:rsidR="00CE2A7D" w:rsidRDefault="00C770D0">
      <w:pPr>
        <w:pStyle w:val="Default"/>
        <w:spacing w:after="200"/>
        <w:ind w:firstLine="284"/>
        <w:contextualSpacing/>
        <w:jc w:val="both"/>
        <w:rPr>
          <w:bCs/>
        </w:rPr>
      </w:pPr>
      <w:r>
        <w:rPr>
          <w:bCs/>
        </w:rPr>
        <w:t>Содержание образования на уровне основного общего образования является относительно завершенным и базовым для продолжения обучения на уровне среднего общего образования или в учреждении профессионально образования, создает условия для получения обязательного среднего общего образования, подготовки учеников к выбору профиля дальнейшего образования, их социального самоопределения и самообразования.</w:t>
      </w:r>
    </w:p>
    <w:p w:rsidR="00CE2A7D" w:rsidRDefault="00C770D0">
      <w:pPr>
        <w:pStyle w:val="Default"/>
        <w:spacing w:after="200"/>
        <w:ind w:firstLine="284"/>
        <w:contextualSpacing/>
        <w:jc w:val="both"/>
        <w:rPr>
          <w:bCs/>
        </w:rPr>
      </w:pPr>
      <w:r>
        <w:rPr>
          <w:bCs/>
        </w:rPr>
        <w:t>Обучение в 5 – 6 классах реализует принцип преемственности с начальным общим образованием, обеспечивает адаптацию обучающихся к новым для них условиям и организационным формам обучения, характерным для основного общего образования.</w:t>
      </w:r>
    </w:p>
    <w:p w:rsidR="00CE2A7D" w:rsidRDefault="00C770D0">
      <w:pPr>
        <w:pStyle w:val="Default"/>
        <w:spacing w:after="200"/>
        <w:ind w:firstLine="284"/>
        <w:contextualSpacing/>
        <w:jc w:val="both"/>
        <w:rPr>
          <w:bCs/>
        </w:rPr>
      </w:pPr>
      <w:r>
        <w:rPr>
          <w:b/>
          <w:bCs/>
        </w:rPr>
        <w:t>Учебный план для 5 – 9 классов</w:t>
      </w:r>
      <w:r>
        <w:rPr>
          <w:bCs/>
        </w:rPr>
        <w:t xml:space="preserve"> ориентирован на 5-летний нормативный срок освоения образовательных программ основного общего образования. Продолжительность учебного года не менее 34 недель. Для обучающихся 5 – 9 классов устанавливается 5-дневный режим работы. Между началом внеурочных занятий и последним уроком организуется перерыв продолжительностью не менее 45 минут.</w:t>
      </w:r>
    </w:p>
    <w:p w:rsidR="00CE2A7D" w:rsidRDefault="00C770D0">
      <w:pPr>
        <w:pStyle w:val="Default"/>
        <w:spacing w:after="200"/>
        <w:ind w:firstLine="284"/>
        <w:contextualSpacing/>
        <w:jc w:val="both"/>
        <w:rPr>
          <w:bCs/>
        </w:rPr>
      </w:pPr>
      <w:r>
        <w:rPr>
          <w:bCs/>
        </w:rPr>
        <w:t>В 5 – 7 классах учебный план реализуется в соответствии с требованиями ФГОС основного общего образования 2021</w:t>
      </w:r>
      <w:r w:rsidR="00306C28" w:rsidRPr="00306C28">
        <w:rPr>
          <w:bCs/>
        </w:rPr>
        <w:t xml:space="preserve"> </w:t>
      </w:r>
      <w:r>
        <w:rPr>
          <w:bCs/>
        </w:rPr>
        <w:t>и ФОП.</w:t>
      </w:r>
    </w:p>
    <w:p w:rsidR="00CE2A7D" w:rsidRDefault="00C770D0">
      <w:pPr>
        <w:pStyle w:val="Default"/>
        <w:spacing w:after="200"/>
        <w:ind w:firstLine="284"/>
        <w:contextualSpacing/>
        <w:jc w:val="both"/>
        <w:rPr>
          <w:bCs/>
        </w:rPr>
      </w:pPr>
      <w:r>
        <w:rPr>
          <w:bCs/>
        </w:rPr>
        <w:t>В 8, 9 классах учебный план реализуется в соответствии с требованиями ФГОС основного общего образования 2010.</w:t>
      </w:r>
    </w:p>
    <w:p w:rsidR="00CE2A7D" w:rsidRDefault="00C770D0">
      <w:pPr>
        <w:pStyle w:val="Default"/>
        <w:spacing w:after="200"/>
        <w:ind w:firstLine="284"/>
        <w:contextualSpacing/>
        <w:jc w:val="both"/>
        <w:rPr>
          <w:bCs/>
        </w:rPr>
      </w:pPr>
      <w:r>
        <w:rPr>
          <w:bCs/>
        </w:rPr>
        <w:t xml:space="preserve">В соответствии с ФГОС ООО количество учебных занятий за 5 лет не может составлять менее </w:t>
      </w:r>
      <w:proofErr w:type="gramStart"/>
      <w:r>
        <w:rPr>
          <w:bCs/>
        </w:rPr>
        <w:t>5058  и</w:t>
      </w:r>
      <w:proofErr w:type="gramEnd"/>
      <w:r>
        <w:rPr>
          <w:bCs/>
        </w:rPr>
        <w:t xml:space="preserve"> более 5848 часов.</w:t>
      </w:r>
    </w:p>
    <w:p w:rsidR="00CE2A7D" w:rsidRDefault="00C770D0">
      <w:pPr>
        <w:pStyle w:val="Default"/>
        <w:spacing w:after="200"/>
        <w:ind w:firstLine="284"/>
        <w:contextualSpacing/>
        <w:jc w:val="both"/>
        <w:rPr>
          <w:b/>
          <w:i/>
        </w:rPr>
      </w:pPr>
      <w:r>
        <w:t xml:space="preserve">Учебный план состоит из двух частей: </w:t>
      </w:r>
      <w:r>
        <w:rPr>
          <w:b/>
        </w:rPr>
        <w:t xml:space="preserve">обязательной и </w:t>
      </w:r>
      <w:r>
        <w:rPr>
          <w:b/>
          <w:i/>
        </w:rPr>
        <w:t xml:space="preserve">части, формируемой участниками образовательного процесса. </w:t>
      </w:r>
    </w:p>
    <w:p w:rsidR="00CE2A7D" w:rsidRDefault="00C770D0">
      <w:pPr>
        <w:pStyle w:val="Default"/>
        <w:spacing w:after="200"/>
        <w:ind w:firstLine="284"/>
        <w:contextualSpacing/>
        <w:jc w:val="both"/>
      </w:pPr>
      <w:r>
        <w:t xml:space="preserve">Обязательная часть обеспечивает реализацию обязательного федерального компонента государственного образовательного стандарта, включает в себя перечень учебных предметов (курсов, дисциплин, в том числе интегрированных) и минимальное количество часов на их изучение). </w:t>
      </w:r>
    </w:p>
    <w:p w:rsidR="00CE2A7D" w:rsidRDefault="00CE2A7D">
      <w:pPr>
        <w:pStyle w:val="Default"/>
        <w:spacing w:after="200"/>
        <w:ind w:firstLine="284"/>
        <w:contextualSpacing/>
        <w:jc w:val="both"/>
      </w:pPr>
    </w:p>
    <w:p w:rsidR="00CE2A7D" w:rsidRDefault="00CE2A7D">
      <w:pPr>
        <w:pStyle w:val="Default"/>
        <w:spacing w:after="200"/>
        <w:ind w:firstLine="284"/>
        <w:contextualSpacing/>
        <w:jc w:val="both"/>
      </w:pPr>
    </w:p>
    <w:p w:rsidR="00CE2A7D" w:rsidRDefault="00CE2A7D">
      <w:pPr>
        <w:pStyle w:val="Default"/>
        <w:spacing w:after="200"/>
        <w:ind w:firstLine="284"/>
        <w:contextualSpacing/>
        <w:jc w:val="both"/>
      </w:pPr>
    </w:p>
    <w:p w:rsidR="00CE2A7D" w:rsidRDefault="00CE2A7D">
      <w:pPr>
        <w:pStyle w:val="Default"/>
        <w:spacing w:after="200"/>
        <w:ind w:firstLine="284"/>
        <w:contextualSpacing/>
        <w:jc w:val="both"/>
      </w:pPr>
    </w:p>
    <w:p w:rsidR="00CE2A7D" w:rsidRDefault="00CE2A7D">
      <w:pPr>
        <w:pStyle w:val="Default"/>
        <w:spacing w:after="200"/>
        <w:ind w:firstLine="284"/>
        <w:contextualSpacing/>
        <w:jc w:val="both"/>
      </w:pPr>
    </w:p>
    <w:p w:rsidR="00CE2A7D" w:rsidRDefault="00CE2A7D">
      <w:pPr>
        <w:pStyle w:val="Default"/>
        <w:spacing w:after="200"/>
        <w:ind w:firstLine="284"/>
        <w:contextualSpacing/>
        <w:jc w:val="both"/>
      </w:pPr>
    </w:p>
    <w:p w:rsidR="00CE2A7D" w:rsidRDefault="00CE2A7D">
      <w:pPr>
        <w:pStyle w:val="Default"/>
        <w:spacing w:after="200"/>
        <w:ind w:firstLine="284"/>
        <w:contextualSpacing/>
        <w:jc w:val="both"/>
      </w:pPr>
    </w:p>
    <w:p w:rsidR="00CE2A7D" w:rsidRDefault="00CE2A7D">
      <w:pPr>
        <w:pStyle w:val="Default"/>
        <w:spacing w:after="200"/>
        <w:ind w:firstLine="284"/>
        <w:contextualSpacing/>
        <w:jc w:val="both"/>
      </w:pPr>
    </w:p>
    <w:p w:rsidR="00CE2A7D" w:rsidRDefault="00CE2A7D">
      <w:pPr>
        <w:pStyle w:val="Default"/>
        <w:spacing w:after="200"/>
        <w:ind w:firstLine="284"/>
        <w:contextualSpacing/>
        <w:jc w:val="both"/>
      </w:pPr>
    </w:p>
    <w:p w:rsidR="00CE2A7D" w:rsidRDefault="00CE2A7D">
      <w:pPr>
        <w:pStyle w:val="Default"/>
        <w:spacing w:after="200"/>
        <w:ind w:firstLine="284"/>
        <w:contextualSpacing/>
        <w:jc w:val="both"/>
      </w:pPr>
    </w:p>
    <w:p w:rsidR="00CE2A7D" w:rsidRDefault="00CE2A7D">
      <w:pPr>
        <w:pStyle w:val="Default"/>
        <w:spacing w:after="200"/>
        <w:ind w:firstLine="284"/>
        <w:contextualSpacing/>
        <w:jc w:val="both"/>
      </w:pPr>
    </w:p>
    <w:p w:rsidR="00CE2A7D" w:rsidRDefault="00C770D0">
      <w:pPr>
        <w:pStyle w:val="aa"/>
        <w:spacing w:before="280" w:after="280"/>
        <w:ind w:firstLine="284"/>
        <w:contextualSpacing/>
        <w:jc w:val="center"/>
        <w:rPr>
          <w:b/>
        </w:rPr>
      </w:pPr>
      <w:r>
        <w:rPr>
          <w:b/>
        </w:rPr>
        <w:t>Уровень основного общего образования</w:t>
      </w:r>
    </w:p>
    <w:p w:rsidR="00CE2A7D" w:rsidRDefault="00C770D0">
      <w:pPr>
        <w:pStyle w:val="aa"/>
        <w:spacing w:before="280" w:after="280"/>
        <w:ind w:firstLine="284"/>
        <w:contextualSpacing/>
        <w:jc w:val="center"/>
        <w:rPr>
          <w:b/>
        </w:rPr>
      </w:pPr>
      <w:r>
        <w:rPr>
          <w:b/>
        </w:rPr>
        <w:t>(5 – 7 классы, обновленные ФГОС- 2021 в соответствии с ФОП)</w:t>
      </w:r>
    </w:p>
    <w:p w:rsidR="00CE2A7D" w:rsidRDefault="00C770D0">
      <w:pPr>
        <w:suppressAutoHyphens w:val="0"/>
        <w:spacing w:after="0" w:line="240" w:lineRule="auto"/>
        <w:ind w:firstLine="426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Учебный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план  5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– 7 классов приведен в соответствие с федеральным учебным планом федеральной образовательной программы основного общего образования, утвержденной приказом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Минпросвещения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от 16.11.2022 № 993. </w:t>
      </w:r>
    </w:p>
    <w:p w:rsidR="00CE2A7D" w:rsidRDefault="00C770D0">
      <w:pPr>
        <w:suppressAutoHyphens w:val="0"/>
        <w:spacing w:after="0" w:line="240" w:lineRule="auto"/>
        <w:ind w:firstLine="426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В учебном плане лицея отражены: все учебные предметы, недельное распределение часов по предметам, предельно допустимая аудиторная нагрузка. </w:t>
      </w:r>
    </w:p>
    <w:p w:rsidR="00CE2A7D" w:rsidRDefault="00C770D0">
      <w:pPr>
        <w:pStyle w:val="Default"/>
        <w:spacing w:after="167"/>
        <w:ind w:firstLine="284"/>
        <w:contextualSpacing/>
        <w:jc w:val="both"/>
      </w:pPr>
      <w:r>
        <w:rPr>
          <w:i/>
          <w:iCs/>
        </w:rPr>
        <w:t xml:space="preserve">Обязательная часть учебного плана </w:t>
      </w:r>
      <w:r>
        <w:t xml:space="preserve">представлена следующими предметными областями: </w:t>
      </w:r>
    </w:p>
    <w:p w:rsidR="00CE2A7D" w:rsidRPr="00344BFD" w:rsidRDefault="00C770D0">
      <w:pPr>
        <w:pStyle w:val="Default"/>
        <w:numPr>
          <w:ilvl w:val="0"/>
          <w:numId w:val="6"/>
        </w:numPr>
        <w:tabs>
          <w:tab w:val="left" w:pos="142"/>
        </w:tabs>
        <w:suppressAutoHyphens w:val="0"/>
        <w:spacing w:after="167" w:line="276" w:lineRule="auto"/>
        <w:ind w:left="0" w:firstLine="0"/>
        <w:contextualSpacing/>
        <w:jc w:val="both"/>
      </w:pPr>
      <w:r w:rsidRPr="00344BFD">
        <w:t xml:space="preserve">«Русский язык и литература» включает обязательные учебные предметы: «Русский язык» (в 5 классе – 5 часов в неделю, в 6 классе - 6 часов в неделю, в 7 классе - 4 часа в неделю), «Литература» (в 5 классе – 3 часа в неделю, в 6 классе – 3 часа в неделю, в 7  классе – 2 часа в неделю); </w:t>
      </w:r>
    </w:p>
    <w:p w:rsidR="00CE2A7D" w:rsidRPr="00344BFD" w:rsidRDefault="00C770D0">
      <w:pPr>
        <w:pStyle w:val="Default"/>
        <w:numPr>
          <w:ilvl w:val="0"/>
          <w:numId w:val="6"/>
        </w:numPr>
        <w:tabs>
          <w:tab w:val="left" w:pos="142"/>
        </w:tabs>
        <w:suppressAutoHyphens w:val="0"/>
        <w:spacing w:after="167" w:line="276" w:lineRule="auto"/>
        <w:ind w:left="0" w:firstLine="0"/>
        <w:contextualSpacing/>
        <w:jc w:val="both"/>
      </w:pPr>
      <w:r w:rsidRPr="00344BFD">
        <w:t xml:space="preserve">«Иностранные языки», в рамках которой изучается предмет «Иностранный язык (английский)» (3 часа в неделю в 5 - 7 классах); </w:t>
      </w:r>
    </w:p>
    <w:p w:rsidR="00CE2A7D" w:rsidRPr="00344BFD" w:rsidRDefault="00C770D0">
      <w:pPr>
        <w:pStyle w:val="Default"/>
        <w:numPr>
          <w:ilvl w:val="0"/>
          <w:numId w:val="6"/>
        </w:numPr>
        <w:tabs>
          <w:tab w:val="left" w:pos="142"/>
        </w:tabs>
        <w:suppressAutoHyphens w:val="0"/>
        <w:spacing w:after="167" w:line="276" w:lineRule="auto"/>
        <w:ind w:left="0" w:firstLine="0"/>
        <w:contextualSpacing/>
        <w:jc w:val="both"/>
      </w:pPr>
      <w:r w:rsidRPr="00344BFD">
        <w:t xml:space="preserve"> «Математика и информатика», в рамках которой изучаются предметы: «Математика» (5 часов в неделю в 5 - 6 классах), в 7 классе включает разделы: «Алгебра» - 3 часа в неделю, «Геометрия»  - 2 часа в неделю, «Вероятность и статистика» – 1 час в неделю, которые преподаются в качестве самостоятельных учебных предметов; «Информатика и ИКТ» (1 час в неделю в 7 классе);</w:t>
      </w:r>
    </w:p>
    <w:p w:rsidR="00CE2A7D" w:rsidRPr="00344BFD" w:rsidRDefault="00C770D0">
      <w:pPr>
        <w:pStyle w:val="Default"/>
        <w:numPr>
          <w:ilvl w:val="0"/>
          <w:numId w:val="6"/>
        </w:numPr>
        <w:tabs>
          <w:tab w:val="left" w:pos="142"/>
        </w:tabs>
        <w:suppressAutoHyphens w:val="0"/>
        <w:spacing w:after="167" w:line="276" w:lineRule="auto"/>
        <w:ind w:left="0" w:firstLine="0"/>
        <w:contextualSpacing/>
        <w:jc w:val="both"/>
      </w:pPr>
      <w:r w:rsidRPr="00344BFD">
        <w:rPr>
          <w:color w:val="auto"/>
        </w:rPr>
        <w:t xml:space="preserve">«Общественно - научные предметы», в рамках </w:t>
      </w:r>
      <w:proofErr w:type="gramStart"/>
      <w:r w:rsidRPr="00344BFD">
        <w:rPr>
          <w:color w:val="auto"/>
        </w:rPr>
        <w:t>которых  изучаются</w:t>
      </w:r>
      <w:proofErr w:type="gramEnd"/>
      <w:r w:rsidRPr="00344BFD">
        <w:rPr>
          <w:color w:val="auto"/>
        </w:rPr>
        <w:t xml:space="preserve"> предметы: «История» (2 часа в неделю в 5 – 7 классах); </w:t>
      </w:r>
      <w:r w:rsidRPr="00344BFD">
        <w:t>«Обществознание» (1 час в неделю в 6,7 классах);</w:t>
      </w:r>
    </w:p>
    <w:p w:rsidR="00CE2A7D" w:rsidRPr="00344BFD" w:rsidRDefault="00C770D0">
      <w:pPr>
        <w:pStyle w:val="Default"/>
        <w:tabs>
          <w:tab w:val="left" w:pos="142"/>
        </w:tabs>
        <w:spacing w:after="167" w:line="276" w:lineRule="auto"/>
        <w:contextualSpacing/>
        <w:jc w:val="both"/>
      </w:pPr>
      <w:r w:rsidRPr="00344BFD">
        <w:t xml:space="preserve">«География» (1 час в неделю в 5, 6 классах, 2 часа в неделю в 7 классе); </w:t>
      </w:r>
    </w:p>
    <w:p w:rsidR="00CE2A7D" w:rsidRPr="00344BFD" w:rsidRDefault="00C770D0">
      <w:pPr>
        <w:pStyle w:val="Default"/>
        <w:numPr>
          <w:ilvl w:val="0"/>
          <w:numId w:val="7"/>
        </w:numPr>
        <w:tabs>
          <w:tab w:val="left" w:pos="142"/>
        </w:tabs>
        <w:spacing w:after="167" w:line="276" w:lineRule="auto"/>
        <w:ind w:left="0" w:firstLine="0"/>
        <w:contextualSpacing/>
        <w:jc w:val="both"/>
      </w:pPr>
      <w:r w:rsidRPr="00344BFD">
        <w:t xml:space="preserve">«Естественно - научные предметы», в рамках которой изучаются предметы: «Физика» (2 часа в неделю в 7 классе), «Биология» (1 час в неделю в 5 – 7 классах); </w:t>
      </w:r>
    </w:p>
    <w:p w:rsidR="00CE2A7D" w:rsidRPr="00344BFD" w:rsidRDefault="00C770D0">
      <w:pPr>
        <w:pStyle w:val="Default"/>
        <w:numPr>
          <w:ilvl w:val="0"/>
          <w:numId w:val="7"/>
        </w:numPr>
        <w:tabs>
          <w:tab w:val="left" w:pos="142"/>
        </w:tabs>
        <w:spacing w:after="167" w:line="276" w:lineRule="auto"/>
        <w:ind w:left="0" w:firstLine="0"/>
        <w:contextualSpacing/>
        <w:jc w:val="both"/>
      </w:pPr>
      <w:r w:rsidRPr="00344BFD">
        <w:t xml:space="preserve">Предметная область «Основы духовно - нравственной культуры народов России», в </w:t>
      </w:r>
      <w:proofErr w:type="gramStart"/>
      <w:r w:rsidRPr="00344BFD">
        <w:t xml:space="preserve">рамках </w:t>
      </w:r>
      <w:r w:rsidRPr="00344BFD">
        <w:rPr>
          <w:sz w:val="23"/>
          <w:szCs w:val="23"/>
        </w:rPr>
        <w:t xml:space="preserve"> </w:t>
      </w:r>
      <w:r w:rsidRPr="00344BFD">
        <w:t>которой</w:t>
      </w:r>
      <w:proofErr w:type="gramEnd"/>
      <w:r w:rsidRPr="00344BFD">
        <w:t xml:space="preserve"> изучается предмет «Основы духовно - нравственной культуры народов России» по  1 часу  в 5,6  классах;</w:t>
      </w:r>
    </w:p>
    <w:p w:rsidR="00CE2A7D" w:rsidRPr="00344BFD" w:rsidRDefault="00C770D0">
      <w:pPr>
        <w:pStyle w:val="Default"/>
        <w:numPr>
          <w:ilvl w:val="0"/>
          <w:numId w:val="6"/>
        </w:numPr>
        <w:tabs>
          <w:tab w:val="left" w:pos="142"/>
        </w:tabs>
        <w:suppressAutoHyphens w:val="0"/>
        <w:spacing w:after="167" w:line="276" w:lineRule="auto"/>
        <w:ind w:left="0" w:firstLine="0"/>
        <w:contextualSpacing/>
        <w:jc w:val="both"/>
      </w:pPr>
      <w:r w:rsidRPr="00344BFD">
        <w:t xml:space="preserve"> «Искусство», в рамках которой изучаются предметы: «Музыка» (1 час в неделю в 5 – </w:t>
      </w:r>
      <w:r w:rsidR="00E36804" w:rsidRPr="00344BFD">
        <w:t>8</w:t>
      </w:r>
      <w:r w:rsidRPr="00344BFD">
        <w:t xml:space="preserve"> классах), «Изобразительное искусство» (1 час в неделю в 5 – 7 классах);</w:t>
      </w:r>
    </w:p>
    <w:p w:rsidR="00CE2A7D" w:rsidRPr="00344BFD" w:rsidRDefault="00C770D0">
      <w:pPr>
        <w:pStyle w:val="Default"/>
        <w:numPr>
          <w:ilvl w:val="0"/>
          <w:numId w:val="6"/>
        </w:numPr>
        <w:tabs>
          <w:tab w:val="left" w:pos="142"/>
        </w:tabs>
        <w:suppressAutoHyphens w:val="0"/>
        <w:spacing w:after="167" w:line="276" w:lineRule="auto"/>
        <w:ind w:left="0" w:firstLine="0"/>
        <w:contextualSpacing/>
        <w:jc w:val="both"/>
      </w:pPr>
      <w:r w:rsidRPr="00344BFD">
        <w:t xml:space="preserve"> «Технология», в рамках которой изучается предмет «Технология» (2 часа в неделю в 5 -</w:t>
      </w:r>
      <w:r w:rsidR="00E36804" w:rsidRPr="00344BFD">
        <w:t>8</w:t>
      </w:r>
      <w:r w:rsidRPr="00344BFD">
        <w:t xml:space="preserve"> классах</w:t>
      </w:r>
      <w:r w:rsidR="00E36804" w:rsidRPr="00344BFD">
        <w:t xml:space="preserve"> и 1 час в 9 классе</w:t>
      </w:r>
      <w:r w:rsidRPr="00344BFD">
        <w:t xml:space="preserve">), построенный по модульному принципу с учетом возможностей общеобразовательной организации; </w:t>
      </w:r>
    </w:p>
    <w:p w:rsidR="00D448D1" w:rsidRDefault="00D448D1" w:rsidP="00D448D1">
      <w:pPr>
        <w:pStyle w:val="Default"/>
        <w:tabs>
          <w:tab w:val="left" w:pos="142"/>
        </w:tabs>
        <w:suppressAutoHyphens w:val="0"/>
        <w:spacing w:after="167" w:line="276" w:lineRule="auto"/>
        <w:contextualSpacing/>
        <w:jc w:val="both"/>
      </w:pPr>
      <w:r w:rsidRPr="00344BFD">
        <w:t>С учетом того, что наша школа расположена в сельской местности, в учебном плане</w:t>
      </w:r>
      <w:r w:rsidRPr="00D448D1">
        <w:t xml:space="preserve"> имеются свои особенности</w:t>
      </w:r>
      <w:r>
        <w:t>:</w:t>
      </w:r>
      <w:r w:rsidRPr="00D448D1">
        <w:t xml:space="preserve"> в целях приобщения детей к сельскохозяйственному труду в 5-9 классах </w:t>
      </w:r>
      <w:r>
        <w:t>в</w:t>
      </w:r>
      <w:r w:rsidRPr="00D448D1">
        <w:t xml:space="preserve"> предмет</w:t>
      </w:r>
      <w:r>
        <w:t>е</w:t>
      </w:r>
      <w:r w:rsidRPr="00D448D1">
        <w:t xml:space="preserve"> «Технология», есть часы, отведенные на сельскохозяйственные работы, которые проводятся на пришкольном участке в весенний, осенний периоды.</w:t>
      </w:r>
    </w:p>
    <w:p w:rsidR="00CE2A7D" w:rsidRDefault="00C770D0">
      <w:pPr>
        <w:pStyle w:val="Default"/>
        <w:numPr>
          <w:ilvl w:val="0"/>
          <w:numId w:val="6"/>
        </w:numPr>
        <w:tabs>
          <w:tab w:val="left" w:pos="142"/>
        </w:tabs>
        <w:suppressAutoHyphens w:val="0"/>
        <w:spacing w:after="167" w:line="276" w:lineRule="auto"/>
        <w:ind w:left="0" w:firstLine="0"/>
        <w:contextualSpacing/>
        <w:jc w:val="both"/>
        <w:rPr>
          <w:rFonts w:eastAsia="Times New Roman"/>
        </w:rPr>
      </w:pPr>
      <w:r>
        <w:t xml:space="preserve"> «Физическая культура и ОБЖ», в рамках которой изучаются предметы: «Физическая культура» (2 часа в неделю в 5 - 7 классах). Кроме того, для удовлетворения биологической потребности в движении независимо от возраста обучающихся в МБОУ </w:t>
      </w:r>
      <w:proofErr w:type="spellStart"/>
      <w:r w:rsidR="00641B1F">
        <w:t>Большеремонтненской</w:t>
      </w:r>
      <w:proofErr w:type="spellEnd"/>
      <w:r>
        <w:t xml:space="preserve"> СШ реализуется спортивно – оздоровительной направление в рамках внеурочной деятельности.</w:t>
      </w:r>
    </w:p>
    <w:p w:rsidR="00CE2A7D" w:rsidRDefault="00C770D0">
      <w:pPr>
        <w:pStyle w:val="Default"/>
        <w:tabs>
          <w:tab w:val="left" w:pos="142"/>
        </w:tabs>
        <w:spacing w:after="167" w:line="276" w:lineRule="auto"/>
        <w:ind w:firstLine="284"/>
        <w:contextualSpacing/>
        <w:jc w:val="both"/>
        <w:rPr>
          <w:b/>
          <w:i/>
        </w:rPr>
      </w:pPr>
      <w:r>
        <w:rPr>
          <w:b/>
          <w:i/>
        </w:rPr>
        <w:t xml:space="preserve">Часть, формируемая участниками образовательного процесса МБОУ </w:t>
      </w:r>
      <w:proofErr w:type="spellStart"/>
      <w:r w:rsidR="00B53A57">
        <w:rPr>
          <w:b/>
          <w:i/>
        </w:rPr>
        <w:t>Большеремонтненской</w:t>
      </w:r>
      <w:proofErr w:type="spellEnd"/>
      <w:r>
        <w:rPr>
          <w:b/>
          <w:i/>
        </w:rPr>
        <w:t xml:space="preserve"> СШ </w:t>
      </w:r>
      <w:proofErr w:type="gramStart"/>
      <w:r>
        <w:rPr>
          <w:b/>
          <w:i/>
        </w:rPr>
        <w:t>распределена  следующим</w:t>
      </w:r>
      <w:proofErr w:type="gramEnd"/>
      <w:r>
        <w:rPr>
          <w:b/>
          <w:i/>
        </w:rPr>
        <w:t xml:space="preserve"> образом: </w:t>
      </w:r>
    </w:p>
    <w:p w:rsidR="00CE2A7D" w:rsidRDefault="00C770D0">
      <w:pPr>
        <w:pStyle w:val="Default"/>
        <w:numPr>
          <w:ilvl w:val="0"/>
          <w:numId w:val="6"/>
        </w:numPr>
        <w:tabs>
          <w:tab w:val="left" w:pos="142"/>
        </w:tabs>
        <w:suppressAutoHyphens w:val="0"/>
        <w:spacing w:after="167" w:line="276" w:lineRule="auto"/>
        <w:ind w:left="0" w:firstLine="426"/>
        <w:contextualSpacing/>
        <w:jc w:val="both"/>
      </w:pPr>
      <w:r>
        <w:t>«Родной язык и родная литература», в рамках которой изучаются предметы: «Русский родной язык» - по 1 часу в неделю в</w:t>
      </w:r>
      <w:r w:rsidR="001D6114">
        <w:t xml:space="preserve"> 5,</w:t>
      </w:r>
      <w:r>
        <w:t xml:space="preserve"> 6, </w:t>
      </w:r>
      <w:proofErr w:type="gramStart"/>
      <w:r>
        <w:t>7  классах</w:t>
      </w:r>
      <w:proofErr w:type="gramEnd"/>
      <w:r>
        <w:t>, «Родная русская  литература» -</w:t>
      </w:r>
      <w:r w:rsidR="001D6114">
        <w:t xml:space="preserve"> по</w:t>
      </w:r>
      <w:r>
        <w:t xml:space="preserve"> 1 час</w:t>
      </w:r>
      <w:r w:rsidR="001D6114">
        <w:t>у</w:t>
      </w:r>
      <w:r>
        <w:t xml:space="preserve"> в 5</w:t>
      </w:r>
      <w:r w:rsidR="001D6114">
        <w:t>,7,8,9</w:t>
      </w:r>
      <w:r>
        <w:t xml:space="preserve"> класс</w:t>
      </w:r>
      <w:r w:rsidR="001D6114">
        <w:t>ах</w:t>
      </w:r>
      <w:r>
        <w:t xml:space="preserve">. </w:t>
      </w:r>
    </w:p>
    <w:p w:rsidR="00CE2A7D" w:rsidRDefault="00C770D0">
      <w:pPr>
        <w:pStyle w:val="Default"/>
        <w:tabs>
          <w:tab w:val="left" w:pos="142"/>
        </w:tabs>
        <w:suppressAutoHyphens w:val="0"/>
        <w:spacing w:after="167" w:line="276" w:lineRule="auto"/>
        <w:ind w:firstLine="426"/>
        <w:contextualSpacing/>
        <w:jc w:val="both"/>
      </w:pPr>
      <w:r>
        <w:t xml:space="preserve">Свободный выбор изучаемого родного языка из числа языков народов Российской Федерации, включая русский язык как родной язык, осуществляется в пределах возможностей МБОУ </w:t>
      </w:r>
      <w:proofErr w:type="spellStart"/>
      <w:r w:rsidR="001D6114">
        <w:t>Большеремонтненской</w:t>
      </w:r>
      <w:proofErr w:type="spellEnd"/>
      <w:r>
        <w:t xml:space="preserve"> СШ по заявлениям родителей (законных представителей) несовершеннолетних обучающихся при приеме (переводе) на обучение по имеющим государственную аккредитацию образовательным программам основного общего образования.</w:t>
      </w:r>
    </w:p>
    <w:p w:rsidR="00CE2A7D" w:rsidRDefault="00C770D0">
      <w:pPr>
        <w:pStyle w:val="Default"/>
        <w:tabs>
          <w:tab w:val="left" w:pos="142"/>
        </w:tabs>
        <w:spacing w:after="167" w:line="276" w:lineRule="auto"/>
        <w:ind w:firstLine="426"/>
        <w:contextualSpacing/>
        <w:jc w:val="both"/>
      </w:pPr>
      <w:r>
        <w:t>Примерная рабочая программа по учебному предмету «</w:t>
      </w:r>
      <w:r w:rsidR="00FC4BD0">
        <w:t>Р</w:t>
      </w:r>
      <w:r>
        <w:t>одной язык</w:t>
      </w:r>
      <w:r w:rsidR="00FC4BD0">
        <w:t xml:space="preserve"> ( русский).</w:t>
      </w:r>
      <w:r>
        <w:t>» для образовательных организаций, реализующих программы основного общего образования, одобренная решением ФУМО по общему образованию от 31.01.2018 (протокол №2/18), и примерная рабочая программа по учебному предмету «</w:t>
      </w:r>
      <w:r w:rsidR="00FC4BD0">
        <w:t>Р</w:t>
      </w:r>
      <w:r>
        <w:t>одная литература</w:t>
      </w:r>
      <w:r w:rsidR="00FC4BD0">
        <w:t xml:space="preserve"> ( на русском языке)</w:t>
      </w:r>
      <w:r>
        <w:t xml:space="preserve">» для образовательных организаций, реализующих программы основного общего образования, одобренная решением ФУМО по общему образованию (протокол от 17.09.2020 №3/20),  размещены на сайте </w:t>
      </w:r>
      <w:proofErr w:type="spellStart"/>
      <w:r>
        <w:rPr>
          <w:lang w:val="de-DE"/>
        </w:rPr>
        <w:t>fgosreestr</w:t>
      </w:r>
      <w:proofErr w:type="spellEnd"/>
      <w:r>
        <w:t>.</w:t>
      </w:r>
      <w:proofErr w:type="spellStart"/>
      <w:r>
        <w:rPr>
          <w:lang w:val="de-DE"/>
        </w:rPr>
        <w:t>ru</w:t>
      </w:r>
      <w:proofErr w:type="spellEnd"/>
      <w:r>
        <w:t xml:space="preserve"> в разделе «Основные образовательные программы в части учебных предметов, курсов, дисциплин (модулей)»;</w:t>
      </w:r>
    </w:p>
    <w:p w:rsidR="00CE2A7D" w:rsidRDefault="00C770D0" w:rsidP="00FC4BD0">
      <w:pPr>
        <w:pStyle w:val="ac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УЧЕБНЫЕ МОДУЛИ</w:t>
      </w:r>
    </w:p>
    <w:p w:rsidR="00CE2A7D" w:rsidRDefault="00CE2A7D">
      <w:pPr>
        <w:pStyle w:val="ac"/>
        <w:jc w:val="both"/>
        <w:rPr>
          <w:rFonts w:ascii="Times New Roman" w:hAnsi="Times New Roman"/>
          <w:sz w:val="24"/>
          <w:szCs w:val="24"/>
        </w:rPr>
      </w:pPr>
    </w:p>
    <w:p w:rsidR="00D448D1" w:rsidRPr="00D448D1" w:rsidRDefault="00D448D1" w:rsidP="00D448D1">
      <w:pPr>
        <w:jc w:val="both"/>
        <w:rPr>
          <w:rFonts w:ascii="Times New Roman" w:hAnsi="Times New Roman" w:cs="Times New Roman"/>
          <w:sz w:val="24"/>
        </w:rPr>
      </w:pPr>
      <w:r w:rsidRPr="00D448D1">
        <w:rPr>
          <w:rFonts w:ascii="Times New Roman" w:hAnsi="Times New Roman" w:cs="Times New Roman"/>
          <w:sz w:val="24"/>
        </w:rPr>
        <w:t xml:space="preserve">Для организации предпрофильной подготовки учеников в учебный предмет «Технология» в 8-9 классах введен предпрофильный модуль «Моя будущая профессия» в </w:t>
      </w:r>
      <w:proofErr w:type="gramStart"/>
      <w:r w:rsidRPr="00D448D1">
        <w:rPr>
          <w:rFonts w:ascii="Times New Roman" w:hAnsi="Times New Roman" w:cs="Times New Roman"/>
          <w:sz w:val="24"/>
        </w:rPr>
        <w:t>количестве  10</w:t>
      </w:r>
      <w:proofErr w:type="gramEnd"/>
      <w:r w:rsidRPr="00D448D1">
        <w:rPr>
          <w:rFonts w:ascii="Times New Roman" w:hAnsi="Times New Roman" w:cs="Times New Roman"/>
          <w:sz w:val="24"/>
        </w:rPr>
        <w:t xml:space="preserve"> часов</w:t>
      </w:r>
    </w:p>
    <w:p w:rsidR="00CE2A7D" w:rsidRPr="001D6114" w:rsidRDefault="00CE2A7D">
      <w:pPr>
        <w:pStyle w:val="Default"/>
        <w:tabs>
          <w:tab w:val="left" w:pos="142"/>
        </w:tabs>
        <w:spacing w:after="167"/>
        <w:ind w:firstLine="284"/>
        <w:contextualSpacing/>
        <w:jc w:val="both"/>
        <w:rPr>
          <w:color w:val="FF0000"/>
        </w:rPr>
      </w:pPr>
    </w:p>
    <w:p w:rsidR="00CE2A7D" w:rsidRDefault="00C770D0">
      <w:pPr>
        <w:pStyle w:val="Default"/>
        <w:spacing w:after="200"/>
        <w:contextualSpacing/>
        <w:jc w:val="center"/>
        <w:rPr>
          <w:b/>
          <w:bCs/>
        </w:rPr>
      </w:pPr>
      <w:r>
        <w:rPr>
          <w:b/>
          <w:bCs/>
        </w:rPr>
        <w:t>НЕДЕЛЬНЫЙ УЧЕБНЫЙ ПЛАН</w:t>
      </w:r>
    </w:p>
    <w:p w:rsidR="00CE2A7D" w:rsidRDefault="00C770D0">
      <w:pPr>
        <w:pStyle w:val="Default"/>
        <w:spacing w:after="200"/>
        <w:contextualSpacing/>
        <w:jc w:val="center"/>
      </w:pPr>
      <w:r>
        <w:rPr>
          <w:b/>
          <w:bCs/>
        </w:rPr>
        <w:t xml:space="preserve">МБОУ </w:t>
      </w:r>
      <w:proofErr w:type="spellStart"/>
      <w:r w:rsidR="00D448D1">
        <w:rPr>
          <w:b/>
          <w:bCs/>
        </w:rPr>
        <w:t>Большеремонтненской</w:t>
      </w:r>
      <w:proofErr w:type="spellEnd"/>
      <w:r>
        <w:rPr>
          <w:b/>
          <w:bCs/>
        </w:rPr>
        <w:t xml:space="preserve"> СШ</w:t>
      </w:r>
      <w:r>
        <w:t xml:space="preserve"> </w:t>
      </w:r>
      <w:proofErr w:type="spellStart"/>
      <w:r>
        <w:rPr>
          <w:b/>
          <w:bCs/>
        </w:rPr>
        <w:t>Ремонтненского</w:t>
      </w:r>
      <w:proofErr w:type="spellEnd"/>
      <w:r>
        <w:rPr>
          <w:b/>
          <w:bCs/>
        </w:rPr>
        <w:t xml:space="preserve"> района </w:t>
      </w:r>
    </w:p>
    <w:p w:rsidR="00CE2A7D" w:rsidRDefault="00C770D0">
      <w:pPr>
        <w:pStyle w:val="Default"/>
        <w:spacing w:after="200"/>
        <w:contextualSpacing/>
        <w:jc w:val="center"/>
        <w:rPr>
          <w:b/>
          <w:bCs/>
        </w:rPr>
      </w:pPr>
      <w:r>
        <w:rPr>
          <w:b/>
          <w:bCs/>
        </w:rPr>
        <w:t>на уровне основного общего образования в рамках федерального государственного</w:t>
      </w:r>
    </w:p>
    <w:p w:rsidR="00CE2A7D" w:rsidRDefault="00C770D0">
      <w:pPr>
        <w:pStyle w:val="Default"/>
        <w:spacing w:after="200"/>
        <w:contextualSpacing/>
        <w:jc w:val="center"/>
        <w:rPr>
          <w:b/>
          <w:bCs/>
        </w:rPr>
      </w:pPr>
      <w:r>
        <w:rPr>
          <w:b/>
          <w:bCs/>
        </w:rPr>
        <w:t xml:space="preserve">образовательного стандарта основного общего образования </w:t>
      </w:r>
    </w:p>
    <w:p w:rsidR="00CE2A7D" w:rsidRDefault="00C770D0">
      <w:pPr>
        <w:pStyle w:val="Default"/>
        <w:spacing w:after="200"/>
        <w:contextualSpacing/>
        <w:jc w:val="center"/>
        <w:rPr>
          <w:b/>
          <w:bCs/>
        </w:rPr>
      </w:pPr>
      <w:r>
        <w:rPr>
          <w:b/>
          <w:bCs/>
        </w:rPr>
        <w:t xml:space="preserve">(5 -7 класс) на 2023 – 2024 учебный год </w:t>
      </w:r>
    </w:p>
    <w:p w:rsidR="00CE2A7D" w:rsidRDefault="00C770D0">
      <w:pPr>
        <w:pStyle w:val="Default"/>
        <w:spacing w:after="200"/>
        <w:contextualSpacing/>
        <w:jc w:val="center"/>
        <w:rPr>
          <w:b/>
          <w:bCs/>
        </w:rPr>
      </w:pPr>
      <w:r>
        <w:rPr>
          <w:b/>
          <w:bCs/>
        </w:rPr>
        <w:t xml:space="preserve"> (5 – дневная учебная неделя)</w:t>
      </w: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e"/>
        <w:tblW w:w="9571" w:type="dxa"/>
        <w:tblLook w:val="04A0" w:firstRow="1" w:lastRow="0" w:firstColumn="1" w:lastColumn="0" w:noHBand="0" w:noVBand="1"/>
      </w:tblPr>
      <w:tblGrid>
        <w:gridCol w:w="2235"/>
        <w:gridCol w:w="2835"/>
        <w:gridCol w:w="1087"/>
        <w:gridCol w:w="1087"/>
        <w:gridCol w:w="1086"/>
        <w:gridCol w:w="1241"/>
      </w:tblGrid>
      <w:tr w:rsidR="00CE2A7D" w:rsidTr="00D448D1">
        <w:tc>
          <w:tcPr>
            <w:tcW w:w="2235" w:type="dxa"/>
            <w:vMerge w:val="restart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Предметные области</w:t>
            </w:r>
          </w:p>
        </w:tc>
        <w:tc>
          <w:tcPr>
            <w:tcW w:w="2835" w:type="dxa"/>
            <w:vMerge w:val="restart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Учебные предметы</w:t>
            </w:r>
          </w:p>
          <w:p w:rsidR="00CE2A7D" w:rsidRDefault="00CE2A7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  <w:p w:rsidR="00CE2A7D" w:rsidRDefault="00CE2A7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Классы</w:t>
            </w:r>
          </w:p>
        </w:tc>
        <w:tc>
          <w:tcPr>
            <w:tcW w:w="3260" w:type="dxa"/>
            <w:gridSpan w:val="3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Количество часов</w:t>
            </w:r>
          </w:p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неделю</w:t>
            </w:r>
          </w:p>
        </w:tc>
        <w:tc>
          <w:tcPr>
            <w:tcW w:w="1241" w:type="dxa"/>
            <w:vMerge w:val="restart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Всего</w:t>
            </w:r>
          </w:p>
        </w:tc>
      </w:tr>
      <w:tr w:rsidR="00CE2A7D" w:rsidTr="00D448D1">
        <w:tc>
          <w:tcPr>
            <w:tcW w:w="2235" w:type="dxa"/>
            <w:vMerge/>
            <w:vAlign w:val="center"/>
          </w:tcPr>
          <w:p w:rsidR="00CE2A7D" w:rsidRDefault="00CE2A7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  <w:vMerge/>
            <w:vAlign w:val="center"/>
          </w:tcPr>
          <w:p w:rsidR="00CE2A7D" w:rsidRDefault="00CE2A7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 класс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 класс</w:t>
            </w:r>
          </w:p>
        </w:tc>
        <w:tc>
          <w:tcPr>
            <w:tcW w:w="1086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 класс</w:t>
            </w:r>
          </w:p>
        </w:tc>
        <w:tc>
          <w:tcPr>
            <w:tcW w:w="1241" w:type="dxa"/>
            <w:vMerge/>
            <w:vAlign w:val="center"/>
          </w:tcPr>
          <w:p w:rsidR="00CE2A7D" w:rsidRDefault="00CE2A7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</w:tr>
      <w:tr w:rsidR="00CE2A7D" w:rsidTr="00D448D1">
        <w:tc>
          <w:tcPr>
            <w:tcW w:w="2235" w:type="dxa"/>
            <w:vAlign w:val="center"/>
          </w:tcPr>
          <w:p w:rsidR="00CE2A7D" w:rsidRDefault="00CE2A7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i/>
              </w:rPr>
            </w:pPr>
          </w:p>
        </w:tc>
        <w:tc>
          <w:tcPr>
            <w:tcW w:w="2835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Обязательная часть</w:t>
            </w:r>
          </w:p>
        </w:tc>
        <w:tc>
          <w:tcPr>
            <w:tcW w:w="4501" w:type="dxa"/>
            <w:gridSpan w:val="4"/>
            <w:vAlign w:val="center"/>
          </w:tcPr>
          <w:p w:rsidR="00CE2A7D" w:rsidRDefault="00CE2A7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i/>
              </w:rPr>
            </w:pPr>
          </w:p>
        </w:tc>
      </w:tr>
      <w:tr w:rsidR="00CE2A7D" w:rsidTr="00D448D1">
        <w:tc>
          <w:tcPr>
            <w:tcW w:w="2235" w:type="dxa"/>
            <w:vMerge w:val="restart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Русский язык</w:t>
            </w:r>
          </w:p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 литература</w:t>
            </w:r>
          </w:p>
        </w:tc>
        <w:tc>
          <w:tcPr>
            <w:tcW w:w="2835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Русский язык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086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241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</w:tr>
      <w:tr w:rsidR="00CE2A7D" w:rsidTr="00D448D1">
        <w:tc>
          <w:tcPr>
            <w:tcW w:w="2235" w:type="dxa"/>
            <w:vMerge/>
            <w:vAlign w:val="center"/>
          </w:tcPr>
          <w:p w:rsidR="00CE2A7D" w:rsidRDefault="00CE2A7D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Литература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86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41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</w:tr>
      <w:tr w:rsidR="00CE2A7D" w:rsidTr="00D448D1">
        <w:tc>
          <w:tcPr>
            <w:tcW w:w="2235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Иностранные языки</w:t>
            </w:r>
          </w:p>
        </w:tc>
        <w:tc>
          <w:tcPr>
            <w:tcW w:w="2835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Иностранный язык</w:t>
            </w:r>
          </w:p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FC4BD0">
              <w:rPr>
                <w:rFonts w:ascii="Times New Roman" w:hAnsi="Times New Roman" w:cs="Times New Roman"/>
              </w:rPr>
              <w:t>немецкий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86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241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</w:tr>
      <w:tr w:rsidR="00CE2A7D" w:rsidTr="00D448D1">
        <w:tc>
          <w:tcPr>
            <w:tcW w:w="2235" w:type="dxa"/>
            <w:vMerge w:val="restart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Математика</w:t>
            </w:r>
          </w:p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 информатика</w:t>
            </w:r>
          </w:p>
        </w:tc>
        <w:tc>
          <w:tcPr>
            <w:tcW w:w="2835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Математика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086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41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</w:tr>
      <w:tr w:rsidR="00CE2A7D" w:rsidTr="00D448D1">
        <w:tc>
          <w:tcPr>
            <w:tcW w:w="2235" w:type="dxa"/>
            <w:vMerge/>
            <w:vAlign w:val="center"/>
          </w:tcPr>
          <w:p w:rsidR="00CE2A7D" w:rsidRDefault="00CE2A7D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Алгебра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86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241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CE2A7D" w:rsidTr="00D448D1">
        <w:tc>
          <w:tcPr>
            <w:tcW w:w="2235" w:type="dxa"/>
            <w:vMerge/>
            <w:vAlign w:val="center"/>
          </w:tcPr>
          <w:p w:rsidR="00CE2A7D" w:rsidRDefault="00CE2A7D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Геометрия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86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41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CE2A7D" w:rsidTr="00D448D1">
        <w:tc>
          <w:tcPr>
            <w:tcW w:w="2235" w:type="dxa"/>
            <w:vMerge/>
            <w:vAlign w:val="center"/>
          </w:tcPr>
          <w:p w:rsidR="00CE2A7D" w:rsidRDefault="00CE2A7D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Вероятность и статистика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86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41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CE2A7D" w:rsidTr="00D448D1">
        <w:tc>
          <w:tcPr>
            <w:tcW w:w="2235" w:type="dxa"/>
            <w:vMerge/>
            <w:vAlign w:val="center"/>
          </w:tcPr>
          <w:p w:rsidR="00CE2A7D" w:rsidRDefault="00CE2A7D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Информатика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86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41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CE2A7D" w:rsidTr="00D448D1">
        <w:tc>
          <w:tcPr>
            <w:tcW w:w="2235" w:type="dxa"/>
            <w:vMerge w:val="restart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Общественно – научные предметы</w:t>
            </w:r>
          </w:p>
        </w:tc>
        <w:tc>
          <w:tcPr>
            <w:tcW w:w="2835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История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086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41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CE2A7D" w:rsidTr="00D448D1">
        <w:tc>
          <w:tcPr>
            <w:tcW w:w="2235" w:type="dxa"/>
            <w:vMerge/>
            <w:vAlign w:val="center"/>
          </w:tcPr>
          <w:p w:rsidR="00CE2A7D" w:rsidRDefault="00CE2A7D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Обществознание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86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41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CE2A7D" w:rsidTr="00D448D1">
        <w:tc>
          <w:tcPr>
            <w:tcW w:w="2235" w:type="dxa"/>
            <w:vMerge/>
            <w:vAlign w:val="center"/>
          </w:tcPr>
          <w:p w:rsidR="00CE2A7D" w:rsidRDefault="00CE2A7D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География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86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41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</w:tr>
      <w:tr w:rsidR="00CE2A7D" w:rsidTr="00D448D1">
        <w:tc>
          <w:tcPr>
            <w:tcW w:w="2235" w:type="dxa"/>
            <w:vMerge w:val="restart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Естественно – научные предметы</w:t>
            </w:r>
          </w:p>
        </w:tc>
        <w:tc>
          <w:tcPr>
            <w:tcW w:w="2835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Физика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86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41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CE2A7D" w:rsidTr="00D448D1">
        <w:tc>
          <w:tcPr>
            <w:tcW w:w="2235" w:type="dxa"/>
            <w:vMerge/>
            <w:vAlign w:val="center"/>
          </w:tcPr>
          <w:p w:rsidR="00CE2A7D" w:rsidRDefault="00CE2A7D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Биология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86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41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CE2A7D" w:rsidTr="00D448D1">
        <w:tc>
          <w:tcPr>
            <w:tcW w:w="2235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vertAlign w:val="superscript"/>
              </w:rPr>
            </w:pPr>
            <w:r>
              <w:rPr>
                <w:rFonts w:ascii="Times New Roman" w:hAnsi="Times New Roman" w:cs="Times New Roman"/>
              </w:rPr>
              <w:t>Основы духовно – нравственной культуры народов России</w:t>
            </w:r>
          </w:p>
        </w:tc>
        <w:tc>
          <w:tcPr>
            <w:tcW w:w="2835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Основы </w:t>
            </w:r>
            <w:r w:rsidR="00D448D1">
              <w:rPr>
                <w:rFonts w:ascii="Times New Roman" w:hAnsi="Times New Roman" w:cs="Times New Roman"/>
              </w:rPr>
              <w:t>светской этики</w:t>
            </w:r>
          </w:p>
        </w:tc>
        <w:tc>
          <w:tcPr>
            <w:tcW w:w="1087" w:type="dxa"/>
            <w:vAlign w:val="center"/>
          </w:tcPr>
          <w:p w:rsidR="00CE2A7D" w:rsidRDefault="00FC4B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86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41" w:type="dxa"/>
            <w:vAlign w:val="center"/>
          </w:tcPr>
          <w:p w:rsidR="00CE2A7D" w:rsidRDefault="00FC4BD0" w:rsidP="00FC4B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2</w:t>
            </w:r>
          </w:p>
        </w:tc>
      </w:tr>
      <w:tr w:rsidR="00CE2A7D" w:rsidTr="00D448D1">
        <w:tc>
          <w:tcPr>
            <w:tcW w:w="2235" w:type="dxa"/>
            <w:vMerge w:val="restart"/>
            <w:vAlign w:val="center"/>
          </w:tcPr>
          <w:p w:rsidR="00CE2A7D" w:rsidRDefault="00CE2A7D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</w:p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Искусство</w:t>
            </w:r>
          </w:p>
        </w:tc>
        <w:tc>
          <w:tcPr>
            <w:tcW w:w="2835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Изобразительное искусство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86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41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CE2A7D" w:rsidTr="00D448D1">
        <w:tc>
          <w:tcPr>
            <w:tcW w:w="2235" w:type="dxa"/>
            <w:vMerge/>
            <w:vAlign w:val="center"/>
          </w:tcPr>
          <w:p w:rsidR="00CE2A7D" w:rsidRDefault="00CE2A7D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Музыка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86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41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CE2A7D" w:rsidTr="00D448D1">
        <w:tc>
          <w:tcPr>
            <w:tcW w:w="2235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Технология</w:t>
            </w:r>
          </w:p>
        </w:tc>
        <w:tc>
          <w:tcPr>
            <w:tcW w:w="2835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Технология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086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41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CE2A7D" w:rsidTr="00D448D1">
        <w:trPr>
          <w:trHeight w:val="268"/>
        </w:trPr>
        <w:tc>
          <w:tcPr>
            <w:tcW w:w="2235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Физическая культура и основы безопасности жизнедеятельности</w:t>
            </w:r>
          </w:p>
        </w:tc>
        <w:tc>
          <w:tcPr>
            <w:tcW w:w="2835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Физическая культура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086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41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CE2A7D" w:rsidTr="00D448D1">
        <w:tc>
          <w:tcPr>
            <w:tcW w:w="5070" w:type="dxa"/>
            <w:gridSpan w:val="2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Итого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1086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1241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86</w:t>
            </w:r>
          </w:p>
        </w:tc>
      </w:tr>
      <w:tr w:rsidR="00CE2A7D" w:rsidTr="00D448D1">
        <w:tc>
          <w:tcPr>
            <w:tcW w:w="5070" w:type="dxa"/>
            <w:gridSpan w:val="2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Часть, формируемая участниками образовательных отношений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2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1</w:t>
            </w:r>
          </w:p>
        </w:tc>
        <w:tc>
          <w:tcPr>
            <w:tcW w:w="1086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2</w:t>
            </w:r>
          </w:p>
        </w:tc>
        <w:tc>
          <w:tcPr>
            <w:tcW w:w="1241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5</w:t>
            </w:r>
          </w:p>
        </w:tc>
      </w:tr>
      <w:tr w:rsidR="00CE2A7D" w:rsidTr="00D448D1">
        <w:tc>
          <w:tcPr>
            <w:tcW w:w="2235" w:type="dxa"/>
            <w:vMerge w:val="restart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Русский язык и литература</w:t>
            </w:r>
          </w:p>
        </w:tc>
        <w:tc>
          <w:tcPr>
            <w:tcW w:w="2835" w:type="dxa"/>
            <w:vAlign w:val="center"/>
          </w:tcPr>
          <w:p w:rsidR="00CE2A7D" w:rsidRDefault="00FC4B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</w:t>
            </w:r>
            <w:r w:rsidR="00C770D0">
              <w:rPr>
                <w:rFonts w:ascii="Times New Roman" w:hAnsi="Times New Roman" w:cs="Times New Roman"/>
              </w:rPr>
              <w:t>одной язык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>( русский</w:t>
            </w:r>
            <w:proofErr w:type="gramEnd"/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087" w:type="dxa"/>
            <w:vAlign w:val="center"/>
          </w:tcPr>
          <w:p w:rsidR="00CE2A7D" w:rsidRDefault="00D448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86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41" w:type="dxa"/>
            <w:vAlign w:val="center"/>
          </w:tcPr>
          <w:p w:rsidR="00CE2A7D" w:rsidRDefault="00FC4B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CE2A7D" w:rsidTr="00D448D1">
        <w:tc>
          <w:tcPr>
            <w:tcW w:w="2235" w:type="dxa"/>
            <w:vMerge/>
            <w:vAlign w:val="center"/>
          </w:tcPr>
          <w:p w:rsidR="00CE2A7D" w:rsidRDefault="00CE2A7D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Родная литература</w:t>
            </w:r>
            <w:r w:rsidR="00FC4BD0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="00FC4BD0">
              <w:rPr>
                <w:rFonts w:ascii="Times New Roman" w:hAnsi="Times New Roman" w:cs="Times New Roman"/>
              </w:rPr>
              <w:t>( на</w:t>
            </w:r>
            <w:proofErr w:type="gramEnd"/>
            <w:r w:rsidR="00FC4BD0">
              <w:rPr>
                <w:rFonts w:ascii="Times New Roman" w:hAnsi="Times New Roman" w:cs="Times New Roman"/>
              </w:rPr>
              <w:t xml:space="preserve"> русском языке)</w:t>
            </w:r>
          </w:p>
        </w:tc>
        <w:tc>
          <w:tcPr>
            <w:tcW w:w="1087" w:type="dxa"/>
            <w:vAlign w:val="center"/>
          </w:tcPr>
          <w:p w:rsidR="00CE2A7D" w:rsidRDefault="00D448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87" w:type="dxa"/>
            <w:vAlign w:val="center"/>
          </w:tcPr>
          <w:p w:rsidR="00CE2A7D" w:rsidRDefault="00CE2A7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86" w:type="dxa"/>
            <w:vAlign w:val="center"/>
          </w:tcPr>
          <w:p w:rsidR="00CE2A7D" w:rsidRDefault="00D448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41" w:type="dxa"/>
            <w:vAlign w:val="center"/>
          </w:tcPr>
          <w:p w:rsidR="00CE2A7D" w:rsidRDefault="00FC4B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CE2A7D" w:rsidTr="00D448D1">
        <w:tc>
          <w:tcPr>
            <w:tcW w:w="5070" w:type="dxa"/>
            <w:gridSpan w:val="2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ИТОГО недельная нагрузка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1086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1241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91</w:t>
            </w:r>
          </w:p>
        </w:tc>
      </w:tr>
      <w:tr w:rsidR="00CE2A7D" w:rsidTr="00D448D1">
        <w:tc>
          <w:tcPr>
            <w:tcW w:w="5070" w:type="dxa"/>
            <w:gridSpan w:val="2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Учебные недели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1086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1241" w:type="dxa"/>
            <w:vAlign w:val="center"/>
          </w:tcPr>
          <w:p w:rsidR="00CE2A7D" w:rsidRDefault="00A11FF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</w:t>
            </w:r>
          </w:p>
        </w:tc>
      </w:tr>
      <w:tr w:rsidR="00CE2A7D" w:rsidTr="00D448D1">
        <w:tc>
          <w:tcPr>
            <w:tcW w:w="5070" w:type="dxa"/>
            <w:gridSpan w:val="2"/>
            <w:vAlign w:val="center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Всего часов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986</w:t>
            </w:r>
          </w:p>
        </w:tc>
        <w:tc>
          <w:tcPr>
            <w:tcW w:w="1087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1020</w:t>
            </w:r>
          </w:p>
        </w:tc>
        <w:tc>
          <w:tcPr>
            <w:tcW w:w="1086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1088</w:t>
            </w:r>
          </w:p>
        </w:tc>
        <w:tc>
          <w:tcPr>
            <w:tcW w:w="1241" w:type="dxa"/>
            <w:vAlign w:val="center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3094</w:t>
            </w:r>
          </w:p>
        </w:tc>
      </w:tr>
    </w:tbl>
    <w:p w:rsidR="00CE2A7D" w:rsidRDefault="00CE2A7D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BE06BE" w:rsidRDefault="00BE06BE">
      <w:pPr>
        <w:pStyle w:val="aa"/>
        <w:spacing w:before="280" w:after="280"/>
        <w:ind w:firstLine="284"/>
        <w:contextualSpacing/>
        <w:jc w:val="center"/>
        <w:rPr>
          <w:b/>
        </w:rPr>
      </w:pPr>
    </w:p>
    <w:p w:rsidR="00BE06BE" w:rsidRDefault="00BE06BE">
      <w:pPr>
        <w:pStyle w:val="aa"/>
        <w:spacing w:before="280" w:after="280"/>
        <w:ind w:firstLine="284"/>
        <w:contextualSpacing/>
        <w:jc w:val="center"/>
        <w:rPr>
          <w:b/>
        </w:rPr>
      </w:pPr>
    </w:p>
    <w:p w:rsidR="00FC4BD0" w:rsidRDefault="00FC4BD0">
      <w:pPr>
        <w:pStyle w:val="aa"/>
        <w:spacing w:before="280" w:after="280"/>
        <w:ind w:firstLine="284"/>
        <w:contextualSpacing/>
        <w:jc w:val="center"/>
        <w:rPr>
          <w:b/>
        </w:rPr>
      </w:pPr>
    </w:p>
    <w:p w:rsidR="00FC4BD0" w:rsidRDefault="00FC4BD0">
      <w:pPr>
        <w:pStyle w:val="aa"/>
        <w:spacing w:before="280" w:after="280"/>
        <w:ind w:firstLine="284"/>
        <w:contextualSpacing/>
        <w:jc w:val="center"/>
        <w:rPr>
          <w:b/>
        </w:rPr>
      </w:pPr>
    </w:p>
    <w:p w:rsidR="00FC4BD0" w:rsidRDefault="00FC4BD0">
      <w:pPr>
        <w:pStyle w:val="aa"/>
        <w:spacing w:before="280" w:after="280"/>
        <w:ind w:firstLine="284"/>
        <w:contextualSpacing/>
        <w:jc w:val="center"/>
        <w:rPr>
          <w:b/>
        </w:rPr>
      </w:pPr>
    </w:p>
    <w:p w:rsidR="00CE2A7D" w:rsidRDefault="00C770D0">
      <w:pPr>
        <w:pStyle w:val="aa"/>
        <w:spacing w:before="280" w:after="280"/>
        <w:ind w:firstLine="284"/>
        <w:contextualSpacing/>
        <w:jc w:val="center"/>
        <w:rPr>
          <w:b/>
        </w:rPr>
      </w:pPr>
      <w:r>
        <w:rPr>
          <w:b/>
        </w:rPr>
        <w:t>Уровень основного общего образования</w:t>
      </w:r>
    </w:p>
    <w:p w:rsidR="00CE2A7D" w:rsidRDefault="00C770D0">
      <w:pPr>
        <w:pStyle w:val="aa"/>
        <w:spacing w:before="280" w:after="280"/>
        <w:ind w:firstLine="284"/>
        <w:contextualSpacing/>
        <w:jc w:val="center"/>
        <w:rPr>
          <w:b/>
        </w:rPr>
      </w:pPr>
      <w:r>
        <w:rPr>
          <w:b/>
        </w:rPr>
        <w:t xml:space="preserve">(8, 9 </w:t>
      </w:r>
      <w:proofErr w:type="gramStart"/>
      <w:r>
        <w:rPr>
          <w:b/>
        </w:rPr>
        <w:t>классы,  ФГОС</w:t>
      </w:r>
      <w:proofErr w:type="gramEnd"/>
      <w:r>
        <w:rPr>
          <w:b/>
        </w:rPr>
        <w:t xml:space="preserve"> - 2010)</w:t>
      </w:r>
    </w:p>
    <w:p w:rsidR="00CE2A7D" w:rsidRDefault="00C770D0">
      <w:pPr>
        <w:pStyle w:val="Default"/>
        <w:spacing w:after="200" w:line="276" w:lineRule="auto"/>
        <w:ind w:firstLine="284"/>
        <w:contextualSpacing/>
        <w:jc w:val="both"/>
        <w:rPr>
          <w:bCs/>
        </w:rPr>
      </w:pPr>
      <w:r>
        <w:rPr>
          <w:bCs/>
        </w:rPr>
        <w:t>Основное общее образование обеспечивает личностное самоопределение обучающихся – формирование нравственных качеств личности, мировоззренческой позиции, гражданской зрелости; готовности к профессиональному выбору, к самостоятельному решению проблем в различных видах и сферах деятельности, к развитию творческих способностей.</w:t>
      </w:r>
    </w:p>
    <w:p w:rsidR="00CE2A7D" w:rsidRDefault="00C770D0">
      <w:pPr>
        <w:pStyle w:val="Default"/>
        <w:spacing w:after="200" w:line="276" w:lineRule="auto"/>
        <w:ind w:firstLine="284"/>
        <w:contextualSpacing/>
        <w:jc w:val="both"/>
        <w:rPr>
          <w:bCs/>
        </w:rPr>
      </w:pPr>
      <w:r>
        <w:rPr>
          <w:bCs/>
        </w:rPr>
        <w:t>Содержание образования на уровне основного общего образования является относительно завершенным и базовым для продолжения обучения на уровне среднего общего образования или в учреждении профессионально образования, создает условия для получения обязательного среднего общего образования, подготовки учеников к выбору профиля дальнейшего образования, их социального самоопределения и самообразования.</w:t>
      </w:r>
    </w:p>
    <w:p w:rsidR="00CE2A7D" w:rsidRDefault="00C770D0">
      <w:pPr>
        <w:pStyle w:val="Default"/>
        <w:spacing w:after="167" w:line="276" w:lineRule="auto"/>
        <w:ind w:firstLine="284"/>
        <w:contextualSpacing/>
        <w:jc w:val="both"/>
      </w:pPr>
      <w:r>
        <w:rPr>
          <w:i/>
          <w:iCs/>
        </w:rPr>
        <w:t xml:space="preserve">Обязательная часть учебного плана </w:t>
      </w:r>
      <w:r>
        <w:t xml:space="preserve">представлена следующими предметными областями: </w:t>
      </w:r>
    </w:p>
    <w:p w:rsidR="00CE2A7D" w:rsidRDefault="00C770D0">
      <w:pPr>
        <w:pStyle w:val="Default"/>
        <w:numPr>
          <w:ilvl w:val="0"/>
          <w:numId w:val="2"/>
        </w:numPr>
        <w:tabs>
          <w:tab w:val="left" w:pos="142"/>
        </w:tabs>
        <w:spacing w:after="167" w:line="276" w:lineRule="auto"/>
        <w:ind w:left="0" w:firstLine="0"/>
        <w:contextualSpacing/>
        <w:jc w:val="both"/>
      </w:pPr>
      <w:r>
        <w:t xml:space="preserve"> «Русский язык и литература» включает обязательные учебные предметы: «Русский язык» (в 8 классе – 3 часа в неделю, в 9 классе – 3 часа в неделю), «Литература» (в 8 классе – 2 часа в неделю, 9 классе – 3 часа в неделю); </w:t>
      </w:r>
    </w:p>
    <w:p w:rsidR="00CE2A7D" w:rsidRDefault="00C770D0">
      <w:pPr>
        <w:pStyle w:val="Default"/>
        <w:numPr>
          <w:ilvl w:val="0"/>
          <w:numId w:val="2"/>
        </w:numPr>
        <w:tabs>
          <w:tab w:val="left" w:pos="142"/>
        </w:tabs>
        <w:spacing w:after="167" w:line="276" w:lineRule="auto"/>
        <w:ind w:left="0" w:firstLine="0"/>
        <w:contextualSpacing/>
        <w:jc w:val="both"/>
      </w:pPr>
      <w:r>
        <w:t>«Иностранные языки», в рамках которой изучается предмет «Иностранный язык (</w:t>
      </w:r>
      <w:r w:rsidR="00BE06BE">
        <w:t>немецкий</w:t>
      </w:r>
      <w:r>
        <w:t xml:space="preserve">)» (3 часа в неделю в 8, 9 классах); </w:t>
      </w:r>
    </w:p>
    <w:p w:rsidR="00CE2A7D" w:rsidRDefault="00C770D0">
      <w:pPr>
        <w:pStyle w:val="Default"/>
        <w:numPr>
          <w:ilvl w:val="0"/>
          <w:numId w:val="6"/>
        </w:numPr>
        <w:tabs>
          <w:tab w:val="left" w:pos="142"/>
        </w:tabs>
        <w:suppressAutoHyphens w:val="0"/>
        <w:spacing w:after="167" w:line="276" w:lineRule="auto"/>
        <w:ind w:left="0" w:firstLine="0"/>
        <w:contextualSpacing/>
        <w:jc w:val="both"/>
      </w:pPr>
      <w:r>
        <w:t xml:space="preserve"> «Математика и информатика», в рамках которой изучаются предметы: «Алгебра» (8, 9 классах – 3 часа в неделю), «Геометрия» (2 часа в неделю в 8, 9 классах), «Вероятность и статистика» – 1 час в неделю в 8 классе изучается во внеурочной деятельности;  в 9 классе на изучение предмета «Вероятность и статистика» выделено 0,5 часа и преподается в качестве самостоятельного предмета; «Информатика и ИКТ» (1 час в неделю в 8, 9 классах);</w:t>
      </w:r>
    </w:p>
    <w:p w:rsidR="00CE2A7D" w:rsidRDefault="00C770D0">
      <w:pPr>
        <w:pStyle w:val="Default"/>
        <w:numPr>
          <w:ilvl w:val="0"/>
          <w:numId w:val="2"/>
        </w:numPr>
        <w:tabs>
          <w:tab w:val="left" w:pos="142"/>
        </w:tabs>
        <w:spacing w:after="167" w:line="276" w:lineRule="auto"/>
        <w:ind w:left="0" w:firstLine="0"/>
        <w:contextualSpacing/>
        <w:jc w:val="both"/>
      </w:pPr>
      <w:r>
        <w:rPr>
          <w:color w:val="auto"/>
        </w:rPr>
        <w:t xml:space="preserve">«Общественно - научные предметы», в рамках </w:t>
      </w:r>
      <w:proofErr w:type="gramStart"/>
      <w:r>
        <w:rPr>
          <w:color w:val="auto"/>
        </w:rPr>
        <w:t>которых  изучаются</w:t>
      </w:r>
      <w:proofErr w:type="gramEnd"/>
      <w:r>
        <w:rPr>
          <w:color w:val="auto"/>
        </w:rPr>
        <w:t xml:space="preserve"> предметы: «История», который включает в себя учебные курсы «История России» и «Всеобщая история» (2 часа в неделю в 8 классе). В связи с реализацией модуля «Введение в Новейшую историю России» в курсе «История России» в 9 классе количество часов на изучение предмета увеличено до 2,5 часов. Содержание </w:t>
      </w:r>
      <w:proofErr w:type="gramStart"/>
      <w:r>
        <w:rPr>
          <w:color w:val="auto"/>
        </w:rPr>
        <w:t>учебного  материала</w:t>
      </w:r>
      <w:proofErr w:type="gramEnd"/>
      <w:r>
        <w:rPr>
          <w:color w:val="auto"/>
        </w:rPr>
        <w:t xml:space="preserve"> программы соответствует целями предпрофильного обучения и обладает новизной для учащихся.</w:t>
      </w:r>
      <w:r>
        <w:t xml:space="preserve"> </w:t>
      </w:r>
      <w:r>
        <w:rPr>
          <w:color w:val="auto"/>
        </w:rPr>
        <w:t>Роль данного курса в образовательном процессе состоит в обеспечении условий для формирования умения исторического подхода к событиям.</w:t>
      </w:r>
    </w:p>
    <w:p w:rsidR="00CE2A7D" w:rsidRDefault="00C770D0">
      <w:pPr>
        <w:pStyle w:val="Default"/>
        <w:tabs>
          <w:tab w:val="left" w:pos="142"/>
        </w:tabs>
        <w:spacing w:after="167" w:line="276" w:lineRule="auto"/>
        <w:contextualSpacing/>
        <w:jc w:val="both"/>
      </w:pPr>
      <w:r>
        <w:t xml:space="preserve">«Обществознание» (1 час в неделю в 8, 9 классах); «География» (2 часа в неделю в 8, 9 классах). Более глубокое изучение истории Донского края, учащиеся проходят при изучении предмета география </w:t>
      </w:r>
      <w:proofErr w:type="gramStart"/>
      <w:r>
        <w:t>в  8</w:t>
      </w:r>
      <w:proofErr w:type="gramEnd"/>
      <w:r>
        <w:t xml:space="preserve"> классе  - 5 часов, в 9  классе -  8  часов в течение года.</w:t>
      </w:r>
    </w:p>
    <w:p w:rsidR="00CE2A7D" w:rsidRDefault="00C770D0">
      <w:pPr>
        <w:pStyle w:val="Default"/>
        <w:numPr>
          <w:ilvl w:val="0"/>
          <w:numId w:val="2"/>
        </w:numPr>
        <w:tabs>
          <w:tab w:val="left" w:pos="142"/>
        </w:tabs>
        <w:spacing w:after="167" w:line="276" w:lineRule="auto"/>
        <w:ind w:left="0" w:firstLine="0"/>
        <w:contextualSpacing/>
        <w:jc w:val="both"/>
      </w:pPr>
      <w:r>
        <w:t xml:space="preserve"> «Естественно - научные предметы», в рамках которой изучаются предметы: «Физика» (2 часа в неделю в 8 классе, 3 часа в неделю в 9 классе), «Химия» (2 часа в неделю в 8 и 9 классах), «Биология» (2 часа в неделю в 8, 9 классах); </w:t>
      </w:r>
    </w:p>
    <w:p w:rsidR="00CE2A7D" w:rsidRDefault="00C770D0">
      <w:pPr>
        <w:pStyle w:val="Default"/>
        <w:numPr>
          <w:ilvl w:val="0"/>
          <w:numId w:val="2"/>
        </w:numPr>
        <w:tabs>
          <w:tab w:val="left" w:pos="142"/>
        </w:tabs>
        <w:spacing w:after="167" w:line="276" w:lineRule="auto"/>
        <w:ind w:left="0" w:firstLine="0"/>
        <w:contextualSpacing/>
        <w:jc w:val="both"/>
      </w:pPr>
      <w:r>
        <w:t>«Искусство», в рамках которой изучаются предметы: «Музыка» (1 час в неделю в 8 классе);</w:t>
      </w:r>
    </w:p>
    <w:p w:rsidR="00CE2A7D" w:rsidRDefault="00C770D0">
      <w:pPr>
        <w:pStyle w:val="Default"/>
        <w:numPr>
          <w:ilvl w:val="0"/>
          <w:numId w:val="2"/>
        </w:numPr>
        <w:tabs>
          <w:tab w:val="left" w:pos="142"/>
        </w:tabs>
        <w:spacing w:after="167" w:line="276" w:lineRule="auto"/>
        <w:ind w:left="0" w:firstLine="0"/>
        <w:contextualSpacing/>
        <w:jc w:val="both"/>
      </w:pPr>
      <w:r>
        <w:t xml:space="preserve"> «Технология», в рамках которой изучается предмет «Технология» (2 часа в неделю в 8 </w:t>
      </w:r>
      <w:proofErr w:type="gramStart"/>
      <w:r>
        <w:t>классе;  1</w:t>
      </w:r>
      <w:proofErr w:type="gramEnd"/>
      <w:r>
        <w:t xml:space="preserve"> час в неделю в 9 классе), построенный по модульному принципу с учетом возможностей общеобразовательной организации; </w:t>
      </w:r>
    </w:p>
    <w:p w:rsidR="00CE2A7D" w:rsidRDefault="00C770D0">
      <w:pPr>
        <w:pStyle w:val="Default"/>
        <w:numPr>
          <w:ilvl w:val="0"/>
          <w:numId w:val="2"/>
        </w:numPr>
        <w:tabs>
          <w:tab w:val="left" w:pos="142"/>
        </w:tabs>
        <w:spacing w:after="167" w:line="276" w:lineRule="auto"/>
        <w:ind w:left="0" w:firstLine="0"/>
        <w:contextualSpacing/>
        <w:jc w:val="both"/>
        <w:rPr>
          <w:rFonts w:eastAsia="Times New Roman"/>
        </w:rPr>
      </w:pPr>
      <w:r>
        <w:t xml:space="preserve"> «Физическая культура и ОБЖ», в рамках которой изучаются предметы: «Физическая культура» (2 часа в неделю в 8, 9 классах). Кроме того, для удовлетворения биологической потребности в движении независимо от возраста обучающихся в МБОУ </w:t>
      </w:r>
      <w:proofErr w:type="spellStart"/>
      <w:r w:rsidR="00BE06BE">
        <w:t>Большеремонтненской</w:t>
      </w:r>
      <w:proofErr w:type="spellEnd"/>
      <w:r>
        <w:t xml:space="preserve"> СШ реализуется спортивно – оздоровительной направление в рамках внеурочной деятельности;</w:t>
      </w:r>
      <w:r>
        <w:rPr>
          <w:rFonts w:eastAsia="Times New Roman"/>
        </w:rPr>
        <w:t xml:space="preserve"> </w:t>
      </w:r>
      <w:r>
        <w:t xml:space="preserve">«ОБЖ» по 1 час в неделю в 8, </w:t>
      </w:r>
      <w:proofErr w:type="gramStart"/>
      <w:r>
        <w:t>9  классах</w:t>
      </w:r>
      <w:proofErr w:type="gramEnd"/>
      <w:r>
        <w:t xml:space="preserve">. </w:t>
      </w:r>
    </w:p>
    <w:p w:rsidR="00CE2A7D" w:rsidRDefault="00CE2A7D">
      <w:pPr>
        <w:pStyle w:val="Default"/>
        <w:tabs>
          <w:tab w:val="left" w:pos="142"/>
        </w:tabs>
        <w:spacing w:after="167" w:line="276" w:lineRule="auto"/>
        <w:ind w:firstLine="284"/>
        <w:contextualSpacing/>
        <w:jc w:val="both"/>
      </w:pPr>
    </w:p>
    <w:p w:rsidR="00CE2A7D" w:rsidRDefault="00C770D0">
      <w:pPr>
        <w:pStyle w:val="Default"/>
        <w:tabs>
          <w:tab w:val="left" w:pos="142"/>
        </w:tabs>
        <w:spacing w:after="167" w:line="276" w:lineRule="auto"/>
        <w:ind w:firstLine="284"/>
        <w:contextualSpacing/>
        <w:jc w:val="both"/>
        <w:rPr>
          <w:b/>
          <w:i/>
        </w:rPr>
      </w:pPr>
      <w:r>
        <w:rPr>
          <w:b/>
          <w:i/>
        </w:rPr>
        <w:t xml:space="preserve">Часть, формируемая участниками образовательного процесса МБОУ </w:t>
      </w:r>
      <w:proofErr w:type="spellStart"/>
      <w:r w:rsidR="00BE06BE">
        <w:rPr>
          <w:b/>
          <w:i/>
        </w:rPr>
        <w:t>Большеремонтненской</w:t>
      </w:r>
      <w:proofErr w:type="spellEnd"/>
      <w:r>
        <w:rPr>
          <w:b/>
          <w:i/>
        </w:rPr>
        <w:t xml:space="preserve"> СШ распределена следующим образом: </w:t>
      </w:r>
    </w:p>
    <w:p w:rsidR="00CE2A7D" w:rsidRDefault="00CE2A7D">
      <w:pPr>
        <w:pStyle w:val="Default"/>
        <w:tabs>
          <w:tab w:val="left" w:pos="142"/>
        </w:tabs>
        <w:spacing w:after="167" w:line="276" w:lineRule="auto"/>
        <w:ind w:firstLine="284"/>
        <w:contextualSpacing/>
        <w:jc w:val="both"/>
        <w:rPr>
          <w:b/>
          <w:i/>
        </w:rPr>
      </w:pPr>
    </w:p>
    <w:p w:rsidR="00CE2A7D" w:rsidRDefault="00C770D0">
      <w:pPr>
        <w:pStyle w:val="Default"/>
        <w:numPr>
          <w:ilvl w:val="0"/>
          <w:numId w:val="2"/>
        </w:numPr>
        <w:tabs>
          <w:tab w:val="left" w:pos="142"/>
        </w:tabs>
        <w:spacing w:after="167" w:line="276" w:lineRule="auto"/>
        <w:ind w:left="0" w:firstLine="284"/>
        <w:contextualSpacing/>
        <w:jc w:val="both"/>
        <w:rPr>
          <w:b/>
          <w:i/>
        </w:rPr>
      </w:pPr>
      <w:r>
        <w:t>«Родной язык и родная литература», в рамках которой изучается предмет «Родная русская литература» -</w:t>
      </w:r>
      <w:r w:rsidR="000833F3">
        <w:t>по</w:t>
      </w:r>
      <w:r>
        <w:t xml:space="preserve"> 1 час</w:t>
      </w:r>
      <w:r w:rsidR="000833F3">
        <w:t>у</w:t>
      </w:r>
      <w:r>
        <w:t xml:space="preserve"> в</w:t>
      </w:r>
      <w:r w:rsidR="000833F3">
        <w:t xml:space="preserve"> 8 </w:t>
      </w:r>
      <w:proofErr w:type="gramStart"/>
      <w:r w:rsidR="000833F3">
        <w:t xml:space="preserve">и </w:t>
      </w:r>
      <w:r>
        <w:t xml:space="preserve"> 9</w:t>
      </w:r>
      <w:proofErr w:type="gramEnd"/>
      <w:r>
        <w:t xml:space="preserve"> класс</w:t>
      </w:r>
      <w:r w:rsidR="000833F3">
        <w:t>ах</w:t>
      </w:r>
      <w:r>
        <w:t xml:space="preserve">. </w:t>
      </w:r>
    </w:p>
    <w:p w:rsidR="00CE2A7D" w:rsidRDefault="00C770D0">
      <w:pPr>
        <w:pStyle w:val="Default"/>
        <w:tabs>
          <w:tab w:val="left" w:pos="142"/>
        </w:tabs>
        <w:spacing w:after="167" w:line="276" w:lineRule="auto"/>
        <w:ind w:firstLine="426"/>
        <w:contextualSpacing/>
        <w:jc w:val="both"/>
      </w:pPr>
      <w:r>
        <w:t>Обучающиеся 9 класса завершают уровень основного общего образования, в связи с чем необходимо обеспечить выполнение основной образовательной программы в полном объёме по предметной области «Родной язык</w:t>
      </w:r>
      <w:r w:rsidR="00306C28">
        <w:t>»</w:t>
      </w:r>
      <w:r>
        <w:t xml:space="preserve"> и </w:t>
      </w:r>
      <w:r w:rsidR="00306C28">
        <w:t>«Р</w:t>
      </w:r>
      <w:r>
        <w:t xml:space="preserve">одная литература». Свободный выбор изучаемой русской родной литературы из числа языков народов Российской Федерации, включая русский язык как родной язык, осуществляется в пределах возможностей МБОУ </w:t>
      </w:r>
      <w:proofErr w:type="spellStart"/>
      <w:r w:rsidR="000833F3">
        <w:t>Большеремонтненской</w:t>
      </w:r>
      <w:proofErr w:type="spellEnd"/>
      <w:r>
        <w:t xml:space="preserve"> СШ по заявлениям родителей (законных представителей) несовершеннолетних обучающихся при приеме (переводе) на обучение по имеющим государственную аккредитацию образовательным программам основного общего образования;</w:t>
      </w:r>
    </w:p>
    <w:p w:rsidR="00CE2A7D" w:rsidRDefault="00C770D0">
      <w:pPr>
        <w:pStyle w:val="ac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УЧЕБНЫЕ МОДУЛИ:</w:t>
      </w:r>
    </w:p>
    <w:p w:rsidR="00CE2A7D" w:rsidRPr="000833F3" w:rsidRDefault="00C770D0" w:rsidP="000833F3">
      <w:pPr>
        <w:tabs>
          <w:tab w:val="left" w:pos="4500"/>
          <w:tab w:val="left" w:pos="9180"/>
          <w:tab w:val="left" w:pos="9360"/>
        </w:tabs>
        <w:jc w:val="both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«Литература родного </w:t>
      </w:r>
      <w:proofErr w:type="gramStart"/>
      <w:r>
        <w:rPr>
          <w:rFonts w:ascii="Times New Roman" w:hAnsi="Times New Roman" w:cs="Times New Roman"/>
          <w:b/>
          <w:i/>
          <w:sz w:val="24"/>
          <w:szCs w:val="24"/>
        </w:rPr>
        <w:t xml:space="preserve">края» </w:t>
      </w:r>
      <w:r>
        <w:rPr>
          <w:rFonts w:ascii="Times New Roman" w:hAnsi="Times New Roman" w:cs="Times New Roman"/>
          <w:sz w:val="24"/>
          <w:szCs w:val="24"/>
        </w:rPr>
        <w:t xml:space="preserve"> изучается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 </w:t>
      </w:r>
      <w:r>
        <w:rPr>
          <w:rFonts w:ascii="Times New Roman" w:hAnsi="Times New Roman" w:cs="Times New Roman"/>
          <w:b/>
          <w:sz w:val="24"/>
          <w:szCs w:val="24"/>
        </w:rPr>
        <w:t>8, 9 классах</w:t>
      </w:r>
      <w:r>
        <w:rPr>
          <w:rFonts w:ascii="Times New Roman" w:hAnsi="Times New Roman" w:cs="Times New Roman"/>
          <w:sz w:val="24"/>
          <w:szCs w:val="24"/>
        </w:rPr>
        <w:t xml:space="preserve"> модульно в учебном предмете «Литература» - 4 часа (4 четверть).</w:t>
      </w:r>
    </w:p>
    <w:p w:rsidR="00CE2A7D" w:rsidRDefault="00C770D0">
      <w:pPr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«Основы здорового питания» </w:t>
      </w:r>
      <w:r>
        <w:rPr>
          <w:rFonts w:ascii="Times New Roman" w:hAnsi="Times New Roman" w:cs="Times New Roman"/>
          <w:sz w:val="24"/>
          <w:szCs w:val="24"/>
        </w:rPr>
        <w:t xml:space="preserve">изучается </w:t>
      </w:r>
      <w:proofErr w:type="gramStart"/>
      <w:r>
        <w:rPr>
          <w:rFonts w:ascii="Times New Roman" w:hAnsi="Times New Roman" w:cs="Times New Roman"/>
          <w:sz w:val="24"/>
          <w:szCs w:val="24"/>
        </w:rPr>
        <w:t>в  качестве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учебного  модуля  на уроках  «ОБЖ»  в 8, 9 классах в виде бесед по 10 - 15 минут в 4 четверти - 4 часа;</w:t>
      </w:r>
    </w:p>
    <w:p w:rsidR="00CE2A7D" w:rsidRDefault="00C770D0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«Основы православной культуры» </w:t>
      </w:r>
      <w:r>
        <w:rPr>
          <w:rFonts w:ascii="Times New Roman" w:hAnsi="Times New Roman" w:cs="Times New Roman"/>
          <w:sz w:val="24"/>
          <w:szCs w:val="24"/>
        </w:rPr>
        <w:t xml:space="preserve">изучаются в 9 классе (1 час в неделю) в качестве учебного модуля в учебном предмете «История» (8 часов, 4 четверть). </w:t>
      </w:r>
    </w:p>
    <w:p w:rsidR="00CE2A7D" w:rsidRDefault="00CE2A7D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0833F3" w:rsidRDefault="000833F3">
      <w:pPr>
        <w:pStyle w:val="Default"/>
        <w:spacing w:after="200"/>
        <w:contextualSpacing/>
        <w:jc w:val="center"/>
        <w:rPr>
          <w:b/>
          <w:bCs/>
        </w:rPr>
      </w:pPr>
    </w:p>
    <w:p w:rsidR="000833F3" w:rsidRDefault="000833F3">
      <w:pPr>
        <w:pStyle w:val="Default"/>
        <w:spacing w:after="200"/>
        <w:contextualSpacing/>
        <w:jc w:val="center"/>
        <w:rPr>
          <w:b/>
          <w:bCs/>
        </w:rPr>
      </w:pPr>
    </w:p>
    <w:p w:rsidR="000833F3" w:rsidRDefault="000833F3">
      <w:pPr>
        <w:pStyle w:val="Default"/>
        <w:spacing w:after="200"/>
        <w:contextualSpacing/>
        <w:jc w:val="center"/>
        <w:rPr>
          <w:b/>
          <w:bCs/>
        </w:rPr>
      </w:pPr>
    </w:p>
    <w:p w:rsidR="000833F3" w:rsidRDefault="000833F3">
      <w:pPr>
        <w:pStyle w:val="Default"/>
        <w:spacing w:after="200"/>
        <w:contextualSpacing/>
        <w:jc w:val="center"/>
        <w:rPr>
          <w:b/>
          <w:bCs/>
        </w:rPr>
      </w:pPr>
    </w:p>
    <w:p w:rsidR="000833F3" w:rsidRDefault="000833F3">
      <w:pPr>
        <w:pStyle w:val="Default"/>
        <w:spacing w:after="200"/>
        <w:contextualSpacing/>
        <w:jc w:val="center"/>
        <w:rPr>
          <w:b/>
          <w:bCs/>
        </w:rPr>
      </w:pPr>
    </w:p>
    <w:p w:rsidR="000833F3" w:rsidRDefault="000833F3">
      <w:pPr>
        <w:pStyle w:val="Default"/>
        <w:spacing w:after="200"/>
        <w:contextualSpacing/>
        <w:jc w:val="center"/>
        <w:rPr>
          <w:b/>
          <w:bCs/>
        </w:rPr>
      </w:pPr>
    </w:p>
    <w:p w:rsidR="000833F3" w:rsidRDefault="000833F3">
      <w:pPr>
        <w:pStyle w:val="Default"/>
        <w:spacing w:after="200"/>
        <w:contextualSpacing/>
        <w:jc w:val="center"/>
        <w:rPr>
          <w:b/>
          <w:bCs/>
        </w:rPr>
      </w:pPr>
    </w:p>
    <w:p w:rsidR="000833F3" w:rsidRDefault="000833F3">
      <w:pPr>
        <w:pStyle w:val="Default"/>
        <w:spacing w:after="200"/>
        <w:contextualSpacing/>
        <w:jc w:val="center"/>
        <w:rPr>
          <w:b/>
          <w:bCs/>
        </w:rPr>
      </w:pPr>
    </w:p>
    <w:p w:rsidR="000833F3" w:rsidRDefault="000833F3">
      <w:pPr>
        <w:pStyle w:val="Default"/>
        <w:spacing w:after="200"/>
        <w:contextualSpacing/>
        <w:jc w:val="center"/>
        <w:rPr>
          <w:b/>
          <w:bCs/>
        </w:rPr>
      </w:pPr>
    </w:p>
    <w:p w:rsidR="000833F3" w:rsidRDefault="000833F3">
      <w:pPr>
        <w:pStyle w:val="Default"/>
        <w:spacing w:after="200"/>
        <w:contextualSpacing/>
        <w:jc w:val="center"/>
        <w:rPr>
          <w:b/>
          <w:bCs/>
        </w:rPr>
      </w:pPr>
    </w:p>
    <w:p w:rsidR="000833F3" w:rsidRDefault="000833F3">
      <w:pPr>
        <w:pStyle w:val="Default"/>
        <w:spacing w:after="200"/>
        <w:contextualSpacing/>
        <w:jc w:val="center"/>
        <w:rPr>
          <w:b/>
          <w:bCs/>
        </w:rPr>
      </w:pPr>
    </w:p>
    <w:p w:rsidR="00CE2A7D" w:rsidRDefault="00C770D0">
      <w:pPr>
        <w:pStyle w:val="Default"/>
        <w:spacing w:after="200"/>
        <w:contextualSpacing/>
        <w:jc w:val="center"/>
        <w:rPr>
          <w:b/>
          <w:bCs/>
        </w:rPr>
      </w:pPr>
      <w:r>
        <w:rPr>
          <w:b/>
          <w:bCs/>
        </w:rPr>
        <w:t>НЕДЕЛЬНЫЙ УЧЕБНЫЙ ПЛАН</w:t>
      </w:r>
    </w:p>
    <w:p w:rsidR="00CE2A7D" w:rsidRDefault="00C770D0">
      <w:pPr>
        <w:pStyle w:val="Default"/>
        <w:spacing w:after="200"/>
        <w:contextualSpacing/>
        <w:jc w:val="center"/>
      </w:pPr>
      <w:r>
        <w:rPr>
          <w:b/>
          <w:bCs/>
        </w:rPr>
        <w:t xml:space="preserve">МБОУ </w:t>
      </w:r>
      <w:proofErr w:type="spellStart"/>
      <w:r w:rsidR="000833F3">
        <w:rPr>
          <w:b/>
          <w:bCs/>
        </w:rPr>
        <w:t>Большеремонтненской</w:t>
      </w:r>
      <w:proofErr w:type="spellEnd"/>
      <w:r>
        <w:rPr>
          <w:b/>
          <w:bCs/>
        </w:rPr>
        <w:t xml:space="preserve"> СШ</w:t>
      </w:r>
      <w:r>
        <w:t xml:space="preserve"> </w:t>
      </w:r>
      <w:proofErr w:type="spellStart"/>
      <w:r>
        <w:rPr>
          <w:b/>
          <w:bCs/>
        </w:rPr>
        <w:t>Ремонтненского</w:t>
      </w:r>
      <w:proofErr w:type="spellEnd"/>
      <w:r>
        <w:rPr>
          <w:b/>
          <w:bCs/>
        </w:rPr>
        <w:t xml:space="preserve"> района </w:t>
      </w:r>
    </w:p>
    <w:p w:rsidR="00CE2A7D" w:rsidRDefault="00C770D0">
      <w:pPr>
        <w:pStyle w:val="Default"/>
        <w:spacing w:after="200"/>
        <w:contextualSpacing/>
        <w:jc w:val="center"/>
        <w:rPr>
          <w:b/>
          <w:bCs/>
        </w:rPr>
      </w:pPr>
      <w:r>
        <w:rPr>
          <w:b/>
          <w:bCs/>
        </w:rPr>
        <w:t>на уровне основного общего образования в рамках федерального государственного</w:t>
      </w:r>
    </w:p>
    <w:p w:rsidR="00CE2A7D" w:rsidRDefault="00C770D0">
      <w:pPr>
        <w:pStyle w:val="Default"/>
        <w:spacing w:after="200"/>
        <w:contextualSpacing/>
        <w:jc w:val="center"/>
        <w:rPr>
          <w:b/>
          <w:bCs/>
        </w:rPr>
      </w:pPr>
      <w:r>
        <w:rPr>
          <w:b/>
          <w:bCs/>
        </w:rPr>
        <w:t xml:space="preserve">образовательного стандарта основного общего образования (8, 9 классы) </w:t>
      </w:r>
    </w:p>
    <w:p w:rsidR="00CE2A7D" w:rsidRDefault="00C770D0">
      <w:pPr>
        <w:pStyle w:val="Default"/>
        <w:spacing w:after="200"/>
        <w:contextualSpacing/>
        <w:jc w:val="center"/>
        <w:rPr>
          <w:b/>
          <w:bCs/>
        </w:rPr>
      </w:pPr>
      <w:r>
        <w:rPr>
          <w:b/>
          <w:bCs/>
        </w:rPr>
        <w:t xml:space="preserve">на 2023 – 2024 учебный год </w:t>
      </w:r>
    </w:p>
    <w:p w:rsidR="00CE2A7D" w:rsidRDefault="00C770D0">
      <w:pPr>
        <w:pStyle w:val="Default"/>
        <w:spacing w:after="200"/>
        <w:contextualSpacing/>
        <w:jc w:val="center"/>
        <w:rPr>
          <w:b/>
          <w:bCs/>
        </w:rPr>
      </w:pPr>
      <w:r>
        <w:rPr>
          <w:b/>
          <w:bCs/>
        </w:rPr>
        <w:t xml:space="preserve"> (5 – дневная учебная неделя)</w:t>
      </w: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e"/>
        <w:tblW w:w="8662" w:type="dxa"/>
        <w:jc w:val="center"/>
        <w:tblLook w:val="04A0" w:firstRow="1" w:lastRow="0" w:firstColumn="1" w:lastColumn="0" w:noHBand="0" w:noVBand="1"/>
      </w:tblPr>
      <w:tblGrid>
        <w:gridCol w:w="2154"/>
        <w:gridCol w:w="2829"/>
        <w:gridCol w:w="1319"/>
        <w:gridCol w:w="15"/>
        <w:gridCol w:w="1252"/>
        <w:gridCol w:w="23"/>
        <w:gridCol w:w="1070"/>
      </w:tblGrid>
      <w:tr w:rsidR="00CE2A7D">
        <w:trPr>
          <w:jc w:val="center"/>
        </w:trPr>
        <w:tc>
          <w:tcPr>
            <w:tcW w:w="2154" w:type="dxa"/>
            <w:vMerge w:val="restart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Предметные области</w:t>
            </w:r>
          </w:p>
        </w:tc>
        <w:tc>
          <w:tcPr>
            <w:tcW w:w="2829" w:type="dxa"/>
            <w:vMerge w:val="restart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Учебные предметы</w:t>
            </w:r>
          </w:p>
          <w:p w:rsidR="00CE2A7D" w:rsidRDefault="00CE2A7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  <w:p w:rsidR="00CE2A7D" w:rsidRDefault="00CE2A7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Классы</w:t>
            </w:r>
          </w:p>
        </w:tc>
        <w:tc>
          <w:tcPr>
            <w:tcW w:w="2586" w:type="dxa"/>
            <w:gridSpan w:val="3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Количество часов в неделю</w:t>
            </w:r>
          </w:p>
        </w:tc>
        <w:tc>
          <w:tcPr>
            <w:tcW w:w="1093" w:type="dxa"/>
            <w:gridSpan w:val="2"/>
            <w:vMerge w:val="restart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Всего</w:t>
            </w:r>
          </w:p>
        </w:tc>
      </w:tr>
      <w:tr w:rsidR="00CE2A7D">
        <w:trPr>
          <w:jc w:val="center"/>
        </w:trPr>
        <w:tc>
          <w:tcPr>
            <w:tcW w:w="2154" w:type="dxa"/>
            <w:vMerge/>
          </w:tcPr>
          <w:p w:rsidR="00CE2A7D" w:rsidRDefault="00CE2A7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29" w:type="dxa"/>
            <w:vMerge/>
          </w:tcPr>
          <w:p w:rsidR="00CE2A7D" w:rsidRDefault="00CE2A7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19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 класс</w:t>
            </w:r>
          </w:p>
        </w:tc>
        <w:tc>
          <w:tcPr>
            <w:tcW w:w="1267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 класс</w:t>
            </w:r>
          </w:p>
        </w:tc>
        <w:tc>
          <w:tcPr>
            <w:tcW w:w="1093" w:type="dxa"/>
            <w:gridSpan w:val="2"/>
            <w:vMerge/>
          </w:tcPr>
          <w:p w:rsidR="00CE2A7D" w:rsidRDefault="00CE2A7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</w:tr>
      <w:tr w:rsidR="00CE2A7D">
        <w:trPr>
          <w:trHeight w:val="144"/>
          <w:jc w:val="center"/>
        </w:trPr>
        <w:tc>
          <w:tcPr>
            <w:tcW w:w="2154" w:type="dxa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                         </w:t>
            </w:r>
          </w:p>
        </w:tc>
        <w:tc>
          <w:tcPr>
            <w:tcW w:w="2829" w:type="dxa"/>
          </w:tcPr>
          <w:p w:rsidR="00CE2A7D" w:rsidRDefault="00C770D0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Обязательная часть</w:t>
            </w:r>
          </w:p>
        </w:tc>
        <w:tc>
          <w:tcPr>
            <w:tcW w:w="2586" w:type="dxa"/>
            <w:gridSpan w:val="3"/>
          </w:tcPr>
          <w:p w:rsidR="00CE2A7D" w:rsidRDefault="00CE2A7D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i/>
              </w:rPr>
            </w:pPr>
          </w:p>
        </w:tc>
        <w:tc>
          <w:tcPr>
            <w:tcW w:w="1093" w:type="dxa"/>
            <w:gridSpan w:val="2"/>
          </w:tcPr>
          <w:p w:rsidR="00CE2A7D" w:rsidRDefault="00CE2A7D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i/>
              </w:rPr>
            </w:pPr>
          </w:p>
        </w:tc>
      </w:tr>
      <w:tr w:rsidR="00CE2A7D">
        <w:trPr>
          <w:jc w:val="center"/>
        </w:trPr>
        <w:tc>
          <w:tcPr>
            <w:tcW w:w="2154" w:type="dxa"/>
            <w:vMerge w:val="restart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Русский язык</w:t>
            </w:r>
          </w:p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 литература</w:t>
            </w:r>
          </w:p>
        </w:tc>
        <w:tc>
          <w:tcPr>
            <w:tcW w:w="2829" w:type="dxa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Русский язык</w:t>
            </w:r>
          </w:p>
        </w:tc>
        <w:tc>
          <w:tcPr>
            <w:tcW w:w="1319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267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93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CE2A7D">
        <w:trPr>
          <w:jc w:val="center"/>
        </w:trPr>
        <w:tc>
          <w:tcPr>
            <w:tcW w:w="2154" w:type="dxa"/>
            <w:vMerge/>
          </w:tcPr>
          <w:p w:rsidR="00CE2A7D" w:rsidRDefault="00CE2A7D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2829" w:type="dxa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Литература</w:t>
            </w:r>
          </w:p>
        </w:tc>
        <w:tc>
          <w:tcPr>
            <w:tcW w:w="1319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67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93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</w:tr>
      <w:tr w:rsidR="00CE2A7D">
        <w:trPr>
          <w:jc w:val="center"/>
        </w:trPr>
        <w:tc>
          <w:tcPr>
            <w:tcW w:w="2154" w:type="dxa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Иностранные языки</w:t>
            </w:r>
          </w:p>
        </w:tc>
        <w:tc>
          <w:tcPr>
            <w:tcW w:w="2829" w:type="dxa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Иностранный язык</w:t>
            </w:r>
          </w:p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0833F3">
              <w:rPr>
                <w:rFonts w:ascii="Times New Roman" w:hAnsi="Times New Roman" w:cs="Times New Roman"/>
              </w:rPr>
              <w:t>немецкий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319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267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93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CE2A7D">
        <w:trPr>
          <w:jc w:val="center"/>
        </w:trPr>
        <w:tc>
          <w:tcPr>
            <w:tcW w:w="2154" w:type="dxa"/>
            <w:vMerge w:val="restart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Математика и информатика</w:t>
            </w:r>
          </w:p>
        </w:tc>
        <w:tc>
          <w:tcPr>
            <w:tcW w:w="2829" w:type="dxa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Алгебра</w:t>
            </w:r>
          </w:p>
        </w:tc>
        <w:tc>
          <w:tcPr>
            <w:tcW w:w="1319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267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93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CE2A7D">
        <w:trPr>
          <w:jc w:val="center"/>
        </w:trPr>
        <w:tc>
          <w:tcPr>
            <w:tcW w:w="2154" w:type="dxa"/>
            <w:vMerge/>
          </w:tcPr>
          <w:p w:rsidR="00CE2A7D" w:rsidRDefault="00CE2A7D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2829" w:type="dxa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Геометрия</w:t>
            </w:r>
          </w:p>
        </w:tc>
        <w:tc>
          <w:tcPr>
            <w:tcW w:w="1319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67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093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</w:tr>
      <w:tr w:rsidR="00CE2A7D">
        <w:trPr>
          <w:jc w:val="center"/>
        </w:trPr>
        <w:tc>
          <w:tcPr>
            <w:tcW w:w="2154" w:type="dxa"/>
            <w:vMerge/>
          </w:tcPr>
          <w:p w:rsidR="00CE2A7D" w:rsidRDefault="00CE2A7D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2829" w:type="dxa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Вероятность и статистика</w:t>
            </w:r>
          </w:p>
        </w:tc>
        <w:tc>
          <w:tcPr>
            <w:tcW w:w="1319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67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1093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</w:t>
            </w:r>
          </w:p>
        </w:tc>
      </w:tr>
      <w:tr w:rsidR="00CE2A7D">
        <w:trPr>
          <w:jc w:val="center"/>
        </w:trPr>
        <w:tc>
          <w:tcPr>
            <w:tcW w:w="2154" w:type="dxa"/>
            <w:vMerge/>
          </w:tcPr>
          <w:p w:rsidR="00CE2A7D" w:rsidRDefault="00CE2A7D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2829" w:type="dxa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Информатика</w:t>
            </w:r>
          </w:p>
        </w:tc>
        <w:tc>
          <w:tcPr>
            <w:tcW w:w="1319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67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93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CE2A7D">
        <w:trPr>
          <w:jc w:val="center"/>
        </w:trPr>
        <w:tc>
          <w:tcPr>
            <w:tcW w:w="2154" w:type="dxa"/>
            <w:vMerge w:val="restart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Общественно – научные предметы</w:t>
            </w:r>
          </w:p>
        </w:tc>
        <w:tc>
          <w:tcPr>
            <w:tcW w:w="2829" w:type="dxa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История </w:t>
            </w:r>
          </w:p>
        </w:tc>
        <w:tc>
          <w:tcPr>
            <w:tcW w:w="1319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67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2,5</w:t>
            </w:r>
          </w:p>
        </w:tc>
        <w:tc>
          <w:tcPr>
            <w:tcW w:w="1093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4,5</w:t>
            </w:r>
          </w:p>
        </w:tc>
      </w:tr>
      <w:tr w:rsidR="00CE2A7D">
        <w:trPr>
          <w:jc w:val="center"/>
        </w:trPr>
        <w:tc>
          <w:tcPr>
            <w:tcW w:w="2154" w:type="dxa"/>
            <w:vMerge/>
          </w:tcPr>
          <w:p w:rsidR="00CE2A7D" w:rsidRDefault="00CE2A7D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2829" w:type="dxa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Обществознание</w:t>
            </w:r>
          </w:p>
        </w:tc>
        <w:tc>
          <w:tcPr>
            <w:tcW w:w="1319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67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93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CE2A7D">
        <w:trPr>
          <w:jc w:val="center"/>
        </w:trPr>
        <w:tc>
          <w:tcPr>
            <w:tcW w:w="2154" w:type="dxa"/>
            <w:vMerge/>
          </w:tcPr>
          <w:p w:rsidR="00CE2A7D" w:rsidRDefault="00CE2A7D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2829" w:type="dxa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География</w:t>
            </w:r>
          </w:p>
        </w:tc>
        <w:tc>
          <w:tcPr>
            <w:tcW w:w="1319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67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093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</w:tr>
      <w:tr w:rsidR="00CE2A7D">
        <w:trPr>
          <w:jc w:val="center"/>
        </w:trPr>
        <w:tc>
          <w:tcPr>
            <w:tcW w:w="2154" w:type="dxa"/>
            <w:vMerge w:val="restart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Естественно – научные предметы</w:t>
            </w:r>
          </w:p>
        </w:tc>
        <w:tc>
          <w:tcPr>
            <w:tcW w:w="2829" w:type="dxa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Физика</w:t>
            </w:r>
          </w:p>
        </w:tc>
        <w:tc>
          <w:tcPr>
            <w:tcW w:w="1319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67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93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</w:tr>
      <w:tr w:rsidR="00CE2A7D">
        <w:trPr>
          <w:jc w:val="center"/>
        </w:trPr>
        <w:tc>
          <w:tcPr>
            <w:tcW w:w="2154" w:type="dxa"/>
            <w:vMerge/>
          </w:tcPr>
          <w:p w:rsidR="00CE2A7D" w:rsidRDefault="00CE2A7D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2829" w:type="dxa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Химия</w:t>
            </w:r>
          </w:p>
        </w:tc>
        <w:tc>
          <w:tcPr>
            <w:tcW w:w="1319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67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093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</w:tr>
      <w:tr w:rsidR="00CE2A7D">
        <w:trPr>
          <w:jc w:val="center"/>
        </w:trPr>
        <w:tc>
          <w:tcPr>
            <w:tcW w:w="2154" w:type="dxa"/>
            <w:vMerge/>
          </w:tcPr>
          <w:p w:rsidR="00CE2A7D" w:rsidRDefault="00CE2A7D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2829" w:type="dxa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Биология</w:t>
            </w:r>
          </w:p>
        </w:tc>
        <w:tc>
          <w:tcPr>
            <w:tcW w:w="1319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67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093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</w:tr>
      <w:tr w:rsidR="00CE2A7D">
        <w:trPr>
          <w:jc w:val="center"/>
        </w:trPr>
        <w:tc>
          <w:tcPr>
            <w:tcW w:w="2154" w:type="dxa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vertAlign w:val="superscript"/>
              </w:rPr>
            </w:pPr>
            <w:r>
              <w:rPr>
                <w:rFonts w:ascii="Times New Roman" w:hAnsi="Times New Roman" w:cs="Times New Roman"/>
              </w:rPr>
              <w:t>Основы духовно – нравственной культуры народов России</w:t>
            </w:r>
          </w:p>
        </w:tc>
        <w:tc>
          <w:tcPr>
            <w:tcW w:w="2829" w:type="dxa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vertAlign w:val="superscript"/>
              </w:rPr>
            </w:pPr>
            <w:r>
              <w:rPr>
                <w:rFonts w:ascii="Times New Roman" w:hAnsi="Times New Roman" w:cs="Times New Roman"/>
              </w:rPr>
              <w:t>Основы духовно – нравственной культуры народов России</w:t>
            </w:r>
          </w:p>
        </w:tc>
        <w:tc>
          <w:tcPr>
            <w:tcW w:w="1319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67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3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CE2A7D">
        <w:trPr>
          <w:trHeight w:val="199"/>
          <w:jc w:val="center"/>
        </w:trPr>
        <w:tc>
          <w:tcPr>
            <w:tcW w:w="2154" w:type="dxa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Искусство</w:t>
            </w:r>
          </w:p>
        </w:tc>
        <w:tc>
          <w:tcPr>
            <w:tcW w:w="2829" w:type="dxa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Музыка</w:t>
            </w:r>
          </w:p>
        </w:tc>
        <w:tc>
          <w:tcPr>
            <w:tcW w:w="1319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67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3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CE2A7D">
        <w:trPr>
          <w:jc w:val="center"/>
        </w:trPr>
        <w:tc>
          <w:tcPr>
            <w:tcW w:w="2154" w:type="dxa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Технология</w:t>
            </w:r>
          </w:p>
        </w:tc>
        <w:tc>
          <w:tcPr>
            <w:tcW w:w="2829" w:type="dxa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Технология</w:t>
            </w:r>
          </w:p>
        </w:tc>
        <w:tc>
          <w:tcPr>
            <w:tcW w:w="1319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67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93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CE2A7D">
        <w:trPr>
          <w:jc w:val="center"/>
        </w:trPr>
        <w:tc>
          <w:tcPr>
            <w:tcW w:w="2154" w:type="dxa"/>
            <w:vMerge w:val="restart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Физическая культура и ОБЖ</w:t>
            </w:r>
          </w:p>
        </w:tc>
        <w:tc>
          <w:tcPr>
            <w:tcW w:w="2829" w:type="dxa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Физическая культура</w:t>
            </w:r>
          </w:p>
        </w:tc>
        <w:tc>
          <w:tcPr>
            <w:tcW w:w="1319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67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093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</w:tr>
      <w:tr w:rsidR="00CE2A7D">
        <w:trPr>
          <w:jc w:val="center"/>
        </w:trPr>
        <w:tc>
          <w:tcPr>
            <w:tcW w:w="2154" w:type="dxa"/>
            <w:vMerge/>
          </w:tcPr>
          <w:p w:rsidR="00CE2A7D" w:rsidRDefault="00CE2A7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29" w:type="dxa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Основы безопасности жизнедеятельности</w:t>
            </w:r>
          </w:p>
        </w:tc>
        <w:tc>
          <w:tcPr>
            <w:tcW w:w="1319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67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93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CE2A7D">
        <w:trPr>
          <w:jc w:val="center"/>
        </w:trPr>
        <w:tc>
          <w:tcPr>
            <w:tcW w:w="4983" w:type="dxa"/>
            <w:gridSpan w:val="2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Итого</w:t>
            </w:r>
          </w:p>
        </w:tc>
        <w:tc>
          <w:tcPr>
            <w:tcW w:w="1319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1267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1093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63</w:t>
            </w:r>
          </w:p>
        </w:tc>
      </w:tr>
      <w:tr w:rsidR="00CE2A7D">
        <w:trPr>
          <w:jc w:val="center"/>
        </w:trPr>
        <w:tc>
          <w:tcPr>
            <w:tcW w:w="4983" w:type="dxa"/>
            <w:gridSpan w:val="2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i/>
              </w:rPr>
            </w:pPr>
            <w:r>
              <w:rPr>
                <w:rFonts w:ascii="Times New Roman" w:hAnsi="Times New Roman" w:cs="Times New Roman"/>
                <w:i/>
              </w:rPr>
              <w:t>Часть, формируемая участниками образовательных отношений</w:t>
            </w:r>
          </w:p>
        </w:tc>
        <w:tc>
          <w:tcPr>
            <w:tcW w:w="1334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1</w:t>
            </w:r>
          </w:p>
        </w:tc>
        <w:tc>
          <w:tcPr>
            <w:tcW w:w="1275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1</w:t>
            </w:r>
          </w:p>
        </w:tc>
        <w:tc>
          <w:tcPr>
            <w:tcW w:w="1070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2</w:t>
            </w:r>
          </w:p>
        </w:tc>
      </w:tr>
      <w:tr w:rsidR="00CE2A7D">
        <w:trPr>
          <w:trHeight w:val="544"/>
          <w:jc w:val="center"/>
        </w:trPr>
        <w:tc>
          <w:tcPr>
            <w:tcW w:w="2154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Родной язык и родная литература</w:t>
            </w:r>
          </w:p>
        </w:tc>
        <w:tc>
          <w:tcPr>
            <w:tcW w:w="2829" w:type="dxa"/>
          </w:tcPr>
          <w:p w:rsidR="00CE2A7D" w:rsidRDefault="00C770D0">
            <w:pPr>
              <w:contextualSpacing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Родная  литература</w:t>
            </w:r>
            <w:proofErr w:type="gramEnd"/>
            <w:r w:rsidR="00306C28">
              <w:rPr>
                <w:rFonts w:ascii="Times New Roman" w:hAnsi="Times New Roman" w:cs="Times New Roman"/>
              </w:rPr>
              <w:t xml:space="preserve"> ( на русском языке)</w:t>
            </w:r>
          </w:p>
        </w:tc>
        <w:tc>
          <w:tcPr>
            <w:tcW w:w="1319" w:type="dxa"/>
            <w:vAlign w:val="center"/>
          </w:tcPr>
          <w:p w:rsidR="00CE2A7D" w:rsidRDefault="000833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  <w:p w:rsidR="00CE2A7D" w:rsidRDefault="00CE2A7D">
            <w:pPr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67" w:type="dxa"/>
            <w:gridSpan w:val="2"/>
            <w:vAlign w:val="center"/>
          </w:tcPr>
          <w:p w:rsidR="00CE2A7D" w:rsidRDefault="00C770D0">
            <w:pPr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93" w:type="dxa"/>
            <w:gridSpan w:val="2"/>
            <w:vAlign w:val="center"/>
          </w:tcPr>
          <w:p w:rsidR="00CE2A7D" w:rsidRDefault="000833F3">
            <w:pPr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CE2A7D">
        <w:trPr>
          <w:jc w:val="center"/>
        </w:trPr>
        <w:tc>
          <w:tcPr>
            <w:tcW w:w="4983" w:type="dxa"/>
            <w:gridSpan w:val="2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Максимально допустимая недельная нагрузка</w:t>
            </w:r>
          </w:p>
        </w:tc>
        <w:tc>
          <w:tcPr>
            <w:tcW w:w="1319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1267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1093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65</w:t>
            </w:r>
          </w:p>
        </w:tc>
      </w:tr>
      <w:tr w:rsidR="00CE2A7D">
        <w:trPr>
          <w:jc w:val="center"/>
        </w:trPr>
        <w:tc>
          <w:tcPr>
            <w:tcW w:w="4983" w:type="dxa"/>
            <w:gridSpan w:val="2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Количество учебных недель</w:t>
            </w:r>
          </w:p>
        </w:tc>
        <w:tc>
          <w:tcPr>
            <w:tcW w:w="1319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</w:t>
            </w:r>
          </w:p>
        </w:tc>
        <w:tc>
          <w:tcPr>
            <w:tcW w:w="1267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1093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</w:t>
            </w:r>
          </w:p>
        </w:tc>
      </w:tr>
      <w:tr w:rsidR="00CE2A7D">
        <w:trPr>
          <w:jc w:val="center"/>
        </w:trPr>
        <w:tc>
          <w:tcPr>
            <w:tcW w:w="4983" w:type="dxa"/>
            <w:gridSpan w:val="2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Всего часов за год</w:t>
            </w:r>
          </w:p>
        </w:tc>
        <w:tc>
          <w:tcPr>
            <w:tcW w:w="1319" w:type="dxa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1120</w:t>
            </w:r>
          </w:p>
        </w:tc>
        <w:tc>
          <w:tcPr>
            <w:tcW w:w="1267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1122</w:t>
            </w:r>
          </w:p>
        </w:tc>
        <w:tc>
          <w:tcPr>
            <w:tcW w:w="1093" w:type="dxa"/>
            <w:gridSpan w:val="2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2242</w:t>
            </w:r>
          </w:p>
        </w:tc>
      </w:tr>
    </w:tbl>
    <w:p w:rsidR="00CE2A7D" w:rsidRDefault="00CE2A7D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CE2A7D" w:rsidRDefault="00C770D0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Особенности промежуточной аттестации</w:t>
      </w:r>
    </w:p>
    <w:p w:rsidR="00CE2A7D" w:rsidRDefault="00CE2A7D">
      <w:pPr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2A7D" w:rsidRDefault="00C770D0">
      <w:pPr>
        <w:numPr>
          <w:ilvl w:val="1"/>
          <w:numId w:val="5"/>
        </w:numPr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Формы промежуточной аттестации на уровне основного общего образования проводятся с учетом </w:t>
      </w:r>
      <w:proofErr w:type="gramStart"/>
      <w:r>
        <w:rPr>
          <w:rFonts w:ascii="Times New Roman" w:hAnsi="Times New Roman" w:cs="Times New Roman"/>
          <w:sz w:val="24"/>
          <w:szCs w:val="24"/>
        </w:rPr>
        <w:t>требований  ФГОС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ООО и в соответствии с Положением о промежуточной аттестации МБОУ </w:t>
      </w:r>
      <w:proofErr w:type="spellStart"/>
      <w:r w:rsidR="000833F3">
        <w:rPr>
          <w:rFonts w:ascii="Times New Roman" w:hAnsi="Times New Roman" w:cs="Times New Roman"/>
          <w:sz w:val="24"/>
          <w:szCs w:val="24"/>
        </w:rPr>
        <w:t>Большеремонтненской</w:t>
      </w:r>
      <w:proofErr w:type="spellEnd"/>
      <w:r w:rsidR="000833F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СШ утверждается на заседании педагогического совета текущего учебного года.</w:t>
      </w:r>
    </w:p>
    <w:p w:rsidR="00CE2A7D" w:rsidRDefault="00CE2A7D">
      <w:pPr>
        <w:numPr>
          <w:ilvl w:val="1"/>
          <w:numId w:val="5"/>
        </w:numPr>
        <w:suppressAutoHyphens w:val="0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10055" w:type="dxa"/>
        <w:jc w:val="center"/>
        <w:tblLook w:val="0000" w:firstRow="0" w:lastRow="0" w:firstColumn="0" w:lastColumn="0" w:noHBand="0" w:noVBand="0"/>
      </w:tblPr>
      <w:tblGrid>
        <w:gridCol w:w="3817"/>
        <w:gridCol w:w="6238"/>
      </w:tblGrid>
      <w:tr w:rsidR="00CE2A7D">
        <w:trPr>
          <w:trHeight w:val="702"/>
          <w:jc w:val="center"/>
        </w:trPr>
        <w:tc>
          <w:tcPr>
            <w:tcW w:w="3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E2A7D" w:rsidRDefault="00C770D0">
            <w:pPr>
              <w:spacing w:after="12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Периодичность проведения промежуточной аттестации на уровне основного общего образования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2A7D" w:rsidRDefault="00C770D0">
            <w:pPr>
              <w:spacing w:after="12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Входные (диагностические) контрольные работы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-  начало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учебного года.</w:t>
            </w:r>
          </w:p>
          <w:p w:rsidR="00CE2A7D" w:rsidRDefault="00C770D0">
            <w:pPr>
              <w:spacing w:after="12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Текущая аттестация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(поурочное, отслеживание достижения уровня государственного образовательного стандарта) - в соответствии с рабочими программами по предметам.</w:t>
            </w:r>
          </w:p>
          <w:p w:rsidR="00CE2A7D" w:rsidRDefault="00C770D0">
            <w:pPr>
              <w:spacing w:after="12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Почетвертное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оценивание результатов обучающихся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-  по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окончании четвертей.</w:t>
            </w:r>
          </w:p>
          <w:p w:rsidR="00CE2A7D" w:rsidRDefault="00C770D0">
            <w:pPr>
              <w:spacing w:after="12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Полугодовые контрольные работы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-  по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окончании полугодий по предметам, на изучение которых отводится менее 2-х часов.</w:t>
            </w:r>
          </w:p>
          <w:p w:rsidR="00CE2A7D" w:rsidRDefault="00C770D0">
            <w:pPr>
              <w:spacing w:after="12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Годовая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(итоговая промежуточная аттестация обучающихся) (по результатам тестирований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  контрольных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работ и собеседований) - в конце учебного года, в соответствии с утверждёнными предметами, формами проведения (протокол педсовета) и графиком проведения итоговой промежуточной аттестации (протокол педсовета)</w:t>
            </w:r>
          </w:p>
        </w:tc>
      </w:tr>
    </w:tbl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Формы проведения промежуточной (итоговой) аттестации в 2023 – 2024 учебном году:</w:t>
      </w:r>
    </w:p>
    <w:p w:rsidR="00CE2A7D" w:rsidRDefault="00C770D0">
      <w:pPr>
        <w:tabs>
          <w:tab w:val="left" w:pos="0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</w:t>
      </w:r>
      <w:r>
        <w:rPr>
          <w:rFonts w:ascii="Times New Roman" w:hAnsi="Times New Roman" w:cs="Times New Roman"/>
          <w:b/>
          <w:sz w:val="24"/>
          <w:szCs w:val="24"/>
        </w:rPr>
        <w:t>в 5 - 9 классах</w:t>
      </w:r>
      <w:r>
        <w:rPr>
          <w:rFonts w:ascii="Times New Roman" w:hAnsi="Times New Roman" w:cs="Times New Roman"/>
          <w:sz w:val="24"/>
          <w:szCs w:val="24"/>
        </w:rPr>
        <w:t xml:space="preserve"> итоговые контрольные работы (в соответствии с ФГОС): русский язык (диктант), математика, алгебра, геометрия, вероятность и статистика;</w:t>
      </w:r>
    </w:p>
    <w:p w:rsidR="00CE2A7D" w:rsidRDefault="00C770D0">
      <w:pPr>
        <w:tabs>
          <w:tab w:val="left" w:pos="0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проверку техники чтения</w:t>
      </w:r>
      <w:r>
        <w:rPr>
          <w:rFonts w:ascii="Times New Roman" w:hAnsi="Times New Roman" w:cs="Times New Roman"/>
          <w:sz w:val="24"/>
          <w:szCs w:val="24"/>
        </w:rPr>
        <w:t xml:space="preserve"> в 5,</w:t>
      </w:r>
      <w:proofErr w:type="gramStart"/>
      <w:r>
        <w:rPr>
          <w:rFonts w:ascii="Times New Roman" w:hAnsi="Times New Roman" w:cs="Times New Roman"/>
          <w:sz w:val="24"/>
          <w:szCs w:val="24"/>
        </w:rPr>
        <w:t>6  классах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по литературе;</w:t>
      </w:r>
    </w:p>
    <w:p w:rsidR="00CE2A7D" w:rsidRDefault="00C770D0">
      <w:pPr>
        <w:tabs>
          <w:tab w:val="left" w:pos="0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выполнение тестов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CE2A7D" w:rsidRDefault="00C770D0">
      <w:pPr>
        <w:tabs>
          <w:tab w:val="left" w:pos="0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- биология;</w:t>
      </w:r>
    </w:p>
    <w:p w:rsidR="00CE2A7D" w:rsidRDefault="00C770D0">
      <w:pPr>
        <w:tabs>
          <w:tab w:val="left" w:pos="0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- </w:t>
      </w:r>
      <w:r w:rsidR="000833F3">
        <w:rPr>
          <w:rFonts w:ascii="Times New Roman" w:hAnsi="Times New Roman" w:cs="Times New Roman"/>
          <w:sz w:val="24"/>
          <w:szCs w:val="24"/>
        </w:rPr>
        <w:t>немецкий</w:t>
      </w:r>
      <w:r>
        <w:rPr>
          <w:rFonts w:ascii="Times New Roman" w:hAnsi="Times New Roman" w:cs="Times New Roman"/>
          <w:sz w:val="24"/>
          <w:szCs w:val="24"/>
        </w:rPr>
        <w:t xml:space="preserve"> язык;</w:t>
      </w:r>
    </w:p>
    <w:p w:rsidR="00CE2A7D" w:rsidRDefault="00C770D0">
      <w:pPr>
        <w:tabs>
          <w:tab w:val="left" w:pos="0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- физика;</w:t>
      </w:r>
    </w:p>
    <w:p w:rsidR="00CE2A7D" w:rsidRDefault="008B1202">
      <w:pPr>
        <w:tabs>
          <w:tab w:val="left" w:pos="0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C770D0">
        <w:rPr>
          <w:rFonts w:ascii="Times New Roman" w:hAnsi="Times New Roman" w:cs="Times New Roman"/>
          <w:sz w:val="24"/>
          <w:szCs w:val="24"/>
        </w:rPr>
        <w:t>- география;</w:t>
      </w:r>
    </w:p>
    <w:p w:rsidR="00CE2A7D" w:rsidRDefault="00C770D0">
      <w:pPr>
        <w:tabs>
          <w:tab w:val="left" w:pos="0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8B120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– обществознание </w:t>
      </w:r>
    </w:p>
    <w:p w:rsidR="008B1202" w:rsidRDefault="008B1202">
      <w:pPr>
        <w:tabs>
          <w:tab w:val="left" w:pos="0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8B1202">
        <w:rPr>
          <w:rFonts w:ascii="Times New Roman" w:hAnsi="Times New Roman" w:cs="Times New Roman"/>
          <w:b/>
          <w:sz w:val="24"/>
          <w:szCs w:val="24"/>
          <w:u w:val="single"/>
        </w:rPr>
        <w:t>в виде защиты рефератов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8B1202" w:rsidRDefault="008B1202">
      <w:pPr>
        <w:tabs>
          <w:tab w:val="left" w:pos="0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5-9 классах -по технологии, музыке,</w:t>
      </w:r>
      <w:r w:rsidR="00C21BB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ИЗО</w:t>
      </w:r>
      <w:r w:rsidR="00306C28">
        <w:rPr>
          <w:rFonts w:ascii="Times New Roman" w:hAnsi="Times New Roman" w:cs="Times New Roman"/>
          <w:sz w:val="24"/>
          <w:szCs w:val="24"/>
        </w:rPr>
        <w:t>,ОБЖ</w:t>
      </w:r>
      <w:proofErr w:type="gramEnd"/>
    </w:p>
    <w:p w:rsidR="008B1202" w:rsidRDefault="00C21BB6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Результаты по ВПР могут быть </w:t>
      </w:r>
      <w:proofErr w:type="gramStart"/>
      <w:r w:rsidR="00306C28">
        <w:rPr>
          <w:rFonts w:ascii="Times New Roman" w:hAnsi="Times New Roman" w:cs="Times New Roman"/>
          <w:sz w:val="24"/>
          <w:szCs w:val="24"/>
        </w:rPr>
        <w:t xml:space="preserve">учтены </w:t>
      </w:r>
      <w:r>
        <w:rPr>
          <w:rFonts w:ascii="Times New Roman" w:hAnsi="Times New Roman" w:cs="Times New Roman"/>
          <w:sz w:val="24"/>
          <w:szCs w:val="24"/>
        </w:rPr>
        <w:t>,как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результаты итоговой промежуточной аттестации.</w:t>
      </w: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МБОУ</w:t>
      </w:r>
      <w:r w:rsidR="00306C2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833F3">
        <w:rPr>
          <w:rFonts w:ascii="Times New Roman" w:hAnsi="Times New Roman" w:cs="Times New Roman"/>
          <w:sz w:val="24"/>
          <w:szCs w:val="24"/>
        </w:rPr>
        <w:t>Большеремонтненской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СШ установлен следующий порядок аттестации учащихся:</w:t>
      </w:r>
    </w:p>
    <w:p w:rsidR="00CE2A7D" w:rsidRDefault="00C770D0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 5 – 9 классах – отметочная (по пятибалльной шкале).</w:t>
      </w:r>
    </w:p>
    <w:p w:rsidR="00CE2A7D" w:rsidRDefault="00CE2A7D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jc w:val="both"/>
      </w:pPr>
    </w:p>
    <w:p w:rsidR="00CE2A7D" w:rsidRDefault="00CE2A7D">
      <w:pPr>
        <w:jc w:val="both"/>
      </w:pPr>
    </w:p>
    <w:p w:rsidR="00CE2A7D" w:rsidRDefault="00CE2A7D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CE2A7D" w:rsidRDefault="00C770D0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2.3. Среднее общее образование</w:t>
      </w:r>
    </w:p>
    <w:p w:rsidR="00CE2A7D" w:rsidRDefault="00CE2A7D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770D0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3"/>
          <w:szCs w:val="23"/>
        </w:rPr>
      </w:pPr>
      <w:r>
        <w:rPr>
          <w:rFonts w:ascii="Times New Roman" w:hAnsi="Times New Roman" w:cs="Times New Roman"/>
          <w:b/>
          <w:bCs/>
          <w:color w:val="000000"/>
          <w:sz w:val="23"/>
          <w:szCs w:val="23"/>
        </w:rPr>
        <w:t>Учебный план</w:t>
      </w:r>
    </w:p>
    <w:p w:rsidR="00CE2A7D" w:rsidRDefault="00C770D0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3"/>
          <w:szCs w:val="23"/>
        </w:rPr>
      </w:pPr>
      <w:r>
        <w:rPr>
          <w:rFonts w:ascii="Times New Roman" w:hAnsi="Times New Roman" w:cs="Times New Roman"/>
          <w:b/>
          <w:bCs/>
          <w:color w:val="000000"/>
          <w:sz w:val="23"/>
          <w:szCs w:val="23"/>
        </w:rPr>
        <w:t>среднего общего образования для 10 класса</w:t>
      </w:r>
    </w:p>
    <w:p w:rsidR="00CE2A7D" w:rsidRDefault="00C770D0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b/>
          <w:bCs/>
          <w:color w:val="000000"/>
          <w:sz w:val="23"/>
          <w:szCs w:val="23"/>
        </w:rPr>
      </w:pPr>
      <w:r>
        <w:rPr>
          <w:rFonts w:ascii="Times New Roman" w:hAnsi="Times New Roman" w:cs="Times New Roman"/>
          <w:b/>
          <w:bCs/>
          <w:color w:val="000000"/>
          <w:sz w:val="23"/>
          <w:szCs w:val="23"/>
        </w:rPr>
        <w:t>по обновленным ФГОС СОО на 2023 - 2024 учебный год</w:t>
      </w:r>
    </w:p>
    <w:p w:rsidR="00CE2A7D" w:rsidRDefault="00CE2A7D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770D0">
      <w:pPr>
        <w:spacing w:after="0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Учебный план для 10 класса </w:t>
      </w:r>
      <w:r>
        <w:rPr>
          <w:rFonts w:ascii="Times New Roman" w:hAnsi="Times New Roman" w:cs="Times New Roman"/>
          <w:sz w:val="24"/>
          <w:szCs w:val="24"/>
        </w:rPr>
        <w:t>реализует программу среднего общего образования в соответствии с требованиями обновленного ФГОС - 2021 среднего общего образования.</w:t>
      </w:r>
    </w:p>
    <w:p w:rsidR="00CE2A7D" w:rsidRDefault="00C770D0">
      <w:pPr>
        <w:suppressAutoHyphens w:val="0"/>
        <w:spacing w:after="0"/>
        <w:ind w:firstLine="284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Учебный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план  для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10 класса приведен в соответствие с федеральным учебным планом федеральной образовательной программы среднего общего образования, утвержденной приказом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Минпросвещения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от 18.05.2023 г. № 371. </w:t>
      </w:r>
    </w:p>
    <w:p w:rsidR="00CE2A7D" w:rsidRDefault="00C770D0">
      <w:pPr>
        <w:spacing w:after="0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Учебный план для 10 класса </w:t>
      </w:r>
      <w:r>
        <w:rPr>
          <w:rFonts w:ascii="Times New Roman" w:hAnsi="Times New Roman" w:cs="Times New Roman"/>
          <w:sz w:val="24"/>
          <w:szCs w:val="24"/>
        </w:rPr>
        <w:t xml:space="preserve">составлен в соответствии с Федеральным государственным образовательным стандартом среднего общего образования, утвержденным приказом Министерства образования и науки Российской Федерации от 17.05.2012 г. №413 (с изменениями от 12.08.2022 г. №732). Учебный план среднего общего образования является одним из основных механизмов, обеспечивающих достижение обучающимися результатов освоения основной образовательной программы в соответствии с требованиями ФГОС среднего общего образования. </w:t>
      </w:r>
    </w:p>
    <w:p w:rsidR="00CE2A7D" w:rsidRDefault="00C770D0">
      <w:pPr>
        <w:pStyle w:val="Default"/>
        <w:spacing w:after="200" w:line="276" w:lineRule="auto"/>
        <w:ind w:firstLine="284"/>
        <w:contextualSpacing/>
        <w:jc w:val="both"/>
      </w:pPr>
      <w:r>
        <w:t xml:space="preserve">Продолжительность учебного года в 10 классе - не менее 34 учебных недель (не включая летний экзаменационный период. Учебные занятия в 10 классе проводятся по 5-дневной учебной неделе, в одну смену. Максимальная нагрузка обучающихся соответствует нормативным требованиям СанПин 1.2.3685-21 составляет 34 часа в неделю, которые равномерно распределены в течение всей недели. </w:t>
      </w:r>
    </w:p>
    <w:p w:rsidR="00CE2A7D" w:rsidRDefault="00C770D0">
      <w:pPr>
        <w:pStyle w:val="Default"/>
        <w:spacing w:after="200"/>
        <w:ind w:firstLine="284"/>
        <w:contextualSpacing/>
        <w:jc w:val="both"/>
      </w:pPr>
      <w:r>
        <w:t>В соответствии с ФГОС СОО количество учебных занятий за 1 год на одного обучающегося составляет не менее 1156 часов (не менее 31 часа в неделю) и не более 1258 часов (не более 37 часов в неделю).</w:t>
      </w:r>
    </w:p>
    <w:p w:rsidR="00CE2A7D" w:rsidRDefault="00C770D0">
      <w:pPr>
        <w:pStyle w:val="Default"/>
        <w:spacing w:after="200"/>
        <w:ind w:firstLine="284"/>
        <w:contextualSpacing/>
        <w:jc w:val="both"/>
      </w:pPr>
      <w:r>
        <w:t>ФГОС СОО определяет минимальное и максимальное количество часов учебных занятий на уровне среднего общего образования и перечень обязательных учебных предметов: «Русский язык», «Литература», «Русский родной язык» или «Русская родная литература», «Иностранный язык»,  «Алгебра и начала математического анализа», «Геометрия», «История», «Астрономия», «Физическая культура», «Основы безопасности жизнедеятельности», а также индивидуальный(</w:t>
      </w:r>
      <w:proofErr w:type="spellStart"/>
      <w:r>
        <w:t>ые</w:t>
      </w:r>
      <w:proofErr w:type="spellEnd"/>
      <w:r>
        <w:t>) проект(ы).</w:t>
      </w:r>
    </w:p>
    <w:p w:rsidR="00CE2A7D" w:rsidRDefault="00C770D0">
      <w:pPr>
        <w:pStyle w:val="Default"/>
        <w:spacing w:after="200"/>
        <w:ind w:firstLine="284"/>
        <w:contextualSpacing/>
        <w:jc w:val="both"/>
      </w:pPr>
      <w:r>
        <w:t xml:space="preserve">Индивидуальный проект как особая форма организации деятельности обучающихся (учебное исследование или учебный проект) выполняется обучающимися самостоятельно под руководством учителя (тьютора) по выбранной теме в рамках одного или нескольких изучаемых учебных предметов, курсов в любой избранной деятельности: познавательной, практической, </w:t>
      </w:r>
      <w:proofErr w:type="spellStart"/>
      <w:r>
        <w:t>учебно</w:t>
      </w:r>
      <w:proofErr w:type="spellEnd"/>
      <w:r>
        <w:t xml:space="preserve"> – исследовательской, социальной, художественно – творческой, иной.</w:t>
      </w:r>
    </w:p>
    <w:p w:rsidR="00CE2A7D" w:rsidRDefault="00C770D0">
      <w:pPr>
        <w:pStyle w:val="Default"/>
        <w:spacing w:after="200"/>
        <w:ind w:firstLine="284"/>
        <w:contextualSpacing/>
        <w:jc w:val="both"/>
      </w:pPr>
      <w:r>
        <w:t xml:space="preserve">Индивидуальный проект выполняется обучающимися в течение одного года или двух лет в рамках учебного времени, специально отведенного учебным планом. Индивидуальный проект должен быть представлен в виде завершенного учебного исследования или разработанного проекта: информационного, творческого, социального, прикладного, инновационного, конструкторского, инженерного. </w:t>
      </w:r>
    </w:p>
    <w:p w:rsidR="00CE2A7D" w:rsidRDefault="00C770D0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Среднее общее образование – завершающая ступень общего образования, призванная обеспечить функциональную грамотность и социальную адаптацию обучающихся, содействовать их общественному и гражданскому самоопределению. Эти функции предопределяют направленность целей на формирование социально грамотной и мобильной личности, осознающей свои гражданские права и обязанности, ясно представляющей потенциальные возможности, ресурсы и способы реализации выбранного жизненного пути. Для эффективного достижения указанных целей  введены курсы профильного обучения в 10 классе, в основе которого лежат принципы дифференциации и индивидуализации образования с широкими и гибкими возможностями построения старшеклассниками индивидуальных образовательных маршрутов в соответствии с их личными интересами, особенностями и способностями.  </w:t>
      </w:r>
    </w:p>
    <w:p w:rsidR="00CE2A7D" w:rsidRDefault="00C770D0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Реализация профильного обучения позволяет:</w:t>
      </w:r>
    </w:p>
    <w:p w:rsidR="00CE2A7D" w:rsidRDefault="00C770D0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- создать условия для дифференциации содержания образования, построения индивидуальных образовательных программ;</w:t>
      </w:r>
    </w:p>
    <w:p w:rsidR="00CE2A7D" w:rsidRDefault="00C770D0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-   обеспечить углубленное изучение отдельных учебных предметов;</w:t>
      </w:r>
    </w:p>
    <w:p w:rsidR="00CE2A7D" w:rsidRDefault="00C770D0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- установить равный доступ к полноценному образованию разным категориям обучающихся, расширить возможности их социализации;</w:t>
      </w:r>
    </w:p>
    <w:p w:rsidR="00CE2A7D" w:rsidRDefault="00C770D0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-   обеспечить преемственность между общим и профессиональным образованием.</w:t>
      </w:r>
    </w:p>
    <w:p w:rsidR="00CE2A7D" w:rsidRDefault="00C770D0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10 классе МБОУ </w:t>
      </w:r>
      <w:proofErr w:type="spellStart"/>
      <w:r w:rsidR="00C21BB6">
        <w:rPr>
          <w:rFonts w:ascii="Times New Roman" w:hAnsi="Times New Roman" w:cs="Times New Roman"/>
          <w:sz w:val="24"/>
          <w:szCs w:val="24"/>
        </w:rPr>
        <w:t>Большеремонтненская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СШ обеспечивает реализацию учебного плана </w:t>
      </w:r>
      <w:r>
        <w:rPr>
          <w:rFonts w:ascii="Times New Roman" w:hAnsi="Times New Roman" w:cs="Times New Roman"/>
          <w:b/>
          <w:sz w:val="24"/>
          <w:szCs w:val="24"/>
        </w:rPr>
        <w:t>универсального профиля обучения</w:t>
      </w:r>
      <w:r>
        <w:rPr>
          <w:rFonts w:ascii="Times New Roman" w:hAnsi="Times New Roman" w:cs="Times New Roman"/>
          <w:sz w:val="24"/>
          <w:szCs w:val="24"/>
        </w:rPr>
        <w:t xml:space="preserve"> гуманитарной направленности, с углубленным изучением предметов «Русского язык» - 3 часа в неделю (предметная область «Русский язык и литература)</w:t>
      </w:r>
      <w:proofErr w:type="gramStart"/>
      <w:r>
        <w:rPr>
          <w:rFonts w:ascii="Times New Roman" w:hAnsi="Times New Roman" w:cs="Times New Roman"/>
          <w:sz w:val="24"/>
          <w:szCs w:val="24"/>
        </w:rPr>
        <w:t>»,  «</w:t>
      </w:r>
      <w:proofErr w:type="gramEnd"/>
      <w:r w:rsidR="00C21BB6">
        <w:rPr>
          <w:rFonts w:ascii="Times New Roman" w:hAnsi="Times New Roman" w:cs="Times New Roman"/>
          <w:sz w:val="24"/>
          <w:szCs w:val="24"/>
        </w:rPr>
        <w:t>Химия</w:t>
      </w:r>
      <w:r>
        <w:rPr>
          <w:rFonts w:ascii="Times New Roman" w:hAnsi="Times New Roman" w:cs="Times New Roman"/>
          <w:sz w:val="24"/>
          <w:szCs w:val="24"/>
        </w:rPr>
        <w:t xml:space="preserve">» -  </w:t>
      </w:r>
      <w:r w:rsidR="00C21BB6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часа в неделю (предметная область «</w:t>
      </w:r>
      <w:r w:rsidR="00C21BB6">
        <w:rPr>
          <w:rFonts w:ascii="Times New Roman" w:hAnsi="Times New Roman" w:cs="Times New Roman"/>
          <w:sz w:val="24"/>
          <w:szCs w:val="24"/>
        </w:rPr>
        <w:t>Естественно научные предметы</w:t>
      </w:r>
      <w:r>
        <w:rPr>
          <w:rFonts w:ascii="Times New Roman" w:hAnsi="Times New Roman" w:cs="Times New Roman"/>
          <w:sz w:val="24"/>
          <w:szCs w:val="24"/>
        </w:rPr>
        <w:t>»). Учебный план для 10 класса состоит из двух уровней: базового и углубленного.</w:t>
      </w:r>
    </w:p>
    <w:p w:rsidR="00CE2A7D" w:rsidRDefault="00C770D0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Данный профиль позволяет ограничиться базовым уровнем изучения учебных предметов, однако ученик также может выбрать учебные предметы на углубленном уровне.</w:t>
      </w:r>
    </w:p>
    <w:p w:rsidR="00CE2A7D" w:rsidRDefault="00C770D0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Учебный план универсального профиля обучения содержит два учебных предмета на углубленном уровне изучения из соответствующей профилю обучения предметной области и (или) смежной с ней предметной области. Профиль является способом введения обучающихся в ту или иную общественно - производственную практику; это комплексное понятие, не ограниченное ни рамками учебного плана, ни заданным набором учебных предметов, изучаемых на базовом или углубленном уровне, ни образовательным пространством школы. </w:t>
      </w:r>
    </w:p>
    <w:p w:rsidR="00CE2A7D" w:rsidRDefault="00C770D0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Универсальный профиль позволяет построить индивидуальный маршрут обучения, учитывая выбор обучающихся и их родителей (законных представителей). </w:t>
      </w:r>
    </w:p>
    <w:p w:rsidR="00CE2A7D" w:rsidRDefault="00C770D0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Учебный план профиля строится с ориентацией на будущую сферу профессиональной деятельности, с учетом предполагаемого продолжения образования обучающихся, для чего изучаются намерения и предпочтения обучающихся и их родителей (законных представителей). Профильное обучение предполагает создание условий для овладения обучающимися избранными учебными предметами с целью подготовки к продолжению образования или профессиональной деятельности в гуманитарной, социальной сферах.</w:t>
      </w:r>
    </w:p>
    <w:p w:rsidR="00CE2A7D" w:rsidRDefault="00C770D0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Профильное обучение позволяет обеспечить углубленное изучение отдельных учебных предметов (приказ Минобразования РФ от 09.03.2004 №1312 «Об утверждении федерального базисного учебного плана и примерных учебных планов для образовательных учреждений РФ, реализующих программы общего образования», а также установить равный доступ к полноценному образованию разным категориям обучающихся, расширить возможности их социализации; обеспечить преемственность между общим и профессиональным образованием.</w:t>
      </w:r>
    </w:p>
    <w:p w:rsidR="00CE2A7D" w:rsidRDefault="00C770D0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Учебный план профиля обучения содержит не менее 11(12) учебных предметов и предусматривает изучение не менее одного учебного предмета из каждой предметной области, определенной ФГОС СОО.</w:t>
      </w:r>
    </w:p>
    <w:p w:rsidR="00CE2A7D" w:rsidRDefault="00C770D0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В 10 классе базовый </w:t>
      </w:r>
      <w:proofErr w:type="gramStart"/>
      <w:r>
        <w:rPr>
          <w:rFonts w:ascii="Times New Roman" w:hAnsi="Times New Roman" w:cs="Times New Roman"/>
          <w:i/>
          <w:iCs/>
          <w:sz w:val="24"/>
          <w:szCs w:val="24"/>
        </w:rPr>
        <w:t>уровень  учебного</w:t>
      </w:r>
      <w:proofErr w:type="gramEnd"/>
      <w:r>
        <w:rPr>
          <w:rFonts w:ascii="Times New Roman" w:hAnsi="Times New Roman" w:cs="Times New Roman"/>
          <w:i/>
          <w:iCs/>
          <w:sz w:val="24"/>
          <w:szCs w:val="24"/>
        </w:rPr>
        <w:t xml:space="preserve"> плана </w:t>
      </w:r>
      <w:r>
        <w:rPr>
          <w:rFonts w:ascii="Times New Roman" w:hAnsi="Times New Roman" w:cs="Times New Roman"/>
          <w:sz w:val="24"/>
          <w:szCs w:val="24"/>
        </w:rPr>
        <w:t xml:space="preserve">представлен следующими предметными областями: </w:t>
      </w:r>
    </w:p>
    <w:p w:rsidR="00CE2A7D" w:rsidRDefault="00C770D0">
      <w:pPr>
        <w:pStyle w:val="Default"/>
        <w:numPr>
          <w:ilvl w:val="0"/>
          <w:numId w:val="2"/>
        </w:numPr>
        <w:tabs>
          <w:tab w:val="left" w:pos="142"/>
        </w:tabs>
        <w:spacing w:after="167"/>
        <w:ind w:left="0" w:firstLine="0"/>
        <w:contextualSpacing/>
        <w:jc w:val="both"/>
      </w:pPr>
      <w:r>
        <w:t xml:space="preserve"> «Русский язык и литература» кроме </w:t>
      </w:r>
      <w:proofErr w:type="gramStart"/>
      <w:r>
        <w:t>обязательного  учебного</w:t>
      </w:r>
      <w:proofErr w:type="gramEnd"/>
      <w:r>
        <w:t xml:space="preserve">  предмета «Русский язык» - 2 часа в неделю;  содержит  учебный предмет «Литература» 3 часа в неделю; </w:t>
      </w:r>
    </w:p>
    <w:p w:rsidR="00CE2A7D" w:rsidRDefault="00C770D0">
      <w:pPr>
        <w:pStyle w:val="Default"/>
        <w:numPr>
          <w:ilvl w:val="0"/>
          <w:numId w:val="2"/>
        </w:numPr>
        <w:tabs>
          <w:tab w:val="left" w:pos="142"/>
        </w:tabs>
        <w:spacing w:after="167"/>
        <w:ind w:left="0" w:firstLine="0"/>
        <w:contextualSpacing/>
        <w:jc w:val="both"/>
      </w:pPr>
      <w:r>
        <w:t xml:space="preserve">«Иностранный </w:t>
      </w:r>
      <w:proofErr w:type="gramStart"/>
      <w:r>
        <w:t>язык»  включает</w:t>
      </w:r>
      <w:proofErr w:type="gramEnd"/>
      <w:r>
        <w:t xml:space="preserve"> обязательный учебный предмет «Иностранный язык</w:t>
      </w:r>
      <w:r w:rsidR="00C32DBA">
        <w:t>"</w:t>
      </w:r>
      <w:r>
        <w:t xml:space="preserve"> (</w:t>
      </w:r>
      <w:r w:rsidR="00C32DBA">
        <w:t>немецкий</w:t>
      </w:r>
      <w:r>
        <w:t xml:space="preserve">) </w:t>
      </w:r>
      <w:r w:rsidR="00C32DBA">
        <w:t xml:space="preserve"> в 10 классе 3 часа в неделю</w:t>
      </w:r>
      <w:r>
        <w:t xml:space="preserve"> </w:t>
      </w:r>
      <w:r w:rsidR="00C32DBA">
        <w:t xml:space="preserve"> и</w:t>
      </w:r>
      <w:r w:rsidR="00C32DBA" w:rsidRPr="00C32DBA">
        <w:t xml:space="preserve"> </w:t>
      </w:r>
      <w:r w:rsidR="00C32DBA">
        <w:t>(английский)</w:t>
      </w:r>
      <w:r w:rsidR="00C32DBA" w:rsidRPr="00C32DBA">
        <w:t xml:space="preserve"> </w:t>
      </w:r>
      <w:r w:rsidR="00C32DBA">
        <w:t xml:space="preserve">- 3 часа в неделю </w:t>
      </w:r>
      <w:r>
        <w:t>;</w:t>
      </w:r>
    </w:p>
    <w:p w:rsidR="00CE2A7D" w:rsidRDefault="00C770D0">
      <w:pPr>
        <w:pStyle w:val="Default"/>
        <w:numPr>
          <w:ilvl w:val="0"/>
          <w:numId w:val="2"/>
        </w:numPr>
        <w:tabs>
          <w:tab w:val="left" w:pos="142"/>
        </w:tabs>
        <w:spacing w:after="167"/>
        <w:ind w:left="0" w:firstLine="0"/>
        <w:contextualSpacing/>
        <w:jc w:val="both"/>
      </w:pPr>
      <w:r>
        <w:t xml:space="preserve"> «Общественные науки» включают обязательные предметы: «История» - 2 часа в неделю; «География» 1 час в неделю; «Обществознание» 2 </w:t>
      </w:r>
      <w:proofErr w:type="gramStart"/>
      <w:r>
        <w:t>часа  в</w:t>
      </w:r>
      <w:proofErr w:type="gramEnd"/>
      <w:r>
        <w:t xml:space="preserve"> неделю; </w:t>
      </w:r>
    </w:p>
    <w:p w:rsidR="00CE2A7D" w:rsidRDefault="00C770D0">
      <w:pPr>
        <w:pStyle w:val="Default"/>
        <w:numPr>
          <w:ilvl w:val="0"/>
          <w:numId w:val="2"/>
        </w:numPr>
        <w:tabs>
          <w:tab w:val="left" w:pos="142"/>
        </w:tabs>
        <w:spacing w:after="167"/>
        <w:ind w:left="0" w:firstLine="0"/>
        <w:contextualSpacing/>
        <w:jc w:val="both"/>
      </w:pPr>
      <w:r>
        <w:t xml:space="preserve"> «Математика и информатика», в рамках которой изучаются предметы: «Алгебра и начала </w:t>
      </w:r>
      <w:proofErr w:type="gramStart"/>
      <w:r>
        <w:t>математического  анализа</w:t>
      </w:r>
      <w:proofErr w:type="gramEnd"/>
      <w:r>
        <w:t>» 2 часа в неделю;  «Геометрия»  2 часа в неделю; «Вероятность и статистика» - 1 час в неделю; «Информатика» - 1 час в неделю.</w:t>
      </w:r>
    </w:p>
    <w:p w:rsidR="00CE2A7D" w:rsidRDefault="00C770D0">
      <w:pPr>
        <w:pStyle w:val="Default"/>
        <w:numPr>
          <w:ilvl w:val="0"/>
          <w:numId w:val="2"/>
        </w:numPr>
        <w:tabs>
          <w:tab w:val="left" w:pos="142"/>
        </w:tabs>
        <w:spacing w:after="167"/>
        <w:ind w:left="0" w:firstLine="0"/>
        <w:contextualSpacing/>
        <w:jc w:val="both"/>
      </w:pPr>
      <w:r>
        <w:t xml:space="preserve"> «Естественные науки» включают обязательные предметы: «Физика» 2 часа в </w:t>
      </w:r>
      <w:proofErr w:type="gramStart"/>
      <w:r>
        <w:t>неделю;  «</w:t>
      </w:r>
      <w:proofErr w:type="gramEnd"/>
      <w:r>
        <w:t xml:space="preserve">Биология», «Химия» в 10 </w:t>
      </w:r>
      <w:proofErr w:type="spellStart"/>
      <w:r>
        <w:t>кл</w:t>
      </w:r>
      <w:proofErr w:type="spellEnd"/>
      <w:r>
        <w:t xml:space="preserve">. – по </w:t>
      </w:r>
      <w:r w:rsidR="00C21BB6">
        <w:t>1</w:t>
      </w:r>
      <w:r>
        <w:t xml:space="preserve"> часу в неделю.</w:t>
      </w:r>
    </w:p>
    <w:p w:rsidR="00CE2A7D" w:rsidRDefault="00C770D0">
      <w:pPr>
        <w:pStyle w:val="Default"/>
        <w:numPr>
          <w:ilvl w:val="0"/>
          <w:numId w:val="2"/>
        </w:numPr>
        <w:tabs>
          <w:tab w:val="left" w:pos="142"/>
        </w:tabs>
        <w:spacing w:after="167"/>
        <w:ind w:left="0" w:firstLine="0"/>
        <w:contextualSpacing/>
        <w:jc w:val="both"/>
      </w:pPr>
      <w:r>
        <w:t xml:space="preserve">  «Физическая культура и основы безопасности жизнедеятельности» включает обязательные предметы «Физкультура» - </w:t>
      </w:r>
      <w:r w:rsidR="00C21BB6">
        <w:t>3</w:t>
      </w:r>
      <w:r>
        <w:t xml:space="preserve"> часа в неделю; «Основы безопасности жизнедеятельности» - 1 час в неделю.</w:t>
      </w:r>
    </w:p>
    <w:p w:rsidR="00CE2A7D" w:rsidRDefault="00C770D0">
      <w:pPr>
        <w:pStyle w:val="Default"/>
        <w:numPr>
          <w:ilvl w:val="0"/>
          <w:numId w:val="2"/>
        </w:numPr>
        <w:tabs>
          <w:tab w:val="left" w:pos="142"/>
        </w:tabs>
        <w:spacing w:after="167"/>
        <w:ind w:left="0" w:firstLine="0"/>
        <w:contextualSpacing/>
        <w:jc w:val="both"/>
      </w:pPr>
      <w:r>
        <w:t xml:space="preserve"> В 10 классе ведется предмет «Индивидуальный проект» 1 час в неделю. </w:t>
      </w:r>
    </w:p>
    <w:p w:rsidR="00CE2A7D" w:rsidRDefault="00CE2A7D">
      <w:pPr>
        <w:pStyle w:val="Default"/>
        <w:tabs>
          <w:tab w:val="left" w:pos="142"/>
        </w:tabs>
        <w:spacing w:after="167"/>
        <w:contextualSpacing/>
        <w:jc w:val="both"/>
        <w:rPr>
          <w:b/>
        </w:rPr>
      </w:pPr>
    </w:p>
    <w:p w:rsidR="00CE2A7D" w:rsidRDefault="00C770D0">
      <w:pPr>
        <w:pStyle w:val="Default"/>
        <w:tabs>
          <w:tab w:val="left" w:pos="142"/>
        </w:tabs>
        <w:spacing w:after="167" w:line="276" w:lineRule="auto"/>
        <w:ind w:firstLine="284"/>
        <w:contextualSpacing/>
        <w:jc w:val="both"/>
        <w:rPr>
          <w:b/>
          <w:i/>
        </w:rPr>
      </w:pPr>
      <w:r>
        <w:rPr>
          <w:b/>
          <w:i/>
        </w:rPr>
        <w:t xml:space="preserve">Часть, формируемая участниками образовательного процесса МБОУ </w:t>
      </w:r>
      <w:proofErr w:type="spellStart"/>
      <w:r w:rsidR="00C21BB6">
        <w:rPr>
          <w:b/>
          <w:i/>
        </w:rPr>
        <w:t>Большеремонтненской</w:t>
      </w:r>
      <w:proofErr w:type="spellEnd"/>
      <w:r>
        <w:rPr>
          <w:b/>
          <w:i/>
        </w:rPr>
        <w:t xml:space="preserve"> СШ распределена следующим образом: </w:t>
      </w:r>
    </w:p>
    <w:p w:rsidR="00CE2A7D" w:rsidRPr="00C21BB6" w:rsidRDefault="00C770D0" w:rsidP="00C21BB6">
      <w:pPr>
        <w:pStyle w:val="Default"/>
        <w:numPr>
          <w:ilvl w:val="0"/>
          <w:numId w:val="6"/>
        </w:numPr>
        <w:tabs>
          <w:tab w:val="left" w:pos="142"/>
        </w:tabs>
        <w:spacing w:after="167" w:line="276" w:lineRule="auto"/>
        <w:ind w:left="142" w:hanging="142"/>
        <w:contextualSpacing/>
        <w:jc w:val="both"/>
        <w:rPr>
          <w:b/>
          <w:i/>
        </w:rPr>
      </w:pPr>
      <w:r>
        <w:t xml:space="preserve"> Предметная область «Русский язык и литература» усилена </w:t>
      </w:r>
      <w:r w:rsidR="00C21BB6">
        <w:t>2</w:t>
      </w:r>
      <w:r>
        <w:t xml:space="preserve"> </w:t>
      </w:r>
      <w:proofErr w:type="gramStart"/>
      <w:r>
        <w:t>час</w:t>
      </w:r>
      <w:r w:rsidR="00C21BB6">
        <w:t>ами</w:t>
      </w:r>
      <w:r>
        <w:t xml:space="preserve">  (</w:t>
      </w:r>
      <w:proofErr w:type="gramEnd"/>
      <w:r>
        <w:t>«</w:t>
      </w:r>
      <w:r w:rsidR="00C21BB6">
        <w:t>Литература</w:t>
      </w:r>
      <w:r>
        <w:t xml:space="preserve">»);  </w:t>
      </w:r>
    </w:p>
    <w:p w:rsidR="00CE2A7D" w:rsidRDefault="00C770D0">
      <w:pPr>
        <w:pStyle w:val="Default"/>
        <w:numPr>
          <w:ilvl w:val="0"/>
          <w:numId w:val="2"/>
        </w:numPr>
        <w:tabs>
          <w:tab w:val="left" w:pos="142"/>
        </w:tabs>
        <w:spacing w:after="167"/>
        <w:ind w:left="0" w:firstLine="0"/>
        <w:contextualSpacing/>
        <w:jc w:val="both"/>
      </w:pPr>
      <w:r>
        <w:t>Предметная область «Естественно – научные предметы» усилена предмет</w:t>
      </w:r>
      <w:r w:rsidR="00C21BB6">
        <w:t>ом</w:t>
      </w:r>
      <w:r>
        <w:t xml:space="preserve"> «Химия» </w:t>
      </w:r>
      <w:r w:rsidR="00C21BB6">
        <w:t>2</w:t>
      </w:r>
      <w:r>
        <w:t xml:space="preserve"> час</w:t>
      </w:r>
      <w:r w:rsidR="00C21BB6">
        <w:t>ами</w:t>
      </w:r>
      <w:r>
        <w:t xml:space="preserve"> в неделю.</w:t>
      </w:r>
    </w:p>
    <w:p w:rsidR="00CE2A7D" w:rsidRDefault="00CE2A7D">
      <w:pPr>
        <w:pStyle w:val="Default"/>
        <w:tabs>
          <w:tab w:val="left" w:pos="142"/>
        </w:tabs>
        <w:spacing w:after="167"/>
        <w:contextualSpacing/>
        <w:jc w:val="both"/>
        <w:rPr>
          <w:b/>
        </w:rPr>
      </w:pPr>
    </w:p>
    <w:p w:rsidR="00CE2A7D" w:rsidRDefault="00C770D0">
      <w:pPr>
        <w:pStyle w:val="Default"/>
        <w:tabs>
          <w:tab w:val="left" w:pos="142"/>
        </w:tabs>
        <w:spacing w:after="167"/>
        <w:contextualSpacing/>
        <w:jc w:val="both"/>
        <w:rPr>
          <w:b/>
        </w:rPr>
      </w:pPr>
      <w:r>
        <w:rPr>
          <w:b/>
        </w:rPr>
        <w:t>Учебные модули:</w:t>
      </w:r>
    </w:p>
    <w:p w:rsidR="00CE2A7D" w:rsidRDefault="00CE2A7D">
      <w:pPr>
        <w:pStyle w:val="Default"/>
        <w:spacing w:after="200"/>
        <w:ind w:firstLine="284"/>
        <w:contextualSpacing/>
        <w:jc w:val="both"/>
      </w:pPr>
    </w:p>
    <w:p w:rsidR="00CE2A7D" w:rsidRDefault="00C770D0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 «Программа антикоррупционного образования и воспитания»</w:t>
      </w:r>
      <w:r>
        <w:rPr>
          <w:rFonts w:ascii="Times New Roman" w:hAnsi="Times New Roman" w:cs="Times New Roman"/>
          <w:sz w:val="24"/>
          <w:szCs w:val="24"/>
        </w:rPr>
        <w:t xml:space="preserve"> изучается в качестве учебного модуля в учебном предмете «Обществознание» в 10 классе </w:t>
      </w:r>
      <w:proofErr w:type="gramStart"/>
      <w:r>
        <w:rPr>
          <w:rFonts w:ascii="Times New Roman" w:hAnsi="Times New Roman" w:cs="Times New Roman"/>
          <w:sz w:val="24"/>
          <w:szCs w:val="24"/>
        </w:rPr>
        <w:t>-  1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час в неделю  (8 часов  4 четверть).</w:t>
      </w: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 «Основы православной культуры» в 10 классе </w:t>
      </w:r>
      <w:r>
        <w:rPr>
          <w:rFonts w:ascii="Times New Roman" w:hAnsi="Times New Roman" w:cs="Times New Roman"/>
          <w:sz w:val="24"/>
          <w:szCs w:val="24"/>
        </w:rPr>
        <w:t xml:space="preserve">изучаются (1 час в неделю) в качестве учебного модуля в учебном предмете «История» (8 часов, 4 четверть). </w:t>
      </w:r>
    </w:p>
    <w:p w:rsidR="00CE2A7D" w:rsidRDefault="00C770D0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реализации учебного плана в 2023 – 2024 учебном году МБОУ </w:t>
      </w:r>
      <w:proofErr w:type="spellStart"/>
      <w:proofErr w:type="gramStart"/>
      <w:r w:rsidR="00C21BB6">
        <w:rPr>
          <w:rFonts w:ascii="Times New Roman" w:hAnsi="Times New Roman" w:cs="Times New Roman"/>
          <w:sz w:val="24"/>
          <w:szCs w:val="24"/>
        </w:rPr>
        <w:t>Большеремонтненская</w:t>
      </w:r>
      <w:proofErr w:type="spellEnd"/>
      <w:r w:rsidR="00C21BB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СШ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имеет необходимое методическое и материально – техническое обеспечение. Данный учебный план подтверждает статус школы и дает возможность расширить и углубить содержание образования, отвечает запросам социума сельской школы, предполагает удовлетворение потребностей обучающихся и их родителей, способствует повышению качества образовательной подготовки, создает необходимые условия для самоопределения, ранней </w:t>
      </w:r>
      <w:proofErr w:type="spellStart"/>
      <w:r>
        <w:rPr>
          <w:rFonts w:ascii="Times New Roman" w:hAnsi="Times New Roman" w:cs="Times New Roman"/>
          <w:sz w:val="24"/>
          <w:szCs w:val="24"/>
        </w:rPr>
        <w:t>профилизации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развития творческих способностей школьников, позволяет каждому из них реализовать свои способности, интересы и подготовить себя к дальнейшему обучению в высшей школе или других учебных заведениях.</w:t>
      </w:r>
    </w:p>
    <w:p w:rsidR="00CE2A7D" w:rsidRDefault="00CE2A7D">
      <w:pPr>
        <w:spacing w:line="240" w:lineRule="auto"/>
        <w:ind w:firstLine="142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ind w:firstLine="142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ind w:firstLine="142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ind w:firstLine="142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2A7D" w:rsidRDefault="00C770D0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НЕДЕЛЬНЫЙ УЧЕБНЫЙ ПЛАН</w:t>
      </w:r>
    </w:p>
    <w:p w:rsidR="00CE2A7D" w:rsidRDefault="00C770D0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МБОУ </w:t>
      </w:r>
      <w:proofErr w:type="spellStart"/>
      <w:r w:rsidR="004711D5">
        <w:rPr>
          <w:rFonts w:ascii="Times New Roman" w:hAnsi="Times New Roman" w:cs="Times New Roman"/>
          <w:b/>
          <w:bCs/>
          <w:sz w:val="24"/>
          <w:szCs w:val="24"/>
        </w:rPr>
        <w:t>Большеремонтненской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СШ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Ремонтненского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района </w:t>
      </w:r>
    </w:p>
    <w:p w:rsidR="00CE2A7D" w:rsidRDefault="00C770D0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на уровне среднего общего образования в рамках федерального государственного</w:t>
      </w:r>
    </w:p>
    <w:p w:rsidR="00CE2A7D" w:rsidRDefault="00C770D0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образовательного стандарта и ФОП (10 класс)</w:t>
      </w:r>
    </w:p>
    <w:p w:rsidR="00CE2A7D" w:rsidRDefault="00C770D0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на 2023 - 2024 учебный год </w:t>
      </w:r>
    </w:p>
    <w:p w:rsidR="00CE2A7D" w:rsidRDefault="00C770D0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(5 – дневная учебная неделя)</w:t>
      </w:r>
    </w:p>
    <w:p w:rsidR="00CE2A7D" w:rsidRDefault="00C770D0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(универсальный профиль)</w:t>
      </w:r>
    </w:p>
    <w:p w:rsidR="00CE2A7D" w:rsidRDefault="00CE2A7D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e"/>
        <w:tblW w:w="9571" w:type="dxa"/>
        <w:tblLook w:val="04A0" w:firstRow="1" w:lastRow="0" w:firstColumn="1" w:lastColumn="0" w:noHBand="0" w:noVBand="1"/>
      </w:tblPr>
      <w:tblGrid>
        <w:gridCol w:w="3244"/>
        <w:gridCol w:w="3246"/>
        <w:gridCol w:w="3081"/>
      </w:tblGrid>
      <w:tr w:rsidR="00CE2A7D">
        <w:tc>
          <w:tcPr>
            <w:tcW w:w="3244" w:type="dxa"/>
            <w:vMerge w:val="restart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Предметная область</w:t>
            </w:r>
          </w:p>
        </w:tc>
        <w:tc>
          <w:tcPr>
            <w:tcW w:w="3246" w:type="dxa"/>
            <w:vMerge w:val="restart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Учебный предмет</w:t>
            </w:r>
          </w:p>
        </w:tc>
        <w:tc>
          <w:tcPr>
            <w:tcW w:w="3081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часов в неделю</w:t>
            </w:r>
          </w:p>
        </w:tc>
      </w:tr>
      <w:tr w:rsidR="00CE2A7D">
        <w:tc>
          <w:tcPr>
            <w:tcW w:w="3244" w:type="dxa"/>
            <w:vMerge/>
            <w:shd w:val="clear" w:color="auto" w:fill="auto"/>
          </w:tcPr>
          <w:p w:rsidR="00CE2A7D" w:rsidRDefault="00CE2A7D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46" w:type="dxa"/>
            <w:vMerge/>
            <w:shd w:val="clear" w:color="auto" w:fill="auto"/>
          </w:tcPr>
          <w:p w:rsidR="00CE2A7D" w:rsidRDefault="00CE2A7D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81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 класс</w:t>
            </w:r>
          </w:p>
        </w:tc>
      </w:tr>
      <w:tr w:rsidR="00CE2A7D">
        <w:tc>
          <w:tcPr>
            <w:tcW w:w="9571" w:type="dxa"/>
            <w:gridSpan w:val="3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Обязательная часть</w:t>
            </w:r>
          </w:p>
        </w:tc>
      </w:tr>
      <w:tr w:rsidR="00CE2A7D">
        <w:tc>
          <w:tcPr>
            <w:tcW w:w="3244" w:type="dxa"/>
            <w:vMerge w:val="restart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Русский язык и литература</w:t>
            </w:r>
          </w:p>
        </w:tc>
        <w:tc>
          <w:tcPr>
            <w:tcW w:w="3246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Русский язык </w:t>
            </w:r>
          </w:p>
        </w:tc>
        <w:tc>
          <w:tcPr>
            <w:tcW w:w="3081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E2A7D">
        <w:tc>
          <w:tcPr>
            <w:tcW w:w="3244" w:type="dxa"/>
            <w:vMerge/>
            <w:shd w:val="clear" w:color="auto" w:fill="auto"/>
          </w:tcPr>
          <w:p w:rsidR="00CE2A7D" w:rsidRDefault="00CE2A7D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46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Литература</w:t>
            </w:r>
            <w:r w:rsidR="004711D5">
              <w:rPr>
                <w:rFonts w:ascii="Times New Roman" w:hAnsi="Times New Roman" w:cs="Times New Roman"/>
                <w:sz w:val="24"/>
                <w:szCs w:val="24"/>
              </w:rPr>
              <w:t xml:space="preserve">  (</w:t>
            </w:r>
            <w:proofErr w:type="gramEnd"/>
            <w:r w:rsidR="004711D5">
              <w:rPr>
                <w:rFonts w:ascii="Times New Roman" w:hAnsi="Times New Roman" w:cs="Times New Roman"/>
                <w:sz w:val="24"/>
                <w:szCs w:val="24"/>
              </w:rPr>
              <w:t>У)</w:t>
            </w:r>
          </w:p>
        </w:tc>
        <w:tc>
          <w:tcPr>
            <w:tcW w:w="3081" w:type="dxa"/>
            <w:shd w:val="clear" w:color="auto" w:fill="auto"/>
          </w:tcPr>
          <w:p w:rsidR="00CE2A7D" w:rsidRDefault="004711D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CE2A7D">
        <w:tc>
          <w:tcPr>
            <w:tcW w:w="3244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Иностранные языки</w:t>
            </w:r>
          </w:p>
        </w:tc>
        <w:tc>
          <w:tcPr>
            <w:tcW w:w="3246" w:type="dxa"/>
            <w:shd w:val="clear" w:color="auto" w:fill="auto"/>
          </w:tcPr>
          <w:p w:rsidR="00CE2A7D" w:rsidRDefault="004711D5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Немецкий</w:t>
            </w:r>
            <w:r w:rsidR="00C770D0">
              <w:rPr>
                <w:rFonts w:ascii="Times New Roman" w:hAnsi="Times New Roman" w:cs="Times New Roman"/>
                <w:sz w:val="24"/>
                <w:szCs w:val="24"/>
              </w:rPr>
              <w:t xml:space="preserve"> язык</w:t>
            </w:r>
          </w:p>
        </w:tc>
        <w:tc>
          <w:tcPr>
            <w:tcW w:w="3081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CE2A7D">
        <w:tc>
          <w:tcPr>
            <w:tcW w:w="3244" w:type="dxa"/>
            <w:vMerge w:val="restart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Математика и информатика</w:t>
            </w:r>
          </w:p>
        </w:tc>
        <w:tc>
          <w:tcPr>
            <w:tcW w:w="3246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Алгебра</w:t>
            </w:r>
          </w:p>
        </w:tc>
        <w:tc>
          <w:tcPr>
            <w:tcW w:w="3081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E2A7D">
        <w:tc>
          <w:tcPr>
            <w:tcW w:w="3244" w:type="dxa"/>
            <w:vMerge/>
            <w:shd w:val="clear" w:color="auto" w:fill="auto"/>
          </w:tcPr>
          <w:p w:rsidR="00CE2A7D" w:rsidRDefault="00CE2A7D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46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Геометрия</w:t>
            </w:r>
          </w:p>
        </w:tc>
        <w:tc>
          <w:tcPr>
            <w:tcW w:w="3081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E2A7D">
        <w:tc>
          <w:tcPr>
            <w:tcW w:w="3244" w:type="dxa"/>
            <w:vMerge/>
            <w:shd w:val="clear" w:color="auto" w:fill="auto"/>
          </w:tcPr>
          <w:p w:rsidR="00CE2A7D" w:rsidRDefault="00CE2A7D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46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Вероятность и статистика</w:t>
            </w:r>
          </w:p>
        </w:tc>
        <w:tc>
          <w:tcPr>
            <w:tcW w:w="3081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E2A7D">
        <w:tc>
          <w:tcPr>
            <w:tcW w:w="3244" w:type="dxa"/>
            <w:vMerge/>
            <w:shd w:val="clear" w:color="auto" w:fill="auto"/>
          </w:tcPr>
          <w:p w:rsidR="00CE2A7D" w:rsidRDefault="00CE2A7D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46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Информатика</w:t>
            </w:r>
          </w:p>
        </w:tc>
        <w:tc>
          <w:tcPr>
            <w:tcW w:w="3081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E2A7D">
        <w:tc>
          <w:tcPr>
            <w:tcW w:w="3244" w:type="dxa"/>
            <w:vMerge w:val="restart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Общественно-научные предметы</w:t>
            </w:r>
          </w:p>
        </w:tc>
        <w:tc>
          <w:tcPr>
            <w:tcW w:w="3246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История </w:t>
            </w:r>
          </w:p>
        </w:tc>
        <w:tc>
          <w:tcPr>
            <w:tcW w:w="3081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E2A7D">
        <w:tc>
          <w:tcPr>
            <w:tcW w:w="3244" w:type="dxa"/>
            <w:vMerge/>
            <w:shd w:val="clear" w:color="auto" w:fill="auto"/>
          </w:tcPr>
          <w:p w:rsidR="00CE2A7D" w:rsidRDefault="00CE2A7D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46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Обществознание</w:t>
            </w:r>
          </w:p>
        </w:tc>
        <w:tc>
          <w:tcPr>
            <w:tcW w:w="3081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E2A7D">
        <w:tc>
          <w:tcPr>
            <w:tcW w:w="3244" w:type="dxa"/>
            <w:vMerge/>
            <w:shd w:val="clear" w:color="auto" w:fill="auto"/>
          </w:tcPr>
          <w:p w:rsidR="00CE2A7D" w:rsidRDefault="00CE2A7D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46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География</w:t>
            </w:r>
          </w:p>
        </w:tc>
        <w:tc>
          <w:tcPr>
            <w:tcW w:w="3081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E2A7D">
        <w:tc>
          <w:tcPr>
            <w:tcW w:w="3244" w:type="dxa"/>
            <w:vMerge w:val="restart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Естественно-научные предметы</w:t>
            </w:r>
          </w:p>
        </w:tc>
        <w:tc>
          <w:tcPr>
            <w:tcW w:w="3246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Физика</w:t>
            </w:r>
          </w:p>
        </w:tc>
        <w:tc>
          <w:tcPr>
            <w:tcW w:w="3081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E2A7D">
        <w:tc>
          <w:tcPr>
            <w:tcW w:w="3244" w:type="dxa"/>
            <w:vMerge/>
            <w:shd w:val="clear" w:color="auto" w:fill="auto"/>
          </w:tcPr>
          <w:p w:rsidR="00CE2A7D" w:rsidRDefault="00CE2A7D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46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Химия</w:t>
            </w:r>
            <w:proofErr w:type="gramStart"/>
            <w:r w:rsidR="004711D5">
              <w:rPr>
                <w:rFonts w:ascii="Times New Roman" w:hAnsi="Times New Roman" w:cs="Times New Roman"/>
                <w:sz w:val="24"/>
                <w:szCs w:val="24"/>
              </w:rPr>
              <w:t xml:space="preserve">   (</w:t>
            </w:r>
            <w:proofErr w:type="gramEnd"/>
            <w:r w:rsidR="004711D5">
              <w:rPr>
                <w:rFonts w:ascii="Times New Roman" w:hAnsi="Times New Roman" w:cs="Times New Roman"/>
                <w:sz w:val="24"/>
                <w:szCs w:val="24"/>
              </w:rPr>
              <w:t>У)</w:t>
            </w:r>
          </w:p>
        </w:tc>
        <w:tc>
          <w:tcPr>
            <w:tcW w:w="3081" w:type="dxa"/>
            <w:shd w:val="clear" w:color="auto" w:fill="auto"/>
          </w:tcPr>
          <w:p w:rsidR="00CE2A7D" w:rsidRDefault="004711D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E2A7D">
        <w:tc>
          <w:tcPr>
            <w:tcW w:w="3244" w:type="dxa"/>
            <w:vMerge/>
            <w:shd w:val="clear" w:color="auto" w:fill="auto"/>
          </w:tcPr>
          <w:p w:rsidR="00CE2A7D" w:rsidRDefault="00CE2A7D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46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Биология</w:t>
            </w:r>
          </w:p>
        </w:tc>
        <w:tc>
          <w:tcPr>
            <w:tcW w:w="3081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E2A7D">
        <w:tc>
          <w:tcPr>
            <w:tcW w:w="3244" w:type="dxa"/>
            <w:vMerge w:val="restart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Физическая культура и основы безопасности жизнедеятельности</w:t>
            </w:r>
          </w:p>
        </w:tc>
        <w:tc>
          <w:tcPr>
            <w:tcW w:w="3246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Физическая культура</w:t>
            </w:r>
          </w:p>
        </w:tc>
        <w:tc>
          <w:tcPr>
            <w:tcW w:w="3081" w:type="dxa"/>
            <w:shd w:val="clear" w:color="auto" w:fill="auto"/>
          </w:tcPr>
          <w:p w:rsidR="00CE2A7D" w:rsidRDefault="004711D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CE2A7D">
        <w:tc>
          <w:tcPr>
            <w:tcW w:w="3244" w:type="dxa"/>
            <w:vMerge/>
            <w:shd w:val="clear" w:color="auto" w:fill="auto"/>
          </w:tcPr>
          <w:p w:rsidR="00CE2A7D" w:rsidRDefault="00CE2A7D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46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Основы безопасности жизнедеятельности</w:t>
            </w:r>
          </w:p>
        </w:tc>
        <w:tc>
          <w:tcPr>
            <w:tcW w:w="3081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E2A7D">
        <w:tc>
          <w:tcPr>
            <w:tcW w:w="3244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-----</w:t>
            </w:r>
          </w:p>
        </w:tc>
        <w:tc>
          <w:tcPr>
            <w:tcW w:w="3246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Индивидуальный проект</w:t>
            </w:r>
          </w:p>
        </w:tc>
        <w:tc>
          <w:tcPr>
            <w:tcW w:w="3081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E2A7D">
        <w:tc>
          <w:tcPr>
            <w:tcW w:w="6490" w:type="dxa"/>
            <w:gridSpan w:val="2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3081" w:type="dxa"/>
            <w:shd w:val="clear" w:color="auto" w:fill="auto"/>
          </w:tcPr>
          <w:p w:rsidR="00CE2A7D" w:rsidRDefault="004711D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28</w:t>
            </w:r>
          </w:p>
        </w:tc>
      </w:tr>
      <w:tr w:rsidR="00CE2A7D">
        <w:tc>
          <w:tcPr>
            <w:tcW w:w="9571" w:type="dxa"/>
            <w:gridSpan w:val="3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Часть, формируемая участниками образовательных отношений</w:t>
            </w:r>
          </w:p>
        </w:tc>
      </w:tr>
      <w:tr w:rsidR="00CE2A7D">
        <w:tc>
          <w:tcPr>
            <w:tcW w:w="6490" w:type="dxa"/>
            <w:gridSpan w:val="2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учебного курса</w:t>
            </w:r>
          </w:p>
        </w:tc>
        <w:tc>
          <w:tcPr>
            <w:tcW w:w="3081" w:type="dxa"/>
            <w:shd w:val="clear" w:color="auto" w:fill="auto"/>
          </w:tcPr>
          <w:p w:rsidR="00CE2A7D" w:rsidRDefault="00CE2A7D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2A7D">
        <w:tc>
          <w:tcPr>
            <w:tcW w:w="6490" w:type="dxa"/>
            <w:gridSpan w:val="2"/>
            <w:shd w:val="clear" w:color="auto" w:fill="auto"/>
          </w:tcPr>
          <w:p w:rsidR="00CE2A7D" w:rsidRDefault="004711D5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Литература</w:t>
            </w:r>
          </w:p>
        </w:tc>
        <w:tc>
          <w:tcPr>
            <w:tcW w:w="3081" w:type="dxa"/>
            <w:shd w:val="clear" w:color="auto" w:fill="auto"/>
          </w:tcPr>
          <w:p w:rsidR="00CE2A7D" w:rsidRDefault="004711D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E2A7D">
        <w:tc>
          <w:tcPr>
            <w:tcW w:w="6490" w:type="dxa"/>
            <w:gridSpan w:val="2"/>
            <w:shd w:val="clear" w:color="auto" w:fill="auto"/>
          </w:tcPr>
          <w:p w:rsidR="00CE2A7D" w:rsidRDefault="004711D5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Химия</w:t>
            </w:r>
          </w:p>
        </w:tc>
        <w:tc>
          <w:tcPr>
            <w:tcW w:w="3081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E2A7D">
        <w:tc>
          <w:tcPr>
            <w:tcW w:w="6490" w:type="dxa"/>
            <w:gridSpan w:val="2"/>
            <w:shd w:val="clear" w:color="auto" w:fill="auto"/>
          </w:tcPr>
          <w:p w:rsidR="00CE2A7D" w:rsidRDefault="004711D5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Элективный курс по русскому языку</w:t>
            </w:r>
          </w:p>
        </w:tc>
        <w:tc>
          <w:tcPr>
            <w:tcW w:w="3081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4711D5">
        <w:tc>
          <w:tcPr>
            <w:tcW w:w="6490" w:type="dxa"/>
            <w:gridSpan w:val="2"/>
            <w:shd w:val="clear" w:color="auto" w:fill="auto"/>
          </w:tcPr>
          <w:p w:rsidR="004711D5" w:rsidRDefault="004711D5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711D5">
              <w:rPr>
                <w:rFonts w:ascii="Times New Roman" w:hAnsi="Times New Roman" w:cs="Times New Roman"/>
                <w:sz w:val="24"/>
                <w:szCs w:val="24"/>
              </w:rPr>
              <w:t xml:space="preserve">Элективный курс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математике</w:t>
            </w:r>
          </w:p>
        </w:tc>
        <w:tc>
          <w:tcPr>
            <w:tcW w:w="3081" w:type="dxa"/>
            <w:shd w:val="clear" w:color="auto" w:fill="auto"/>
          </w:tcPr>
          <w:p w:rsidR="004711D5" w:rsidRDefault="004711D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E2A7D">
        <w:tc>
          <w:tcPr>
            <w:tcW w:w="6490" w:type="dxa"/>
            <w:gridSpan w:val="2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3081" w:type="dxa"/>
            <w:shd w:val="clear" w:color="auto" w:fill="auto"/>
          </w:tcPr>
          <w:p w:rsidR="00CE2A7D" w:rsidRDefault="004711D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CE2A7D">
        <w:tc>
          <w:tcPr>
            <w:tcW w:w="6490" w:type="dxa"/>
            <w:gridSpan w:val="2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 недельная нагрузка</w:t>
            </w:r>
          </w:p>
        </w:tc>
        <w:tc>
          <w:tcPr>
            <w:tcW w:w="3081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34</w:t>
            </w:r>
          </w:p>
        </w:tc>
      </w:tr>
      <w:tr w:rsidR="00CE2A7D">
        <w:tc>
          <w:tcPr>
            <w:tcW w:w="6490" w:type="dxa"/>
            <w:gridSpan w:val="2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учебных недель</w:t>
            </w:r>
          </w:p>
        </w:tc>
        <w:tc>
          <w:tcPr>
            <w:tcW w:w="3081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34</w:t>
            </w:r>
          </w:p>
        </w:tc>
      </w:tr>
      <w:tr w:rsidR="00CE2A7D">
        <w:tc>
          <w:tcPr>
            <w:tcW w:w="6490" w:type="dxa"/>
            <w:gridSpan w:val="2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Всего часов в год</w:t>
            </w:r>
          </w:p>
        </w:tc>
        <w:tc>
          <w:tcPr>
            <w:tcW w:w="3081" w:type="dxa"/>
            <w:shd w:val="clear" w:color="auto" w:fill="auto"/>
          </w:tcPr>
          <w:p w:rsidR="00CE2A7D" w:rsidRDefault="00C770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1156</w:t>
            </w:r>
          </w:p>
        </w:tc>
      </w:tr>
    </w:tbl>
    <w:p w:rsidR="00CE2A7D" w:rsidRDefault="00CE2A7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770D0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3"/>
          <w:szCs w:val="23"/>
        </w:rPr>
      </w:pPr>
      <w:r>
        <w:rPr>
          <w:rFonts w:ascii="Times New Roman" w:hAnsi="Times New Roman" w:cs="Times New Roman"/>
          <w:b/>
          <w:bCs/>
          <w:color w:val="000000"/>
          <w:sz w:val="23"/>
          <w:szCs w:val="23"/>
        </w:rPr>
        <w:t>Учебный план</w:t>
      </w:r>
    </w:p>
    <w:p w:rsidR="00CE2A7D" w:rsidRDefault="00C770D0">
      <w:pPr>
        <w:suppressAutoHyphens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3"/>
          <w:szCs w:val="23"/>
        </w:rPr>
      </w:pPr>
      <w:r>
        <w:rPr>
          <w:rFonts w:ascii="Times New Roman" w:hAnsi="Times New Roman" w:cs="Times New Roman"/>
          <w:b/>
          <w:bCs/>
          <w:color w:val="000000"/>
          <w:sz w:val="23"/>
          <w:szCs w:val="23"/>
        </w:rPr>
        <w:t>среднего общего образования для 11 класса</w:t>
      </w:r>
    </w:p>
    <w:p w:rsidR="00CE2A7D" w:rsidRDefault="00C770D0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b/>
          <w:bCs/>
          <w:color w:val="000000"/>
          <w:sz w:val="23"/>
          <w:szCs w:val="23"/>
        </w:rPr>
      </w:pPr>
      <w:r>
        <w:rPr>
          <w:rFonts w:ascii="Times New Roman" w:hAnsi="Times New Roman" w:cs="Times New Roman"/>
          <w:b/>
          <w:bCs/>
          <w:color w:val="000000"/>
          <w:sz w:val="23"/>
          <w:szCs w:val="23"/>
        </w:rPr>
        <w:t>в соответствии с ФГОС СОО на 2023 - 2024 учебный год</w:t>
      </w: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770D0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Учебный план для 11 класса </w:t>
      </w:r>
      <w:r>
        <w:rPr>
          <w:rFonts w:ascii="Times New Roman" w:hAnsi="Times New Roman" w:cs="Times New Roman"/>
          <w:sz w:val="24"/>
          <w:szCs w:val="24"/>
        </w:rPr>
        <w:t>реализует программу среднего общего образования в соответствии с требованиями ФГОС среднего общего образования.</w:t>
      </w:r>
    </w:p>
    <w:p w:rsidR="00CE2A7D" w:rsidRDefault="00C770D0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Учебный план для 11 класса </w:t>
      </w:r>
      <w:r>
        <w:rPr>
          <w:rFonts w:ascii="Times New Roman" w:hAnsi="Times New Roman" w:cs="Times New Roman"/>
          <w:sz w:val="24"/>
          <w:szCs w:val="24"/>
        </w:rPr>
        <w:t xml:space="preserve">составлен в соответствии с Федеральным государственным образовательным стандартом среднего общего образования, утвержденного приказом Министерства образования и науки Российской Федерации от 17.05.2012 г. №413. Учебный план среднего общего образования является одним из основных механизмов, обеспечивающих достижение обучающимися результатов освоения основной образовательной программы в соответствии с требованиями ФГОС среднего общего образования. </w:t>
      </w:r>
    </w:p>
    <w:p w:rsidR="00CE2A7D" w:rsidRDefault="00C770D0">
      <w:pPr>
        <w:pStyle w:val="Default"/>
        <w:spacing w:after="200"/>
        <w:ind w:firstLine="284"/>
        <w:contextualSpacing/>
        <w:jc w:val="both"/>
      </w:pPr>
      <w:r>
        <w:t xml:space="preserve">Продолжительность учебного года в 11 классе – не менее 34 учебных недель (не включая летний экзаменационный период. Учебные занятия в 11 классе проводятся по 5-дневной учебной неделе, в одну смену. Максимальная нагрузка обучающихся соответствует нормативным требованиям СанПин 1.2.3685-21 составляет в 11 </w:t>
      </w:r>
      <w:proofErr w:type="spellStart"/>
      <w:r>
        <w:t>класех</w:t>
      </w:r>
      <w:proofErr w:type="spellEnd"/>
      <w:r>
        <w:t xml:space="preserve"> 34 часа в неделю, которые равномерно распределены в течение всей недели. </w:t>
      </w:r>
    </w:p>
    <w:p w:rsidR="00CE2A7D" w:rsidRDefault="00C770D0">
      <w:pPr>
        <w:pStyle w:val="Default"/>
        <w:spacing w:after="200"/>
        <w:ind w:firstLine="284"/>
        <w:contextualSpacing/>
        <w:jc w:val="both"/>
      </w:pPr>
      <w:r>
        <w:t>В соответствии с ФГОС СОО количество учебных занятий за 1 год на одного обучающегося составляет не менее 1156 часов (не менее 31 часа в неделю) и не более 1258 часов (не более 37 часов в неделю).</w:t>
      </w:r>
    </w:p>
    <w:p w:rsidR="00F676B3" w:rsidRPr="00480F09" w:rsidRDefault="00F676B3" w:rsidP="00F676B3">
      <w:pPr>
        <w:suppressAutoHyphens w:val="0"/>
        <w:ind w:firstLine="709"/>
        <w:jc w:val="both"/>
        <w:rPr>
          <w:rFonts w:ascii="Times New Roman" w:hAnsi="Times New Roman" w:cs="Times New Roman"/>
        </w:rPr>
      </w:pPr>
      <w:r w:rsidRPr="00480F09">
        <w:rPr>
          <w:rFonts w:ascii="Times New Roman" w:hAnsi="Times New Roman" w:cs="Times New Roman"/>
        </w:rPr>
        <w:t>В соответствии с ФГОС СОО продолжительность учебного года 3</w:t>
      </w:r>
      <w:r w:rsidR="00C32DBA">
        <w:rPr>
          <w:rFonts w:ascii="Times New Roman" w:hAnsi="Times New Roman" w:cs="Times New Roman"/>
        </w:rPr>
        <w:t>4</w:t>
      </w:r>
      <w:r w:rsidRPr="00480F09">
        <w:rPr>
          <w:rFonts w:ascii="Times New Roman" w:hAnsi="Times New Roman" w:cs="Times New Roman"/>
        </w:rPr>
        <w:t xml:space="preserve"> недел</w:t>
      </w:r>
      <w:r w:rsidR="00C32DBA">
        <w:rPr>
          <w:rFonts w:ascii="Times New Roman" w:hAnsi="Times New Roman" w:cs="Times New Roman"/>
        </w:rPr>
        <w:t>и</w:t>
      </w:r>
      <w:r w:rsidRPr="00480F09">
        <w:rPr>
          <w:rFonts w:ascii="Times New Roman" w:hAnsi="Times New Roman" w:cs="Times New Roman"/>
        </w:rPr>
        <w:t>. Продолжительность урока 45 мин., учебной недели — 5 дней.</w:t>
      </w:r>
    </w:p>
    <w:p w:rsidR="00F676B3" w:rsidRPr="00F676B3" w:rsidRDefault="00F676B3" w:rsidP="00F676B3">
      <w:pPr>
        <w:suppressAutoHyphens w:val="0"/>
        <w:ind w:firstLine="709"/>
        <w:jc w:val="both"/>
        <w:rPr>
          <w:rFonts w:ascii="Times New Roman" w:hAnsi="Times New Roman" w:cs="Times New Roman"/>
          <w:sz w:val="24"/>
        </w:rPr>
      </w:pPr>
      <w:r w:rsidRPr="00F676B3">
        <w:rPr>
          <w:rFonts w:ascii="Times New Roman" w:hAnsi="Times New Roman" w:cs="Times New Roman"/>
          <w:sz w:val="24"/>
        </w:rPr>
        <w:t>Образовательная организация составила учебный план исходя из своего календарного учебного графика на текущий учебный год.</w:t>
      </w:r>
    </w:p>
    <w:p w:rsidR="00F676B3" w:rsidRPr="00F676B3" w:rsidRDefault="00F676B3" w:rsidP="00F676B3">
      <w:pPr>
        <w:jc w:val="both"/>
        <w:rPr>
          <w:rFonts w:ascii="Times New Roman" w:hAnsi="Times New Roman" w:cs="Times New Roman"/>
          <w:sz w:val="24"/>
        </w:rPr>
      </w:pPr>
      <w:r w:rsidRPr="00F676B3">
        <w:rPr>
          <w:rFonts w:ascii="Times New Roman" w:hAnsi="Times New Roman" w:cs="Times New Roman"/>
          <w:sz w:val="24"/>
        </w:rPr>
        <w:t xml:space="preserve">Учебные предметы «Русский язык», «Литература», «Родной язык», «Родная литература», «Иностранный язык», «История», «География», «Экология», « Обществознание», «Алгебра и начала математического анализа» и «Геометрия», «Информатика», «Физика», «Химия», «Биология» изучаться на базовом и добавлено  по одному часу на «Русский язык», «Литература», «Геометрия», «Химия», «Биология» ,а также индивидуальные проекты. </w:t>
      </w:r>
    </w:p>
    <w:p w:rsidR="00F676B3" w:rsidRPr="00F676B3" w:rsidRDefault="00F676B3" w:rsidP="00F676B3">
      <w:pPr>
        <w:jc w:val="both"/>
        <w:rPr>
          <w:rFonts w:ascii="Times New Roman" w:hAnsi="Times New Roman" w:cs="Times New Roman"/>
          <w:sz w:val="24"/>
        </w:rPr>
      </w:pPr>
      <w:r w:rsidRPr="00F676B3">
        <w:rPr>
          <w:rFonts w:ascii="Times New Roman" w:hAnsi="Times New Roman" w:cs="Times New Roman"/>
          <w:sz w:val="24"/>
        </w:rPr>
        <w:t xml:space="preserve">Из школьного компонента для расширения материала основного предмета добавлены  по 1 час на </w:t>
      </w:r>
      <w:r w:rsidR="00480F09">
        <w:rPr>
          <w:rFonts w:ascii="Times New Roman" w:hAnsi="Times New Roman" w:cs="Times New Roman"/>
          <w:sz w:val="24"/>
        </w:rPr>
        <w:t>Г</w:t>
      </w:r>
      <w:r w:rsidRPr="00F676B3">
        <w:rPr>
          <w:rFonts w:ascii="Times New Roman" w:hAnsi="Times New Roman" w:cs="Times New Roman"/>
          <w:sz w:val="24"/>
        </w:rPr>
        <w:t xml:space="preserve">еометрию ,на </w:t>
      </w:r>
      <w:r w:rsidR="00480F09">
        <w:rPr>
          <w:rFonts w:ascii="Times New Roman" w:hAnsi="Times New Roman" w:cs="Times New Roman"/>
          <w:sz w:val="24"/>
        </w:rPr>
        <w:t>Х</w:t>
      </w:r>
      <w:r w:rsidRPr="00F676B3">
        <w:rPr>
          <w:rFonts w:ascii="Times New Roman" w:hAnsi="Times New Roman" w:cs="Times New Roman"/>
          <w:sz w:val="24"/>
        </w:rPr>
        <w:t xml:space="preserve">имию, на </w:t>
      </w:r>
      <w:r w:rsidR="00480F09">
        <w:rPr>
          <w:rFonts w:ascii="Times New Roman" w:hAnsi="Times New Roman" w:cs="Times New Roman"/>
          <w:sz w:val="24"/>
        </w:rPr>
        <w:t>Р</w:t>
      </w:r>
      <w:r w:rsidRPr="00F676B3">
        <w:rPr>
          <w:rFonts w:ascii="Times New Roman" w:hAnsi="Times New Roman" w:cs="Times New Roman"/>
          <w:sz w:val="24"/>
        </w:rPr>
        <w:t>усский язык ,на элективный курс по русскому языку « Русский язык в формате ЕГЭ», на элективный курс по математике « Подготовка к ЕГЭ: решение дополнительных задач по алгебре и геометрии» (1</w:t>
      </w:r>
      <w:r w:rsidR="00480F09">
        <w:rPr>
          <w:rFonts w:ascii="Times New Roman" w:hAnsi="Times New Roman" w:cs="Times New Roman"/>
          <w:sz w:val="24"/>
        </w:rPr>
        <w:t>1</w:t>
      </w:r>
      <w:r w:rsidRPr="00F676B3">
        <w:rPr>
          <w:rFonts w:ascii="Times New Roman" w:hAnsi="Times New Roman" w:cs="Times New Roman"/>
          <w:sz w:val="24"/>
        </w:rPr>
        <w:t xml:space="preserve"> класс</w:t>
      </w:r>
      <w:r w:rsidRPr="00F676B3">
        <w:rPr>
          <w:rFonts w:ascii="Times New Roman" w:hAnsi="Times New Roman" w:cs="Times New Roman"/>
          <w:b/>
          <w:sz w:val="24"/>
        </w:rPr>
        <w:t xml:space="preserve"> </w:t>
      </w:r>
      <w:r w:rsidR="00480F09">
        <w:rPr>
          <w:rFonts w:ascii="Times New Roman" w:hAnsi="Times New Roman" w:cs="Times New Roman"/>
          <w:b/>
          <w:sz w:val="24"/>
        </w:rPr>
        <w:t>)</w:t>
      </w:r>
    </w:p>
    <w:p w:rsidR="00F676B3" w:rsidRDefault="00F676B3" w:rsidP="00F676B3">
      <w:pPr>
        <w:suppressAutoHyphens w:val="0"/>
        <w:ind w:firstLine="709"/>
        <w:jc w:val="both"/>
        <w:rPr>
          <w:rFonts w:ascii="Times New Roman" w:hAnsi="Times New Roman" w:cs="Times New Roman"/>
          <w:sz w:val="24"/>
        </w:rPr>
      </w:pPr>
      <w:r w:rsidRPr="00F676B3">
        <w:rPr>
          <w:rFonts w:ascii="Times New Roman" w:hAnsi="Times New Roman" w:cs="Times New Roman"/>
          <w:sz w:val="24"/>
        </w:rPr>
        <w:t>Индивидуальный проект как особая форма организации деятельности обучающихся (учебное исследование или учебный проект) выполняется обучающимся самостоятельно под руководством учителя (тьютора) по выбранной теме в рамках одного или нескольких изучаемых учебных предметов, курсов в любой избранной области деятельности: познавательной, практической, учебно-исследовательской, социальной, художественно-творческой, иной</w:t>
      </w:r>
      <w:r w:rsidR="00480F09">
        <w:rPr>
          <w:rFonts w:ascii="Times New Roman" w:hAnsi="Times New Roman" w:cs="Times New Roman"/>
          <w:sz w:val="24"/>
        </w:rPr>
        <w:t xml:space="preserve"> </w:t>
      </w:r>
      <w:r w:rsidRPr="00F676B3">
        <w:rPr>
          <w:rFonts w:ascii="Times New Roman" w:hAnsi="Times New Roman" w:cs="Times New Roman"/>
          <w:sz w:val="24"/>
        </w:rPr>
        <w:t>.Индивидуальный проект выполняется обучающимся в один год в рамках учебного времени, специально отведенного учебным планом. Индивидуальный проект должен быть представлен в виде завершенного учебного исследования или разработанного проекта: информационного, творческого, социального, прикладного, инновационного, конструкторского, инженерного.</w:t>
      </w:r>
      <w:r w:rsidR="00480F09">
        <w:rPr>
          <w:rFonts w:ascii="Times New Roman" w:hAnsi="Times New Roman" w:cs="Times New Roman"/>
          <w:sz w:val="24"/>
        </w:rPr>
        <w:t xml:space="preserve"> </w:t>
      </w:r>
      <w:r w:rsidRPr="00F676B3">
        <w:rPr>
          <w:rFonts w:ascii="Times New Roman" w:hAnsi="Times New Roman" w:cs="Times New Roman"/>
          <w:sz w:val="24"/>
        </w:rPr>
        <w:t xml:space="preserve">В учебный план времени, отведенного в первую очередь на конструирование выбора обучающегося, его самоопределение и педагогическое сопровождение этих процессов. Выделены часы на консультирование с тьютором, психологом, учителем, руководителем общеобразовательной организации. </w:t>
      </w:r>
    </w:p>
    <w:p w:rsidR="00F676B3" w:rsidRPr="00F676B3" w:rsidRDefault="00F676B3" w:rsidP="00F676B3">
      <w:pPr>
        <w:suppressAutoHyphens w:val="0"/>
        <w:ind w:firstLine="709"/>
        <w:jc w:val="both"/>
        <w:rPr>
          <w:rFonts w:ascii="Times New Roman" w:hAnsi="Times New Roman" w:cs="Times New Roman"/>
          <w:sz w:val="24"/>
        </w:rPr>
      </w:pPr>
      <w:r w:rsidRPr="00F676B3">
        <w:rPr>
          <w:rFonts w:ascii="Times New Roman" w:hAnsi="Times New Roman" w:cs="Times New Roman"/>
          <w:sz w:val="24"/>
        </w:rPr>
        <w:t>Общеобразовательная организация обеспечивает реализацию учебного плана</w:t>
      </w:r>
      <w:r w:rsidRPr="00F676B3">
        <w:rPr>
          <w:rFonts w:ascii="Times New Roman" w:hAnsi="Times New Roman" w:cs="Times New Roman"/>
          <w:color w:val="000000"/>
          <w:sz w:val="24"/>
        </w:rPr>
        <w:t xml:space="preserve"> </w:t>
      </w:r>
      <w:r w:rsidRPr="00F676B3">
        <w:rPr>
          <w:rFonts w:ascii="Times New Roman" w:hAnsi="Times New Roman" w:cs="Times New Roman"/>
          <w:b/>
          <w:sz w:val="24"/>
        </w:rPr>
        <w:t>универсального</w:t>
      </w:r>
      <w:r w:rsidRPr="00F676B3">
        <w:rPr>
          <w:rFonts w:ascii="Times New Roman" w:hAnsi="Times New Roman" w:cs="Times New Roman"/>
          <w:sz w:val="24"/>
        </w:rPr>
        <w:t xml:space="preserve"> профиля обучения</w:t>
      </w:r>
      <w:r w:rsidRPr="00F676B3">
        <w:rPr>
          <w:rFonts w:ascii="Times New Roman" w:hAnsi="Times New Roman" w:cs="Times New Roman"/>
          <w:color w:val="000000"/>
          <w:sz w:val="24"/>
        </w:rPr>
        <w:t xml:space="preserve">. </w:t>
      </w:r>
    </w:p>
    <w:p w:rsidR="00CE2A7D" w:rsidRDefault="00C770D0">
      <w:pPr>
        <w:pStyle w:val="Default"/>
        <w:tabs>
          <w:tab w:val="left" w:pos="142"/>
        </w:tabs>
        <w:spacing w:after="167"/>
        <w:contextualSpacing/>
        <w:jc w:val="both"/>
        <w:rPr>
          <w:b/>
        </w:rPr>
      </w:pPr>
      <w:r>
        <w:rPr>
          <w:b/>
        </w:rPr>
        <w:t>Учебные модули:</w:t>
      </w:r>
    </w:p>
    <w:p w:rsidR="00CE2A7D" w:rsidRDefault="00CE2A7D">
      <w:pPr>
        <w:pStyle w:val="Default"/>
        <w:spacing w:after="200"/>
        <w:ind w:firstLine="284"/>
        <w:contextualSpacing/>
        <w:jc w:val="both"/>
      </w:pPr>
    </w:p>
    <w:p w:rsidR="00CE2A7D" w:rsidRDefault="00C770D0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 «Программа антикоррупционного образования и воспитания»</w:t>
      </w:r>
      <w:r>
        <w:rPr>
          <w:rFonts w:ascii="Times New Roman" w:hAnsi="Times New Roman" w:cs="Times New Roman"/>
          <w:sz w:val="24"/>
          <w:szCs w:val="24"/>
        </w:rPr>
        <w:t xml:space="preserve"> изучается в качестве учебного модуля в учебном предмете «Обществознание» в 11 классе </w:t>
      </w:r>
      <w:proofErr w:type="gramStart"/>
      <w:r>
        <w:rPr>
          <w:rFonts w:ascii="Times New Roman" w:hAnsi="Times New Roman" w:cs="Times New Roman"/>
          <w:sz w:val="24"/>
          <w:szCs w:val="24"/>
        </w:rPr>
        <w:t>-  1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час в неделю  (8 часов  4 четверть).</w:t>
      </w: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 «Основы православной культуры» в 11 классе </w:t>
      </w:r>
      <w:r>
        <w:rPr>
          <w:rFonts w:ascii="Times New Roman" w:hAnsi="Times New Roman" w:cs="Times New Roman"/>
          <w:sz w:val="24"/>
          <w:szCs w:val="24"/>
        </w:rPr>
        <w:t xml:space="preserve">изучается (1 час в неделю) в качестве учебного модуля в учебном предмете «История» (8 часов, 4 четверть). </w:t>
      </w:r>
    </w:p>
    <w:p w:rsidR="00CE2A7D" w:rsidRDefault="00C770D0">
      <w:pPr>
        <w:spacing w:line="240" w:lineRule="auto"/>
        <w:ind w:firstLine="142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реализации учебного плана в 2023–2024 учебном году МБОУ </w:t>
      </w:r>
      <w:proofErr w:type="spellStart"/>
      <w:r w:rsidR="00F676B3">
        <w:rPr>
          <w:rFonts w:ascii="Times New Roman" w:hAnsi="Times New Roman" w:cs="Times New Roman"/>
          <w:sz w:val="24"/>
          <w:szCs w:val="24"/>
        </w:rPr>
        <w:t>Большеремонтненская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СШ имеет необходимое методическое и материально – техническое обеспечение. Данный учебный план подтверждает статус школы и дает возможность расширить и углубить содержание образования, отвечает запросам социума сельской школы, предполагает удовлетворение потребностей обучающихся и их родителей, способствует повышению качества образовательной подготовки, создает необходимые условия для самоопределения, ранней </w:t>
      </w:r>
      <w:proofErr w:type="spellStart"/>
      <w:r>
        <w:rPr>
          <w:rFonts w:ascii="Times New Roman" w:hAnsi="Times New Roman" w:cs="Times New Roman"/>
          <w:sz w:val="24"/>
          <w:szCs w:val="24"/>
        </w:rPr>
        <w:t>профилизации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развития творческих способностей школьников, позволяет каждому из них реализовать свои способности, интересы и подготовить себя к дальнейшему обучению в высшей школе или других учебных заведениях.</w:t>
      </w:r>
    </w:p>
    <w:p w:rsidR="00CE2A7D" w:rsidRDefault="00CE2A7D">
      <w:pPr>
        <w:spacing w:line="240" w:lineRule="auto"/>
        <w:ind w:firstLine="142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ind w:firstLine="142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ind w:firstLine="142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ind w:firstLine="142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ind w:firstLine="142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ind w:firstLine="142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ind w:firstLine="142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ind w:firstLine="142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ind w:firstLine="142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ind w:firstLine="142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ind w:firstLine="142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ind w:firstLine="142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ind w:firstLine="142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ind w:firstLine="142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2A7D" w:rsidRDefault="00CE2A7D">
      <w:pPr>
        <w:spacing w:line="240" w:lineRule="auto"/>
        <w:ind w:firstLine="142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2A7D" w:rsidRDefault="00C770D0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НЕДЕЛЬНЫЙ УЧЕБНЫЙ ПЛАН</w:t>
      </w:r>
    </w:p>
    <w:p w:rsidR="00CE2A7D" w:rsidRDefault="00C770D0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МБОУ </w:t>
      </w:r>
      <w:proofErr w:type="spellStart"/>
      <w:r w:rsidR="00F676B3">
        <w:rPr>
          <w:rFonts w:ascii="Times New Roman" w:hAnsi="Times New Roman" w:cs="Times New Roman"/>
          <w:b/>
          <w:bCs/>
          <w:sz w:val="24"/>
          <w:szCs w:val="24"/>
        </w:rPr>
        <w:t>Большеремонтненской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СШ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Ремонтненского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района </w:t>
      </w:r>
    </w:p>
    <w:p w:rsidR="00CE2A7D" w:rsidRDefault="00C770D0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на уровне среднего общего образования в рамках федерального государственного</w:t>
      </w:r>
    </w:p>
    <w:p w:rsidR="00CE2A7D" w:rsidRDefault="00C770D0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образовательного стандарта (11 класс)</w:t>
      </w:r>
    </w:p>
    <w:p w:rsidR="00CE2A7D" w:rsidRDefault="00C770D0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на 2023 - 2024 учебный год </w:t>
      </w:r>
    </w:p>
    <w:p w:rsidR="00CE2A7D" w:rsidRDefault="00C770D0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(5 – дневная учебная неделя)</w:t>
      </w:r>
    </w:p>
    <w:p w:rsidR="00CE2A7D" w:rsidRDefault="00C770D0">
      <w:pPr>
        <w:spacing w:line="240" w:lineRule="auto"/>
        <w:ind w:firstLine="284"/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(универсальный профиль)</w:t>
      </w:r>
    </w:p>
    <w:p w:rsidR="00CE2A7D" w:rsidRDefault="00CE2A7D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vertAlign w:val="superscript"/>
        </w:rPr>
      </w:pPr>
    </w:p>
    <w:p w:rsidR="00CE2A7D" w:rsidRDefault="00CE2A7D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9498" w:type="dxa"/>
        <w:tblInd w:w="-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765"/>
        <w:gridCol w:w="617"/>
        <w:gridCol w:w="850"/>
        <w:gridCol w:w="1095"/>
        <w:gridCol w:w="748"/>
        <w:gridCol w:w="1417"/>
        <w:gridCol w:w="1276"/>
        <w:gridCol w:w="731"/>
        <w:gridCol w:w="17"/>
        <w:gridCol w:w="973"/>
        <w:gridCol w:w="9"/>
      </w:tblGrid>
      <w:tr w:rsidR="00F676B3" w:rsidRPr="00F676B3" w:rsidTr="00157F03">
        <w:trPr>
          <w:gridAfter w:val="1"/>
          <w:wAfter w:w="9" w:type="dxa"/>
          <w:trHeight w:val="680"/>
        </w:trPr>
        <w:tc>
          <w:tcPr>
            <w:tcW w:w="1765" w:type="dxa"/>
            <w:vMerge w:val="restart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Предметная область</w:t>
            </w:r>
          </w:p>
        </w:tc>
        <w:tc>
          <w:tcPr>
            <w:tcW w:w="2562" w:type="dxa"/>
            <w:gridSpan w:val="3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Учебные предметы</w:t>
            </w:r>
          </w:p>
        </w:tc>
        <w:tc>
          <w:tcPr>
            <w:tcW w:w="5162" w:type="dxa"/>
            <w:gridSpan w:val="6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Учебные предметы</w:t>
            </w:r>
          </w:p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</w:rPr>
            </w:pPr>
          </w:p>
        </w:tc>
      </w:tr>
      <w:tr w:rsidR="00F676B3" w:rsidRPr="00F676B3" w:rsidTr="00157F03">
        <w:trPr>
          <w:trHeight w:val="693"/>
        </w:trPr>
        <w:tc>
          <w:tcPr>
            <w:tcW w:w="1765" w:type="dxa"/>
            <w:vMerge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562" w:type="dxa"/>
            <w:gridSpan w:val="3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  <w:i/>
              </w:rPr>
              <w:t>Базовый уровень</w:t>
            </w:r>
          </w:p>
        </w:tc>
        <w:tc>
          <w:tcPr>
            <w:tcW w:w="748" w:type="dxa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11 класс</w:t>
            </w:r>
          </w:p>
        </w:tc>
        <w:tc>
          <w:tcPr>
            <w:tcW w:w="2693" w:type="dxa"/>
            <w:gridSpan w:val="2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  <w:i/>
              </w:rPr>
              <w:t>Выбор образовательного учреждения и учащихся</w:t>
            </w:r>
          </w:p>
        </w:tc>
        <w:tc>
          <w:tcPr>
            <w:tcW w:w="748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11 класс</w:t>
            </w:r>
          </w:p>
        </w:tc>
        <w:tc>
          <w:tcPr>
            <w:tcW w:w="982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480F09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</w:tr>
      <w:tr w:rsidR="00F676B3" w:rsidRPr="00F676B3" w:rsidTr="00157F03">
        <w:trPr>
          <w:trHeight w:val="217"/>
        </w:trPr>
        <w:tc>
          <w:tcPr>
            <w:tcW w:w="1765" w:type="dxa"/>
            <w:vMerge w:val="restart"/>
            <w:shd w:val="clear" w:color="auto" w:fill="auto"/>
          </w:tcPr>
          <w:p w:rsidR="00F676B3" w:rsidRPr="00F676B3" w:rsidRDefault="00F676B3" w:rsidP="00F676B3">
            <w:pPr>
              <w:tabs>
                <w:tab w:val="left" w:pos="4500"/>
                <w:tab w:val="left" w:pos="9180"/>
                <w:tab w:val="left" w:pos="9360"/>
              </w:tabs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F676B3">
              <w:rPr>
                <w:rFonts w:ascii="Times New Roman" w:eastAsia="Times New Roman" w:hAnsi="Times New Roman" w:cs="Times New Roman"/>
                <w:bCs/>
              </w:rPr>
              <w:t>Русский язык</w:t>
            </w:r>
          </w:p>
          <w:p w:rsidR="00F676B3" w:rsidRPr="00F676B3" w:rsidRDefault="00F676B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  <w:bCs/>
              </w:rPr>
              <w:t>и литература</w:t>
            </w:r>
          </w:p>
        </w:tc>
        <w:tc>
          <w:tcPr>
            <w:tcW w:w="2562" w:type="dxa"/>
            <w:gridSpan w:val="3"/>
            <w:shd w:val="clear" w:color="auto" w:fill="auto"/>
          </w:tcPr>
          <w:p w:rsidR="00F676B3" w:rsidRPr="00F676B3" w:rsidRDefault="00F676B3" w:rsidP="00F676B3">
            <w:pPr>
              <w:tabs>
                <w:tab w:val="left" w:pos="4500"/>
                <w:tab w:val="left" w:pos="9180"/>
                <w:tab w:val="left" w:pos="9360"/>
              </w:tabs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  <w:bCs/>
              </w:rPr>
              <w:t>Русский язык</w:t>
            </w:r>
          </w:p>
        </w:tc>
        <w:tc>
          <w:tcPr>
            <w:tcW w:w="748" w:type="dxa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693" w:type="dxa"/>
            <w:gridSpan w:val="2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  <w:bCs/>
              </w:rPr>
              <w:t>Русский язык</w:t>
            </w:r>
          </w:p>
        </w:tc>
        <w:tc>
          <w:tcPr>
            <w:tcW w:w="748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982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2</w:t>
            </w:r>
          </w:p>
        </w:tc>
      </w:tr>
      <w:tr w:rsidR="00F676B3" w:rsidRPr="00F676B3" w:rsidTr="00157F03">
        <w:trPr>
          <w:trHeight w:val="244"/>
        </w:trPr>
        <w:tc>
          <w:tcPr>
            <w:tcW w:w="1765" w:type="dxa"/>
            <w:vMerge/>
            <w:shd w:val="clear" w:color="auto" w:fill="auto"/>
          </w:tcPr>
          <w:p w:rsidR="00F676B3" w:rsidRPr="00F676B3" w:rsidRDefault="00F676B3" w:rsidP="00F676B3">
            <w:pPr>
              <w:tabs>
                <w:tab w:val="left" w:pos="4500"/>
                <w:tab w:val="left" w:pos="9180"/>
                <w:tab w:val="left" w:pos="9360"/>
              </w:tabs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</w:p>
        </w:tc>
        <w:tc>
          <w:tcPr>
            <w:tcW w:w="2562" w:type="dxa"/>
            <w:gridSpan w:val="3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Литература</w:t>
            </w:r>
          </w:p>
        </w:tc>
        <w:tc>
          <w:tcPr>
            <w:tcW w:w="748" w:type="dxa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693" w:type="dxa"/>
            <w:gridSpan w:val="2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 xml:space="preserve">Литература </w:t>
            </w:r>
          </w:p>
        </w:tc>
        <w:tc>
          <w:tcPr>
            <w:tcW w:w="748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982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4</w:t>
            </w:r>
          </w:p>
        </w:tc>
      </w:tr>
      <w:tr w:rsidR="00F676B3" w:rsidRPr="00F676B3" w:rsidTr="00157F03">
        <w:trPr>
          <w:trHeight w:val="449"/>
        </w:trPr>
        <w:tc>
          <w:tcPr>
            <w:tcW w:w="1765" w:type="dxa"/>
            <w:vMerge w:val="restart"/>
            <w:shd w:val="clear" w:color="auto" w:fill="auto"/>
          </w:tcPr>
          <w:p w:rsidR="00F676B3" w:rsidRPr="00F676B3" w:rsidRDefault="00F676B3" w:rsidP="00F676B3">
            <w:pPr>
              <w:tabs>
                <w:tab w:val="left" w:pos="4500"/>
                <w:tab w:val="left" w:pos="9180"/>
                <w:tab w:val="left" w:pos="9360"/>
              </w:tabs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 xml:space="preserve">Родной язык </w:t>
            </w:r>
          </w:p>
          <w:p w:rsidR="00F676B3" w:rsidRPr="00F676B3" w:rsidRDefault="00F676B3" w:rsidP="00F676B3">
            <w:pPr>
              <w:tabs>
                <w:tab w:val="left" w:pos="4500"/>
                <w:tab w:val="left" w:pos="9180"/>
                <w:tab w:val="left" w:pos="9360"/>
              </w:tabs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и родная литература</w:t>
            </w:r>
          </w:p>
        </w:tc>
        <w:tc>
          <w:tcPr>
            <w:tcW w:w="2562" w:type="dxa"/>
            <w:gridSpan w:val="3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Родной язык</w:t>
            </w:r>
          </w:p>
          <w:p w:rsidR="00F676B3" w:rsidRPr="00F676B3" w:rsidRDefault="00F676B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(русский)</w:t>
            </w:r>
          </w:p>
        </w:tc>
        <w:tc>
          <w:tcPr>
            <w:tcW w:w="748" w:type="dxa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2693" w:type="dxa"/>
            <w:gridSpan w:val="2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Родной язык</w:t>
            </w:r>
          </w:p>
          <w:p w:rsidR="00F676B3" w:rsidRPr="00F676B3" w:rsidRDefault="00F676B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(русский)</w:t>
            </w:r>
          </w:p>
        </w:tc>
        <w:tc>
          <w:tcPr>
            <w:tcW w:w="748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16"/>
              </w:rPr>
            </w:pPr>
          </w:p>
        </w:tc>
        <w:tc>
          <w:tcPr>
            <w:tcW w:w="982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F676B3" w:rsidRPr="00F676B3" w:rsidTr="00157F03">
        <w:trPr>
          <w:trHeight w:val="462"/>
        </w:trPr>
        <w:tc>
          <w:tcPr>
            <w:tcW w:w="1765" w:type="dxa"/>
            <w:vMerge/>
            <w:shd w:val="clear" w:color="auto" w:fill="auto"/>
          </w:tcPr>
          <w:p w:rsidR="00F676B3" w:rsidRPr="00F676B3" w:rsidRDefault="00F676B3" w:rsidP="00F676B3">
            <w:pPr>
              <w:tabs>
                <w:tab w:val="left" w:pos="4500"/>
                <w:tab w:val="left" w:pos="9180"/>
                <w:tab w:val="left" w:pos="9360"/>
              </w:tabs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</w:p>
        </w:tc>
        <w:tc>
          <w:tcPr>
            <w:tcW w:w="2562" w:type="dxa"/>
            <w:gridSpan w:val="3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Родная литература</w:t>
            </w:r>
          </w:p>
          <w:p w:rsidR="00F676B3" w:rsidRPr="00F676B3" w:rsidRDefault="00F676B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(на русском)</w:t>
            </w:r>
          </w:p>
        </w:tc>
        <w:tc>
          <w:tcPr>
            <w:tcW w:w="748" w:type="dxa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693" w:type="dxa"/>
            <w:gridSpan w:val="2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Родная литература</w:t>
            </w:r>
          </w:p>
          <w:p w:rsidR="00F676B3" w:rsidRPr="00F676B3" w:rsidRDefault="00F676B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(на русском)</w:t>
            </w:r>
          </w:p>
        </w:tc>
        <w:tc>
          <w:tcPr>
            <w:tcW w:w="748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982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F676B3" w:rsidRPr="00F676B3" w:rsidTr="00157F03">
        <w:trPr>
          <w:trHeight w:val="462"/>
        </w:trPr>
        <w:tc>
          <w:tcPr>
            <w:tcW w:w="1765" w:type="dxa"/>
            <w:shd w:val="clear" w:color="auto" w:fill="auto"/>
          </w:tcPr>
          <w:p w:rsidR="00F676B3" w:rsidRPr="00F676B3" w:rsidRDefault="00F676B3" w:rsidP="00F676B3">
            <w:pPr>
              <w:widowControl w:val="0"/>
              <w:suppressAutoHyphens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Иностранные языки</w:t>
            </w:r>
          </w:p>
        </w:tc>
        <w:tc>
          <w:tcPr>
            <w:tcW w:w="2562" w:type="dxa"/>
            <w:gridSpan w:val="3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Иностранный язык</w:t>
            </w:r>
          </w:p>
          <w:p w:rsidR="00F676B3" w:rsidRPr="00F676B3" w:rsidRDefault="00F676B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proofErr w:type="gramStart"/>
            <w:r w:rsidRPr="00F676B3">
              <w:rPr>
                <w:rFonts w:ascii="Times New Roman" w:eastAsia="Times New Roman" w:hAnsi="Times New Roman" w:cs="Times New Roman"/>
              </w:rPr>
              <w:t>( немецкий</w:t>
            </w:r>
            <w:proofErr w:type="gramEnd"/>
            <w:r w:rsidRPr="00F676B3">
              <w:rPr>
                <w:rFonts w:ascii="Times New Roman" w:eastAsia="Times New Roman" w:hAnsi="Times New Roman" w:cs="Times New Roman"/>
              </w:rPr>
              <w:t>)</w:t>
            </w:r>
          </w:p>
        </w:tc>
        <w:tc>
          <w:tcPr>
            <w:tcW w:w="748" w:type="dxa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693" w:type="dxa"/>
            <w:gridSpan w:val="2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48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982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F676B3" w:rsidRPr="00F676B3" w:rsidTr="00157F03">
        <w:trPr>
          <w:trHeight w:val="217"/>
        </w:trPr>
        <w:tc>
          <w:tcPr>
            <w:tcW w:w="1765" w:type="dxa"/>
            <w:vMerge w:val="restart"/>
            <w:shd w:val="clear" w:color="auto" w:fill="auto"/>
          </w:tcPr>
          <w:p w:rsidR="00F676B3" w:rsidRPr="00F676B3" w:rsidRDefault="00F676B3" w:rsidP="00F676B3">
            <w:pPr>
              <w:tabs>
                <w:tab w:val="left" w:pos="4500"/>
                <w:tab w:val="left" w:pos="9180"/>
                <w:tab w:val="left" w:pos="9360"/>
              </w:tabs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F676B3">
              <w:rPr>
                <w:rFonts w:ascii="Times New Roman" w:eastAsia="Times New Roman" w:hAnsi="Times New Roman" w:cs="Times New Roman"/>
                <w:bCs/>
              </w:rPr>
              <w:t>Общественные науки</w:t>
            </w:r>
          </w:p>
        </w:tc>
        <w:tc>
          <w:tcPr>
            <w:tcW w:w="2562" w:type="dxa"/>
            <w:gridSpan w:val="3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История</w:t>
            </w:r>
          </w:p>
        </w:tc>
        <w:tc>
          <w:tcPr>
            <w:tcW w:w="748" w:type="dxa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693" w:type="dxa"/>
            <w:gridSpan w:val="2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48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982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2</w:t>
            </w:r>
          </w:p>
        </w:tc>
      </w:tr>
      <w:tr w:rsidR="00F676B3" w:rsidRPr="00F676B3" w:rsidTr="00157F03">
        <w:trPr>
          <w:trHeight w:val="244"/>
        </w:trPr>
        <w:tc>
          <w:tcPr>
            <w:tcW w:w="1765" w:type="dxa"/>
            <w:vMerge/>
            <w:shd w:val="clear" w:color="auto" w:fill="auto"/>
          </w:tcPr>
          <w:p w:rsidR="00F676B3" w:rsidRPr="00F676B3" w:rsidRDefault="00F676B3" w:rsidP="00F676B3">
            <w:pPr>
              <w:tabs>
                <w:tab w:val="left" w:pos="4500"/>
                <w:tab w:val="left" w:pos="9180"/>
                <w:tab w:val="left" w:pos="9360"/>
              </w:tabs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</w:p>
        </w:tc>
        <w:tc>
          <w:tcPr>
            <w:tcW w:w="2562" w:type="dxa"/>
            <w:gridSpan w:val="3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География</w:t>
            </w:r>
          </w:p>
        </w:tc>
        <w:tc>
          <w:tcPr>
            <w:tcW w:w="748" w:type="dxa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693" w:type="dxa"/>
            <w:gridSpan w:val="2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48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982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F676B3" w:rsidRPr="00F676B3" w:rsidTr="00157F03">
        <w:trPr>
          <w:trHeight w:val="230"/>
        </w:trPr>
        <w:tc>
          <w:tcPr>
            <w:tcW w:w="1765" w:type="dxa"/>
            <w:vMerge/>
            <w:shd w:val="clear" w:color="auto" w:fill="auto"/>
          </w:tcPr>
          <w:p w:rsidR="00F676B3" w:rsidRPr="00F676B3" w:rsidRDefault="00F676B3" w:rsidP="00F676B3">
            <w:pPr>
              <w:tabs>
                <w:tab w:val="left" w:pos="4500"/>
                <w:tab w:val="left" w:pos="9180"/>
                <w:tab w:val="left" w:pos="9360"/>
              </w:tabs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</w:p>
        </w:tc>
        <w:tc>
          <w:tcPr>
            <w:tcW w:w="2562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Обществознание</w:t>
            </w:r>
          </w:p>
        </w:tc>
        <w:tc>
          <w:tcPr>
            <w:tcW w:w="748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693" w:type="dxa"/>
            <w:gridSpan w:val="2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48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982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2</w:t>
            </w:r>
          </w:p>
        </w:tc>
      </w:tr>
      <w:tr w:rsidR="00F676B3" w:rsidRPr="00F676B3" w:rsidTr="00AC48DA">
        <w:trPr>
          <w:trHeight w:val="353"/>
        </w:trPr>
        <w:tc>
          <w:tcPr>
            <w:tcW w:w="1765" w:type="dxa"/>
            <w:vMerge w:val="restart"/>
            <w:shd w:val="clear" w:color="auto" w:fill="auto"/>
          </w:tcPr>
          <w:p w:rsidR="00F676B3" w:rsidRPr="00F676B3" w:rsidRDefault="00F676B3" w:rsidP="00F676B3">
            <w:pPr>
              <w:tabs>
                <w:tab w:val="left" w:pos="4500"/>
                <w:tab w:val="left" w:pos="9180"/>
                <w:tab w:val="left" w:pos="9360"/>
              </w:tabs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lang w:val="en-US"/>
              </w:rPr>
            </w:pPr>
            <w:r w:rsidRPr="00F676B3">
              <w:rPr>
                <w:rFonts w:ascii="Times New Roman" w:eastAsia="Times New Roman" w:hAnsi="Times New Roman" w:cs="Times New Roman"/>
                <w:bCs/>
              </w:rPr>
              <w:t>Математика и информатика</w:t>
            </w:r>
          </w:p>
        </w:tc>
        <w:tc>
          <w:tcPr>
            <w:tcW w:w="1467" w:type="dxa"/>
            <w:gridSpan w:val="2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18"/>
              </w:rPr>
            </w:pPr>
            <w:r w:rsidRPr="00F676B3">
              <w:rPr>
                <w:rFonts w:ascii="Times New Roman" w:eastAsia="Times New Roman" w:hAnsi="Times New Roman" w:cs="Times New Roman"/>
                <w:bCs/>
                <w:sz w:val="18"/>
              </w:rPr>
              <w:t>Математика</w:t>
            </w:r>
          </w:p>
          <w:p w:rsidR="00F676B3" w:rsidRPr="00F676B3" w:rsidRDefault="00F676B3" w:rsidP="00F676B3">
            <w:pPr>
              <w:suppressAutoHyphens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</w:rPr>
            </w:pP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</w:rPr>
            </w:pPr>
            <w:r w:rsidRPr="00F676B3">
              <w:rPr>
                <w:rFonts w:ascii="Times New Roman" w:eastAsia="Times New Roman" w:hAnsi="Times New Roman" w:cs="Times New Roman"/>
                <w:sz w:val="18"/>
              </w:rPr>
              <w:t>алгебра</w:t>
            </w:r>
          </w:p>
        </w:tc>
        <w:tc>
          <w:tcPr>
            <w:tcW w:w="748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417" w:type="dxa"/>
            <w:vMerge w:val="restart"/>
            <w:tcBorders>
              <w:righ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F676B3">
              <w:rPr>
                <w:rFonts w:ascii="Times New Roman" w:eastAsia="Times New Roman" w:hAnsi="Times New Roman" w:cs="Times New Roman"/>
                <w:bCs/>
                <w:sz w:val="18"/>
              </w:rPr>
              <w:t>Математика</w:t>
            </w:r>
          </w:p>
        </w:tc>
        <w:tc>
          <w:tcPr>
            <w:tcW w:w="1276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</w:rPr>
            </w:pPr>
            <w:r w:rsidRPr="00F676B3">
              <w:rPr>
                <w:rFonts w:ascii="Times New Roman" w:eastAsia="Times New Roman" w:hAnsi="Times New Roman" w:cs="Times New Roman"/>
                <w:sz w:val="18"/>
              </w:rPr>
              <w:t>алгебра</w:t>
            </w:r>
          </w:p>
        </w:tc>
        <w:tc>
          <w:tcPr>
            <w:tcW w:w="748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982" w:type="dxa"/>
            <w:gridSpan w:val="2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F676B3" w:rsidRPr="00F676B3" w:rsidTr="00AC48DA">
        <w:trPr>
          <w:trHeight w:val="272"/>
        </w:trPr>
        <w:tc>
          <w:tcPr>
            <w:tcW w:w="1765" w:type="dxa"/>
            <w:vMerge/>
            <w:shd w:val="clear" w:color="auto" w:fill="auto"/>
          </w:tcPr>
          <w:p w:rsidR="00F676B3" w:rsidRPr="00F676B3" w:rsidRDefault="00F676B3" w:rsidP="00F676B3">
            <w:pPr>
              <w:tabs>
                <w:tab w:val="left" w:pos="4500"/>
                <w:tab w:val="left" w:pos="9180"/>
                <w:tab w:val="left" w:pos="9360"/>
              </w:tabs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</w:p>
        </w:tc>
        <w:tc>
          <w:tcPr>
            <w:tcW w:w="1467" w:type="dxa"/>
            <w:gridSpan w:val="2"/>
            <w:vMerge/>
            <w:tcBorders>
              <w:righ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18"/>
              </w:rPr>
            </w:pP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</w:rPr>
            </w:pPr>
            <w:r w:rsidRPr="00F676B3">
              <w:rPr>
                <w:rFonts w:ascii="Times New Roman" w:eastAsia="Times New Roman" w:hAnsi="Times New Roman" w:cs="Times New Roman"/>
                <w:sz w:val="18"/>
              </w:rPr>
              <w:t>геометрия</w:t>
            </w:r>
          </w:p>
        </w:tc>
        <w:tc>
          <w:tcPr>
            <w:tcW w:w="7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1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18"/>
              </w:rPr>
            </w:pPr>
            <w:r w:rsidRPr="00F676B3">
              <w:rPr>
                <w:rFonts w:ascii="Times New Roman" w:eastAsia="Times New Roman" w:hAnsi="Times New Roman" w:cs="Times New Roman"/>
                <w:bCs/>
                <w:sz w:val="18"/>
              </w:rPr>
              <w:t>геометрия</w:t>
            </w:r>
          </w:p>
        </w:tc>
        <w:tc>
          <w:tcPr>
            <w:tcW w:w="74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98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2</w:t>
            </w:r>
          </w:p>
        </w:tc>
      </w:tr>
      <w:tr w:rsidR="00F676B3" w:rsidRPr="00F676B3" w:rsidTr="00157F03">
        <w:trPr>
          <w:trHeight w:val="230"/>
        </w:trPr>
        <w:tc>
          <w:tcPr>
            <w:tcW w:w="1765" w:type="dxa"/>
            <w:vMerge/>
            <w:shd w:val="clear" w:color="auto" w:fill="auto"/>
          </w:tcPr>
          <w:p w:rsidR="00F676B3" w:rsidRPr="00F676B3" w:rsidRDefault="00F676B3" w:rsidP="00F676B3">
            <w:pPr>
              <w:tabs>
                <w:tab w:val="left" w:pos="4500"/>
                <w:tab w:val="left" w:pos="9180"/>
                <w:tab w:val="left" w:pos="9360"/>
              </w:tabs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</w:p>
        </w:tc>
        <w:tc>
          <w:tcPr>
            <w:tcW w:w="2562" w:type="dxa"/>
            <w:gridSpan w:val="3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</w:rPr>
            </w:pPr>
            <w:r w:rsidRPr="00F676B3">
              <w:rPr>
                <w:rFonts w:ascii="Times New Roman" w:eastAsia="Times New Roman" w:hAnsi="Times New Roman" w:cs="Times New Roman"/>
                <w:bCs/>
              </w:rPr>
              <w:t>Информатика</w:t>
            </w:r>
          </w:p>
        </w:tc>
        <w:tc>
          <w:tcPr>
            <w:tcW w:w="748" w:type="dxa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693" w:type="dxa"/>
            <w:gridSpan w:val="2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</w:rPr>
            </w:pPr>
          </w:p>
        </w:tc>
        <w:tc>
          <w:tcPr>
            <w:tcW w:w="748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982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F676B3" w:rsidRPr="00F676B3" w:rsidTr="00157F03">
        <w:trPr>
          <w:trHeight w:val="230"/>
        </w:trPr>
        <w:tc>
          <w:tcPr>
            <w:tcW w:w="1765" w:type="dxa"/>
            <w:vMerge w:val="restart"/>
            <w:shd w:val="clear" w:color="auto" w:fill="auto"/>
          </w:tcPr>
          <w:p w:rsidR="00F676B3" w:rsidRPr="00F676B3" w:rsidRDefault="00F676B3" w:rsidP="00F676B3">
            <w:pPr>
              <w:tabs>
                <w:tab w:val="left" w:pos="4500"/>
                <w:tab w:val="left" w:pos="9180"/>
                <w:tab w:val="left" w:pos="9360"/>
              </w:tabs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F676B3">
              <w:rPr>
                <w:rFonts w:ascii="Times New Roman" w:eastAsia="Times New Roman" w:hAnsi="Times New Roman" w:cs="Times New Roman"/>
                <w:bCs/>
              </w:rPr>
              <w:t>Естественные науки</w:t>
            </w:r>
          </w:p>
        </w:tc>
        <w:tc>
          <w:tcPr>
            <w:tcW w:w="2562" w:type="dxa"/>
            <w:gridSpan w:val="3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Физика</w:t>
            </w:r>
          </w:p>
        </w:tc>
        <w:tc>
          <w:tcPr>
            <w:tcW w:w="748" w:type="dxa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693" w:type="dxa"/>
            <w:gridSpan w:val="2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</w:rPr>
            </w:pPr>
          </w:p>
        </w:tc>
        <w:tc>
          <w:tcPr>
            <w:tcW w:w="748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982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2</w:t>
            </w:r>
          </w:p>
        </w:tc>
      </w:tr>
      <w:tr w:rsidR="00F676B3" w:rsidRPr="00F676B3" w:rsidTr="00157F03">
        <w:trPr>
          <w:trHeight w:val="230"/>
        </w:trPr>
        <w:tc>
          <w:tcPr>
            <w:tcW w:w="1765" w:type="dxa"/>
            <w:vMerge/>
            <w:shd w:val="clear" w:color="auto" w:fill="auto"/>
          </w:tcPr>
          <w:p w:rsidR="00F676B3" w:rsidRPr="00F676B3" w:rsidRDefault="00F676B3" w:rsidP="00F676B3">
            <w:pPr>
              <w:tabs>
                <w:tab w:val="left" w:pos="4500"/>
                <w:tab w:val="left" w:pos="9180"/>
                <w:tab w:val="left" w:pos="9360"/>
              </w:tabs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</w:p>
        </w:tc>
        <w:tc>
          <w:tcPr>
            <w:tcW w:w="2562" w:type="dxa"/>
            <w:gridSpan w:val="3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Астрономия</w:t>
            </w:r>
          </w:p>
        </w:tc>
        <w:tc>
          <w:tcPr>
            <w:tcW w:w="748" w:type="dxa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693" w:type="dxa"/>
            <w:gridSpan w:val="2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748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982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</w:tr>
      <w:tr w:rsidR="00F676B3" w:rsidRPr="00F676B3" w:rsidTr="00157F03">
        <w:trPr>
          <w:trHeight w:val="244"/>
        </w:trPr>
        <w:tc>
          <w:tcPr>
            <w:tcW w:w="1765" w:type="dxa"/>
            <w:vMerge/>
            <w:shd w:val="clear" w:color="auto" w:fill="auto"/>
          </w:tcPr>
          <w:p w:rsidR="00F676B3" w:rsidRPr="00F676B3" w:rsidRDefault="00F676B3" w:rsidP="00F676B3">
            <w:pPr>
              <w:tabs>
                <w:tab w:val="left" w:pos="4500"/>
                <w:tab w:val="left" w:pos="9180"/>
                <w:tab w:val="left" w:pos="9360"/>
              </w:tabs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</w:p>
        </w:tc>
        <w:tc>
          <w:tcPr>
            <w:tcW w:w="2562" w:type="dxa"/>
            <w:gridSpan w:val="3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Химия</w:t>
            </w:r>
          </w:p>
        </w:tc>
        <w:tc>
          <w:tcPr>
            <w:tcW w:w="748" w:type="dxa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693" w:type="dxa"/>
            <w:gridSpan w:val="2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Химия</w:t>
            </w:r>
          </w:p>
        </w:tc>
        <w:tc>
          <w:tcPr>
            <w:tcW w:w="748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982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2</w:t>
            </w:r>
          </w:p>
        </w:tc>
      </w:tr>
      <w:tr w:rsidR="00F676B3" w:rsidRPr="00F676B3" w:rsidTr="00157F03">
        <w:trPr>
          <w:trHeight w:val="230"/>
        </w:trPr>
        <w:tc>
          <w:tcPr>
            <w:tcW w:w="1765" w:type="dxa"/>
            <w:vMerge/>
            <w:shd w:val="clear" w:color="auto" w:fill="auto"/>
          </w:tcPr>
          <w:p w:rsidR="00F676B3" w:rsidRPr="00F676B3" w:rsidRDefault="00F676B3" w:rsidP="00F676B3">
            <w:pPr>
              <w:tabs>
                <w:tab w:val="left" w:pos="4500"/>
                <w:tab w:val="left" w:pos="9180"/>
                <w:tab w:val="left" w:pos="9360"/>
              </w:tabs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</w:p>
        </w:tc>
        <w:tc>
          <w:tcPr>
            <w:tcW w:w="2562" w:type="dxa"/>
            <w:gridSpan w:val="3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Биология</w:t>
            </w:r>
          </w:p>
        </w:tc>
        <w:tc>
          <w:tcPr>
            <w:tcW w:w="748" w:type="dxa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693" w:type="dxa"/>
            <w:gridSpan w:val="2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</w:rPr>
            </w:pPr>
            <w:r w:rsidRPr="00F676B3">
              <w:rPr>
                <w:rFonts w:ascii="Times New Roman" w:eastAsia="Times New Roman" w:hAnsi="Times New Roman" w:cs="Times New Roman"/>
                <w:bCs/>
              </w:rPr>
              <w:t>Биология</w:t>
            </w:r>
          </w:p>
        </w:tc>
        <w:tc>
          <w:tcPr>
            <w:tcW w:w="748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982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2</w:t>
            </w:r>
          </w:p>
        </w:tc>
      </w:tr>
      <w:tr w:rsidR="00F676B3" w:rsidRPr="00F676B3" w:rsidTr="00157F03">
        <w:trPr>
          <w:trHeight w:val="230"/>
        </w:trPr>
        <w:tc>
          <w:tcPr>
            <w:tcW w:w="1765" w:type="dxa"/>
            <w:vMerge w:val="restart"/>
            <w:shd w:val="clear" w:color="auto" w:fill="auto"/>
          </w:tcPr>
          <w:p w:rsidR="00F676B3" w:rsidRPr="00F676B3" w:rsidRDefault="00F676B3" w:rsidP="00F676B3">
            <w:pPr>
              <w:tabs>
                <w:tab w:val="left" w:pos="4500"/>
                <w:tab w:val="left" w:pos="9180"/>
                <w:tab w:val="left" w:pos="9360"/>
              </w:tabs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bCs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Физическая культура</w:t>
            </w:r>
            <w:r w:rsidRPr="00F676B3">
              <w:rPr>
                <w:rFonts w:ascii="Times New Roman" w:eastAsia="Times New Roman" w:hAnsi="Times New Roman" w:cs="Times New Roman"/>
                <w:bCs/>
              </w:rPr>
              <w:t>, экология и основы безопасности жизнедеятельности</w:t>
            </w:r>
          </w:p>
        </w:tc>
        <w:tc>
          <w:tcPr>
            <w:tcW w:w="2562" w:type="dxa"/>
            <w:gridSpan w:val="3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Физическая культура</w:t>
            </w:r>
          </w:p>
        </w:tc>
        <w:tc>
          <w:tcPr>
            <w:tcW w:w="748" w:type="dxa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693" w:type="dxa"/>
            <w:gridSpan w:val="2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48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982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F676B3" w:rsidRPr="00F676B3" w:rsidTr="00157F03">
        <w:trPr>
          <w:trHeight w:val="230"/>
        </w:trPr>
        <w:tc>
          <w:tcPr>
            <w:tcW w:w="1765" w:type="dxa"/>
            <w:vMerge/>
            <w:shd w:val="clear" w:color="auto" w:fill="auto"/>
          </w:tcPr>
          <w:p w:rsidR="00F676B3" w:rsidRPr="00F676B3" w:rsidRDefault="00F676B3" w:rsidP="00F676B3">
            <w:pPr>
              <w:tabs>
                <w:tab w:val="left" w:pos="4500"/>
                <w:tab w:val="left" w:pos="9180"/>
                <w:tab w:val="left" w:pos="9360"/>
              </w:tabs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562" w:type="dxa"/>
            <w:gridSpan w:val="3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</w:rPr>
            </w:pPr>
            <w:r w:rsidRPr="00F676B3">
              <w:rPr>
                <w:rFonts w:ascii="Times New Roman" w:eastAsia="Times New Roman" w:hAnsi="Times New Roman" w:cs="Times New Roman"/>
                <w:bCs/>
              </w:rPr>
              <w:t>Экология</w:t>
            </w:r>
          </w:p>
        </w:tc>
        <w:tc>
          <w:tcPr>
            <w:tcW w:w="748" w:type="dxa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693" w:type="dxa"/>
            <w:gridSpan w:val="2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48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982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</w:tr>
      <w:tr w:rsidR="00F676B3" w:rsidRPr="00F676B3" w:rsidTr="00157F03">
        <w:trPr>
          <w:trHeight w:val="1143"/>
        </w:trPr>
        <w:tc>
          <w:tcPr>
            <w:tcW w:w="1765" w:type="dxa"/>
            <w:vMerge/>
            <w:shd w:val="clear" w:color="auto" w:fill="auto"/>
          </w:tcPr>
          <w:p w:rsidR="00F676B3" w:rsidRPr="00F676B3" w:rsidRDefault="00F676B3" w:rsidP="00F676B3">
            <w:pPr>
              <w:tabs>
                <w:tab w:val="left" w:pos="4500"/>
                <w:tab w:val="left" w:pos="9180"/>
                <w:tab w:val="left" w:pos="9360"/>
              </w:tabs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562" w:type="dxa"/>
            <w:gridSpan w:val="3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</w:rPr>
            </w:pPr>
            <w:r w:rsidRPr="00F676B3">
              <w:rPr>
                <w:rFonts w:ascii="Times New Roman" w:eastAsia="Times New Roman" w:hAnsi="Times New Roman" w:cs="Times New Roman"/>
                <w:bCs/>
              </w:rPr>
              <w:t>Основы безопасности жизнедеятельности</w:t>
            </w:r>
          </w:p>
        </w:tc>
        <w:tc>
          <w:tcPr>
            <w:tcW w:w="748" w:type="dxa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693" w:type="dxa"/>
            <w:gridSpan w:val="2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48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982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F676B3" w:rsidRPr="00F676B3" w:rsidTr="00157F03">
        <w:trPr>
          <w:trHeight w:val="449"/>
        </w:trPr>
        <w:tc>
          <w:tcPr>
            <w:tcW w:w="1765" w:type="dxa"/>
            <w:shd w:val="clear" w:color="auto" w:fill="auto"/>
          </w:tcPr>
          <w:p w:rsidR="00F676B3" w:rsidRPr="00F676B3" w:rsidRDefault="00F676B3" w:rsidP="00F676B3">
            <w:pPr>
              <w:tabs>
                <w:tab w:val="left" w:pos="4500"/>
                <w:tab w:val="left" w:pos="9180"/>
                <w:tab w:val="left" w:pos="9360"/>
              </w:tabs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562" w:type="dxa"/>
            <w:gridSpan w:val="3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</w:rPr>
            </w:pPr>
            <w:r w:rsidRPr="00F676B3">
              <w:rPr>
                <w:rFonts w:ascii="Times New Roman" w:eastAsia="Times New Roman" w:hAnsi="Times New Roman" w:cs="Times New Roman"/>
                <w:bCs/>
              </w:rPr>
              <w:t>Индивидуальный проект</w:t>
            </w:r>
          </w:p>
        </w:tc>
        <w:tc>
          <w:tcPr>
            <w:tcW w:w="748" w:type="dxa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693" w:type="dxa"/>
            <w:gridSpan w:val="2"/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48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982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F676B3"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157F03" w:rsidRPr="00F676B3" w:rsidTr="00765B6A">
        <w:trPr>
          <w:trHeight w:val="449"/>
        </w:trPr>
        <w:tc>
          <w:tcPr>
            <w:tcW w:w="8516" w:type="dxa"/>
            <w:gridSpan w:val="9"/>
            <w:tcBorders>
              <w:right w:val="single" w:sz="4" w:space="0" w:color="auto"/>
            </w:tcBorders>
            <w:shd w:val="clear" w:color="auto" w:fill="auto"/>
          </w:tcPr>
          <w:p w:rsidR="00157F03" w:rsidRPr="00F676B3" w:rsidRDefault="00157F0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57F03">
              <w:rPr>
                <w:rFonts w:ascii="Times New Roman" w:eastAsia="Times New Roman" w:hAnsi="Times New Roman" w:cs="Times New Roman"/>
              </w:rPr>
              <w:t>Часть, формируемая участниками образовательных отношений</w:t>
            </w:r>
          </w:p>
        </w:tc>
        <w:tc>
          <w:tcPr>
            <w:tcW w:w="982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157F03" w:rsidRPr="00F676B3" w:rsidRDefault="00157F0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</w:tr>
      <w:tr w:rsidR="00157F03" w:rsidRPr="00AC48DA" w:rsidTr="00AC48DA">
        <w:trPr>
          <w:trHeight w:val="449"/>
        </w:trPr>
        <w:tc>
          <w:tcPr>
            <w:tcW w:w="2382" w:type="dxa"/>
            <w:gridSpan w:val="2"/>
            <w:vMerge w:val="restart"/>
            <w:tcBorders>
              <w:right w:val="single" w:sz="4" w:space="0" w:color="auto"/>
            </w:tcBorders>
            <w:shd w:val="clear" w:color="auto" w:fill="auto"/>
          </w:tcPr>
          <w:p w:rsidR="00157F03" w:rsidRPr="00AC48DA" w:rsidRDefault="00157F03" w:rsidP="00F676B3">
            <w:pPr>
              <w:suppressAutoHyphens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C48DA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Элективные    курсы</w:t>
            </w:r>
          </w:p>
          <w:p w:rsidR="00157F03" w:rsidRPr="00AC48DA" w:rsidRDefault="00157F03" w:rsidP="00F676B3">
            <w:pPr>
              <w:suppressAutoHyphens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  <w:p w:rsidR="00157F03" w:rsidRPr="00AC48DA" w:rsidRDefault="00157F0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386" w:type="dxa"/>
            <w:gridSpan w:val="5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157F03" w:rsidRPr="00AC48DA" w:rsidRDefault="00157F0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C48DA">
              <w:rPr>
                <w:rFonts w:ascii="Times New Roman" w:eastAsia="Times New Roman" w:hAnsi="Times New Roman" w:cs="Times New Roman"/>
                <w:sz w:val="24"/>
                <w:szCs w:val="24"/>
              </w:rPr>
              <w:t>Русский язык</w:t>
            </w:r>
            <w:r w:rsidR="00AC48DA" w:rsidRPr="00AC48DA">
              <w:rPr>
                <w:rFonts w:ascii="Times New Roman" w:hAnsi="Times New Roman" w:cs="Times New Roman"/>
                <w:sz w:val="24"/>
                <w:szCs w:val="24"/>
              </w:rPr>
              <w:t xml:space="preserve"> «Русский язык в формате ЕГЭ»</w:t>
            </w:r>
          </w:p>
        </w:tc>
        <w:tc>
          <w:tcPr>
            <w:tcW w:w="748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7F03" w:rsidRPr="00AC48DA" w:rsidRDefault="00157F0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C48DA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82" w:type="dxa"/>
            <w:gridSpan w:val="2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157F03" w:rsidRPr="00AC48DA" w:rsidRDefault="00157F0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157F03" w:rsidRPr="00AC48DA" w:rsidRDefault="00157F0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C48DA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57F03" w:rsidRPr="00AC48DA" w:rsidTr="00AC48DA">
        <w:trPr>
          <w:trHeight w:val="462"/>
        </w:trPr>
        <w:tc>
          <w:tcPr>
            <w:tcW w:w="2382" w:type="dxa"/>
            <w:gridSpan w:val="2"/>
            <w:vMerge/>
            <w:tcBorders>
              <w:right w:val="single" w:sz="4" w:space="0" w:color="auto"/>
            </w:tcBorders>
            <w:shd w:val="clear" w:color="auto" w:fill="auto"/>
          </w:tcPr>
          <w:p w:rsidR="00157F03" w:rsidRPr="00AC48DA" w:rsidRDefault="00157F0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386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57F03" w:rsidRPr="00AC48DA" w:rsidRDefault="00157F03" w:rsidP="00F676B3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C48DA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Математика</w:t>
            </w:r>
            <w:r w:rsidR="00AC48DA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AC48DA" w:rsidRPr="00F676B3">
              <w:rPr>
                <w:rFonts w:ascii="Times New Roman" w:hAnsi="Times New Roman" w:cs="Times New Roman"/>
                <w:sz w:val="24"/>
              </w:rPr>
              <w:t>«Подготовка к ЕГЭ: решение дополнительных задач по алгебре и геометрии»</w:t>
            </w:r>
          </w:p>
        </w:tc>
        <w:tc>
          <w:tcPr>
            <w:tcW w:w="74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57F03" w:rsidRPr="00AC48DA" w:rsidRDefault="00157F0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C48DA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82" w:type="dxa"/>
            <w:gridSpan w:val="2"/>
            <w:vMerge/>
            <w:tcBorders>
              <w:left w:val="single" w:sz="4" w:space="0" w:color="auto"/>
            </w:tcBorders>
            <w:shd w:val="clear" w:color="auto" w:fill="auto"/>
          </w:tcPr>
          <w:p w:rsidR="00157F03" w:rsidRPr="00AC48DA" w:rsidRDefault="00157F0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80F09" w:rsidRPr="00F676B3" w:rsidTr="00157F03">
        <w:trPr>
          <w:gridAfter w:val="1"/>
          <w:wAfter w:w="9" w:type="dxa"/>
          <w:trHeight w:val="649"/>
        </w:trPr>
        <w:tc>
          <w:tcPr>
            <w:tcW w:w="1765" w:type="dxa"/>
            <w:tcBorders>
              <w:righ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0"/>
              </w:rPr>
            </w:pPr>
          </w:p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0"/>
              </w:rPr>
            </w:pPr>
            <w:r w:rsidRPr="00F676B3">
              <w:rPr>
                <w:rFonts w:ascii="Times New Roman" w:eastAsia="Times New Roman" w:hAnsi="Times New Roman" w:cs="Times New Roman"/>
                <w:b/>
                <w:sz w:val="24"/>
                <w:szCs w:val="20"/>
              </w:rPr>
              <w:t>Всего</w:t>
            </w:r>
          </w:p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0"/>
              </w:rPr>
            </w:pPr>
          </w:p>
        </w:tc>
        <w:tc>
          <w:tcPr>
            <w:tcW w:w="2562" w:type="dxa"/>
            <w:gridSpan w:val="3"/>
            <w:tcBorders>
              <w:righ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0"/>
              </w:rPr>
            </w:pPr>
          </w:p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0"/>
              </w:rPr>
            </w:pPr>
          </w:p>
        </w:tc>
        <w:tc>
          <w:tcPr>
            <w:tcW w:w="748" w:type="dxa"/>
            <w:tcBorders>
              <w:righ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160" w:line="259" w:lineRule="auto"/>
              <w:rPr>
                <w:rFonts w:ascii="Times New Roman" w:eastAsia="Times New Roman" w:hAnsi="Times New Roman" w:cs="Times New Roman"/>
                <w:b/>
                <w:sz w:val="24"/>
                <w:szCs w:val="20"/>
              </w:rPr>
            </w:pPr>
            <w:r w:rsidRPr="00F676B3">
              <w:rPr>
                <w:rFonts w:ascii="Times New Roman" w:eastAsia="Times New Roman" w:hAnsi="Times New Roman" w:cs="Times New Roman"/>
                <w:b/>
                <w:sz w:val="24"/>
                <w:szCs w:val="20"/>
              </w:rPr>
              <w:t>26</w:t>
            </w:r>
          </w:p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0"/>
              </w:rPr>
            </w:pPr>
          </w:p>
        </w:tc>
        <w:tc>
          <w:tcPr>
            <w:tcW w:w="2693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:rsidR="00F676B3" w:rsidRPr="00F676B3" w:rsidRDefault="00F676B3" w:rsidP="00F676B3">
            <w:pPr>
              <w:suppressAutoHyphens w:val="0"/>
              <w:spacing w:after="160" w:line="259" w:lineRule="auto"/>
              <w:rPr>
                <w:rFonts w:ascii="Times New Roman" w:eastAsia="Times New Roman" w:hAnsi="Times New Roman" w:cs="Times New Roman"/>
                <w:b/>
                <w:sz w:val="24"/>
                <w:szCs w:val="20"/>
              </w:rPr>
            </w:pPr>
          </w:p>
          <w:p w:rsidR="00F676B3" w:rsidRPr="00F676B3" w:rsidRDefault="00F676B3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0"/>
              </w:rPr>
            </w:pPr>
          </w:p>
        </w:tc>
        <w:tc>
          <w:tcPr>
            <w:tcW w:w="73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676B3" w:rsidRPr="00F676B3" w:rsidRDefault="00480F09" w:rsidP="00F676B3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0"/>
              </w:rPr>
              <w:t>8</w:t>
            </w:r>
          </w:p>
        </w:tc>
        <w:tc>
          <w:tcPr>
            <w:tcW w:w="990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80F09" w:rsidRPr="00F676B3" w:rsidRDefault="00480F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</w:tr>
    </w:tbl>
    <w:p w:rsidR="00F676B3" w:rsidRDefault="00F676B3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F676B3" w:rsidRDefault="00F676B3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F676B3" w:rsidRDefault="00F676B3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770D0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Особенности промежуточной аттестации</w:t>
      </w: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2A7D" w:rsidRDefault="00C770D0">
      <w:pPr>
        <w:numPr>
          <w:ilvl w:val="1"/>
          <w:numId w:val="3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Формы промежуточной аттестации на уровне среднего общего образования с учетом ФГОС СОО и в соответствии с Положением о промежуточной аттестации МБОУ </w:t>
      </w:r>
      <w:proofErr w:type="spellStart"/>
      <w:r w:rsidR="00480F09">
        <w:rPr>
          <w:rFonts w:ascii="Times New Roman" w:hAnsi="Times New Roman" w:cs="Times New Roman"/>
          <w:sz w:val="24"/>
          <w:szCs w:val="24"/>
        </w:rPr>
        <w:t>Больщеремонтненской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СШ утверждается на заседании педагогического совета текущего учебного года.</w:t>
      </w:r>
    </w:p>
    <w:p w:rsidR="00CE2A7D" w:rsidRDefault="00CE2A7D">
      <w:pPr>
        <w:numPr>
          <w:ilvl w:val="1"/>
          <w:numId w:val="3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10055" w:type="dxa"/>
        <w:jc w:val="center"/>
        <w:tblLook w:val="0000" w:firstRow="0" w:lastRow="0" w:firstColumn="0" w:lastColumn="0" w:noHBand="0" w:noVBand="0"/>
      </w:tblPr>
      <w:tblGrid>
        <w:gridCol w:w="3816"/>
        <w:gridCol w:w="6239"/>
      </w:tblGrid>
      <w:tr w:rsidR="00CE2A7D">
        <w:trPr>
          <w:trHeight w:val="702"/>
          <w:jc w:val="center"/>
        </w:trPr>
        <w:tc>
          <w:tcPr>
            <w:tcW w:w="3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E2A7D" w:rsidRDefault="00C770D0">
            <w:pPr>
              <w:spacing w:after="12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Периодичность проведения промежуточной аттестации на уровне среднего общего образования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2A7D" w:rsidRDefault="00C770D0">
            <w:pPr>
              <w:spacing w:after="12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Входные (диагностические) контрольные работы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-  начало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учебного года.</w:t>
            </w:r>
          </w:p>
          <w:p w:rsidR="00CE2A7D" w:rsidRDefault="00C770D0">
            <w:pPr>
              <w:spacing w:after="12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Текущая аттестация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(поурочное, отслеживание достижения уровня государственного образовательного стандарта) - в соответствии с рабочими программами по предметам.</w:t>
            </w:r>
          </w:p>
          <w:p w:rsidR="00CE2A7D" w:rsidRDefault="00C770D0">
            <w:pPr>
              <w:spacing w:after="12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Полугодовые контрольные работы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-  по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окончании полугодий по предметам, на изучение которых отводится менее 2-х часов; 10,11 класс.</w:t>
            </w:r>
          </w:p>
          <w:p w:rsidR="00CE2A7D" w:rsidRDefault="00C770D0">
            <w:pPr>
              <w:spacing w:after="12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Годовая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(итоговая промежуточная аттестация обучающихся) (по результатам тестирований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  контрольных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работ и собеседований) - в конце учебного года, в соответствии с утверждёнными предметами, формами проведения (протокол педсовета) и графиком проведения итоговой промежуточной аттестации (протокол педсовета)</w:t>
            </w:r>
          </w:p>
        </w:tc>
      </w:tr>
    </w:tbl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Формы проведения промежуточной (итоговой) аттестации в 2023 - 2024 учебном году:</w:t>
      </w:r>
    </w:p>
    <w:p w:rsidR="00CE2A7D" w:rsidRDefault="00C770D0" w:rsidP="00480F09">
      <w:pPr>
        <w:tabs>
          <w:tab w:val="left" w:pos="0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CE2A7D" w:rsidRDefault="00C770D0">
      <w:pPr>
        <w:tabs>
          <w:tab w:val="left" w:pos="0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выполнение тестов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CE2A7D" w:rsidRDefault="00C770D0">
      <w:pPr>
        <w:tabs>
          <w:tab w:val="left" w:pos="0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10  класс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– </w:t>
      </w:r>
      <w:r w:rsidR="00480F09">
        <w:rPr>
          <w:rFonts w:ascii="Times New Roman" w:hAnsi="Times New Roman" w:cs="Times New Roman"/>
          <w:sz w:val="24"/>
          <w:szCs w:val="24"/>
        </w:rPr>
        <w:t>по всем предметам изучаемым  в 10 классе.</w:t>
      </w:r>
    </w:p>
    <w:p w:rsidR="00480F09" w:rsidRDefault="00480F09">
      <w:pPr>
        <w:tabs>
          <w:tab w:val="left" w:pos="0"/>
        </w:tabs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E2A7D" w:rsidRDefault="00C770D0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МБОУ</w:t>
      </w:r>
      <w:r w:rsidR="00480F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0F09">
        <w:rPr>
          <w:rFonts w:ascii="Times New Roman" w:hAnsi="Times New Roman" w:cs="Times New Roman"/>
          <w:sz w:val="24"/>
          <w:szCs w:val="24"/>
        </w:rPr>
        <w:t>Большепремонтненской</w:t>
      </w:r>
      <w:proofErr w:type="spellEnd"/>
      <w:r w:rsidR="00480F0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СШ установлен следующий порядок аттестации учащихся:</w:t>
      </w:r>
    </w:p>
    <w:p w:rsidR="00CE2A7D" w:rsidRDefault="00C770D0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в 10 – 11 </w:t>
      </w:r>
      <w:proofErr w:type="spellStart"/>
      <w:r>
        <w:rPr>
          <w:rFonts w:ascii="Times New Roman" w:hAnsi="Times New Roman" w:cs="Times New Roman"/>
          <w:sz w:val="24"/>
          <w:szCs w:val="24"/>
        </w:rPr>
        <w:t>кл</w:t>
      </w:r>
      <w:proofErr w:type="spellEnd"/>
      <w:r>
        <w:rPr>
          <w:rFonts w:ascii="Times New Roman" w:hAnsi="Times New Roman" w:cs="Times New Roman"/>
          <w:sz w:val="24"/>
          <w:szCs w:val="24"/>
        </w:rPr>
        <w:t>. – отметочная (по пятибалльной шкале по полугодиям).</w:t>
      </w: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E2A7D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770D0">
      <w:pPr>
        <w:pStyle w:val="Default"/>
        <w:spacing w:after="200"/>
        <w:contextualSpacing/>
        <w:jc w:val="center"/>
        <w:rPr>
          <w:b/>
        </w:rPr>
      </w:pPr>
      <w:r>
        <w:rPr>
          <w:b/>
        </w:rPr>
        <w:t xml:space="preserve">2.4. </w:t>
      </w:r>
      <w:bookmarkStart w:id="0" w:name="_Hlk146006871"/>
      <w:r>
        <w:rPr>
          <w:b/>
        </w:rPr>
        <w:t>ОРГАНИЗАЦИЯ ВНЕУРОЧНОЙ ДЕЯТЕЛЬНОСТИ</w:t>
      </w:r>
    </w:p>
    <w:p w:rsidR="00CC12AB" w:rsidRDefault="00C770D0">
      <w:pPr>
        <w:pStyle w:val="Default"/>
        <w:spacing w:after="200"/>
        <w:contextualSpacing/>
        <w:jc w:val="center"/>
        <w:rPr>
          <w:b/>
        </w:rPr>
      </w:pPr>
      <w:r>
        <w:rPr>
          <w:b/>
        </w:rPr>
        <w:t xml:space="preserve">в </w:t>
      </w:r>
    </w:p>
    <w:p w:rsidR="00CE2A7D" w:rsidRDefault="00C770D0" w:rsidP="00CC12AB">
      <w:pPr>
        <w:pStyle w:val="Default"/>
        <w:spacing w:after="200"/>
        <w:contextualSpacing/>
        <w:jc w:val="center"/>
        <w:rPr>
          <w:b/>
        </w:rPr>
      </w:pPr>
      <w:r>
        <w:rPr>
          <w:b/>
        </w:rPr>
        <w:t>МБОУ</w:t>
      </w:r>
      <w:r w:rsidR="00CC12AB">
        <w:rPr>
          <w:b/>
        </w:rPr>
        <w:t xml:space="preserve"> </w:t>
      </w:r>
      <w:proofErr w:type="spellStart"/>
      <w:r w:rsidR="00197D12">
        <w:rPr>
          <w:b/>
        </w:rPr>
        <w:t>Большеремонтненской</w:t>
      </w:r>
      <w:proofErr w:type="spellEnd"/>
      <w:r w:rsidR="00197D12">
        <w:rPr>
          <w:b/>
        </w:rPr>
        <w:t xml:space="preserve"> </w:t>
      </w:r>
      <w:r>
        <w:rPr>
          <w:b/>
        </w:rPr>
        <w:t xml:space="preserve">  СШ</w:t>
      </w:r>
    </w:p>
    <w:p w:rsidR="00CE2A7D" w:rsidRDefault="00CE2A7D">
      <w:pPr>
        <w:pStyle w:val="Default"/>
        <w:spacing w:after="200"/>
        <w:contextualSpacing/>
        <w:jc w:val="center"/>
        <w:rPr>
          <w:b/>
        </w:rPr>
      </w:pPr>
    </w:p>
    <w:p w:rsidR="00CE2A7D" w:rsidRDefault="00C770D0">
      <w:pPr>
        <w:pStyle w:val="Default"/>
        <w:spacing w:after="200"/>
        <w:ind w:firstLine="284"/>
        <w:contextualSpacing/>
        <w:jc w:val="both"/>
      </w:pPr>
      <w:r>
        <w:t xml:space="preserve">Под внеурочной деятельностью в рамках реализации ФГОС НОО, ООО и СОО следует понимать образовательную деятельность, которая осуществляется в формах отличных от классно - урочной и направлена на достижение планируемых результатов освоения основной образовательной программы. </w:t>
      </w:r>
    </w:p>
    <w:p w:rsidR="00CE2A7D" w:rsidRDefault="00C770D0">
      <w:pPr>
        <w:pStyle w:val="Default"/>
        <w:spacing w:after="200"/>
        <w:ind w:firstLine="284"/>
        <w:contextualSpacing/>
        <w:jc w:val="both"/>
      </w:pPr>
      <w:r>
        <w:t xml:space="preserve">Содержание занятий в рамках внеурочной деятельности формируется с учетом пожеланий обучающихся и их родителей (законных представителей) и осуществляется посредством различных форм организации, отличных от урочной системы обучения, таких как художественные, культурологические, филологические кружки, школьные спортивные секции, юношеские организации, научно - практические конференции, школьные научные общества, олимпиады, общественно полезные практики, </w:t>
      </w:r>
      <w:proofErr w:type="spellStart"/>
      <w:r>
        <w:t>военно</w:t>
      </w:r>
      <w:proofErr w:type="spellEnd"/>
      <w:r>
        <w:t xml:space="preserve"> -патриотические объединения. </w:t>
      </w:r>
    </w:p>
    <w:p w:rsidR="00CE2A7D" w:rsidRDefault="00C770D0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реализации основной образовательной программы НОО, ООО и СОО для обеспечения развития индивидуальных способностей детей, удовлетворения потребностей обучающихся и их родителей (законных представителей) предлагается: различная внеурочная деятельность, организуемая по направлениям развития личности (</w:t>
      </w:r>
      <w:proofErr w:type="spellStart"/>
      <w:r>
        <w:rPr>
          <w:rFonts w:ascii="Times New Roman" w:hAnsi="Times New Roman" w:cs="Times New Roman"/>
          <w:sz w:val="24"/>
          <w:szCs w:val="24"/>
        </w:rPr>
        <w:t>общеинтеллектуальное</w:t>
      </w:r>
      <w:proofErr w:type="spellEnd"/>
      <w:r>
        <w:rPr>
          <w:rFonts w:ascii="Times New Roman" w:hAnsi="Times New Roman" w:cs="Times New Roman"/>
          <w:sz w:val="24"/>
          <w:szCs w:val="24"/>
        </w:rPr>
        <w:t>, духовно - нравственное, общекультурное, спортивно –оздоровительное, социальное), за счет часов, выделенных на ведение внеурочной деятельности. Организация занятий по этим направлениям является неотъемлемой частью образовательного процесса.</w:t>
      </w:r>
    </w:p>
    <w:p w:rsidR="00CE2A7D" w:rsidRDefault="00CE2A7D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2A7D" w:rsidRDefault="00C770D0">
      <w:pPr>
        <w:spacing w:after="125" w:line="240" w:lineRule="auto"/>
        <w:jc w:val="center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</w:rPr>
        <w:t>План внеурочной деятельности на 20</w:t>
      </w:r>
      <w:r>
        <w:rPr>
          <w:rFonts w:ascii="Times New Roman" w:eastAsia="Times New Roman" w:hAnsi="Times New Roman" w:cs="Times New Roman"/>
          <w:b/>
          <w:bCs/>
          <w:iCs/>
          <w:color w:val="222222"/>
          <w:sz w:val="24"/>
          <w:szCs w:val="24"/>
        </w:rPr>
        <w:t>23</w:t>
      </w:r>
      <w:r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</w:rPr>
        <w:t xml:space="preserve"> - 20</w:t>
      </w:r>
      <w:r>
        <w:rPr>
          <w:rFonts w:ascii="Times New Roman" w:eastAsia="Times New Roman" w:hAnsi="Times New Roman" w:cs="Times New Roman"/>
          <w:b/>
          <w:bCs/>
          <w:iCs/>
          <w:color w:val="222222"/>
          <w:sz w:val="24"/>
          <w:szCs w:val="24"/>
        </w:rPr>
        <w:t>24</w:t>
      </w:r>
      <w:r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</w:rPr>
        <w:t xml:space="preserve"> учебный год </w:t>
      </w:r>
    </w:p>
    <w:p w:rsidR="00CE2A7D" w:rsidRDefault="00CE2A7D">
      <w:pPr>
        <w:spacing w:after="125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</w:rPr>
      </w:pPr>
    </w:p>
    <w:p w:rsidR="00CE2A7D" w:rsidRDefault="00CE2A7D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</w:rPr>
      </w:pPr>
    </w:p>
    <w:p w:rsidR="00C510A4" w:rsidRDefault="00C510A4" w:rsidP="00C510A4">
      <w:pPr>
        <w:spacing w:before="66"/>
        <w:ind w:left="3436"/>
        <w:rPr>
          <w:b/>
          <w:sz w:val="24"/>
        </w:rPr>
      </w:pPr>
      <w:r>
        <w:rPr>
          <w:b/>
          <w:sz w:val="24"/>
        </w:rPr>
        <w:t>НАЧАЛЬНОЕ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ОБЩЕЕ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ОБРАЗОВАНИЕ</w:t>
      </w:r>
    </w:p>
    <w:p w:rsidR="00C510A4" w:rsidRDefault="00C510A4" w:rsidP="00C510A4">
      <w:pPr>
        <w:pStyle w:val="a6"/>
        <w:rPr>
          <w:b/>
        </w:rPr>
      </w:pPr>
    </w:p>
    <w:p w:rsidR="00C510A4" w:rsidRDefault="00C510A4" w:rsidP="00C510A4">
      <w:pPr>
        <w:ind w:left="454" w:right="1262"/>
        <w:jc w:val="center"/>
        <w:rPr>
          <w:b/>
          <w:sz w:val="24"/>
        </w:rPr>
      </w:pPr>
      <w:r>
        <w:rPr>
          <w:b/>
          <w:sz w:val="24"/>
          <w:u w:val="thick"/>
        </w:rPr>
        <w:t>НЕДЕЛЬНЫЙ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УЧЕБНЫЙ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ПЛАН</w:t>
      </w:r>
      <w:r>
        <w:rPr>
          <w:b/>
          <w:spacing w:val="54"/>
          <w:sz w:val="24"/>
          <w:u w:val="thick"/>
        </w:rPr>
        <w:t xml:space="preserve"> </w:t>
      </w:r>
      <w:r>
        <w:rPr>
          <w:b/>
          <w:sz w:val="24"/>
          <w:u w:val="thick"/>
        </w:rPr>
        <w:t>(обновленный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ФГОС)</w:t>
      </w:r>
    </w:p>
    <w:p w:rsidR="00C510A4" w:rsidRDefault="00C510A4" w:rsidP="00C510A4">
      <w:pPr>
        <w:spacing w:before="1"/>
        <w:ind w:left="456" w:right="1262"/>
        <w:jc w:val="center"/>
        <w:rPr>
          <w:b/>
          <w:sz w:val="24"/>
        </w:rPr>
      </w:pPr>
      <w:r>
        <w:rPr>
          <w:b/>
          <w:sz w:val="24"/>
        </w:rPr>
        <w:t>НА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2023-2024 УЧЕБНЫЙ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ГОД</w:t>
      </w:r>
    </w:p>
    <w:p w:rsidR="00C510A4" w:rsidRDefault="00C510A4" w:rsidP="00C510A4">
      <w:pPr>
        <w:ind w:left="453" w:right="1262"/>
        <w:jc w:val="center"/>
        <w:rPr>
          <w:b/>
          <w:sz w:val="24"/>
        </w:rPr>
      </w:pPr>
      <w:r>
        <w:rPr>
          <w:b/>
          <w:sz w:val="24"/>
        </w:rPr>
        <w:t>(I-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IV</w:t>
      </w:r>
      <w:r>
        <w:rPr>
          <w:b/>
          <w:spacing w:val="57"/>
          <w:sz w:val="24"/>
        </w:rPr>
        <w:t xml:space="preserve"> </w:t>
      </w:r>
      <w:r>
        <w:rPr>
          <w:b/>
          <w:sz w:val="24"/>
        </w:rPr>
        <w:t>класс)</w:t>
      </w:r>
    </w:p>
    <w:p w:rsidR="00C510A4" w:rsidRDefault="00C510A4" w:rsidP="00C510A4">
      <w:pPr>
        <w:pStyle w:val="a6"/>
        <w:spacing w:before="3"/>
        <w:rPr>
          <w:b/>
        </w:r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04"/>
        <w:gridCol w:w="2489"/>
        <w:gridCol w:w="921"/>
        <w:gridCol w:w="921"/>
        <w:gridCol w:w="919"/>
        <w:gridCol w:w="921"/>
        <w:gridCol w:w="1135"/>
      </w:tblGrid>
      <w:tr w:rsidR="00C510A4" w:rsidTr="00553EBE">
        <w:trPr>
          <w:trHeight w:val="277"/>
        </w:trPr>
        <w:tc>
          <w:tcPr>
            <w:tcW w:w="2804" w:type="dxa"/>
            <w:vMerge w:val="restart"/>
          </w:tcPr>
          <w:p w:rsidR="00C510A4" w:rsidRDefault="00C510A4" w:rsidP="00553EBE">
            <w:pPr>
              <w:pStyle w:val="TableParagraph"/>
              <w:spacing w:line="276" w:lineRule="exact"/>
              <w:ind w:left="662" w:right="651"/>
              <w:jc w:val="center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Направления</w:t>
            </w:r>
            <w:proofErr w:type="spellEnd"/>
            <w:r>
              <w:rPr>
                <w:b/>
                <w:spacing w:val="-57"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внеурочной</w:t>
            </w:r>
            <w:proofErr w:type="spellEnd"/>
            <w:r>
              <w:rPr>
                <w:b/>
                <w:spacing w:val="1"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деятельности</w:t>
            </w:r>
            <w:proofErr w:type="spellEnd"/>
          </w:p>
        </w:tc>
        <w:tc>
          <w:tcPr>
            <w:tcW w:w="2489" w:type="dxa"/>
            <w:vMerge w:val="restart"/>
          </w:tcPr>
          <w:p w:rsidR="00C510A4" w:rsidRDefault="00C510A4" w:rsidP="00553EBE">
            <w:pPr>
              <w:pStyle w:val="TableParagraph"/>
              <w:spacing w:before="135"/>
              <w:ind w:left="508" w:right="189" w:hanging="300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Курсы</w:t>
            </w:r>
            <w:proofErr w:type="spellEnd"/>
            <w:r>
              <w:rPr>
                <w:b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внеурочной</w:t>
            </w:r>
            <w:proofErr w:type="spellEnd"/>
            <w:r>
              <w:rPr>
                <w:b/>
                <w:spacing w:val="-57"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деятельности</w:t>
            </w:r>
            <w:proofErr w:type="spellEnd"/>
          </w:p>
        </w:tc>
        <w:tc>
          <w:tcPr>
            <w:tcW w:w="3682" w:type="dxa"/>
            <w:gridSpan w:val="4"/>
          </w:tcPr>
          <w:p w:rsidR="00C510A4" w:rsidRDefault="00C510A4" w:rsidP="00553EBE">
            <w:pPr>
              <w:pStyle w:val="TableParagraph"/>
              <w:spacing w:line="258" w:lineRule="exact"/>
              <w:ind w:left="314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Количество</w:t>
            </w:r>
            <w:proofErr w:type="spellEnd"/>
            <w:r>
              <w:rPr>
                <w:b/>
                <w:spacing w:val="-3"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часов</w:t>
            </w:r>
            <w:proofErr w:type="spellEnd"/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56"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неделю</w:t>
            </w:r>
            <w:proofErr w:type="spellEnd"/>
          </w:p>
        </w:tc>
        <w:tc>
          <w:tcPr>
            <w:tcW w:w="1135" w:type="dxa"/>
            <w:vMerge w:val="restart"/>
          </w:tcPr>
          <w:p w:rsidR="00C510A4" w:rsidRDefault="00C510A4" w:rsidP="00553EBE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C510A4" w:rsidRDefault="00C510A4" w:rsidP="00553EBE">
            <w:pPr>
              <w:pStyle w:val="TableParagraph"/>
              <w:ind w:left="266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Всего</w:t>
            </w:r>
            <w:proofErr w:type="spellEnd"/>
          </w:p>
        </w:tc>
      </w:tr>
      <w:tr w:rsidR="00C510A4" w:rsidTr="00553EBE">
        <w:trPr>
          <w:trHeight w:val="539"/>
        </w:trPr>
        <w:tc>
          <w:tcPr>
            <w:tcW w:w="2804" w:type="dxa"/>
            <w:vMerge/>
            <w:tcBorders>
              <w:top w:val="nil"/>
            </w:tcBorders>
          </w:tcPr>
          <w:p w:rsidR="00C510A4" w:rsidRDefault="00C510A4" w:rsidP="00553EBE">
            <w:pPr>
              <w:rPr>
                <w:sz w:val="2"/>
                <w:szCs w:val="2"/>
              </w:rPr>
            </w:pPr>
          </w:p>
        </w:tc>
        <w:tc>
          <w:tcPr>
            <w:tcW w:w="2489" w:type="dxa"/>
            <w:vMerge/>
            <w:tcBorders>
              <w:top w:val="nil"/>
            </w:tcBorders>
          </w:tcPr>
          <w:p w:rsidR="00C510A4" w:rsidRDefault="00C510A4" w:rsidP="00553EBE">
            <w:pPr>
              <w:rPr>
                <w:sz w:val="2"/>
                <w:szCs w:val="2"/>
              </w:rPr>
            </w:pPr>
          </w:p>
        </w:tc>
        <w:tc>
          <w:tcPr>
            <w:tcW w:w="921" w:type="dxa"/>
          </w:tcPr>
          <w:p w:rsidR="00C510A4" w:rsidRDefault="00C510A4" w:rsidP="00553EBE">
            <w:pPr>
              <w:pStyle w:val="TableParagraph"/>
              <w:spacing w:before="128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I</w:t>
            </w:r>
          </w:p>
        </w:tc>
        <w:tc>
          <w:tcPr>
            <w:tcW w:w="921" w:type="dxa"/>
          </w:tcPr>
          <w:p w:rsidR="00C510A4" w:rsidRDefault="00C510A4" w:rsidP="00553EBE">
            <w:pPr>
              <w:pStyle w:val="TableParagraph"/>
              <w:spacing w:before="128"/>
              <w:ind w:left="302" w:right="29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II</w:t>
            </w:r>
          </w:p>
        </w:tc>
        <w:tc>
          <w:tcPr>
            <w:tcW w:w="919" w:type="dxa"/>
          </w:tcPr>
          <w:p w:rsidR="00C510A4" w:rsidRDefault="00C510A4" w:rsidP="00553EBE">
            <w:pPr>
              <w:pStyle w:val="TableParagraph"/>
              <w:spacing w:before="128"/>
              <w:ind w:left="298" w:right="28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III</w:t>
            </w:r>
          </w:p>
        </w:tc>
        <w:tc>
          <w:tcPr>
            <w:tcW w:w="921" w:type="dxa"/>
          </w:tcPr>
          <w:p w:rsidR="00C510A4" w:rsidRDefault="00C510A4" w:rsidP="00553EBE">
            <w:pPr>
              <w:pStyle w:val="TableParagraph"/>
              <w:spacing w:before="128"/>
              <w:ind w:left="308" w:right="29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IV</w:t>
            </w:r>
          </w:p>
        </w:tc>
        <w:tc>
          <w:tcPr>
            <w:tcW w:w="1135" w:type="dxa"/>
            <w:vMerge/>
            <w:tcBorders>
              <w:top w:val="nil"/>
            </w:tcBorders>
          </w:tcPr>
          <w:p w:rsidR="00C510A4" w:rsidRDefault="00C510A4" w:rsidP="00553EBE">
            <w:pPr>
              <w:rPr>
                <w:sz w:val="2"/>
                <w:szCs w:val="2"/>
              </w:rPr>
            </w:pPr>
          </w:p>
        </w:tc>
      </w:tr>
      <w:tr w:rsidR="00C510A4" w:rsidTr="00553EBE">
        <w:trPr>
          <w:trHeight w:val="830"/>
        </w:trPr>
        <w:tc>
          <w:tcPr>
            <w:tcW w:w="2804" w:type="dxa"/>
          </w:tcPr>
          <w:p w:rsidR="00C510A4" w:rsidRPr="006B31E3" w:rsidRDefault="00C510A4" w:rsidP="00553EBE">
            <w:pPr>
              <w:pStyle w:val="TableParagraph"/>
              <w:ind w:left="108" w:right="164"/>
              <w:rPr>
                <w:sz w:val="24"/>
                <w:lang w:val="ru-RU"/>
              </w:rPr>
            </w:pPr>
            <w:r w:rsidRPr="006B31E3">
              <w:rPr>
                <w:sz w:val="24"/>
                <w:lang w:val="ru-RU"/>
              </w:rPr>
              <w:t>Духовно-нравственное</w:t>
            </w:r>
            <w:r w:rsidRPr="006B31E3">
              <w:rPr>
                <w:spacing w:val="1"/>
                <w:sz w:val="24"/>
                <w:lang w:val="ru-RU"/>
              </w:rPr>
              <w:t xml:space="preserve"> </w:t>
            </w:r>
            <w:r w:rsidRPr="006B31E3">
              <w:rPr>
                <w:sz w:val="24"/>
                <w:lang w:val="ru-RU"/>
              </w:rPr>
              <w:t>воспитание.</w:t>
            </w:r>
            <w:r w:rsidRPr="006B31E3">
              <w:rPr>
                <w:spacing w:val="-13"/>
                <w:sz w:val="24"/>
                <w:lang w:val="ru-RU"/>
              </w:rPr>
              <w:t xml:space="preserve"> </w:t>
            </w:r>
            <w:r w:rsidRPr="006B31E3">
              <w:rPr>
                <w:sz w:val="24"/>
                <w:lang w:val="ru-RU"/>
              </w:rPr>
              <w:t>Ценностное</w:t>
            </w:r>
          </w:p>
          <w:p w:rsidR="00C510A4" w:rsidRPr="006B31E3" w:rsidRDefault="00C510A4" w:rsidP="00553EBE">
            <w:pPr>
              <w:pStyle w:val="TableParagraph"/>
              <w:spacing w:line="264" w:lineRule="exact"/>
              <w:ind w:left="108"/>
              <w:rPr>
                <w:sz w:val="24"/>
                <w:lang w:val="ru-RU"/>
              </w:rPr>
            </w:pPr>
            <w:r w:rsidRPr="006B31E3">
              <w:rPr>
                <w:sz w:val="24"/>
                <w:lang w:val="ru-RU"/>
              </w:rPr>
              <w:t>развитие</w:t>
            </w:r>
          </w:p>
        </w:tc>
        <w:tc>
          <w:tcPr>
            <w:tcW w:w="2489" w:type="dxa"/>
          </w:tcPr>
          <w:p w:rsidR="00C510A4" w:rsidRDefault="00C510A4" w:rsidP="00553EBE">
            <w:pPr>
              <w:pStyle w:val="TableParagraph"/>
              <w:spacing w:before="130"/>
              <w:ind w:left="105" w:right="997"/>
              <w:rPr>
                <w:sz w:val="24"/>
              </w:rPr>
            </w:pPr>
            <w:r>
              <w:rPr>
                <w:spacing w:val="-1"/>
                <w:sz w:val="24"/>
              </w:rPr>
              <w:t>«</w:t>
            </w:r>
            <w:proofErr w:type="spellStart"/>
            <w:r>
              <w:rPr>
                <w:spacing w:val="-1"/>
                <w:sz w:val="24"/>
              </w:rPr>
              <w:t>Разговоры</w:t>
            </w:r>
            <w:proofErr w:type="spell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важном</w:t>
            </w:r>
            <w:proofErr w:type="spellEnd"/>
            <w:r>
              <w:rPr>
                <w:sz w:val="24"/>
              </w:rPr>
              <w:t>»</w:t>
            </w:r>
          </w:p>
        </w:tc>
        <w:tc>
          <w:tcPr>
            <w:tcW w:w="921" w:type="dxa"/>
          </w:tcPr>
          <w:p w:rsidR="00C510A4" w:rsidRDefault="00C510A4" w:rsidP="00553EBE">
            <w:pPr>
              <w:pStyle w:val="TableParagraph"/>
              <w:spacing w:before="5"/>
              <w:jc w:val="center"/>
              <w:rPr>
                <w:b/>
                <w:sz w:val="23"/>
              </w:rPr>
            </w:pPr>
          </w:p>
          <w:p w:rsidR="00C510A4" w:rsidRDefault="00C510A4" w:rsidP="00553EBE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21" w:type="dxa"/>
          </w:tcPr>
          <w:p w:rsidR="00C510A4" w:rsidRDefault="00C510A4" w:rsidP="00553EBE">
            <w:pPr>
              <w:pStyle w:val="TableParagraph"/>
              <w:spacing w:before="10"/>
              <w:jc w:val="center"/>
              <w:rPr>
                <w:b/>
                <w:sz w:val="23"/>
              </w:rPr>
            </w:pPr>
          </w:p>
          <w:p w:rsidR="00C510A4" w:rsidRDefault="00C510A4" w:rsidP="00553EBE">
            <w:pPr>
              <w:pStyle w:val="TableParagraph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919" w:type="dxa"/>
          </w:tcPr>
          <w:p w:rsidR="00C510A4" w:rsidRDefault="00C510A4" w:rsidP="00553EBE">
            <w:pPr>
              <w:pStyle w:val="TableParagraph"/>
              <w:spacing w:before="10"/>
              <w:jc w:val="center"/>
              <w:rPr>
                <w:b/>
                <w:sz w:val="23"/>
              </w:rPr>
            </w:pPr>
          </w:p>
          <w:p w:rsidR="00C510A4" w:rsidRDefault="00C510A4" w:rsidP="00553EBE">
            <w:pPr>
              <w:pStyle w:val="TableParagraph"/>
              <w:ind w:left="1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921" w:type="dxa"/>
          </w:tcPr>
          <w:p w:rsidR="00C510A4" w:rsidRDefault="00C510A4" w:rsidP="00553EBE">
            <w:pPr>
              <w:pStyle w:val="TableParagraph"/>
              <w:spacing w:before="10"/>
              <w:jc w:val="center"/>
              <w:rPr>
                <w:b/>
                <w:sz w:val="23"/>
              </w:rPr>
            </w:pPr>
          </w:p>
          <w:p w:rsidR="00C510A4" w:rsidRDefault="00C510A4" w:rsidP="00553EBE">
            <w:pPr>
              <w:pStyle w:val="TableParagraph"/>
              <w:ind w:left="1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135" w:type="dxa"/>
          </w:tcPr>
          <w:p w:rsidR="00C510A4" w:rsidRDefault="00C510A4" w:rsidP="00553EBE">
            <w:pPr>
              <w:pStyle w:val="TableParagraph"/>
              <w:spacing w:before="10"/>
              <w:jc w:val="center"/>
              <w:rPr>
                <w:b/>
                <w:sz w:val="23"/>
              </w:rPr>
            </w:pPr>
          </w:p>
          <w:p w:rsidR="00C510A4" w:rsidRDefault="00C510A4" w:rsidP="00553EBE">
            <w:pPr>
              <w:pStyle w:val="TableParagraph"/>
              <w:ind w:right="49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</w:tr>
      <w:tr w:rsidR="00C510A4" w:rsidTr="00553EBE">
        <w:trPr>
          <w:trHeight w:val="827"/>
        </w:trPr>
        <w:tc>
          <w:tcPr>
            <w:tcW w:w="2804" w:type="dxa"/>
            <w:vMerge w:val="restart"/>
          </w:tcPr>
          <w:p w:rsidR="00C510A4" w:rsidRDefault="00C510A4" w:rsidP="00553EBE">
            <w:pPr>
              <w:pStyle w:val="TableParagraph"/>
              <w:ind w:left="108" w:right="941"/>
              <w:rPr>
                <w:sz w:val="24"/>
              </w:rPr>
            </w:pPr>
            <w:proofErr w:type="spellStart"/>
            <w:r>
              <w:rPr>
                <w:sz w:val="24"/>
              </w:rPr>
              <w:t>Формирование</w:t>
            </w:r>
            <w:proofErr w:type="spellEnd"/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pacing w:val="-1"/>
                <w:sz w:val="24"/>
              </w:rPr>
              <w:t>функциональной</w:t>
            </w:r>
            <w:proofErr w:type="spellEnd"/>
          </w:p>
          <w:p w:rsidR="00C510A4" w:rsidRDefault="00C510A4" w:rsidP="00553EBE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грамотности</w:t>
            </w:r>
            <w:proofErr w:type="spellEnd"/>
          </w:p>
        </w:tc>
        <w:tc>
          <w:tcPr>
            <w:tcW w:w="2489" w:type="dxa"/>
          </w:tcPr>
          <w:p w:rsidR="00C510A4" w:rsidRPr="00B361F8" w:rsidRDefault="00C510A4" w:rsidP="00553EBE">
            <w:pPr>
              <w:pStyle w:val="TableParagraph"/>
              <w:spacing w:before="128"/>
              <w:ind w:left="105" w:right="255"/>
              <w:rPr>
                <w:sz w:val="24"/>
                <w:lang w:val="ru-RU"/>
              </w:rPr>
            </w:pPr>
            <w:r w:rsidRPr="00B361F8">
              <w:rPr>
                <w:sz w:val="24"/>
                <w:lang w:val="ru-RU"/>
              </w:rPr>
              <w:t>Основы финансовой</w:t>
            </w:r>
            <w:r w:rsidRPr="00B361F8">
              <w:rPr>
                <w:spacing w:val="-58"/>
                <w:sz w:val="24"/>
                <w:lang w:val="ru-RU"/>
              </w:rPr>
              <w:t xml:space="preserve"> </w:t>
            </w:r>
            <w:r w:rsidRPr="00B361F8">
              <w:rPr>
                <w:sz w:val="24"/>
                <w:lang w:val="ru-RU"/>
              </w:rPr>
              <w:t>грамотности</w:t>
            </w:r>
          </w:p>
          <w:p w:rsidR="00C510A4" w:rsidRPr="00B361F8" w:rsidRDefault="00C510A4" w:rsidP="00553EBE">
            <w:pPr>
              <w:pStyle w:val="TableParagraph"/>
              <w:spacing w:before="128"/>
              <w:ind w:left="105" w:right="255"/>
              <w:rPr>
                <w:sz w:val="24"/>
                <w:lang w:val="ru-RU"/>
              </w:rPr>
            </w:pPr>
          </w:p>
        </w:tc>
        <w:tc>
          <w:tcPr>
            <w:tcW w:w="921" w:type="dxa"/>
          </w:tcPr>
          <w:p w:rsidR="00C510A4" w:rsidRPr="00B361F8" w:rsidRDefault="00C510A4" w:rsidP="00553EBE">
            <w:pPr>
              <w:pStyle w:val="TableParagraph"/>
              <w:jc w:val="center"/>
              <w:rPr>
                <w:sz w:val="24"/>
                <w:lang w:val="ru-RU"/>
              </w:rPr>
            </w:pPr>
          </w:p>
          <w:p w:rsidR="00C510A4" w:rsidRPr="00B361F8" w:rsidRDefault="00C510A4" w:rsidP="00553EBE">
            <w:pPr>
              <w:pStyle w:val="TableParagraph"/>
              <w:jc w:val="center"/>
              <w:rPr>
                <w:sz w:val="24"/>
                <w:lang w:val="ru-RU"/>
              </w:rPr>
            </w:pPr>
          </w:p>
          <w:p w:rsidR="00C510A4" w:rsidRPr="00B361F8" w:rsidRDefault="00C510A4" w:rsidP="00553EBE">
            <w:pPr>
              <w:pStyle w:val="TableParagraph"/>
              <w:jc w:val="center"/>
              <w:rPr>
                <w:sz w:val="24"/>
                <w:lang w:val="ru-RU"/>
              </w:rPr>
            </w:pPr>
          </w:p>
        </w:tc>
        <w:tc>
          <w:tcPr>
            <w:tcW w:w="921" w:type="dxa"/>
          </w:tcPr>
          <w:p w:rsidR="00C510A4" w:rsidRPr="00B361F8" w:rsidRDefault="00C510A4" w:rsidP="00553EBE">
            <w:pPr>
              <w:pStyle w:val="TableParagraph"/>
              <w:spacing w:before="8"/>
              <w:jc w:val="center"/>
              <w:rPr>
                <w:b/>
                <w:sz w:val="23"/>
                <w:lang w:val="ru-RU"/>
              </w:rPr>
            </w:pPr>
          </w:p>
          <w:p w:rsidR="00C510A4" w:rsidRPr="00B361F8" w:rsidRDefault="00C510A4" w:rsidP="00553EBE">
            <w:pPr>
              <w:pStyle w:val="TableParagraph"/>
              <w:ind w:left="7"/>
              <w:jc w:val="center"/>
              <w:rPr>
                <w:b/>
                <w:sz w:val="24"/>
                <w:lang w:val="ru-RU"/>
              </w:rPr>
            </w:pPr>
          </w:p>
        </w:tc>
        <w:tc>
          <w:tcPr>
            <w:tcW w:w="919" w:type="dxa"/>
          </w:tcPr>
          <w:p w:rsidR="00C510A4" w:rsidRPr="00B361F8" w:rsidRDefault="00C510A4" w:rsidP="00553EBE">
            <w:pPr>
              <w:pStyle w:val="TableParagraph"/>
              <w:spacing w:before="8"/>
              <w:jc w:val="center"/>
              <w:rPr>
                <w:b/>
                <w:sz w:val="23"/>
                <w:lang w:val="ru-RU"/>
              </w:rPr>
            </w:pPr>
          </w:p>
          <w:p w:rsidR="00C510A4" w:rsidRDefault="00C510A4" w:rsidP="00553EBE">
            <w:pPr>
              <w:pStyle w:val="TableParagraph"/>
              <w:ind w:left="1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921" w:type="dxa"/>
          </w:tcPr>
          <w:p w:rsidR="00C510A4" w:rsidRDefault="00C510A4" w:rsidP="00553EBE">
            <w:pPr>
              <w:pStyle w:val="TableParagraph"/>
              <w:spacing w:before="8"/>
              <w:jc w:val="center"/>
              <w:rPr>
                <w:b/>
                <w:sz w:val="23"/>
              </w:rPr>
            </w:pPr>
          </w:p>
          <w:p w:rsidR="00C510A4" w:rsidRDefault="00C510A4" w:rsidP="00553EBE">
            <w:pPr>
              <w:pStyle w:val="TableParagraph"/>
              <w:ind w:left="1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135" w:type="dxa"/>
          </w:tcPr>
          <w:p w:rsidR="00C510A4" w:rsidRDefault="00C510A4" w:rsidP="00553EBE">
            <w:pPr>
              <w:pStyle w:val="TableParagraph"/>
              <w:spacing w:before="8"/>
              <w:jc w:val="center"/>
              <w:rPr>
                <w:b/>
                <w:sz w:val="23"/>
              </w:rPr>
            </w:pPr>
          </w:p>
          <w:p w:rsidR="00C510A4" w:rsidRDefault="00C510A4" w:rsidP="00553EBE">
            <w:pPr>
              <w:pStyle w:val="TableParagraph"/>
              <w:ind w:right="49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</w:tr>
      <w:tr w:rsidR="00C510A4" w:rsidTr="00553EBE">
        <w:trPr>
          <w:trHeight w:val="827"/>
        </w:trPr>
        <w:tc>
          <w:tcPr>
            <w:tcW w:w="2804" w:type="dxa"/>
            <w:vMerge/>
          </w:tcPr>
          <w:p w:rsidR="00C510A4" w:rsidRDefault="00C510A4" w:rsidP="00553EBE">
            <w:pPr>
              <w:pStyle w:val="TableParagraph"/>
              <w:ind w:left="108" w:right="941"/>
              <w:rPr>
                <w:sz w:val="24"/>
              </w:rPr>
            </w:pPr>
          </w:p>
        </w:tc>
        <w:tc>
          <w:tcPr>
            <w:tcW w:w="2489" w:type="dxa"/>
          </w:tcPr>
          <w:p w:rsidR="00C510A4" w:rsidRPr="00D92194" w:rsidRDefault="00C510A4" w:rsidP="00553EBE">
            <w:pPr>
              <w:pStyle w:val="TableParagraph"/>
              <w:spacing w:before="128"/>
              <w:ind w:right="255"/>
              <w:rPr>
                <w:sz w:val="24"/>
                <w:lang w:val="ru-RU"/>
              </w:rPr>
            </w:pPr>
            <w:r w:rsidRPr="00D92194">
              <w:rPr>
                <w:sz w:val="24"/>
                <w:lang w:val="ru-RU"/>
              </w:rPr>
              <w:t>«Пиши, считай»</w:t>
            </w:r>
          </w:p>
          <w:p w:rsidR="00C510A4" w:rsidRPr="00D92194" w:rsidRDefault="00C510A4" w:rsidP="00553EBE">
            <w:pPr>
              <w:pStyle w:val="TableParagraph"/>
              <w:spacing w:before="128"/>
              <w:ind w:right="255"/>
              <w:rPr>
                <w:sz w:val="24"/>
                <w:lang w:val="ru-RU"/>
              </w:rPr>
            </w:pPr>
          </w:p>
        </w:tc>
        <w:tc>
          <w:tcPr>
            <w:tcW w:w="921" w:type="dxa"/>
          </w:tcPr>
          <w:p w:rsidR="00C510A4" w:rsidRDefault="00C510A4" w:rsidP="00553EBE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21" w:type="dxa"/>
          </w:tcPr>
          <w:p w:rsidR="00C510A4" w:rsidRDefault="00C510A4" w:rsidP="00553EBE">
            <w:pPr>
              <w:pStyle w:val="TableParagraph"/>
              <w:spacing w:before="8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1</w:t>
            </w:r>
          </w:p>
        </w:tc>
        <w:tc>
          <w:tcPr>
            <w:tcW w:w="919" w:type="dxa"/>
          </w:tcPr>
          <w:p w:rsidR="00C510A4" w:rsidRDefault="00C510A4" w:rsidP="00553EBE">
            <w:pPr>
              <w:pStyle w:val="TableParagraph"/>
              <w:spacing w:before="8"/>
              <w:jc w:val="center"/>
              <w:rPr>
                <w:b/>
                <w:sz w:val="23"/>
              </w:rPr>
            </w:pPr>
          </w:p>
        </w:tc>
        <w:tc>
          <w:tcPr>
            <w:tcW w:w="921" w:type="dxa"/>
          </w:tcPr>
          <w:p w:rsidR="00C510A4" w:rsidRDefault="00C510A4" w:rsidP="00553EBE">
            <w:pPr>
              <w:pStyle w:val="TableParagraph"/>
              <w:spacing w:before="8"/>
              <w:jc w:val="center"/>
              <w:rPr>
                <w:b/>
                <w:sz w:val="23"/>
              </w:rPr>
            </w:pPr>
          </w:p>
        </w:tc>
        <w:tc>
          <w:tcPr>
            <w:tcW w:w="1135" w:type="dxa"/>
          </w:tcPr>
          <w:p w:rsidR="00C510A4" w:rsidRDefault="00C510A4" w:rsidP="00553EBE">
            <w:pPr>
              <w:pStyle w:val="TableParagraph"/>
              <w:spacing w:before="8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2</w:t>
            </w:r>
          </w:p>
        </w:tc>
      </w:tr>
      <w:tr w:rsidR="00C510A4" w:rsidTr="00553EBE">
        <w:trPr>
          <w:trHeight w:val="825"/>
        </w:trPr>
        <w:tc>
          <w:tcPr>
            <w:tcW w:w="2804" w:type="dxa"/>
            <w:vMerge w:val="restart"/>
          </w:tcPr>
          <w:p w:rsidR="00C510A4" w:rsidRPr="006B31E3" w:rsidRDefault="00C510A4" w:rsidP="00553EBE">
            <w:pPr>
              <w:pStyle w:val="TableParagraph"/>
              <w:ind w:right="559"/>
              <w:rPr>
                <w:sz w:val="24"/>
                <w:lang w:val="ru-RU"/>
              </w:rPr>
            </w:pPr>
            <w:r w:rsidRPr="006B31E3">
              <w:rPr>
                <w:b/>
                <w:sz w:val="35"/>
                <w:lang w:val="ru-RU"/>
              </w:rPr>
              <w:t xml:space="preserve">  </w:t>
            </w:r>
            <w:r w:rsidRPr="006B31E3">
              <w:rPr>
                <w:sz w:val="24"/>
                <w:lang w:val="ru-RU"/>
              </w:rPr>
              <w:t>Развитие</w:t>
            </w:r>
            <w:r w:rsidRPr="006B31E3">
              <w:rPr>
                <w:spacing w:val="-8"/>
                <w:sz w:val="24"/>
                <w:lang w:val="ru-RU"/>
              </w:rPr>
              <w:t xml:space="preserve"> </w:t>
            </w:r>
            <w:r w:rsidRPr="006B31E3">
              <w:rPr>
                <w:sz w:val="24"/>
                <w:lang w:val="ru-RU"/>
              </w:rPr>
              <w:t>личности</w:t>
            </w:r>
            <w:r w:rsidRPr="006B31E3">
              <w:rPr>
                <w:spacing w:val="-8"/>
                <w:sz w:val="24"/>
                <w:lang w:val="ru-RU"/>
              </w:rPr>
              <w:t xml:space="preserve"> </w:t>
            </w:r>
            <w:r w:rsidRPr="006B31E3">
              <w:rPr>
                <w:sz w:val="24"/>
                <w:lang w:val="ru-RU"/>
              </w:rPr>
              <w:t>и</w:t>
            </w:r>
            <w:r w:rsidRPr="006B31E3">
              <w:rPr>
                <w:spacing w:val="-57"/>
                <w:sz w:val="24"/>
                <w:lang w:val="ru-RU"/>
              </w:rPr>
              <w:t xml:space="preserve"> </w:t>
            </w:r>
            <w:r w:rsidRPr="006B31E3">
              <w:rPr>
                <w:sz w:val="24"/>
                <w:lang w:val="ru-RU"/>
              </w:rPr>
              <w:t>самореализация</w:t>
            </w:r>
            <w:r w:rsidRPr="006B31E3">
              <w:rPr>
                <w:spacing w:val="1"/>
                <w:sz w:val="24"/>
                <w:lang w:val="ru-RU"/>
              </w:rPr>
              <w:t xml:space="preserve"> </w:t>
            </w:r>
            <w:r w:rsidRPr="006B31E3">
              <w:rPr>
                <w:sz w:val="24"/>
                <w:lang w:val="ru-RU"/>
              </w:rPr>
              <w:t>обучающихся</w:t>
            </w:r>
          </w:p>
        </w:tc>
        <w:tc>
          <w:tcPr>
            <w:tcW w:w="2489" w:type="dxa"/>
          </w:tcPr>
          <w:p w:rsidR="00C510A4" w:rsidRPr="00D92194" w:rsidRDefault="00C510A4" w:rsidP="00553EBE">
            <w:pPr>
              <w:pStyle w:val="TableParagraph"/>
              <w:spacing w:before="129"/>
              <w:ind w:left="105" w:right="605"/>
              <w:rPr>
                <w:sz w:val="24"/>
                <w:lang w:val="ru-RU"/>
              </w:rPr>
            </w:pPr>
            <w:r w:rsidRPr="00D92194">
              <w:rPr>
                <w:sz w:val="24"/>
                <w:lang w:val="ru-RU"/>
              </w:rPr>
              <w:t>«Кукольный театр»</w:t>
            </w:r>
          </w:p>
          <w:p w:rsidR="00C510A4" w:rsidRPr="00B361F8" w:rsidRDefault="00C510A4" w:rsidP="00553EBE">
            <w:pPr>
              <w:pStyle w:val="TableParagraph"/>
              <w:spacing w:before="129"/>
              <w:ind w:left="105" w:right="605"/>
              <w:rPr>
                <w:sz w:val="24"/>
                <w:lang w:val="ru-RU"/>
              </w:rPr>
            </w:pPr>
          </w:p>
        </w:tc>
        <w:tc>
          <w:tcPr>
            <w:tcW w:w="921" w:type="dxa"/>
          </w:tcPr>
          <w:p w:rsidR="00C510A4" w:rsidRPr="00D92194" w:rsidRDefault="00C510A4" w:rsidP="00553EBE">
            <w:pPr>
              <w:pStyle w:val="TableParagraph"/>
              <w:spacing w:before="1"/>
              <w:jc w:val="center"/>
              <w:rPr>
                <w:b/>
                <w:sz w:val="23"/>
                <w:lang w:val="ru-RU"/>
              </w:rPr>
            </w:pPr>
          </w:p>
          <w:p w:rsidR="00C510A4" w:rsidRPr="00D92194" w:rsidRDefault="00C510A4" w:rsidP="00553EBE">
            <w:pPr>
              <w:pStyle w:val="TableParagraph"/>
              <w:ind w:left="11"/>
              <w:jc w:val="center"/>
              <w:rPr>
                <w:sz w:val="24"/>
                <w:lang w:val="ru-RU"/>
              </w:rPr>
            </w:pPr>
          </w:p>
        </w:tc>
        <w:tc>
          <w:tcPr>
            <w:tcW w:w="921" w:type="dxa"/>
          </w:tcPr>
          <w:p w:rsidR="00C510A4" w:rsidRPr="00D92194" w:rsidRDefault="00C510A4" w:rsidP="00553EBE">
            <w:pPr>
              <w:pStyle w:val="TableParagraph"/>
              <w:spacing w:before="6"/>
              <w:jc w:val="center"/>
              <w:rPr>
                <w:b/>
                <w:sz w:val="23"/>
                <w:lang w:val="ru-RU"/>
              </w:rPr>
            </w:pPr>
          </w:p>
          <w:p w:rsidR="00C510A4" w:rsidRPr="00D92194" w:rsidRDefault="00C510A4" w:rsidP="00553EBE">
            <w:pPr>
              <w:pStyle w:val="TableParagraph"/>
              <w:ind w:left="7"/>
              <w:jc w:val="center"/>
              <w:rPr>
                <w:b/>
                <w:sz w:val="24"/>
                <w:lang w:val="ru-RU"/>
              </w:rPr>
            </w:pPr>
          </w:p>
        </w:tc>
        <w:tc>
          <w:tcPr>
            <w:tcW w:w="919" w:type="dxa"/>
          </w:tcPr>
          <w:p w:rsidR="00C510A4" w:rsidRPr="00D92194" w:rsidRDefault="00C510A4" w:rsidP="00553EBE">
            <w:pPr>
              <w:pStyle w:val="TableParagraph"/>
              <w:spacing w:before="6"/>
              <w:jc w:val="center"/>
              <w:rPr>
                <w:b/>
                <w:sz w:val="23"/>
                <w:lang w:val="ru-RU"/>
              </w:rPr>
            </w:pPr>
          </w:p>
          <w:p w:rsidR="00C510A4" w:rsidRDefault="00C510A4" w:rsidP="00553EBE">
            <w:pPr>
              <w:pStyle w:val="TableParagraph"/>
              <w:ind w:left="1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921" w:type="dxa"/>
          </w:tcPr>
          <w:p w:rsidR="00C510A4" w:rsidRDefault="00C510A4" w:rsidP="00553EBE">
            <w:pPr>
              <w:pStyle w:val="TableParagraph"/>
              <w:spacing w:before="6"/>
              <w:jc w:val="center"/>
              <w:rPr>
                <w:b/>
                <w:sz w:val="23"/>
              </w:rPr>
            </w:pPr>
          </w:p>
          <w:p w:rsidR="00C510A4" w:rsidRDefault="00C510A4" w:rsidP="00553EBE">
            <w:pPr>
              <w:pStyle w:val="TableParagraph"/>
              <w:ind w:left="15"/>
              <w:jc w:val="center"/>
              <w:rPr>
                <w:b/>
                <w:sz w:val="24"/>
              </w:rPr>
            </w:pPr>
          </w:p>
        </w:tc>
        <w:tc>
          <w:tcPr>
            <w:tcW w:w="1135" w:type="dxa"/>
          </w:tcPr>
          <w:p w:rsidR="00C510A4" w:rsidRDefault="00C510A4" w:rsidP="00553EBE">
            <w:pPr>
              <w:pStyle w:val="TableParagraph"/>
              <w:spacing w:before="6"/>
              <w:jc w:val="center"/>
              <w:rPr>
                <w:b/>
                <w:sz w:val="23"/>
              </w:rPr>
            </w:pPr>
          </w:p>
          <w:p w:rsidR="00C510A4" w:rsidRDefault="00C510A4" w:rsidP="00553EBE">
            <w:pPr>
              <w:pStyle w:val="TableParagraph"/>
              <w:ind w:right="49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</w:tr>
      <w:tr w:rsidR="00C510A4" w:rsidTr="00553EBE">
        <w:trPr>
          <w:trHeight w:val="825"/>
        </w:trPr>
        <w:tc>
          <w:tcPr>
            <w:tcW w:w="2804" w:type="dxa"/>
            <w:vMerge/>
          </w:tcPr>
          <w:p w:rsidR="00C510A4" w:rsidRDefault="00C510A4" w:rsidP="00553EBE">
            <w:pPr>
              <w:pStyle w:val="TableParagraph"/>
              <w:ind w:right="559"/>
              <w:rPr>
                <w:b/>
                <w:sz w:val="35"/>
              </w:rPr>
            </w:pPr>
          </w:p>
        </w:tc>
        <w:tc>
          <w:tcPr>
            <w:tcW w:w="2489" w:type="dxa"/>
          </w:tcPr>
          <w:p w:rsidR="00C510A4" w:rsidRPr="00D92194" w:rsidRDefault="00C510A4" w:rsidP="00553EBE">
            <w:pPr>
              <w:pStyle w:val="TableParagraph"/>
              <w:spacing w:before="129"/>
              <w:ind w:left="105" w:right="605"/>
              <w:rPr>
                <w:sz w:val="24"/>
                <w:lang w:val="ru-RU"/>
              </w:rPr>
            </w:pPr>
            <w:r w:rsidRPr="00D92194">
              <w:rPr>
                <w:sz w:val="24"/>
                <w:lang w:val="ru-RU"/>
              </w:rPr>
              <w:t>«Разговор о правильном питании»</w:t>
            </w:r>
          </w:p>
          <w:p w:rsidR="00C510A4" w:rsidRPr="00B361F8" w:rsidRDefault="00C510A4" w:rsidP="00553EBE">
            <w:pPr>
              <w:pStyle w:val="TableParagraph"/>
              <w:spacing w:before="129"/>
              <w:ind w:left="105" w:right="605"/>
              <w:rPr>
                <w:sz w:val="24"/>
                <w:lang w:val="ru-RU"/>
              </w:rPr>
            </w:pPr>
          </w:p>
        </w:tc>
        <w:tc>
          <w:tcPr>
            <w:tcW w:w="921" w:type="dxa"/>
          </w:tcPr>
          <w:p w:rsidR="00C510A4" w:rsidRPr="00D92194" w:rsidRDefault="00C510A4" w:rsidP="00553EBE">
            <w:pPr>
              <w:pStyle w:val="TableParagraph"/>
              <w:spacing w:before="1"/>
              <w:jc w:val="center"/>
              <w:rPr>
                <w:b/>
                <w:sz w:val="23"/>
                <w:lang w:val="ru-RU"/>
              </w:rPr>
            </w:pPr>
          </w:p>
        </w:tc>
        <w:tc>
          <w:tcPr>
            <w:tcW w:w="921" w:type="dxa"/>
          </w:tcPr>
          <w:p w:rsidR="00C510A4" w:rsidRPr="00D92194" w:rsidRDefault="00C510A4" w:rsidP="00553EBE">
            <w:pPr>
              <w:pStyle w:val="TableParagraph"/>
              <w:spacing w:before="6"/>
              <w:jc w:val="center"/>
              <w:rPr>
                <w:b/>
                <w:sz w:val="23"/>
                <w:lang w:val="ru-RU"/>
              </w:rPr>
            </w:pPr>
          </w:p>
        </w:tc>
        <w:tc>
          <w:tcPr>
            <w:tcW w:w="919" w:type="dxa"/>
          </w:tcPr>
          <w:p w:rsidR="00C510A4" w:rsidRPr="00D92194" w:rsidRDefault="00C510A4" w:rsidP="00553EBE">
            <w:pPr>
              <w:pStyle w:val="TableParagraph"/>
              <w:spacing w:before="6"/>
              <w:jc w:val="center"/>
              <w:rPr>
                <w:b/>
                <w:sz w:val="23"/>
                <w:lang w:val="ru-RU"/>
              </w:rPr>
            </w:pPr>
          </w:p>
        </w:tc>
        <w:tc>
          <w:tcPr>
            <w:tcW w:w="921" w:type="dxa"/>
          </w:tcPr>
          <w:p w:rsidR="00C510A4" w:rsidRDefault="00C510A4" w:rsidP="00553EBE">
            <w:pPr>
              <w:pStyle w:val="TableParagraph"/>
              <w:spacing w:before="6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1</w:t>
            </w:r>
          </w:p>
        </w:tc>
        <w:tc>
          <w:tcPr>
            <w:tcW w:w="1135" w:type="dxa"/>
          </w:tcPr>
          <w:p w:rsidR="00C510A4" w:rsidRDefault="00C510A4" w:rsidP="00553EBE">
            <w:pPr>
              <w:pStyle w:val="TableParagraph"/>
              <w:spacing w:before="6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1</w:t>
            </w:r>
          </w:p>
        </w:tc>
      </w:tr>
      <w:tr w:rsidR="00C510A4" w:rsidTr="00553EBE">
        <w:trPr>
          <w:trHeight w:val="827"/>
        </w:trPr>
        <w:tc>
          <w:tcPr>
            <w:tcW w:w="2804" w:type="dxa"/>
          </w:tcPr>
          <w:p w:rsidR="00C510A4" w:rsidRDefault="00C510A4" w:rsidP="00553EBE">
            <w:pPr>
              <w:pStyle w:val="TableParagraph"/>
              <w:ind w:left="108" w:right="543"/>
              <w:rPr>
                <w:sz w:val="24"/>
              </w:rPr>
            </w:pPr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Цифровая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гигиена</w:t>
            </w:r>
            <w:proofErr w:type="spellEnd"/>
            <w:r>
              <w:rPr>
                <w:sz w:val="24"/>
              </w:rPr>
              <w:t>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информационная</w:t>
            </w:r>
            <w:proofErr w:type="spellEnd"/>
          </w:p>
          <w:p w:rsidR="00C510A4" w:rsidRDefault="00C510A4" w:rsidP="00553EBE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proofErr w:type="spellStart"/>
            <w:r>
              <w:rPr>
                <w:sz w:val="24"/>
              </w:rPr>
              <w:t>культура</w:t>
            </w:r>
            <w:proofErr w:type="spellEnd"/>
            <w:r>
              <w:rPr>
                <w:sz w:val="24"/>
              </w:rPr>
              <w:t>)</w:t>
            </w:r>
          </w:p>
        </w:tc>
        <w:tc>
          <w:tcPr>
            <w:tcW w:w="2489" w:type="dxa"/>
          </w:tcPr>
          <w:p w:rsidR="00C510A4" w:rsidRPr="00D92194" w:rsidRDefault="00C510A4" w:rsidP="00553EBE">
            <w:pPr>
              <w:pStyle w:val="TableParagraph"/>
              <w:spacing w:line="268" w:lineRule="exact"/>
              <w:ind w:left="105"/>
              <w:rPr>
                <w:sz w:val="24"/>
                <w:lang w:val="ru-RU"/>
              </w:rPr>
            </w:pPr>
            <w:r w:rsidRPr="00D92194">
              <w:rPr>
                <w:sz w:val="24"/>
                <w:lang w:val="ru-RU"/>
              </w:rPr>
              <w:t>«Моя</w:t>
            </w:r>
          </w:p>
          <w:p w:rsidR="00C510A4" w:rsidRPr="00D92194" w:rsidRDefault="00C510A4" w:rsidP="00553EBE">
            <w:pPr>
              <w:pStyle w:val="TableParagraph"/>
              <w:spacing w:line="270" w:lineRule="atLeast"/>
              <w:ind w:left="105" w:right="592"/>
              <w:rPr>
                <w:sz w:val="24"/>
                <w:lang w:val="ru-RU"/>
              </w:rPr>
            </w:pPr>
            <w:r w:rsidRPr="00D92194">
              <w:rPr>
                <w:sz w:val="24"/>
                <w:lang w:val="ru-RU"/>
              </w:rPr>
              <w:t>информационная</w:t>
            </w:r>
            <w:r w:rsidRPr="00D92194">
              <w:rPr>
                <w:spacing w:val="-57"/>
                <w:sz w:val="24"/>
                <w:lang w:val="ru-RU"/>
              </w:rPr>
              <w:t xml:space="preserve"> </w:t>
            </w:r>
            <w:r w:rsidRPr="00D92194">
              <w:rPr>
                <w:sz w:val="24"/>
                <w:lang w:val="ru-RU"/>
              </w:rPr>
              <w:t>культура»</w:t>
            </w:r>
          </w:p>
          <w:p w:rsidR="00C510A4" w:rsidRPr="00B361F8" w:rsidRDefault="00C510A4" w:rsidP="00553EBE">
            <w:pPr>
              <w:pStyle w:val="TableParagraph"/>
              <w:spacing w:line="270" w:lineRule="atLeast"/>
              <w:ind w:left="105" w:right="592"/>
              <w:rPr>
                <w:sz w:val="24"/>
                <w:lang w:val="ru-RU"/>
              </w:rPr>
            </w:pPr>
          </w:p>
        </w:tc>
        <w:tc>
          <w:tcPr>
            <w:tcW w:w="921" w:type="dxa"/>
          </w:tcPr>
          <w:p w:rsidR="00C510A4" w:rsidRPr="00D92194" w:rsidRDefault="00C510A4" w:rsidP="00553EBE">
            <w:pPr>
              <w:pStyle w:val="TableParagraph"/>
              <w:spacing w:before="3"/>
              <w:jc w:val="center"/>
              <w:rPr>
                <w:b/>
                <w:sz w:val="23"/>
                <w:lang w:val="ru-RU"/>
              </w:rPr>
            </w:pPr>
          </w:p>
          <w:p w:rsidR="00C510A4" w:rsidRPr="00D92194" w:rsidRDefault="00C510A4" w:rsidP="00553EBE">
            <w:pPr>
              <w:pStyle w:val="TableParagraph"/>
              <w:ind w:left="11"/>
              <w:jc w:val="center"/>
              <w:rPr>
                <w:sz w:val="24"/>
                <w:lang w:val="ru-RU"/>
              </w:rPr>
            </w:pPr>
          </w:p>
        </w:tc>
        <w:tc>
          <w:tcPr>
            <w:tcW w:w="921" w:type="dxa"/>
          </w:tcPr>
          <w:p w:rsidR="00C510A4" w:rsidRPr="00D92194" w:rsidRDefault="00C510A4" w:rsidP="00553EBE">
            <w:pPr>
              <w:pStyle w:val="TableParagraph"/>
              <w:spacing w:before="8"/>
              <w:jc w:val="center"/>
              <w:rPr>
                <w:b/>
                <w:sz w:val="23"/>
                <w:lang w:val="ru-RU"/>
              </w:rPr>
            </w:pPr>
          </w:p>
          <w:p w:rsidR="00C510A4" w:rsidRPr="00D92194" w:rsidRDefault="00C510A4" w:rsidP="00553EBE">
            <w:pPr>
              <w:pStyle w:val="TableParagraph"/>
              <w:ind w:left="7"/>
              <w:jc w:val="center"/>
              <w:rPr>
                <w:b/>
                <w:sz w:val="24"/>
                <w:lang w:val="ru-RU"/>
              </w:rPr>
            </w:pPr>
          </w:p>
        </w:tc>
        <w:tc>
          <w:tcPr>
            <w:tcW w:w="919" w:type="dxa"/>
          </w:tcPr>
          <w:p w:rsidR="00C510A4" w:rsidRPr="00D92194" w:rsidRDefault="00C510A4" w:rsidP="00553EBE">
            <w:pPr>
              <w:pStyle w:val="TableParagraph"/>
              <w:spacing w:before="8"/>
              <w:jc w:val="center"/>
              <w:rPr>
                <w:b/>
                <w:sz w:val="23"/>
                <w:lang w:val="ru-RU"/>
              </w:rPr>
            </w:pPr>
          </w:p>
          <w:p w:rsidR="00C510A4" w:rsidRPr="00D92194" w:rsidRDefault="00C510A4" w:rsidP="00553EBE">
            <w:pPr>
              <w:pStyle w:val="TableParagraph"/>
              <w:ind w:left="11"/>
              <w:jc w:val="center"/>
              <w:rPr>
                <w:b/>
                <w:sz w:val="24"/>
                <w:lang w:val="ru-RU"/>
              </w:rPr>
            </w:pPr>
          </w:p>
        </w:tc>
        <w:tc>
          <w:tcPr>
            <w:tcW w:w="921" w:type="dxa"/>
          </w:tcPr>
          <w:p w:rsidR="00C510A4" w:rsidRPr="00D92194" w:rsidRDefault="00C510A4" w:rsidP="00553EBE">
            <w:pPr>
              <w:pStyle w:val="TableParagraph"/>
              <w:spacing w:before="8"/>
              <w:jc w:val="center"/>
              <w:rPr>
                <w:b/>
                <w:sz w:val="23"/>
                <w:lang w:val="ru-RU"/>
              </w:rPr>
            </w:pPr>
          </w:p>
          <w:p w:rsidR="00C510A4" w:rsidRDefault="00C510A4" w:rsidP="00553EBE">
            <w:pPr>
              <w:pStyle w:val="TableParagraph"/>
              <w:ind w:left="1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135" w:type="dxa"/>
          </w:tcPr>
          <w:p w:rsidR="00C510A4" w:rsidRDefault="00C510A4" w:rsidP="00553EBE">
            <w:pPr>
              <w:pStyle w:val="TableParagraph"/>
              <w:spacing w:before="8"/>
              <w:jc w:val="center"/>
              <w:rPr>
                <w:b/>
                <w:sz w:val="23"/>
              </w:rPr>
            </w:pPr>
          </w:p>
          <w:p w:rsidR="00C510A4" w:rsidRDefault="00C510A4" w:rsidP="00553EBE">
            <w:pPr>
              <w:pStyle w:val="TableParagraph"/>
              <w:ind w:right="49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</w:tr>
      <w:tr w:rsidR="00C510A4" w:rsidTr="00553EBE">
        <w:trPr>
          <w:trHeight w:val="827"/>
        </w:trPr>
        <w:tc>
          <w:tcPr>
            <w:tcW w:w="2804" w:type="dxa"/>
          </w:tcPr>
          <w:p w:rsidR="00C510A4" w:rsidRDefault="00C510A4" w:rsidP="00553EBE">
            <w:pPr>
              <w:pStyle w:val="TableParagraph"/>
              <w:ind w:left="108" w:right="543"/>
              <w:rPr>
                <w:sz w:val="24"/>
              </w:rPr>
            </w:pPr>
            <w:proofErr w:type="spellStart"/>
            <w:r>
              <w:rPr>
                <w:sz w:val="24"/>
              </w:rPr>
              <w:t>Интеллектуальное</w:t>
            </w:r>
            <w:proofErr w:type="spellEnd"/>
          </w:p>
        </w:tc>
        <w:tc>
          <w:tcPr>
            <w:tcW w:w="2489" w:type="dxa"/>
          </w:tcPr>
          <w:p w:rsidR="00C510A4" w:rsidRPr="00D92194" w:rsidRDefault="00C510A4" w:rsidP="00553EBE">
            <w:pPr>
              <w:pStyle w:val="TableParagraph"/>
              <w:spacing w:line="268" w:lineRule="exact"/>
              <w:ind w:left="105"/>
              <w:rPr>
                <w:sz w:val="24"/>
                <w:lang w:val="ru-RU"/>
              </w:rPr>
            </w:pPr>
            <w:r w:rsidRPr="00D92194">
              <w:rPr>
                <w:sz w:val="24"/>
                <w:lang w:val="ru-RU"/>
              </w:rPr>
              <w:t>«Традиции народов России»</w:t>
            </w:r>
          </w:p>
          <w:p w:rsidR="00C510A4" w:rsidRPr="00D92194" w:rsidRDefault="00C510A4" w:rsidP="00553EBE">
            <w:pPr>
              <w:pStyle w:val="TableParagraph"/>
              <w:spacing w:line="268" w:lineRule="exact"/>
              <w:ind w:left="105"/>
              <w:rPr>
                <w:sz w:val="24"/>
                <w:lang w:val="ru-RU"/>
              </w:rPr>
            </w:pPr>
          </w:p>
        </w:tc>
        <w:tc>
          <w:tcPr>
            <w:tcW w:w="921" w:type="dxa"/>
          </w:tcPr>
          <w:p w:rsidR="00C510A4" w:rsidRPr="00D92194" w:rsidRDefault="00C510A4" w:rsidP="00553EBE">
            <w:pPr>
              <w:pStyle w:val="TableParagraph"/>
              <w:spacing w:before="3"/>
              <w:jc w:val="center"/>
              <w:rPr>
                <w:b/>
                <w:sz w:val="23"/>
                <w:lang w:val="ru-RU"/>
              </w:rPr>
            </w:pPr>
          </w:p>
        </w:tc>
        <w:tc>
          <w:tcPr>
            <w:tcW w:w="921" w:type="dxa"/>
          </w:tcPr>
          <w:p w:rsidR="00C510A4" w:rsidRDefault="00C510A4" w:rsidP="00553EBE">
            <w:pPr>
              <w:pStyle w:val="TableParagraph"/>
              <w:spacing w:before="8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1</w:t>
            </w:r>
          </w:p>
        </w:tc>
        <w:tc>
          <w:tcPr>
            <w:tcW w:w="919" w:type="dxa"/>
          </w:tcPr>
          <w:p w:rsidR="00C510A4" w:rsidRDefault="00C510A4" w:rsidP="00553EBE">
            <w:pPr>
              <w:pStyle w:val="TableParagraph"/>
              <w:spacing w:before="8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1</w:t>
            </w:r>
          </w:p>
        </w:tc>
        <w:tc>
          <w:tcPr>
            <w:tcW w:w="921" w:type="dxa"/>
          </w:tcPr>
          <w:p w:rsidR="00C510A4" w:rsidRDefault="00C510A4" w:rsidP="00553EBE">
            <w:pPr>
              <w:pStyle w:val="TableParagraph"/>
              <w:spacing w:before="8"/>
              <w:jc w:val="center"/>
              <w:rPr>
                <w:b/>
                <w:sz w:val="23"/>
              </w:rPr>
            </w:pPr>
          </w:p>
        </w:tc>
        <w:tc>
          <w:tcPr>
            <w:tcW w:w="1135" w:type="dxa"/>
          </w:tcPr>
          <w:p w:rsidR="00C510A4" w:rsidRDefault="00C510A4" w:rsidP="00553EBE">
            <w:pPr>
              <w:pStyle w:val="TableParagraph"/>
              <w:spacing w:before="8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2</w:t>
            </w:r>
          </w:p>
        </w:tc>
      </w:tr>
      <w:tr w:rsidR="00C510A4" w:rsidTr="00553EBE">
        <w:trPr>
          <w:trHeight w:val="827"/>
        </w:trPr>
        <w:tc>
          <w:tcPr>
            <w:tcW w:w="2804" w:type="dxa"/>
            <w:vMerge w:val="restart"/>
          </w:tcPr>
          <w:p w:rsidR="00C510A4" w:rsidRDefault="00C510A4" w:rsidP="00553EBE">
            <w:pPr>
              <w:pStyle w:val="TableParagraph"/>
              <w:ind w:left="108" w:right="1058"/>
              <w:rPr>
                <w:sz w:val="24"/>
              </w:rPr>
            </w:pPr>
            <w:proofErr w:type="spellStart"/>
            <w:r>
              <w:rPr>
                <w:spacing w:val="-1"/>
                <w:sz w:val="24"/>
              </w:rPr>
              <w:t>Спортивно-оздоровительн</w:t>
            </w:r>
            <w:proofErr w:type="spellEnd"/>
            <w:r>
              <w:rPr>
                <w:spacing w:val="-1"/>
                <w:sz w:val="24"/>
                <w:lang w:val="ru-RU"/>
              </w:rPr>
              <w:t>о</w:t>
            </w:r>
            <w:r>
              <w:rPr>
                <w:spacing w:val="-1"/>
                <w:sz w:val="24"/>
              </w:rPr>
              <w:t>е</w:t>
            </w:r>
          </w:p>
        </w:tc>
        <w:tc>
          <w:tcPr>
            <w:tcW w:w="2489" w:type="dxa"/>
          </w:tcPr>
          <w:p w:rsidR="00C510A4" w:rsidRDefault="00C510A4" w:rsidP="00553EBE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Шахматы</w:t>
            </w:r>
            <w:proofErr w:type="spellEnd"/>
            <w:r>
              <w:rPr>
                <w:sz w:val="24"/>
              </w:rPr>
              <w:t>»</w:t>
            </w:r>
          </w:p>
          <w:p w:rsidR="00C510A4" w:rsidRPr="00B361F8" w:rsidRDefault="00C510A4" w:rsidP="00553EBE">
            <w:pPr>
              <w:pStyle w:val="TableParagraph"/>
              <w:spacing w:line="268" w:lineRule="exact"/>
              <w:ind w:left="105"/>
              <w:rPr>
                <w:sz w:val="24"/>
                <w:lang w:val="ru-RU"/>
              </w:rPr>
            </w:pPr>
          </w:p>
        </w:tc>
        <w:tc>
          <w:tcPr>
            <w:tcW w:w="921" w:type="dxa"/>
          </w:tcPr>
          <w:p w:rsidR="00C510A4" w:rsidRDefault="00C510A4" w:rsidP="00553EBE">
            <w:pPr>
              <w:pStyle w:val="TableParagraph"/>
              <w:spacing w:before="3"/>
              <w:jc w:val="center"/>
              <w:rPr>
                <w:b/>
                <w:sz w:val="23"/>
              </w:rPr>
            </w:pPr>
          </w:p>
          <w:p w:rsidR="00C510A4" w:rsidRDefault="00C510A4" w:rsidP="00553EBE">
            <w:pPr>
              <w:pStyle w:val="TableParagraph"/>
              <w:ind w:left="11"/>
              <w:jc w:val="center"/>
              <w:rPr>
                <w:sz w:val="24"/>
              </w:rPr>
            </w:pPr>
          </w:p>
        </w:tc>
        <w:tc>
          <w:tcPr>
            <w:tcW w:w="921" w:type="dxa"/>
          </w:tcPr>
          <w:p w:rsidR="00C510A4" w:rsidRDefault="00C510A4" w:rsidP="00553EBE">
            <w:pPr>
              <w:pStyle w:val="TableParagraph"/>
              <w:spacing w:before="8"/>
              <w:jc w:val="center"/>
              <w:rPr>
                <w:b/>
                <w:sz w:val="23"/>
              </w:rPr>
            </w:pPr>
          </w:p>
          <w:p w:rsidR="00C510A4" w:rsidRDefault="00C510A4" w:rsidP="00553EBE">
            <w:pPr>
              <w:pStyle w:val="TableParagraph"/>
              <w:ind w:left="7"/>
              <w:jc w:val="center"/>
              <w:rPr>
                <w:b/>
                <w:sz w:val="24"/>
              </w:rPr>
            </w:pPr>
          </w:p>
        </w:tc>
        <w:tc>
          <w:tcPr>
            <w:tcW w:w="919" w:type="dxa"/>
          </w:tcPr>
          <w:p w:rsidR="00C510A4" w:rsidRDefault="00C510A4" w:rsidP="00553EBE">
            <w:pPr>
              <w:pStyle w:val="TableParagraph"/>
              <w:spacing w:before="8"/>
              <w:jc w:val="center"/>
              <w:rPr>
                <w:b/>
                <w:sz w:val="23"/>
              </w:rPr>
            </w:pPr>
          </w:p>
          <w:p w:rsidR="00C510A4" w:rsidRDefault="00C510A4" w:rsidP="00553EBE">
            <w:pPr>
              <w:pStyle w:val="TableParagraph"/>
              <w:ind w:left="11"/>
              <w:jc w:val="center"/>
              <w:rPr>
                <w:b/>
                <w:sz w:val="24"/>
              </w:rPr>
            </w:pPr>
          </w:p>
        </w:tc>
        <w:tc>
          <w:tcPr>
            <w:tcW w:w="921" w:type="dxa"/>
          </w:tcPr>
          <w:p w:rsidR="00C510A4" w:rsidRDefault="00C510A4" w:rsidP="00553EBE">
            <w:pPr>
              <w:pStyle w:val="TableParagraph"/>
              <w:jc w:val="center"/>
              <w:rPr>
                <w:sz w:val="24"/>
              </w:rPr>
            </w:pPr>
          </w:p>
          <w:p w:rsidR="00C510A4" w:rsidRDefault="00C510A4" w:rsidP="00553EBE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35" w:type="dxa"/>
          </w:tcPr>
          <w:p w:rsidR="00C510A4" w:rsidRDefault="00C510A4" w:rsidP="00553EBE">
            <w:pPr>
              <w:pStyle w:val="TableParagraph"/>
              <w:spacing w:before="8"/>
              <w:jc w:val="center"/>
              <w:rPr>
                <w:b/>
                <w:sz w:val="23"/>
              </w:rPr>
            </w:pPr>
          </w:p>
          <w:p w:rsidR="00C510A4" w:rsidRDefault="00C510A4" w:rsidP="00553EBE">
            <w:pPr>
              <w:pStyle w:val="TableParagraph"/>
              <w:ind w:right="49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</w:tr>
      <w:tr w:rsidR="00C510A4" w:rsidTr="00553EBE">
        <w:trPr>
          <w:trHeight w:val="551"/>
        </w:trPr>
        <w:tc>
          <w:tcPr>
            <w:tcW w:w="2804" w:type="dxa"/>
            <w:vMerge/>
            <w:tcBorders>
              <w:top w:val="nil"/>
            </w:tcBorders>
          </w:tcPr>
          <w:p w:rsidR="00C510A4" w:rsidRDefault="00C510A4" w:rsidP="00553EBE">
            <w:pPr>
              <w:rPr>
                <w:sz w:val="2"/>
                <w:szCs w:val="2"/>
              </w:rPr>
            </w:pPr>
          </w:p>
        </w:tc>
        <w:tc>
          <w:tcPr>
            <w:tcW w:w="2489" w:type="dxa"/>
          </w:tcPr>
          <w:p w:rsidR="00C510A4" w:rsidRPr="00D92194" w:rsidRDefault="00C510A4" w:rsidP="00553EBE">
            <w:pPr>
              <w:pStyle w:val="TableParagraph"/>
              <w:spacing w:line="268" w:lineRule="exact"/>
              <w:ind w:left="105"/>
              <w:rPr>
                <w:sz w:val="24"/>
                <w:lang w:val="ru-RU"/>
              </w:rPr>
            </w:pPr>
            <w:r w:rsidRPr="00D92194">
              <w:rPr>
                <w:sz w:val="24"/>
                <w:lang w:val="ru-RU"/>
              </w:rPr>
              <w:t>«Игры Народов России»</w:t>
            </w:r>
          </w:p>
          <w:p w:rsidR="00C510A4" w:rsidRPr="00D92194" w:rsidRDefault="00C510A4" w:rsidP="00C510A4">
            <w:pPr>
              <w:pStyle w:val="TableParagraph"/>
              <w:spacing w:line="268" w:lineRule="exact"/>
              <w:ind w:left="105"/>
              <w:rPr>
                <w:sz w:val="24"/>
                <w:lang w:val="ru-RU"/>
              </w:rPr>
            </w:pPr>
          </w:p>
        </w:tc>
        <w:tc>
          <w:tcPr>
            <w:tcW w:w="921" w:type="dxa"/>
          </w:tcPr>
          <w:p w:rsidR="00C510A4" w:rsidRDefault="00C510A4" w:rsidP="00553EBE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21" w:type="dxa"/>
          </w:tcPr>
          <w:p w:rsidR="00C510A4" w:rsidRDefault="00C510A4" w:rsidP="00553EBE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19" w:type="dxa"/>
          </w:tcPr>
          <w:p w:rsidR="00C510A4" w:rsidRDefault="00C510A4" w:rsidP="00553EBE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921" w:type="dxa"/>
          </w:tcPr>
          <w:p w:rsidR="00C510A4" w:rsidRDefault="00C510A4" w:rsidP="00553EBE">
            <w:pPr>
              <w:pStyle w:val="TableParagraph"/>
              <w:spacing w:before="136"/>
              <w:ind w:left="15"/>
              <w:jc w:val="center"/>
              <w:rPr>
                <w:b/>
                <w:sz w:val="24"/>
              </w:rPr>
            </w:pPr>
          </w:p>
        </w:tc>
        <w:tc>
          <w:tcPr>
            <w:tcW w:w="1135" w:type="dxa"/>
          </w:tcPr>
          <w:p w:rsidR="00C510A4" w:rsidRDefault="00C510A4" w:rsidP="00553EBE">
            <w:pPr>
              <w:pStyle w:val="TableParagraph"/>
              <w:spacing w:before="136"/>
              <w:ind w:right="49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</w:tr>
      <w:tr w:rsidR="00C510A4" w:rsidTr="00553EBE">
        <w:trPr>
          <w:trHeight w:val="556"/>
        </w:trPr>
        <w:tc>
          <w:tcPr>
            <w:tcW w:w="5293" w:type="dxa"/>
            <w:gridSpan w:val="2"/>
          </w:tcPr>
          <w:p w:rsidR="00C510A4" w:rsidRPr="006B31E3" w:rsidRDefault="00C510A4" w:rsidP="00553EBE">
            <w:pPr>
              <w:pStyle w:val="TableParagraph"/>
              <w:spacing w:before="131"/>
              <w:ind w:left="108"/>
              <w:rPr>
                <w:sz w:val="24"/>
                <w:lang w:val="ru-RU"/>
              </w:rPr>
            </w:pPr>
            <w:r w:rsidRPr="006B31E3">
              <w:rPr>
                <w:sz w:val="24"/>
                <w:lang w:val="ru-RU"/>
              </w:rPr>
              <w:t>Внеурочная</w:t>
            </w:r>
            <w:r w:rsidRPr="006B31E3">
              <w:rPr>
                <w:spacing w:val="-3"/>
                <w:sz w:val="24"/>
                <w:lang w:val="ru-RU"/>
              </w:rPr>
              <w:t xml:space="preserve"> </w:t>
            </w:r>
            <w:r w:rsidRPr="006B31E3">
              <w:rPr>
                <w:sz w:val="24"/>
                <w:lang w:val="ru-RU"/>
              </w:rPr>
              <w:t>деятельность</w:t>
            </w:r>
            <w:r w:rsidRPr="006B31E3">
              <w:rPr>
                <w:spacing w:val="1"/>
                <w:sz w:val="24"/>
                <w:lang w:val="ru-RU"/>
              </w:rPr>
              <w:t xml:space="preserve"> </w:t>
            </w:r>
            <w:r w:rsidRPr="006B31E3">
              <w:rPr>
                <w:sz w:val="24"/>
                <w:lang w:val="ru-RU"/>
              </w:rPr>
              <w:t>(часов</w:t>
            </w:r>
            <w:r w:rsidRPr="006B31E3">
              <w:rPr>
                <w:spacing w:val="-3"/>
                <w:sz w:val="24"/>
                <w:lang w:val="ru-RU"/>
              </w:rPr>
              <w:t xml:space="preserve"> </w:t>
            </w:r>
            <w:r w:rsidRPr="006B31E3">
              <w:rPr>
                <w:sz w:val="24"/>
                <w:lang w:val="ru-RU"/>
              </w:rPr>
              <w:t>в</w:t>
            </w:r>
            <w:r w:rsidRPr="006B31E3">
              <w:rPr>
                <w:spacing w:val="-3"/>
                <w:sz w:val="24"/>
                <w:lang w:val="ru-RU"/>
              </w:rPr>
              <w:t xml:space="preserve"> </w:t>
            </w:r>
            <w:r w:rsidRPr="006B31E3">
              <w:rPr>
                <w:sz w:val="24"/>
                <w:lang w:val="ru-RU"/>
              </w:rPr>
              <w:t>неделю)</w:t>
            </w:r>
          </w:p>
        </w:tc>
        <w:tc>
          <w:tcPr>
            <w:tcW w:w="921" w:type="dxa"/>
          </w:tcPr>
          <w:p w:rsidR="00C510A4" w:rsidRDefault="00C510A4" w:rsidP="00553EBE">
            <w:pPr>
              <w:pStyle w:val="TableParagraph"/>
              <w:spacing w:before="135"/>
              <w:ind w:left="1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921" w:type="dxa"/>
          </w:tcPr>
          <w:p w:rsidR="00C510A4" w:rsidRDefault="00C510A4" w:rsidP="00553EBE">
            <w:pPr>
              <w:pStyle w:val="TableParagraph"/>
              <w:spacing w:before="135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919" w:type="dxa"/>
          </w:tcPr>
          <w:p w:rsidR="00C510A4" w:rsidRDefault="00C510A4" w:rsidP="00553EBE">
            <w:pPr>
              <w:pStyle w:val="TableParagraph"/>
              <w:spacing w:before="135"/>
              <w:ind w:left="1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921" w:type="dxa"/>
          </w:tcPr>
          <w:p w:rsidR="00C510A4" w:rsidRDefault="00C510A4" w:rsidP="00553EBE">
            <w:pPr>
              <w:pStyle w:val="TableParagraph"/>
              <w:spacing w:before="135"/>
              <w:ind w:left="1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1135" w:type="dxa"/>
          </w:tcPr>
          <w:p w:rsidR="00C510A4" w:rsidRDefault="00C510A4" w:rsidP="00553EBE">
            <w:pPr>
              <w:pStyle w:val="TableParagraph"/>
              <w:spacing w:before="135"/>
              <w:ind w:right="433"/>
              <w:jc w:val="center"/>
              <w:rPr>
                <w:b/>
                <w:sz w:val="24"/>
              </w:rPr>
            </w:pPr>
          </w:p>
        </w:tc>
      </w:tr>
    </w:tbl>
    <w:p w:rsidR="00C510A4" w:rsidRDefault="00C510A4" w:rsidP="00C510A4">
      <w:pPr>
        <w:jc w:val="right"/>
        <w:rPr>
          <w:sz w:val="24"/>
        </w:rPr>
        <w:sectPr w:rsidR="00C510A4">
          <w:pgSz w:w="11910" w:h="16840"/>
          <w:pgMar w:top="620" w:right="280" w:bottom="960" w:left="1060" w:header="0" w:footer="727" w:gutter="0"/>
          <w:cols w:space="720"/>
        </w:sectPr>
      </w:pPr>
    </w:p>
    <w:p w:rsidR="00C510A4" w:rsidRDefault="00C510A4" w:rsidP="00C510A4">
      <w:pPr>
        <w:spacing w:before="66"/>
        <w:ind w:left="910" w:right="1262"/>
        <w:jc w:val="center"/>
        <w:rPr>
          <w:b/>
          <w:sz w:val="24"/>
        </w:rPr>
      </w:pPr>
      <w:r>
        <w:rPr>
          <w:b/>
          <w:sz w:val="24"/>
        </w:rPr>
        <w:t>ОСНОВНОЕ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ОБЩЕЕ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ОБРАЗОВАНИЕ</w:t>
      </w:r>
    </w:p>
    <w:p w:rsidR="00C510A4" w:rsidRDefault="00C510A4" w:rsidP="00C510A4">
      <w:pPr>
        <w:pStyle w:val="1"/>
        <w:ind w:right="1262"/>
        <w:jc w:val="center"/>
      </w:pPr>
      <w:r>
        <w:t>НЕДЕЛЬНЫЙ</w:t>
      </w:r>
      <w:r>
        <w:rPr>
          <w:spacing w:val="-2"/>
        </w:rPr>
        <w:t xml:space="preserve"> </w:t>
      </w:r>
      <w:r>
        <w:t>УЧЕБНЫЙ</w:t>
      </w:r>
      <w:r>
        <w:rPr>
          <w:spacing w:val="-2"/>
        </w:rPr>
        <w:t xml:space="preserve"> </w:t>
      </w:r>
      <w:r>
        <w:t>ПЛАН</w:t>
      </w:r>
      <w:r>
        <w:rPr>
          <w:spacing w:val="-1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2023-2024</w:t>
      </w:r>
      <w:r>
        <w:rPr>
          <w:spacing w:val="-1"/>
        </w:rPr>
        <w:t xml:space="preserve"> </w:t>
      </w:r>
      <w:r>
        <w:t>УЧЕБНЫЙ</w:t>
      </w:r>
      <w:r>
        <w:rPr>
          <w:spacing w:val="-2"/>
        </w:rPr>
        <w:t xml:space="preserve"> </w:t>
      </w:r>
      <w:r>
        <w:t>ГОД</w:t>
      </w:r>
    </w:p>
    <w:p w:rsidR="00C510A4" w:rsidRDefault="00C510A4" w:rsidP="00C510A4">
      <w:pPr>
        <w:pStyle w:val="a6"/>
        <w:spacing w:before="4"/>
        <w:rPr>
          <w:b/>
          <w:sz w:val="28"/>
        </w:r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60"/>
        <w:gridCol w:w="2268"/>
        <w:gridCol w:w="792"/>
        <w:gridCol w:w="794"/>
        <w:gridCol w:w="795"/>
        <w:gridCol w:w="794"/>
        <w:gridCol w:w="794"/>
        <w:gridCol w:w="991"/>
      </w:tblGrid>
      <w:tr w:rsidR="00C510A4" w:rsidTr="00553EBE">
        <w:trPr>
          <w:trHeight w:val="506"/>
        </w:trPr>
        <w:tc>
          <w:tcPr>
            <w:tcW w:w="2660" w:type="dxa"/>
            <w:vMerge w:val="restart"/>
          </w:tcPr>
          <w:p w:rsidR="00C510A4" w:rsidRDefault="00C510A4" w:rsidP="00553EBE">
            <w:pPr>
              <w:pStyle w:val="TableParagraph"/>
              <w:spacing w:line="276" w:lineRule="exact"/>
              <w:ind w:left="590" w:right="579"/>
              <w:jc w:val="center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Направления</w:t>
            </w:r>
            <w:proofErr w:type="spellEnd"/>
            <w:r>
              <w:rPr>
                <w:b/>
                <w:spacing w:val="-57"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внеурочной</w:t>
            </w:r>
            <w:proofErr w:type="spellEnd"/>
            <w:r>
              <w:rPr>
                <w:b/>
                <w:spacing w:val="1"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деятельности</w:t>
            </w:r>
            <w:proofErr w:type="spellEnd"/>
          </w:p>
        </w:tc>
        <w:tc>
          <w:tcPr>
            <w:tcW w:w="2268" w:type="dxa"/>
            <w:vMerge w:val="restart"/>
          </w:tcPr>
          <w:p w:rsidR="00C510A4" w:rsidRDefault="00C510A4" w:rsidP="00553EBE">
            <w:pPr>
              <w:pStyle w:val="TableParagraph"/>
              <w:spacing w:line="276" w:lineRule="exact"/>
              <w:ind w:left="400" w:right="390" w:firstLine="1"/>
              <w:jc w:val="center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Курсы</w:t>
            </w:r>
            <w:proofErr w:type="spellEnd"/>
            <w:r>
              <w:rPr>
                <w:b/>
                <w:spacing w:val="1"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внеурочной</w:t>
            </w:r>
            <w:proofErr w:type="spellEnd"/>
            <w:r>
              <w:rPr>
                <w:b/>
                <w:spacing w:val="1"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деятельности</w:t>
            </w:r>
            <w:proofErr w:type="spellEnd"/>
          </w:p>
        </w:tc>
        <w:tc>
          <w:tcPr>
            <w:tcW w:w="3969" w:type="dxa"/>
            <w:gridSpan w:val="5"/>
          </w:tcPr>
          <w:p w:rsidR="00C510A4" w:rsidRDefault="00C510A4" w:rsidP="00553EBE">
            <w:pPr>
              <w:pStyle w:val="TableParagraph"/>
              <w:spacing w:line="247" w:lineRule="exact"/>
              <w:ind w:left="691"/>
            </w:pPr>
            <w:proofErr w:type="spellStart"/>
            <w:r>
              <w:t>Количество</w:t>
            </w:r>
            <w:proofErr w:type="spellEnd"/>
            <w:r>
              <w:rPr>
                <w:spacing w:val="-1"/>
              </w:rPr>
              <w:t xml:space="preserve"> </w:t>
            </w:r>
            <w:proofErr w:type="spellStart"/>
            <w:r>
              <w:t>часов</w:t>
            </w:r>
            <w:proofErr w:type="spellEnd"/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proofErr w:type="spellStart"/>
            <w:r>
              <w:t>неделю</w:t>
            </w:r>
            <w:proofErr w:type="spellEnd"/>
          </w:p>
        </w:tc>
        <w:tc>
          <w:tcPr>
            <w:tcW w:w="991" w:type="dxa"/>
            <w:vMerge w:val="restart"/>
          </w:tcPr>
          <w:p w:rsidR="00C510A4" w:rsidRDefault="00C510A4" w:rsidP="00553EBE">
            <w:pPr>
              <w:pStyle w:val="TableParagraph"/>
              <w:spacing w:before="6"/>
              <w:rPr>
                <w:b/>
                <w:sz w:val="24"/>
              </w:rPr>
            </w:pPr>
          </w:p>
          <w:p w:rsidR="00C510A4" w:rsidRDefault="00C510A4" w:rsidP="00553EBE">
            <w:pPr>
              <w:pStyle w:val="TableParagraph"/>
              <w:ind w:left="224"/>
            </w:pPr>
            <w:proofErr w:type="spellStart"/>
            <w:r>
              <w:t>Всего</w:t>
            </w:r>
            <w:proofErr w:type="spellEnd"/>
          </w:p>
        </w:tc>
      </w:tr>
      <w:tr w:rsidR="00C510A4" w:rsidTr="00553EBE">
        <w:trPr>
          <w:trHeight w:val="311"/>
        </w:trPr>
        <w:tc>
          <w:tcPr>
            <w:tcW w:w="2660" w:type="dxa"/>
            <w:vMerge/>
            <w:tcBorders>
              <w:top w:val="nil"/>
            </w:tcBorders>
          </w:tcPr>
          <w:p w:rsidR="00C510A4" w:rsidRDefault="00C510A4" w:rsidP="00553EBE"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  <w:vMerge/>
            <w:tcBorders>
              <w:top w:val="nil"/>
            </w:tcBorders>
          </w:tcPr>
          <w:p w:rsidR="00C510A4" w:rsidRDefault="00C510A4" w:rsidP="00553EBE">
            <w:pPr>
              <w:rPr>
                <w:sz w:val="2"/>
                <w:szCs w:val="2"/>
              </w:rPr>
            </w:pPr>
          </w:p>
        </w:tc>
        <w:tc>
          <w:tcPr>
            <w:tcW w:w="792" w:type="dxa"/>
          </w:tcPr>
          <w:p w:rsidR="00C510A4" w:rsidRDefault="00C510A4" w:rsidP="00553EBE">
            <w:pPr>
              <w:pStyle w:val="TableParagraph"/>
              <w:spacing w:before="27"/>
              <w:ind w:left="11"/>
              <w:jc w:val="center"/>
              <w:rPr>
                <w:b/>
              </w:rPr>
            </w:pPr>
            <w:r>
              <w:rPr>
                <w:b/>
              </w:rPr>
              <w:t>V</w:t>
            </w:r>
          </w:p>
        </w:tc>
        <w:tc>
          <w:tcPr>
            <w:tcW w:w="794" w:type="dxa"/>
          </w:tcPr>
          <w:p w:rsidR="00C510A4" w:rsidRDefault="00C510A4" w:rsidP="00553EBE">
            <w:pPr>
              <w:pStyle w:val="TableParagraph"/>
              <w:spacing w:before="27"/>
              <w:ind w:left="273"/>
              <w:rPr>
                <w:b/>
              </w:rPr>
            </w:pPr>
            <w:r>
              <w:rPr>
                <w:b/>
              </w:rPr>
              <w:t>VI</w:t>
            </w:r>
          </w:p>
        </w:tc>
        <w:tc>
          <w:tcPr>
            <w:tcW w:w="795" w:type="dxa"/>
          </w:tcPr>
          <w:p w:rsidR="00C510A4" w:rsidRDefault="00C510A4" w:rsidP="00553EBE">
            <w:pPr>
              <w:pStyle w:val="TableParagraph"/>
              <w:spacing w:before="27"/>
              <w:ind w:left="210" w:right="203"/>
              <w:jc w:val="center"/>
              <w:rPr>
                <w:b/>
              </w:rPr>
            </w:pPr>
            <w:r>
              <w:rPr>
                <w:b/>
              </w:rPr>
              <w:t>VII</w:t>
            </w:r>
          </w:p>
        </w:tc>
        <w:tc>
          <w:tcPr>
            <w:tcW w:w="794" w:type="dxa"/>
          </w:tcPr>
          <w:p w:rsidR="00C510A4" w:rsidRDefault="00C510A4" w:rsidP="00553EBE">
            <w:pPr>
              <w:pStyle w:val="TableParagraph"/>
              <w:spacing w:before="27"/>
              <w:ind w:left="170" w:right="157"/>
              <w:jc w:val="center"/>
              <w:rPr>
                <w:b/>
              </w:rPr>
            </w:pPr>
            <w:r>
              <w:rPr>
                <w:b/>
              </w:rPr>
              <w:t>VIII</w:t>
            </w:r>
          </w:p>
        </w:tc>
        <w:tc>
          <w:tcPr>
            <w:tcW w:w="794" w:type="dxa"/>
          </w:tcPr>
          <w:p w:rsidR="00C510A4" w:rsidRDefault="00C510A4" w:rsidP="00553EBE">
            <w:pPr>
              <w:pStyle w:val="TableParagraph"/>
              <w:spacing w:before="27"/>
              <w:ind w:right="263"/>
              <w:jc w:val="right"/>
              <w:rPr>
                <w:b/>
              </w:rPr>
            </w:pPr>
            <w:r>
              <w:rPr>
                <w:b/>
              </w:rPr>
              <w:t>IХ</w:t>
            </w:r>
          </w:p>
        </w:tc>
        <w:tc>
          <w:tcPr>
            <w:tcW w:w="991" w:type="dxa"/>
            <w:vMerge/>
            <w:tcBorders>
              <w:top w:val="nil"/>
            </w:tcBorders>
          </w:tcPr>
          <w:p w:rsidR="00C510A4" w:rsidRDefault="00C510A4" w:rsidP="00553EBE">
            <w:pPr>
              <w:rPr>
                <w:sz w:val="2"/>
                <w:szCs w:val="2"/>
              </w:rPr>
            </w:pPr>
          </w:p>
        </w:tc>
      </w:tr>
      <w:tr w:rsidR="00C510A4" w:rsidTr="00553EBE">
        <w:trPr>
          <w:trHeight w:val="827"/>
        </w:trPr>
        <w:tc>
          <w:tcPr>
            <w:tcW w:w="2660" w:type="dxa"/>
          </w:tcPr>
          <w:p w:rsidR="00C510A4" w:rsidRPr="006B31E3" w:rsidRDefault="00C510A4" w:rsidP="00553EBE">
            <w:pPr>
              <w:pStyle w:val="TableParagraph"/>
              <w:ind w:left="108"/>
              <w:jc w:val="center"/>
              <w:rPr>
                <w:sz w:val="24"/>
                <w:lang w:val="ru-RU"/>
              </w:rPr>
            </w:pPr>
            <w:r w:rsidRPr="006B31E3">
              <w:rPr>
                <w:spacing w:val="-1"/>
                <w:sz w:val="24"/>
                <w:lang w:val="ru-RU"/>
              </w:rPr>
              <w:t>Духовно-нравственное</w:t>
            </w:r>
            <w:r w:rsidRPr="006B31E3">
              <w:rPr>
                <w:spacing w:val="-57"/>
                <w:sz w:val="24"/>
                <w:lang w:val="ru-RU"/>
              </w:rPr>
              <w:t xml:space="preserve"> </w:t>
            </w:r>
            <w:r w:rsidRPr="006B31E3">
              <w:rPr>
                <w:sz w:val="24"/>
                <w:lang w:val="ru-RU"/>
              </w:rPr>
              <w:t>воспитание.</w:t>
            </w:r>
          </w:p>
          <w:p w:rsidR="00C510A4" w:rsidRPr="006B31E3" w:rsidRDefault="00C510A4" w:rsidP="00553EBE">
            <w:pPr>
              <w:pStyle w:val="TableParagraph"/>
              <w:spacing w:line="264" w:lineRule="exact"/>
              <w:ind w:left="108"/>
              <w:jc w:val="center"/>
              <w:rPr>
                <w:sz w:val="24"/>
                <w:lang w:val="ru-RU"/>
              </w:rPr>
            </w:pPr>
            <w:r w:rsidRPr="006B31E3">
              <w:rPr>
                <w:sz w:val="24"/>
                <w:lang w:val="ru-RU"/>
              </w:rPr>
              <w:t>Ценностное</w:t>
            </w:r>
            <w:r w:rsidRPr="006B31E3">
              <w:rPr>
                <w:spacing w:val="-4"/>
                <w:sz w:val="24"/>
                <w:lang w:val="ru-RU"/>
              </w:rPr>
              <w:t xml:space="preserve"> </w:t>
            </w:r>
            <w:r w:rsidRPr="006B31E3">
              <w:rPr>
                <w:sz w:val="24"/>
                <w:lang w:val="ru-RU"/>
              </w:rPr>
              <w:t>развитие</w:t>
            </w:r>
          </w:p>
        </w:tc>
        <w:tc>
          <w:tcPr>
            <w:tcW w:w="2268" w:type="dxa"/>
          </w:tcPr>
          <w:p w:rsidR="00C510A4" w:rsidRDefault="00C510A4" w:rsidP="00553EBE">
            <w:pPr>
              <w:pStyle w:val="TableParagraph"/>
              <w:spacing w:before="131"/>
              <w:ind w:left="108" w:right="773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«</w:t>
            </w:r>
            <w:proofErr w:type="spellStart"/>
            <w:r>
              <w:rPr>
                <w:spacing w:val="-1"/>
                <w:sz w:val="24"/>
              </w:rPr>
              <w:t>Разговоры</w:t>
            </w:r>
            <w:proofErr w:type="spell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важном</w:t>
            </w:r>
            <w:proofErr w:type="spellEnd"/>
            <w:r>
              <w:rPr>
                <w:sz w:val="24"/>
              </w:rPr>
              <w:t>»</w:t>
            </w:r>
          </w:p>
        </w:tc>
        <w:tc>
          <w:tcPr>
            <w:tcW w:w="792" w:type="dxa"/>
          </w:tcPr>
          <w:p w:rsidR="00C510A4" w:rsidRDefault="00C510A4" w:rsidP="00553EBE">
            <w:pPr>
              <w:pStyle w:val="TableParagraph"/>
              <w:spacing w:before="5"/>
              <w:jc w:val="center"/>
              <w:rPr>
                <w:b/>
                <w:sz w:val="24"/>
              </w:rPr>
            </w:pPr>
          </w:p>
          <w:p w:rsidR="00C510A4" w:rsidRDefault="00C510A4" w:rsidP="00553EBE">
            <w:pPr>
              <w:pStyle w:val="TableParagraph"/>
              <w:ind w:left="10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C510A4" w:rsidRDefault="00C510A4" w:rsidP="00553EBE">
            <w:pPr>
              <w:pStyle w:val="TableParagraph"/>
              <w:spacing w:before="5"/>
              <w:jc w:val="center"/>
              <w:rPr>
                <w:b/>
                <w:sz w:val="24"/>
              </w:rPr>
            </w:pPr>
          </w:p>
          <w:p w:rsidR="00C510A4" w:rsidRDefault="00C510A4" w:rsidP="00553EBE">
            <w:pPr>
              <w:pStyle w:val="TableParagraph"/>
              <w:ind w:left="341"/>
              <w:jc w:val="center"/>
            </w:pPr>
            <w:r>
              <w:t>1</w:t>
            </w:r>
          </w:p>
        </w:tc>
        <w:tc>
          <w:tcPr>
            <w:tcW w:w="795" w:type="dxa"/>
          </w:tcPr>
          <w:p w:rsidR="00C510A4" w:rsidRDefault="00C510A4" w:rsidP="00553EBE">
            <w:pPr>
              <w:pStyle w:val="TableParagraph"/>
              <w:spacing w:before="5"/>
              <w:jc w:val="center"/>
              <w:rPr>
                <w:b/>
                <w:sz w:val="24"/>
              </w:rPr>
            </w:pPr>
          </w:p>
          <w:p w:rsidR="00C510A4" w:rsidRDefault="00C510A4" w:rsidP="00553EBE">
            <w:pPr>
              <w:pStyle w:val="TableParagraph"/>
              <w:ind w:left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C510A4" w:rsidRDefault="00C510A4" w:rsidP="00553EBE">
            <w:pPr>
              <w:pStyle w:val="TableParagraph"/>
              <w:spacing w:before="5"/>
              <w:jc w:val="center"/>
              <w:rPr>
                <w:b/>
                <w:sz w:val="24"/>
              </w:rPr>
            </w:pPr>
          </w:p>
          <w:p w:rsidR="00C510A4" w:rsidRDefault="00C510A4" w:rsidP="00553EBE">
            <w:pPr>
              <w:pStyle w:val="TableParagraph"/>
              <w:ind w:left="9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C510A4" w:rsidRDefault="00C510A4" w:rsidP="00553EBE">
            <w:pPr>
              <w:pStyle w:val="TableParagraph"/>
              <w:spacing w:before="5"/>
              <w:jc w:val="center"/>
              <w:rPr>
                <w:b/>
                <w:sz w:val="24"/>
              </w:rPr>
            </w:pPr>
          </w:p>
          <w:p w:rsidR="00C510A4" w:rsidRDefault="00C510A4" w:rsidP="00553EBE">
            <w:pPr>
              <w:pStyle w:val="TableParagraph"/>
              <w:ind w:right="333"/>
              <w:jc w:val="center"/>
            </w:pPr>
            <w:r>
              <w:t>1</w:t>
            </w:r>
          </w:p>
        </w:tc>
        <w:tc>
          <w:tcPr>
            <w:tcW w:w="991" w:type="dxa"/>
          </w:tcPr>
          <w:p w:rsidR="00C510A4" w:rsidRDefault="00C510A4" w:rsidP="00553EBE">
            <w:pPr>
              <w:pStyle w:val="TableParagraph"/>
              <w:spacing w:before="5"/>
              <w:jc w:val="center"/>
              <w:rPr>
                <w:b/>
                <w:sz w:val="24"/>
              </w:rPr>
            </w:pPr>
          </w:p>
          <w:p w:rsidR="00C510A4" w:rsidRDefault="00C510A4" w:rsidP="00553EBE">
            <w:pPr>
              <w:pStyle w:val="TableParagraph"/>
              <w:ind w:left="11"/>
              <w:jc w:val="center"/>
            </w:pPr>
            <w:r>
              <w:t>5</w:t>
            </w:r>
          </w:p>
        </w:tc>
      </w:tr>
      <w:tr w:rsidR="00C510A4" w:rsidTr="00553EBE">
        <w:trPr>
          <w:trHeight w:val="827"/>
        </w:trPr>
        <w:tc>
          <w:tcPr>
            <w:tcW w:w="2660" w:type="dxa"/>
          </w:tcPr>
          <w:p w:rsidR="00C510A4" w:rsidRDefault="00C510A4" w:rsidP="00553EBE">
            <w:pPr>
              <w:pStyle w:val="TableParagraph"/>
              <w:ind w:left="108" w:right="797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Формирование</w:t>
            </w:r>
            <w:proofErr w:type="spellEnd"/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pacing w:val="-1"/>
                <w:sz w:val="24"/>
              </w:rPr>
              <w:t>функциональной</w:t>
            </w:r>
            <w:proofErr w:type="spellEnd"/>
          </w:p>
          <w:p w:rsidR="00C510A4" w:rsidRDefault="00C510A4" w:rsidP="00553EBE">
            <w:pPr>
              <w:pStyle w:val="TableParagraph"/>
              <w:spacing w:line="264" w:lineRule="exact"/>
              <w:ind w:left="108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грамотности</w:t>
            </w:r>
            <w:proofErr w:type="spellEnd"/>
          </w:p>
        </w:tc>
        <w:tc>
          <w:tcPr>
            <w:tcW w:w="2268" w:type="dxa"/>
          </w:tcPr>
          <w:p w:rsidR="00C510A4" w:rsidRPr="00D92194" w:rsidRDefault="00C510A4" w:rsidP="00553EBE">
            <w:pPr>
              <w:pStyle w:val="TableParagraph"/>
              <w:spacing w:line="268" w:lineRule="exact"/>
              <w:jc w:val="center"/>
              <w:rPr>
                <w:sz w:val="24"/>
                <w:lang w:val="ru-RU"/>
              </w:rPr>
            </w:pPr>
            <w:r w:rsidRPr="00D92194">
              <w:rPr>
                <w:sz w:val="24"/>
                <w:lang w:val="ru-RU"/>
              </w:rPr>
              <w:t>Цифровые технологии</w:t>
            </w:r>
          </w:p>
          <w:p w:rsidR="00C510A4" w:rsidRPr="00B361F8" w:rsidRDefault="00C510A4" w:rsidP="00553EBE">
            <w:pPr>
              <w:pStyle w:val="TableParagraph"/>
              <w:spacing w:line="268" w:lineRule="exact"/>
              <w:jc w:val="center"/>
              <w:rPr>
                <w:sz w:val="24"/>
                <w:lang w:val="ru-RU"/>
              </w:rPr>
            </w:pPr>
          </w:p>
        </w:tc>
        <w:tc>
          <w:tcPr>
            <w:tcW w:w="792" w:type="dxa"/>
          </w:tcPr>
          <w:p w:rsidR="00C510A4" w:rsidRPr="00D92194" w:rsidRDefault="00C510A4" w:rsidP="00553EBE">
            <w:pPr>
              <w:pStyle w:val="TableParagraph"/>
              <w:spacing w:before="5"/>
              <w:jc w:val="center"/>
              <w:rPr>
                <w:b/>
                <w:sz w:val="24"/>
                <w:lang w:val="ru-RU"/>
              </w:rPr>
            </w:pPr>
          </w:p>
          <w:p w:rsidR="00C510A4" w:rsidRPr="00D92194" w:rsidRDefault="00C510A4" w:rsidP="00553EBE">
            <w:pPr>
              <w:pStyle w:val="TableParagraph"/>
              <w:ind w:left="10"/>
              <w:jc w:val="center"/>
              <w:rPr>
                <w:lang w:val="ru-RU"/>
              </w:rPr>
            </w:pPr>
          </w:p>
        </w:tc>
        <w:tc>
          <w:tcPr>
            <w:tcW w:w="794" w:type="dxa"/>
          </w:tcPr>
          <w:p w:rsidR="00C510A4" w:rsidRPr="00D92194" w:rsidRDefault="00C510A4" w:rsidP="00553EBE">
            <w:pPr>
              <w:pStyle w:val="TableParagraph"/>
              <w:spacing w:before="5"/>
              <w:jc w:val="center"/>
              <w:rPr>
                <w:b/>
                <w:sz w:val="24"/>
                <w:lang w:val="ru-RU"/>
              </w:rPr>
            </w:pPr>
          </w:p>
          <w:p w:rsidR="00C510A4" w:rsidRPr="00D92194" w:rsidRDefault="00C510A4" w:rsidP="00553EBE">
            <w:pPr>
              <w:pStyle w:val="TableParagraph"/>
              <w:jc w:val="center"/>
              <w:rPr>
                <w:lang w:val="ru-RU"/>
              </w:rPr>
            </w:pPr>
          </w:p>
        </w:tc>
        <w:tc>
          <w:tcPr>
            <w:tcW w:w="795" w:type="dxa"/>
          </w:tcPr>
          <w:p w:rsidR="00C510A4" w:rsidRPr="00D92194" w:rsidRDefault="00C510A4" w:rsidP="00553EBE">
            <w:pPr>
              <w:pStyle w:val="TableParagraph"/>
              <w:spacing w:before="5"/>
              <w:jc w:val="center"/>
              <w:rPr>
                <w:b/>
                <w:sz w:val="24"/>
                <w:lang w:val="ru-RU"/>
              </w:rPr>
            </w:pPr>
          </w:p>
          <w:p w:rsidR="00C510A4" w:rsidRPr="00D92194" w:rsidRDefault="00C510A4" w:rsidP="00553EBE">
            <w:pPr>
              <w:pStyle w:val="TableParagraph"/>
              <w:ind w:left="8"/>
              <w:jc w:val="center"/>
              <w:rPr>
                <w:lang w:val="ru-RU"/>
              </w:rPr>
            </w:pPr>
          </w:p>
        </w:tc>
        <w:tc>
          <w:tcPr>
            <w:tcW w:w="794" w:type="dxa"/>
          </w:tcPr>
          <w:p w:rsidR="00C510A4" w:rsidRPr="00D92194" w:rsidRDefault="00C510A4" w:rsidP="00553EBE">
            <w:pPr>
              <w:pStyle w:val="TableParagraph"/>
              <w:spacing w:before="5"/>
              <w:jc w:val="center"/>
              <w:rPr>
                <w:b/>
                <w:sz w:val="24"/>
                <w:lang w:val="ru-RU"/>
              </w:rPr>
            </w:pPr>
          </w:p>
          <w:p w:rsidR="00C510A4" w:rsidRDefault="00C510A4" w:rsidP="00553EBE">
            <w:pPr>
              <w:pStyle w:val="TableParagraph"/>
              <w:ind w:left="9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C510A4" w:rsidRDefault="00C510A4" w:rsidP="00553EBE">
            <w:pPr>
              <w:pStyle w:val="TableParagraph"/>
              <w:jc w:val="center"/>
            </w:pPr>
          </w:p>
        </w:tc>
        <w:tc>
          <w:tcPr>
            <w:tcW w:w="991" w:type="dxa"/>
          </w:tcPr>
          <w:p w:rsidR="00C510A4" w:rsidRDefault="00C510A4" w:rsidP="00553EBE">
            <w:pPr>
              <w:pStyle w:val="TableParagraph"/>
              <w:spacing w:before="5"/>
              <w:jc w:val="center"/>
              <w:rPr>
                <w:b/>
                <w:sz w:val="24"/>
              </w:rPr>
            </w:pPr>
          </w:p>
          <w:p w:rsidR="00C510A4" w:rsidRDefault="00C510A4" w:rsidP="00553EBE">
            <w:pPr>
              <w:pStyle w:val="TableParagraph"/>
              <w:ind w:left="11"/>
              <w:jc w:val="center"/>
            </w:pPr>
            <w:r>
              <w:t>1</w:t>
            </w:r>
          </w:p>
        </w:tc>
      </w:tr>
      <w:tr w:rsidR="00C510A4" w:rsidTr="00553EBE">
        <w:trPr>
          <w:trHeight w:val="525"/>
        </w:trPr>
        <w:tc>
          <w:tcPr>
            <w:tcW w:w="2660" w:type="dxa"/>
            <w:vMerge w:val="restart"/>
          </w:tcPr>
          <w:p w:rsidR="00C510A4" w:rsidRPr="00B361F8" w:rsidRDefault="00C510A4" w:rsidP="00553EBE">
            <w:pPr>
              <w:pStyle w:val="TableParagraph"/>
              <w:spacing w:before="10"/>
              <w:jc w:val="center"/>
              <w:rPr>
                <w:b/>
                <w:sz w:val="28"/>
                <w:lang w:val="ru-RU"/>
              </w:rPr>
            </w:pPr>
          </w:p>
          <w:p w:rsidR="00C510A4" w:rsidRPr="006B31E3" w:rsidRDefault="00C510A4" w:rsidP="00553EBE">
            <w:pPr>
              <w:pStyle w:val="TableParagraph"/>
              <w:ind w:left="108" w:right="415"/>
              <w:jc w:val="center"/>
              <w:rPr>
                <w:sz w:val="24"/>
                <w:lang w:val="ru-RU"/>
              </w:rPr>
            </w:pPr>
            <w:r w:rsidRPr="006B31E3">
              <w:rPr>
                <w:sz w:val="24"/>
                <w:lang w:val="ru-RU"/>
              </w:rPr>
              <w:t>Развитие</w:t>
            </w:r>
            <w:r w:rsidRPr="006B31E3">
              <w:rPr>
                <w:spacing w:val="-8"/>
                <w:sz w:val="24"/>
                <w:lang w:val="ru-RU"/>
              </w:rPr>
              <w:t xml:space="preserve"> </w:t>
            </w:r>
            <w:r w:rsidRPr="006B31E3">
              <w:rPr>
                <w:sz w:val="24"/>
                <w:lang w:val="ru-RU"/>
              </w:rPr>
              <w:t>личности</w:t>
            </w:r>
            <w:r w:rsidRPr="006B31E3">
              <w:rPr>
                <w:spacing w:val="-8"/>
                <w:sz w:val="24"/>
                <w:lang w:val="ru-RU"/>
              </w:rPr>
              <w:t xml:space="preserve"> </w:t>
            </w:r>
            <w:r w:rsidRPr="006B31E3">
              <w:rPr>
                <w:sz w:val="24"/>
                <w:lang w:val="ru-RU"/>
              </w:rPr>
              <w:t>и</w:t>
            </w:r>
            <w:r w:rsidRPr="006B31E3">
              <w:rPr>
                <w:spacing w:val="-57"/>
                <w:sz w:val="24"/>
                <w:lang w:val="ru-RU"/>
              </w:rPr>
              <w:t xml:space="preserve"> </w:t>
            </w:r>
            <w:r w:rsidRPr="006B31E3">
              <w:rPr>
                <w:sz w:val="24"/>
                <w:lang w:val="ru-RU"/>
              </w:rPr>
              <w:t>самореализация</w:t>
            </w:r>
            <w:r w:rsidRPr="006B31E3">
              <w:rPr>
                <w:spacing w:val="1"/>
                <w:sz w:val="24"/>
                <w:lang w:val="ru-RU"/>
              </w:rPr>
              <w:t xml:space="preserve"> </w:t>
            </w:r>
            <w:r w:rsidRPr="006B31E3">
              <w:rPr>
                <w:sz w:val="24"/>
                <w:lang w:val="ru-RU"/>
              </w:rPr>
              <w:t>обучающихся</w:t>
            </w:r>
          </w:p>
        </w:tc>
        <w:tc>
          <w:tcPr>
            <w:tcW w:w="2268" w:type="dxa"/>
          </w:tcPr>
          <w:p w:rsidR="00C510A4" w:rsidRPr="00D92194" w:rsidRDefault="00C510A4" w:rsidP="00553EBE">
            <w:pPr>
              <w:pStyle w:val="TableParagraph"/>
              <w:spacing w:before="116"/>
              <w:ind w:left="108"/>
              <w:jc w:val="center"/>
              <w:rPr>
                <w:sz w:val="24"/>
                <w:lang w:val="ru-RU"/>
              </w:rPr>
            </w:pPr>
            <w:r w:rsidRPr="00D92194">
              <w:rPr>
                <w:sz w:val="24"/>
                <w:lang w:val="ru-RU"/>
              </w:rPr>
              <w:t>«Билет</w:t>
            </w:r>
            <w:r w:rsidRPr="00D92194">
              <w:rPr>
                <w:spacing w:val="-1"/>
                <w:sz w:val="24"/>
                <w:lang w:val="ru-RU"/>
              </w:rPr>
              <w:t xml:space="preserve"> </w:t>
            </w:r>
            <w:r w:rsidRPr="00D92194">
              <w:rPr>
                <w:sz w:val="24"/>
                <w:lang w:val="ru-RU"/>
              </w:rPr>
              <w:t>в</w:t>
            </w:r>
            <w:r w:rsidRPr="00D92194">
              <w:rPr>
                <w:spacing w:val="-2"/>
                <w:sz w:val="24"/>
                <w:lang w:val="ru-RU"/>
              </w:rPr>
              <w:t xml:space="preserve"> </w:t>
            </w:r>
            <w:r w:rsidRPr="00D92194">
              <w:rPr>
                <w:sz w:val="24"/>
                <w:lang w:val="ru-RU"/>
              </w:rPr>
              <w:t>будущее»</w:t>
            </w:r>
          </w:p>
          <w:p w:rsidR="00C510A4" w:rsidRPr="00B361F8" w:rsidRDefault="00C510A4" w:rsidP="00553EBE">
            <w:pPr>
              <w:pStyle w:val="TableParagraph"/>
              <w:spacing w:before="116"/>
              <w:ind w:left="108"/>
              <w:jc w:val="center"/>
              <w:rPr>
                <w:sz w:val="24"/>
                <w:lang w:val="ru-RU"/>
              </w:rPr>
            </w:pPr>
          </w:p>
        </w:tc>
        <w:tc>
          <w:tcPr>
            <w:tcW w:w="792" w:type="dxa"/>
          </w:tcPr>
          <w:p w:rsidR="00C510A4" w:rsidRPr="00D92194" w:rsidRDefault="00C510A4" w:rsidP="00553EBE">
            <w:pPr>
              <w:pStyle w:val="TableParagraph"/>
              <w:jc w:val="center"/>
              <w:rPr>
                <w:lang w:val="ru-RU"/>
              </w:rPr>
            </w:pPr>
          </w:p>
        </w:tc>
        <w:tc>
          <w:tcPr>
            <w:tcW w:w="794" w:type="dxa"/>
          </w:tcPr>
          <w:p w:rsidR="00C510A4" w:rsidRDefault="00C510A4" w:rsidP="00553EBE">
            <w:pPr>
              <w:pStyle w:val="TableParagraph"/>
              <w:spacing w:before="130"/>
              <w:ind w:left="341"/>
              <w:jc w:val="center"/>
            </w:pPr>
            <w:r>
              <w:t>1</w:t>
            </w:r>
          </w:p>
        </w:tc>
        <w:tc>
          <w:tcPr>
            <w:tcW w:w="795" w:type="dxa"/>
          </w:tcPr>
          <w:p w:rsidR="00C510A4" w:rsidRDefault="00C510A4" w:rsidP="00553EBE">
            <w:pPr>
              <w:pStyle w:val="TableParagraph"/>
              <w:spacing w:before="130"/>
              <w:ind w:left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C510A4" w:rsidRDefault="00C510A4" w:rsidP="00553EBE">
            <w:pPr>
              <w:pStyle w:val="TableParagraph"/>
              <w:spacing w:before="130"/>
              <w:ind w:left="9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C510A4" w:rsidRDefault="00C510A4" w:rsidP="00553EBE">
            <w:pPr>
              <w:pStyle w:val="TableParagraph"/>
              <w:jc w:val="center"/>
            </w:pPr>
            <w:r>
              <w:t>1</w:t>
            </w:r>
          </w:p>
        </w:tc>
        <w:tc>
          <w:tcPr>
            <w:tcW w:w="991" w:type="dxa"/>
          </w:tcPr>
          <w:p w:rsidR="00C510A4" w:rsidRDefault="00C510A4" w:rsidP="00553EBE">
            <w:pPr>
              <w:pStyle w:val="TableParagraph"/>
              <w:spacing w:before="130"/>
              <w:ind w:left="11"/>
              <w:jc w:val="center"/>
            </w:pPr>
            <w:r>
              <w:t>4</w:t>
            </w:r>
          </w:p>
        </w:tc>
      </w:tr>
      <w:tr w:rsidR="00C510A4" w:rsidTr="00553EBE">
        <w:trPr>
          <w:trHeight w:val="552"/>
        </w:trPr>
        <w:tc>
          <w:tcPr>
            <w:tcW w:w="2660" w:type="dxa"/>
            <w:vMerge/>
            <w:tcBorders>
              <w:top w:val="nil"/>
            </w:tcBorders>
          </w:tcPr>
          <w:p w:rsidR="00C510A4" w:rsidRDefault="00C510A4" w:rsidP="00553EBE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2268" w:type="dxa"/>
          </w:tcPr>
          <w:p w:rsidR="00C510A4" w:rsidRPr="00B361F8" w:rsidRDefault="00C510A4" w:rsidP="00553EBE">
            <w:pPr>
              <w:pStyle w:val="TableParagraph"/>
              <w:spacing w:line="268" w:lineRule="exact"/>
              <w:ind w:left="108"/>
              <w:jc w:val="center"/>
              <w:rPr>
                <w:sz w:val="24"/>
                <w:lang w:val="ru-RU"/>
              </w:rPr>
            </w:pPr>
            <w:r w:rsidRPr="00B361F8">
              <w:rPr>
                <w:sz w:val="24"/>
                <w:lang w:val="ru-RU"/>
              </w:rPr>
              <w:t>«Кукольный театр»</w:t>
            </w:r>
          </w:p>
          <w:p w:rsidR="00C510A4" w:rsidRPr="00B361F8" w:rsidRDefault="00C510A4" w:rsidP="00553EBE">
            <w:pPr>
              <w:pStyle w:val="TableParagraph"/>
              <w:spacing w:line="268" w:lineRule="exact"/>
              <w:ind w:left="108"/>
              <w:jc w:val="center"/>
              <w:rPr>
                <w:sz w:val="24"/>
                <w:lang w:val="ru-RU"/>
              </w:rPr>
            </w:pPr>
          </w:p>
        </w:tc>
        <w:tc>
          <w:tcPr>
            <w:tcW w:w="792" w:type="dxa"/>
          </w:tcPr>
          <w:p w:rsidR="00C510A4" w:rsidRDefault="00C510A4" w:rsidP="00553EBE">
            <w:pPr>
              <w:pStyle w:val="TableParagraph"/>
              <w:spacing w:before="143"/>
              <w:ind w:left="10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C510A4" w:rsidRDefault="00C510A4" w:rsidP="00553EBE">
            <w:pPr>
              <w:pStyle w:val="TableParagraph"/>
              <w:jc w:val="center"/>
            </w:pPr>
          </w:p>
        </w:tc>
        <w:tc>
          <w:tcPr>
            <w:tcW w:w="795" w:type="dxa"/>
          </w:tcPr>
          <w:p w:rsidR="00C510A4" w:rsidRDefault="00C510A4" w:rsidP="00553EBE">
            <w:pPr>
              <w:pStyle w:val="TableParagraph"/>
              <w:jc w:val="center"/>
            </w:pPr>
          </w:p>
        </w:tc>
        <w:tc>
          <w:tcPr>
            <w:tcW w:w="794" w:type="dxa"/>
          </w:tcPr>
          <w:p w:rsidR="00C510A4" w:rsidRDefault="00C510A4" w:rsidP="00553EBE">
            <w:pPr>
              <w:pStyle w:val="TableParagraph"/>
              <w:jc w:val="center"/>
            </w:pPr>
          </w:p>
        </w:tc>
        <w:tc>
          <w:tcPr>
            <w:tcW w:w="794" w:type="dxa"/>
          </w:tcPr>
          <w:p w:rsidR="00C510A4" w:rsidRDefault="00C510A4" w:rsidP="00553EBE">
            <w:pPr>
              <w:pStyle w:val="TableParagraph"/>
              <w:jc w:val="center"/>
            </w:pPr>
          </w:p>
        </w:tc>
        <w:tc>
          <w:tcPr>
            <w:tcW w:w="991" w:type="dxa"/>
          </w:tcPr>
          <w:p w:rsidR="00C510A4" w:rsidRDefault="00C510A4" w:rsidP="00553EBE">
            <w:pPr>
              <w:pStyle w:val="TableParagraph"/>
              <w:spacing w:before="143"/>
              <w:ind w:left="11"/>
              <w:jc w:val="center"/>
            </w:pPr>
            <w:r>
              <w:t>1</w:t>
            </w:r>
          </w:p>
        </w:tc>
      </w:tr>
      <w:tr w:rsidR="00C510A4" w:rsidTr="00553EBE">
        <w:trPr>
          <w:trHeight w:val="412"/>
        </w:trPr>
        <w:tc>
          <w:tcPr>
            <w:tcW w:w="2660" w:type="dxa"/>
            <w:vMerge/>
            <w:tcBorders>
              <w:top w:val="nil"/>
            </w:tcBorders>
          </w:tcPr>
          <w:p w:rsidR="00C510A4" w:rsidRDefault="00C510A4" w:rsidP="00553EBE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2268" w:type="dxa"/>
          </w:tcPr>
          <w:p w:rsidR="00C510A4" w:rsidRDefault="00C510A4" w:rsidP="00553EBE">
            <w:pPr>
              <w:pStyle w:val="TableParagraph"/>
              <w:spacing w:before="61"/>
              <w:ind w:left="108"/>
              <w:jc w:val="center"/>
              <w:rPr>
                <w:sz w:val="24"/>
              </w:rPr>
            </w:pPr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Робототехника</w:t>
            </w:r>
            <w:proofErr w:type="spellEnd"/>
            <w:r>
              <w:rPr>
                <w:sz w:val="24"/>
              </w:rPr>
              <w:t>»</w:t>
            </w:r>
          </w:p>
          <w:p w:rsidR="00C510A4" w:rsidRPr="00B361F8" w:rsidRDefault="00C510A4" w:rsidP="00553EBE">
            <w:pPr>
              <w:pStyle w:val="TableParagraph"/>
              <w:spacing w:before="61"/>
              <w:ind w:left="108"/>
              <w:jc w:val="center"/>
              <w:rPr>
                <w:sz w:val="24"/>
                <w:lang w:val="ru-RU"/>
              </w:rPr>
            </w:pPr>
          </w:p>
        </w:tc>
        <w:tc>
          <w:tcPr>
            <w:tcW w:w="792" w:type="dxa"/>
          </w:tcPr>
          <w:p w:rsidR="00C510A4" w:rsidRDefault="00C510A4" w:rsidP="00553EBE">
            <w:pPr>
              <w:pStyle w:val="TableParagraph"/>
              <w:jc w:val="center"/>
            </w:pPr>
          </w:p>
        </w:tc>
        <w:tc>
          <w:tcPr>
            <w:tcW w:w="794" w:type="dxa"/>
          </w:tcPr>
          <w:p w:rsidR="00C510A4" w:rsidRDefault="00C510A4" w:rsidP="00553EBE">
            <w:pPr>
              <w:pStyle w:val="TableParagraph"/>
              <w:jc w:val="center"/>
            </w:pPr>
          </w:p>
        </w:tc>
        <w:tc>
          <w:tcPr>
            <w:tcW w:w="795" w:type="dxa"/>
          </w:tcPr>
          <w:p w:rsidR="00C510A4" w:rsidRDefault="00C510A4" w:rsidP="00553EBE">
            <w:pPr>
              <w:pStyle w:val="TableParagraph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C510A4" w:rsidRDefault="00C510A4" w:rsidP="00553EBE">
            <w:pPr>
              <w:pStyle w:val="TableParagraph"/>
              <w:jc w:val="center"/>
            </w:pPr>
          </w:p>
        </w:tc>
        <w:tc>
          <w:tcPr>
            <w:tcW w:w="794" w:type="dxa"/>
          </w:tcPr>
          <w:p w:rsidR="00C510A4" w:rsidRDefault="00C510A4" w:rsidP="00553EBE">
            <w:pPr>
              <w:pStyle w:val="TableParagraph"/>
              <w:spacing w:before="75"/>
              <w:ind w:right="333"/>
              <w:jc w:val="center"/>
            </w:pPr>
          </w:p>
        </w:tc>
        <w:tc>
          <w:tcPr>
            <w:tcW w:w="991" w:type="dxa"/>
          </w:tcPr>
          <w:p w:rsidR="00C510A4" w:rsidRDefault="00C510A4" w:rsidP="00553EBE">
            <w:pPr>
              <w:pStyle w:val="TableParagraph"/>
              <w:spacing w:before="75"/>
              <w:ind w:left="11"/>
              <w:jc w:val="center"/>
            </w:pPr>
            <w:r>
              <w:t>1</w:t>
            </w:r>
          </w:p>
        </w:tc>
      </w:tr>
      <w:tr w:rsidR="00C510A4" w:rsidTr="00553EBE">
        <w:trPr>
          <w:trHeight w:val="412"/>
        </w:trPr>
        <w:tc>
          <w:tcPr>
            <w:tcW w:w="2660" w:type="dxa"/>
            <w:tcBorders>
              <w:top w:val="nil"/>
            </w:tcBorders>
          </w:tcPr>
          <w:p w:rsidR="00C510A4" w:rsidRDefault="00C510A4" w:rsidP="00553EBE">
            <w:pPr>
              <w:jc w:val="center"/>
              <w:rPr>
                <w:sz w:val="2"/>
                <w:szCs w:val="2"/>
              </w:rPr>
            </w:pPr>
            <w:proofErr w:type="spellStart"/>
            <w:r>
              <w:rPr>
                <w:sz w:val="2"/>
                <w:szCs w:val="2"/>
              </w:rPr>
              <w:t>Патриотическ</w:t>
            </w:r>
            <w:r>
              <w:rPr>
                <w:sz w:val="24"/>
              </w:rPr>
              <w:t>Патриотическое</w:t>
            </w:r>
            <w:proofErr w:type="spellEnd"/>
          </w:p>
        </w:tc>
        <w:tc>
          <w:tcPr>
            <w:tcW w:w="2268" w:type="dxa"/>
          </w:tcPr>
          <w:p w:rsidR="00C510A4" w:rsidRDefault="00C510A4" w:rsidP="00553EBE">
            <w:pPr>
              <w:pStyle w:val="TableParagraph"/>
              <w:spacing w:before="61"/>
              <w:ind w:left="108"/>
              <w:jc w:val="center"/>
              <w:rPr>
                <w:sz w:val="24"/>
              </w:rPr>
            </w:pPr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Юнармия</w:t>
            </w:r>
            <w:proofErr w:type="spellEnd"/>
            <w:r>
              <w:rPr>
                <w:sz w:val="24"/>
              </w:rPr>
              <w:t>»</w:t>
            </w:r>
          </w:p>
          <w:p w:rsidR="00C510A4" w:rsidRPr="00B361F8" w:rsidRDefault="00C510A4" w:rsidP="00553EBE">
            <w:pPr>
              <w:pStyle w:val="TableParagraph"/>
              <w:spacing w:before="61"/>
              <w:ind w:left="108"/>
              <w:jc w:val="center"/>
              <w:rPr>
                <w:sz w:val="24"/>
                <w:lang w:val="ru-RU"/>
              </w:rPr>
            </w:pPr>
          </w:p>
        </w:tc>
        <w:tc>
          <w:tcPr>
            <w:tcW w:w="792" w:type="dxa"/>
          </w:tcPr>
          <w:p w:rsidR="00C510A4" w:rsidRDefault="00C510A4" w:rsidP="00553EBE">
            <w:pPr>
              <w:pStyle w:val="TableParagraph"/>
              <w:jc w:val="center"/>
            </w:pPr>
          </w:p>
        </w:tc>
        <w:tc>
          <w:tcPr>
            <w:tcW w:w="794" w:type="dxa"/>
          </w:tcPr>
          <w:p w:rsidR="00C510A4" w:rsidRDefault="00C510A4" w:rsidP="00553EBE">
            <w:pPr>
              <w:pStyle w:val="TableParagraph"/>
              <w:jc w:val="center"/>
            </w:pPr>
            <w:r>
              <w:t>1</w:t>
            </w:r>
          </w:p>
        </w:tc>
        <w:tc>
          <w:tcPr>
            <w:tcW w:w="795" w:type="dxa"/>
          </w:tcPr>
          <w:p w:rsidR="00C510A4" w:rsidRDefault="00C510A4" w:rsidP="00553EBE">
            <w:pPr>
              <w:pStyle w:val="TableParagraph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C510A4" w:rsidRDefault="00C510A4" w:rsidP="00553EBE">
            <w:pPr>
              <w:pStyle w:val="TableParagraph"/>
              <w:jc w:val="center"/>
            </w:pPr>
          </w:p>
        </w:tc>
        <w:tc>
          <w:tcPr>
            <w:tcW w:w="794" w:type="dxa"/>
          </w:tcPr>
          <w:p w:rsidR="00C510A4" w:rsidRDefault="00C510A4" w:rsidP="00553EBE">
            <w:pPr>
              <w:pStyle w:val="TableParagraph"/>
              <w:spacing w:before="75"/>
              <w:ind w:right="333"/>
              <w:jc w:val="center"/>
            </w:pPr>
          </w:p>
        </w:tc>
        <w:tc>
          <w:tcPr>
            <w:tcW w:w="991" w:type="dxa"/>
          </w:tcPr>
          <w:p w:rsidR="00C510A4" w:rsidRDefault="00C510A4" w:rsidP="00553EBE">
            <w:pPr>
              <w:pStyle w:val="TableParagraph"/>
              <w:spacing w:before="75"/>
              <w:ind w:left="11"/>
              <w:jc w:val="center"/>
            </w:pPr>
            <w:r>
              <w:t>2</w:t>
            </w:r>
          </w:p>
        </w:tc>
      </w:tr>
      <w:tr w:rsidR="00C510A4" w:rsidTr="00553EBE">
        <w:trPr>
          <w:trHeight w:val="660"/>
        </w:trPr>
        <w:tc>
          <w:tcPr>
            <w:tcW w:w="2660" w:type="dxa"/>
            <w:vMerge w:val="restart"/>
          </w:tcPr>
          <w:p w:rsidR="00C510A4" w:rsidRDefault="00C510A4" w:rsidP="00553EBE">
            <w:pPr>
              <w:pStyle w:val="TableParagraph"/>
              <w:ind w:left="108" w:right="914"/>
              <w:jc w:val="center"/>
              <w:rPr>
                <w:sz w:val="24"/>
              </w:rPr>
            </w:pPr>
            <w:proofErr w:type="spellStart"/>
            <w:r>
              <w:rPr>
                <w:spacing w:val="-1"/>
                <w:sz w:val="24"/>
              </w:rPr>
              <w:t>Социальное</w:t>
            </w:r>
            <w:proofErr w:type="spellEnd"/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C510A4" w:rsidRDefault="00C510A4" w:rsidP="00553EBE">
            <w:pPr>
              <w:pStyle w:val="TableParagraph"/>
              <w:spacing w:before="3"/>
              <w:jc w:val="center"/>
              <w:rPr>
                <w:b/>
                <w:sz w:val="23"/>
              </w:rPr>
            </w:pPr>
          </w:p>
          <w:p w:rsidR="00C510A4" w:rsidRDefault="00C510A4" w:rsidP="00553EBE">
            <w:pPr>
              <w:pStyle w:val="TableParagraph"/>
              <w:ind w:left="108" w:right="308"/>
              <w:jc w:val="center"/>
              <w:rPr>
                <w:sz w:val="24"/>
              </w:rPr>
            </w:pPr>
            <w:r>
              <w:rPr>
                <w:sz w:val="24"/>
              </w:rPr>
              <w:t>«ДЮП»</w:t>
            </w:r>
          </w:p>
          <w:p w:rsidR="00C510A4" w:rsidRDefault="00C510A4" w:rsidP="00553EBE">
            <w:pPr>
              <w:pStyle w:val="TableParagraph"/>
              <w:ind w:left="108" w:right="308"/>
              <w:jc w:val="center"/>
              <w:rPr>
                <w:sz w:val="24"/>
              </w:rPr>
            </w:pPr>
          </w:p>
        </w:tc>
        <w:tc>
          <w:tcPr>
            <w:tcW w:w="792" w:type="dxa"/>
            <w:tcBorders>
              <w:bottom w:val="single" w:sz="4" w:space="0" w:color="auto"/>
            </w:tcBorders>
          </w:tcPr>
          <w:p w:rsidR="00C510A4" w:rsidRDefault="00C510A4" w:rsidP="00553EBE">
            <w:pPr>
              <w:pStyle w:val="TableParagraph"/>
              <w:jc w:val="center"/>
              <w:rPr>
                <w:b/>
                <w:sz w:val="24"/>
              </w:rPr>
            </w:pPr>
          </w:p>
          <w:p w:rsidR="00C510A4" w:rsidRDefault="00C510A4" w:rsidP="00553EBE">
            <w:pPr>
              <w:pStyle w:val="TableParagraph"/>
              <w:spacing w:before="5"/>
              <w:jc w:val="center"/>
              <w:rPr>
                <w:b/>
                <w:sz w:val="24"/>
              </w:rPr>
            </w:pPr>
          </w:p>
          <w:p w:rsidR="00C510A4" w:rsidRDefault="00C510A4" w:rsidP="00553EBE">
            <w:pPr>
              <w:pStyle w:val="TableParagraph"/>
              <w:ind w:left="10"/>
              <w:jc w:val="center"/>
            </w:pPr>
            <w:r>
              <w:t>1</w:t>
            </w:r>
          </w:p>
        </w:tc>
        <w:tc>
          <w:tcPr>
            <w:tcW w:w="794" w:type="dxa"/>
            <w:tcBorders>
              <w:bottom w:val="single" w:sz="4" w:space="0" w:color="auto"/>
            </w:tcBorders>
          </w:tcPr>
          <w:p w:rsidR="00C510A4" w:rsidRDefault="00C510A4" w:rsidP="00553EBE">
            <w:pPr>
              <w:pStyle w:val="TableParagraph"/>
              <w:jc w:val="center"/>
              <w:rPr>
                <w:b/>
                <w:sz w:val="24"/>
              </w:rPr>
            </w:pPr>
          </w:p>
          <w:p w:rsidR="00C510A4" w:rsidRDefault="00C510A4" w:rsidP="00553EBE">
            <w:pPr>
              <w:pStyle w:val="TableParagraph"/>
              <w:spacing w:before="5"/>
              <w:jc w:val="center"/>
              <w:rPr>
                <w:b/>
                <w:sz w:val="24"/>
              </w:rPr>
            </w:pPr>
          </w:p>
          <w:p w:rsidR="00C510A4" w:rsidRDefault="00C510A4" w:rsidP="00553EBE">
            <w:pPr>
              <w:pStyle w:val="TableParagraph"/>
              <w:ind w:left="341"/>
              <w:jc w:val="center"/>
            </w:pPr>
          </w:p>
        </w:tc>
        <w:tc>
          <w:tcPr>
            <w:tcW w:w="795" w:type="dxa"/>
            <w:tcBorders>
              <w:bottom w:val="single" w:sz="4" w:space="0" w:color="auto"/>
            </w:tcBorders>
          </w:tcPr>
          <w:p w:rsidR="00C510A4" w:rsidRDefault="00C510A4" w:rsidP="00553EBE">
            <w:pPr>
              <w:pStyle w:val="TableParagraph"/>
              <w:jc w:val="center"/>
              <w:rPr>
                <w:b/>
                <w:sz w:val="24"/>
              </w:rPr>
            </w:pPr>
          </w:p>
          <w:p w:rsidR="00C510A4" w:rsidRDefault="00C510A4" w:rsidP="00553EBE">
            <w:pPr>
              <w:pStyle w:val="TableParagraph"/>
              <w:spacing w:before="5"/>
              <w:jc w:val="center"/>
              <w:rPr>
                <w:b/>
                <w:sz w:val="24"/>
              </w:rPr>
            </w:pPr>
          </w:p>
          <w:p w:rsidR="00C510A4" w:rsidRDefault="00C510A4" w:rsidP="00553EBE">
            <w:pPr>
              <w:pStyle w:val="TableParagraph"/>
              <w:ind w:left="8"/>
              <w:jc w:val="center"/>
            </w:pPr>
          </w:p>
        </w:tc>
        <w:tc>
          <w:tcPr>
            <w:tcW w:w="794" w:type="dxa"/>
            <w:tcBorders>
              <w:bottom w:val="single" w:sz="4" w:space="0" w:color="auto"/>
            </w:tcBorders>
          </w:tcPr>
          <w:p w:rsidR="00C510A4" w:rsidRDefault="00C510A4" w:rsidP="00553EBE">
            <w:pPr>
              <w:pStyle w:val="TableParagraph"/>
              <w:jc w:val="center"/>
              <w:rPr>
                <w:b/>
                <w:sz w:val="24"/>
              </w:rPr>
            </w:pPr>
          </w:p>
          <w:p w:rsidR="00C510A4" w:rsidRDefault="00C510A4" w:rsidP="00553EBE">
            <w:pPr>
              <w:pStyle w:val="TableParagraph"/>
              <w:spacing w:before="5"/>
              <w:jc w:val="center"/>
              <w:rPr>
                <w:b/>
                <w:sz w:val="24"/>
              </w:rPr>
            </w:pPr>
          </w:p>
          <w:p w:rsidR="00C510A4" w:rsidRDefault="00C510A4" w:rsidP="00553EBE">
            <w:pPr>
              <w:pStyle w:val="TableParagraph"/>
              <w:ind w:left="9"/>
              <w:jc w:val="center"/>
            </w:pPr>
          </w:p>
        </w:tc>
        <w:tc>
          <w:tcPr>
            <w:tcW w:w="794" w:type="dxa"/>
            <w:tcBorders>
              <w:bottom w:val="single" w:sz="4" w:space="0" w:color="auto"/>
            </w:tcBorders>
          </w:tcPr>
          <w:p w:rsidR="00C510A4" w:rsidRDefault="00C510A4" w:rsidP="00553EBE">
            <w:pPr>
              <w:pStyle w:val="TableParagraph"/>
              <w:jc w:val="center"/>
              <w:rPr>
                <w:b/>
                <w:sz w:val="24"/>
              </w:rPr>
            </w:pPr>
          </w:p>
          <w:p w:rsidR="00C510A4" w:rsidRDefault="00C510A4" w:rsidP="00553EBE">
            <w:pPr>
              <w:pStyle w:val="TableParagraph"/>
              <w:spacing w:before="5"/>
              <w:jc w:val="center"/>
              <w:rPr>
                <w:b/>
                <w:sz w:val="24"/>
              </w:rPr>
            </w:pPr>
          </w:p>
          <w:p w:rsidR="00C510A4" w:rsidRDefault="00C510A4" w:rsidP="00553EBE">
            <w:pPr>
              <w:pStyle w:val="TableParagraph"/>
              <w:ind w:right="333"/>
              <w:jc w:val="center"/>
            </w:pPr>
          </w:p>
        </w:tc>
        <w:tc>
          <w:tcPr>
            <w:tcW w:w="991" w:type="dxa"/>
            <w:tcBorders>
              <w:bottom w:val="single" w:sz="4" w:space="0" w:color="auto"/>
            </w:tcBorders>
          </w:tcPr>
          <w:p w:rsidR="00C510A4" w:rsidRDefault="00C510A4" w:rsidP="00553EBE">
            <w:pPr>
              <w:pStyle w:val="TableParagraph"/>
              <w:jc w:val="center"/>
              <w:rPr>
                <w:b/>
                <w:sz w:val="24"/>
              </w:rPr>
            </w:pPr>
          </w:p>
          <w:p w:rsidR="00C510A4" w:rsidRDefault="00C510A4" w:rsidP="00553EBE">
            <w:pPr>
              <w:pStyle w:val="TableParagraph"/>
              <w:spacing w:before="5"/>
              <w:jc w:val="center"/>
              <w:rPr>
                <w:b/>
                <w:sz w:val="24"/>
              </w:rPr>
            </w:pPr>
          </w:p>
          <w:p w:rsidR="00C510A4" w:rsidRDefault="00C510A4" w:rsidP="00553EBE">
            <w:pPr>
              <w:pStyle w:val="TableParagraph"/>
              <w:ind w:left="11"/>
              <w:jc w:val="center"/>
            </w:pPr>
            <w:r>
              <w:t>1</w:t>
            </w:r>
          </w:p>
        </w:tc>
      </w:tr>
      <w:tr w:rsidR="00C510A4" w:rsidTr="00553EBE">
        <w:trPr>
          <w:trHeight w:val="710"/>
        </w:trPr>
        <w:tc>
          <w:tcPr>
            <w:tcW w:w="2660" w:type="dxa"/>
            <w:vMerge/>
          </w:tcPr>
          <w:p w:rsidR="00C510A4" w:rsidRDefault="00C510A4" w:rsidP="00553EBE">
            <w:pPr>
              <w:pStyle w:val="TableParagraph"/>
              <w:ind w:left="108" w:right="914"/>
              <w:jc w:val="center"/>
              <w:rPr>
                <w:spacing w:val="-1"/>
                <w:sz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</w:tcBorders>
          </w:tcPr>
          <w:p w:rsidR="00C510A4" w:rsidRDefault="00C510A4" w:rsidP="00553EBE">
            <w:pPr>
              <w:pStyle w:val="TableParagraph"/>
              <w:ind w:left="108" w:right="308"/>
              <w:jc w:val="center"/>
              <w:rPr>
                <w:b/>
                <w:sz w:val="23"/>
              </w:rPr>
            </w:pPr>
            <w:r>
              <w:rPr>
                <w:b/>
                <w:sz w:val="23"/>
              </w:rPr>
              <w:t>ЮИД</w:t>
            </w:r>
          </w:p>
          <w:p w:rsidR="00C510A4" w:rsidRPr="00B361F8" w:rsidRDefault="00C510A4" w:rsidP="00553EBE">
            <w:pPr>
              <w:pStyle w:val="TableParagraph"/>
              <w:ind w:left="108" w:right="308"/>
              <w:jc w:val="center"/>
              <w:rPr>
                <w:sz w:val="23"/>
                <w:lang w:val="ru-RU"/>
              </w:rPr>
            </w:pPr>
          </w:p>
        </w:tc>
        <w:tc>
          <w:tcPr>
            <w:tcW w:w="792" w:type="dxa"/>
            <w:tcBorders>
              <w:top w:val="single" w:sz="4" w:space="0" w:color="auto"/>
            </w:tcBorders>
          </w:tcPr>
          <w:p w:rsidR="00C510A4" w:rsidRDefault="00C510A4" w:rsidP="00553EBE">
            <w:pPr>
              <w:pStyle w:val="TableParagraph"/>
              <w:ind w:left="10"/>
              <w:jc w:val="center"/>
              <w:rPr>
                <w:b/>
                <w:sz w:val="24"/>
              </w:rPr>
            </w:pPr>
          </w:p>
        </w:tc>
        <w:tc>
          <w:tcPr>
            <w:tcW w:w="794" w:type="dxa"/>
            <w:tcBorders>
              <w:top w:val="single" w:sz="4" w:space="0" w:color="auto"/>
            </w:tcBorders>
          </w:tcPr>
          <w:p w:rsidR="00C510A4" w:rsidRDefault="00C510A4" w:rsidP="00553EBE">
            <w:pPr>
              <w:pStyle w:val="TableParagraph"/>
              <w:ind w:left="34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795" w:type="dxa"/>
            <w:tcBorders>
              <w:top w:val="single" w:sz="4" w:space="0" w:color="auto"/>
            </w:tcBorders>
          </w:tcPr>
          <w:p w:rsidR="00C510A4" w:rsidRDefault="00C510A4" w:rsidP="00553EBE">
            <w:pPr>
              <w:pStyle w:val="TableParagraph"/>
              <w:ind w:left="8"/>
              <w:jc w:val="center"/>
              <w:rPr>
                <w:b/>
                <w:sz w:val="24"/>
              </w:rPr>
            </w:pPr>
          </w:p>
        </w:tc>
        <w:tc>
          <w:tcPr>
            <w:tcW w:w="794" w:type="dxa"/>
            <w:tcBorders>
              <w:top w:val="single" w:sz="4" w:space="0" w:color="auto"/>
            </w:tcBorders>
          </w:tcPr>
          <w:p w:rsidR="00C510A4" w:rsidRDefault="00C510A4" w:rsidP="00553EBE">
            <w:pPr>
              <w:pStyle w:val="TableParagraph"/>
              <w:ind w:left="9"/>
              <w:jc w:val="center"/>
              <w:rPr>
                <w:b/>
                <w:sz w:val="24"/>
              </w:rPr>
            </w:pPr>
          </w:p>
        </w:tc>
        <w:tc>
          <w:tcPr>
            <w:tcW w:w="794" w:type="dxa"/>
            <w:tcBorders>
              <w:top w:val="single" w:sz="4" w:space="0" w:color="auto"/>
            </w:tcBorders>
          </w:tcPr>
          <w:p w:rsidR="00C510A4" w:rsidRDefault="00C510A4" w:rsidP="00553EBE">
            <w:pPr>
              <w:pStyle w:val="TableParagraph"/>
              <w:ind w:right="333"/>
              <w:jc w:val="center"/>
              <w:rPr>
                <w:b/>
                <w:sz w:val="24"/>
              </w:rPr>
            </w:pPr>
          </w:p>
        </w:tc>
        <w:tc>
          <w:tcPr>
            <w:tcW w:w="991" w:type="dxa"/>
            <w:tcBorders>
              <w:top w:val="single" w:sz="4" w:space="0" w:color="auto"/>
            </w:tcBorders>
          </w:tcPr>
          <w:p w:rsidR="00C510A4" w:rsidRDefault="00C510A4" w:rsidP="00553EBE">
            <w:pPr>
              <w:pStyle w:val="TableParagraph"/>
              <w:ind w:left="1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</w:tr>
      <w:tr w:rsidR="00C510A4" w:rsidTr="00553EBE">
        <w:trPr>
          <w:trHeight w:val="458"/>
        </w:trPr>
        <w:tc>
          <w:tcPr>
            <w:tcW w:w="2660" w:type="dxa"/>
            <w:vMerge w:val="restart"/>
          </w:tcPr>
          <w:p w:rsidR="00C510A4" w:rsidRPr="006B31E3" w:rsidRDefault="00C510A4" w:rsidP="00553EBE">
            <w:pPr>
              <w:pStyle w:val="TableParagraph"/>
              <w:jc w:val="center"/>
              <w:rPr>
                <w:b/>
                <w:sz w:val="26"/>
                <w:lang w:val="ru-RU"/>
              </w:rPr>
            </w:pPr>
          </w:p>
          <w:p w:rsidR="00C510A4" w:rsidRPr="006B31E3" w:rsidRDefault="00C510A4" w:rsidP="00553EBE">
            <w:pPr>
              <w:pStyle w:val="TableParagraph"/>
              <w:spacing w:before="209"/>
              <w:ind w:left="108" w:right="147"/>
              <w:jc w:val="center"/>
              <w:rPr>
                <w:sz w:val="24"/>
                <w:lang w:val="ru-RU"/>
              </w:rPr>
            </w:pPr>
            <w:r w:rsidRPr="006B31E3">
              <w:rPr>
                <w:sz w:val="24"/>
                <w:lang w:val="ru-RU"/>
              </w:rPr>
              <w:t>Интеллектуальное и</w:t>
            </w:r>
            <w:r w:rsidRPr="006B31E3">
              <w:rPr>
                <w:spacing w:val="1"/>
                <w:sz w:val="24"/>
                <w:lang w:val="ru-RU"/>
              </w:rPr>
              <w:t xml:space="preserve"> </w:t>
            </w:r>
            <w:r w:rsidRPr="006B31E3">
              <w:rPr>
                <w:sz w:val="24"/>
                <w:lang w:val="ru-RU"/>
              </w:rPr>
              <w:t>общекультурное</w:t>
            </w:r>
            <w:r w:rsidRPr="006B31E3">
              <w:rPr>
                <w:spacing w:val="1"/>
                <w:sz w:val="24"/>
                <w:lang w:val="ru-RU"/>
              </w:rPr>
              <w:t xml:space="preserve"> </w:t>
            </w:r>
            <w:r w:rsidRPr="006B31E3">
              <w:rPr>
                <w:sz w:val="24"/>
                <w:lang w:val="ru-RU"/>
              </w:rPr>
              <w:t>развитие</w:t>
            </w:r>
            <w:r w:rsidRPr="006B31E3">
              <w:rPr>
                <w:spacing w:val="-7"/>
                <w:sz w:val="24"/>
                <w:lang w:val="ru-RU"/>
              </w:rPr>
              <w:t xml:space="preserve"> </w:t>
            </w:r>
            <w:r w:rsidRPr="006B31E3">
              <w:rPr>
                <w:sz w:val="24"/>
                <w:lang w:val="ru-RU"/>
              </w:rPr>
              <w:t>обучающихся</w:t>
            </w:r>
          </w:p>
        </w:tc>
        <w:tc>
          <w:tcPr>
            <w:tcW w:w="2268" w:type="dxa"/>
          </w:tcPr>
          <w:p w:rsidR="00C510A4" w:rsidRPr="00D92194" w:rsidRDefault="00C510A4" w:rsidP="00553EBE">
            <w:pPr>
              <w:pStyle w:val="TableParagraph"/>
              <w:spacing w:before="83"/>
              <w:ind w:left="108"/>
              <w:jc w:val="center"/>
              <w:rPr>
                <w:sz w:val="24"/>
                <w:lang w:val="ru-RU"/>
              </w:rPr>
            </w:pPr>
            <w:r w:rsidRPr="00D92194">
              <w:rPr>
                <w:sz w:val="24"/>
                <w:lang w:val="ru-RU"/>
              </w:rPr>
              <w:t>«Я-Россиянин»</w:t>
            </w:r>
          </w:p>
          <w:p w:rsidR="00C510A4" w:rsidRPr="00B361F8" w:rsidRDefault="00C510A4" w:rsidP="00553EBE">
            <w:pPr>
              <w:pStyle w:val="TableParagraph"/>
              <w:spacing w:before="83"/>
              <w:ind w:left="108"/>
              <w:jc w:val="center"/>
              <w:rPr>
                <w:sz w:val="24"/>
                <w:lang w:val="ru-RU"/>
              </w:rPr>
            </w:pPr>
          </w:p>
        </w:tc>
        <w:tc>
          <w:tcPr>
            <w:tcW w:w="792" w:type="dxa"/>
          </w:tcPr>
          <w:p w:rsidR="00C510A4" w:rsidRPr="00D92194" w:rsidRDefault="00C510A4" w:rsidP="00553EBE">
            <w:pPr>
              <w:pStyle w:val="TableParagraph"/>
              <w:spacing w:before="97"/>
              <w:ind w:left="10"/>
              <w:jc w:val="center"/>
              <w:rPr>
                <w:lang w:val="ru-RU"/>
              </w:rPr>
            </w:pPr>
          </w:p>
        </w:tc>
        <w:tc>
          <w:tcPr>
            <w:tcW w:w="794" w:type="dxa"/>
          </w:tcPr>
          <w:p w:rsidR="00C510A4" w:rsidRPr="00D92194" w:rsidRDefault="00C510A4" w:rsidP="00553EBE">
            <w:pPr>
              <w:pStyle w:val="TableParagraph"/>
              <w:spacing w:before="97"/>
              <w:ind w:left="341"/>
              <w:jc w:val="center"/>
              <w:rPr>
                <w:lang w:val="ru-RU"/>
              </w:rPr>
            </w:pPr>
          </w:p>
        </w:tc>
        <w:tc>
          <w:tcPr>
            <w:tcW w:w="795" w:type="dxa"/>
          </w:tcPr>
          <w:p w:rsidR="00C510A4" w:rsidRDefault="00C510A4" w:rsidP="00553EBE">
            <w:pPr>
              <w:pStyle w:val="TableParagraph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C510A4" w:rsidRDefault="00C510A4" w:rsidP="00553EBE">
            <w:pPr>
              <w:pStyle w:val="TableParagraph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C510A4" w:rsidRDefault="00C510A4" w:rsidP="00553EBE">
            <w:pPr>
              <w:pStyle w:val="TableParagraph"/>
              <w:spacing w:before="97"/>
              <w:ind w:right="333"/>
              <w:jc w:val="center"/>
            </w:pPr>
          </w:p>
        </w:tc>
        <w:tc>
          <w:tcPr>
            <w:tcW w:w="991" w:type="dxa"/>
          </w:tcPr>
          <w:p w:rsidR="00C510A4" w:rsidRDefault="00C510A4" w:rsidP="00553EBE">
            <w:pPr>
              <w:pStyle w:val="TableParagraph"/>
              <w:spacing w:before="97"/>
              <w:ind w:left="11"/>
              <w:jc w:val="center"/>
            </w:pPr>
            <w:r>
              <w:t>2</w:t>
            </w:r>
          </w:p>
        </w:tc>
      </w:tr>
      <w:tr w:rsidR="00C510A4" w:rsidTr="00553EBE">
        <w:trPr>
          <w:trHeight w:val="551"/>
        </w:trPr>
        <w:tc>
          <w:tcPr>
            <w:tcW w:w="2660" w:type="dxa"/>
            <w:vMerge/>
          </w:tcPr>
          <w:p w:rsidR="00C510A4" w:rsidRDefault="00C510A4" w:rsidP="00553EBE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2268" w:type="dxa"/>
          </w:tcPr>
          <w:p w:rsidR="00C510A4" w:rsidRDefault="00C510A4" w:rsidP="00553EBE">
            <w:pPr>
              <w:pStyle w:val="TableParagraph"/>
              <w:spacing w:line="268" w:lineRule="exact"/>
              <w:ind w:left="108"/>
              <w:jc w:val="center"/>
              <w:rPr>
                <w:sz w:val="24"/>
              </w:rPr>
            </w:pPr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  <w:lang w:val="ru-RU"/>
              </w:rPr>
              <w:t>Верочтность</w:t>
            </w:r>
            <w:proofErr w:type="spellEnd"/>
            <w:r>
              <w:rPr>
                <w:sz w:val="24"/>
                <w:lang w:val="ru-RU"/>
              </w:rPr>
              <w:t xml:space="preserve"> и с</w:t>
            </w:r>
            <w:proofErr w:type="spellStart"/>
            <w:r>
              <w:rPr>
                <w:sz w:val="24"/>
              </w:rPr>
              <w:t>татистика</w:t>
            </w:r>
            <w:proofErr w:type="spellEnd"/>
            <w:r>
              <w:rPr>
                <w:sz w:val="24"/>
              </w:rPr>
              <w:t>»</w:t>
            </w:r>
          </w:p>
          <w:p w:rsidR="00C510A4" w:rsidRPr="00B361F8" w:rsidRDefault="00C510A4" w:rsidP="00553EBE">
            <w:pPr>
              <w:pStyle w:val="TableParagraph"/>
              <w:spacing w:line="268" w:lineRule="exact"/>
              <w:ind w:left="108"/>
              <w:jc w:val="center"/>
              <w:rPr>
                <w:sz w:val="24"/>
                <w:lang w:val="ru-RU"/>
              </w:rPr>
            </w:pPr>
          </w:p>
        </w:tc>
        <w:tc>
          <w:tcPr>
            <w:tcW w:w="792" w:type="dxa"/>
          </w:tcPr>
          <w:p w:rsidR="00C510A4" w:rsidRDefault="00C510A4" w:rsidP="00553EBE">
            <w:pPr>
              <w:pStyle w:val="TableParagraph"/>
              <w:spacing w:before="145"/>
              <w:ind w:left="10"/>
              <w:jc w:val="center"/>
            </w:pPr>
          </w:p>
        </w:tc>
        <w:tc>
          <w:tcPr>
            <w:tcW w:w="794" w:type="dxa"/>
          </w:tcPr>
          <w:p w:rsidR="00C510A4" w:rsidRDefault="00C510A4" w:rsidP="00553EBE">
            <w:pPr>
              <w:pStyle w:val="TableParagraph"/>
              <w:jc w:val="center"/>
            </w:pPr>
          </w:p>
        </w:tc>
        <w:tc>
          <w:tcPr>
            <w:tcW w:w="795" w:type="dxa"/>
          </w:tcPr>
          <w:p w:rsidR="00C510A4" w:rsidRDefault="00C510A4" w:rsidP="00553EBE">
            <w:pPr>
              <w:pStyle w:val="TableParagraph"/>
              <w:spacing w:before="145"/>
              <w:ind w:left="8"/>
              <w:jc w:val="center"/>
            </w:pPr>
          </w:p>
        </w:tc>
        <w:tc>
          <w:tcPr>
            <w:tcW w:w="794" w:type="dxa"/>
          </w:tcPr>
          <w:p w:rsidR="00C510A4" w:rsidRDefault="00C510A4" w:rsidP="00553EBE">
            <w:pPr>
              <w:pStyle w:val="TableParagraph"/>
              <w:spacing w:before="145"/>
              <w:ind w:left="9"/>
              <w:jc w:val="center"/>
            </w:pPr>
            <w:r>
              <w:t>0,5</w:t>
            </w:r>
          </w:p>
        </w:tc>
        <w:tc>
          <w:tcPr>
            <w:tcW w:w="794" w:type="dxa"/>
          </w:tcPr>
          <w:p w:rsidR="00C510A4" w:rsidRDefault="00C510A4" w:rsidP="00553EBE">
            <w:pPr>
              <w:pStyle w:val="TableParagraph"/>
              <w:spacing w:before="145"/>
              <w:ind w:right="333"/>
              <w:jc w:val="center"/>
            </w:pPr>
            <w:r>
              <w:t>0,5</w:t>
            </w:r>
          </w:p>
        </w:tc>
        <w:tc>
          <w:tcPr>
            <w:tcW w:w="991" w:type="dxa"/>
          </w:tcPr>
          <w:p w:rsidR="00C510A4" w:rsidRDefault="00C510A4" w:rsidP="00553EBE">
            <w:pPr>
              <w:pStyle w:val="TableParagraph"/>
              <w:spacing w:before="145"/>
              <w:ind w:left="11"/>
              <w:jc w:val="center"/>
            </w:pPr>
            <w:r>
              <w:t>1</w:t>
            </w:r>
          </w:p>
        </w:tc>
      </w:tr>
      <w:tr w:rsidR="00C510A4" w:rsidTr="00553EBE">
        <w:trPr>
          <w:trHeight w:val="551"/>
        </w:trPr>
        <w:tc>
          <w:tcPr>
            <w:tcW w:w="2660" w:type="dxa"/>
            <w:vMerge/>
          </w:tcPr>
          <w:p w:rsidR="00C510A4" w:rsidRDefault="00C510A4" w:rsidP="00553EBE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2268" w:type="dxa"/>
          </w:tcPr>
          <w:p w:rsidR="00C510A4" w:rsidRDefault="00C510A4" w:rsidP="00553EBE">
            <w:pPr>
              <w:pStyle w:val="TableParagraph"/>
              <w:spacing w:line="268" w:lineRule="exact"/>
              <w:ind w:left="108"/>
              <w:jc w:val="center"/>
              <w:rPr>
                <w:sz w:val="24"/>
              </w:rPr>
            </w:pPr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История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Ремонтненского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района</w:t>
            </w:r>
            <w:proofErr w:type="spellEnd"/>
            <w:r>
              <w:rPr>
                <w:sz w:val="24"/>
              </w:rPr>
              <w:t>»</w:t>
            </w:r>
          </w:p>
          <w:p w:rsidR="00C510A4" w:rsidRDefault="00C510A4" w:rsidP="00553EBE">
            <w:pPr>
              <w:pStyle w:val="TableParagraph"/>
              <w:spacing w:line="268" w:lineRule="exact"/>
              <w:ind w:left="108"/>
              <w:jc w:val="center"/>
              <w:rPr>
                <w:sz w:val="24"/>
              </w:rPr>
            </w:pPr>
          </w:p>
        </w:tc>
        <w:tc>
          <w:tcPr>
            <w:tcW w:w="792" w:type="dxa"/>
          </w:tcPr>
          <w:p w:rsidR="00C510A4" w:rsidRDefault="00C510A4" w:rsidP="00553EBE">
            <w:pPr>
              <w:pStyle w:val="TableParagraph"/>
              <w:spacing w:before="145"/>
              <w:ind w:left="10"/>
              <w:jc w:val="center"/>
            </w:pPr>
          </w:p>
        </w:tc>
        <w:tc>
          <w:tcPr>
            <w:tcW w:w="794" w:type="dxa"/>
          </w:tcPr>
          <w:p w:rsidR="00C510A4" w:rsidRDefault="00C510A4" w:rsidP="00553EBE">
            <w:pPr>
              <w:pStyle w:val="TableParagraph"/>
              <w:jc w:val="center"/>
            </w:pPr>
          </w:p>
        </w:tc>
        <w:tc>
          <w:tcPr>
            <w:tcW w:w="795" w:type="dxa"/>
          </w:tcPr>
          <w:p w:rsidR="00C510A4" w:rsidRDefault="00C510A4" w:rsidP="00553EBE">
            <w:pPr>
              <w:pStyle w:val="TableParagraph"/>
              <w:spacing w:before="145"/>
              <w:ind w:left="8"/>
              <w:jc w:val="center"/>
            </w:pPr>
            <w:r>
              <w:t>1</w:t>
            </w:r>
          </w:p>
        </w:tc>
        <w:tc>
          <w:tcPr>
            <w:tcW w:w="794" w:type="dxa"/>
          </w:tcPr>
          <w:p w:rsidR="00C510A4" w:rsidRDefault="00C510A4" w:rsidP="00553EBE">
            <w:pPr>
              <w:pStyle w:val="TableParagraph"/>
              <w:spacing w:before="145"/>
              <w:ind w:left="9"/>
              <w:jc w:val="center"/>
            </w:pPr>
          </w:p>
        </w:tc>
        <w:tc>
          <w:tcPr>
            <w:tcW w:w="794" w:type="dxa"/>
          </w:tcPr>
          <w:p w:rsidR="00C510A4" w:rsidRDefault="00C510A4" w:rsidP="00553EBE">
            <w:pPr>
              <w:pStyle w:val="TableParagraph"/>
              <w:spacing w:before="145"/>
              <w:ind w:right="333"/>
              <w:jc w:val="center"/>
            </w:pPr>
          </w:p>
        </w:tc>
        <w:tc>
          <w:tcPr>
            <w:tcW w:w="991" w:type="dxa"/>
          </w:tcPr>
          <w:p w:rsidR="00C510A4" w:rsidRDefault="00C510A4" w:rsidP="00553EBE">
            <w:pPr>
              <w:pStyle w:val="TableParagraph"/>
              <w:spacing w:before="145"/>
              <w:ind w:left="11"/>
              <w:jc w:val="center"/>
            </w:pPr>
            <w:r>
              <w:t>1</w:t>
            </w:r>
          </w:p>
        </w:tc>
      </w:tr>
      <w:tr w:rsidR="00C510A4" w:rsidTr="00553EBE">
        <w:trPr>
          <w:trHeight w:val="470"/>
        </w:trPr>
        <w:tc>
          <w:tcPr>
            <w:tcW w:w="2660" w:type="dxa"/>
            <w:vMerge/>
          </w:tcPr>
          <w:p w:rsidR="00C510A4" w:rsidRDefault="00C510A4" w:rsidP="00553EBE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C510A4" w:rsidRDefault="00C510A4" w:rsidP="00553EBE">
            <w:pPr>
              <w:pStyle w:val="TableParagraph"/>
              <w:spacing w:line="268" w:lineRule="exact"/>
              <w:jc w:val="center"/>
              <w:rPr>
                <w:sz w:val="24"/>
              </w:rPr>
            </w:pPr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Краеведение</w:t>
            </w:r>
            <w:proofErr w:type="spellEnd"/>
            <w:r>
              <w:rPr>
                <w:sz w:val="24"/>
              </w:rPr>
              <w:t>»</w:t>
            </w:r>
          </w:p>
          <w:p w:rsidR="00C510A4" w:rsidRPr="00D92194" w:rsidRDefault="00C510A4" w:rsidP="00553EBE">
            <w:pPr>
              <w:pStyle w:val="TableParagraph"/>
              <w:spacing w:line="268" w:lineRule="exact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«Музейное дело»</w:t>
            </w:r>
          </w:p>
        </w:tc>
        <w:tc>
          <w:tcPr>
            <w:tcW w:w="792" w:type="dxa"/>
            <w:tcBorders>
              <w:bottom w:val="single" w:sz="4" w:space="0" w:color="auto"/>
            </w:tcBorders>
          </w:tcPr>
          <w:p w:rsidR="00C510A4" w:rsidRDefault="00C510A4" w:rsidP="00553EBE">
            <w:pPr>
              <w:pStyle w:val="TableParagraph"/>
              <w:jc w:val="center"/>
            </w:pPr>
            <w:r>
              <w:t>1</w:t>
            </w:r>
          </w:p>
        </w:tc>
        <w:tc>
          <w:tcPr>
            <w:tcW w:w="794" w:type="dxa"/>
            <w:tcBorders>
              <w:bottom w:val="single" w:sz="4" w:space="0" w:color="auto"/>
            </w:tcBorders>
          </w:tcPr>
          <w:p w:rsidR="00C510A4" w:rsidRDefault="00C510A4" w:rsidP="00553EBE">
            <w:pPr>
              <w:pStyle w:val="TableParagraph"/>
              <w:jc w:val="center"/>
            </w:pPr>
            <w:r>
              <w:t>1</w:t>
            </w:r>
          </w:p>
        </w:tc>
        <w:tc>
          <w:tcPr>
            <w:tcW w:w="795" w:type="dxa"/>
            <w:tcBorders>
              <w:bottom w:val="single" w:sz="4" w:space="0" w:color="auto"/>
            </w:tcBorders>
          </w:tcPr>
          <w:p w:rsidR="00C510A4" w:rsidRDefault="00C510A4" w:rsidP="00553EBE">
            <w:pPr>
              <w:pStyle w:val="TableParagraph"/>
              <w:jc w:val="center"/>
            </w:pPr>
          </w:p>
        </w:tc>
        <w:tc>
          <w:tcPr>
            <w:tcW w:w="794" w:type="dxa"/>
            <w:tcBorders>
              <w:bottom w:val="single" w:sz="4" w:space="0" w:color="auto"/>
            </w:tcBorders>
          </w:tcPr>
          <w:p w:rsidR="00C510A4" w:rsidRDefault="00C510A4" w:rsidP="00553EBE">
            <w:pPr>
              <w:pStyle w:val="TableParagraph"/>
              <w:spacing w:before="5"/>
              <w:jc w:val="center"/>
              <w:rPr>
                <w:b/>
                <w:sz w:val="24"/>
              </w:rPr>
            </w:pPr>
          </w:p>
          <w:p w:rsidR="00C510A4" w:rsidRDefault="00C510A4" w:rsidP="00553EBE">
            <w:pPr>
              <w:pStyle w:val="TableParagraph"/>
              <w:ind w:left="9"/>
              <w:jc w:val="center"/>
            </w:pPr>
          </w:p>
        </w:tc>
        <w:tc>
          <w:tcPr>
            <w:tcW w:w="794" w:type="dxa"/>
            <w:tcBorders>
              <w:bottom w:val="single" w:sz="4" w:space="0" w:color="auto"/>
            </w:tcBorders>
          </w:tcPr>
          <w:p w:rsidR="00C510A4" w:rsidRDefault="00C510A4" w:rsidP="00553EBE">
            <w:pPr>
              <w:pStyle w:val="TableParagraph"/>
              <w:spacing w:before="5"/>
              <w:jc w:val="center"/>
              <w:rPr>
                <w:b/>
                <w:sz w:val="24"/>
              </w:rPr>
            </w:pPr>
          </w:p>
          <w:p w:rsidR="00C510A4" w:rsidRDefault="00C510A4" w:rsidP="00553EBE">
            <w:pPr>
              <w:pStyle w:val="TableParagraph"/>
              <w:ind w:right="333"/>
              <w:jc w:val="center"/>
            </w:pPr>
          </w:p>
        </w:tc>
        <w:tc>
          <w:tcPr>
            <w:tcW w:w="991" w:type="dxa"/>
            <w:tcBorders>
              <w:bottom w:val="single" w:sz="4" w:space="0" w:color="auto"/>
            </w:tcBorders>
          </w:tcPr>
          <w:p w:rsidR="00C510A4" w:rsidRDefault="00C510A4" w:rsidP="00553EBE">
            <w:pPr>
              <w:pStyle w:val="TableParagraph"/>
            </w:pPr>
            <w:r>
              <w:rPr>
                <w:b/>
                <w:sz w:val="24"/>
                <w:lang w:val="ru-RU"/>
              </w:rPr>
              <w:t xml:space="preserve">        </w:t>
            </w:r>
            <w:r>
              <w:t>2</w:t>
            </w:r>
          </w:p>
        </w:tc>
      </w:tr>
      <w:tr w:rsidR="00C510A4" w:rsidTr="00553EBE">
        <w:trPr>
          <w:trHeight w:val="350"/>
        </w:trPr>
        <w:tc>
          <w:tcPr>
            <w:tcW w:w="2660" w:type="dxa"/>
            <w:vMerge/>
          </w:tcPr>
          <w:p w:rsidR="00C510A4" w:rsidRDefault="00C510A4" w:rsidP="00553EBE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2268" w:type="dxa"/>
            <w:tcBorders>
              <w:top w:val="single" w:sz="4" w:space="0" w:color="auto"/>
            </w:tcBorders>
          </w:tcPr>
          <w:p w:rsidR="00C510A4" w:rsidRDefault="00C510A4" w:rsidP="00553EBE">
            <w:pPr>
              <w:pStyle w:val="TableParagraph"/>
              <w:spacing w:line="268" w:lineRule="exact"/>
              <w:jc w:val="center"/>
              <w:rPr>
                <w:sz w:val="24"/>
                <w:lang w:val="ru-RU"/>
              </w:rPr>
            </w:pPr>
            <w:r w:rsidRPr="006B31E3">
              <w:rPr>
                <w:sz w:val="24"/>
                <w:lang w:val="ru-RU"/>
              </w:rPr>
              <w:t>Традиции и обычаи народов России</w:t>
            </w:r>
          </w:p>
          <w:p w:rsidR="00C510A4" w:rsidRPr="006B31E3" w:rsidRDefault="00C510A4" w:rsidP="00553EBE">
            <w:pPr>
              <w:pStyle w:val="TableParagraph"/>
              <w:spacing w:line="268" w:lineRule="exact"/>
              <w:jc w:val="center"/>
              <w:rPr>
                <w:sz w:val="24"/>
                <w:lang w:val="ru-RU"/>
              </w:rPr>
            </w:pPr>
          </w:p>
        </w:tc>
        <w:tc>
          <w:tcPr>
            <w:tcW w:w="792" w:type="dxa"/>
            <w:tcBorders>
              <w:top w:val="single" w:sz="4" w:space="0" w:color="auto"/>
            </w:tcBorders>
          </w:tcPr>
          <w:p w:rsidR="00C510A4" w:rsidRDefault="00C510A4" w:rsidP="00553EBE">
            <w:pPr>
              <w:pStyle w:val="TableParagraph"/>
              <w:jc w:val="center"/>
            </w:pPr>
            <w:r>
              <w:t>1</w:t>
            </w:r>
          </w:p>
        </w:tc>
        <w:tc>
          <w:tcPr>
            <w:tcW w:w="794" w:type="dxa"/>
            <w:tcBorders>
              <w:top w:val="single" w:sz="4" w:space="0" w:color="auto"/>
            </w:tcBorders>
          </w:tcPr>
          <w:p w:rsidR="00C510A4" w:rsidRDefault="00C510A4" w:rsidP="00553EBE">
            <w:pPr>
              <w:pStyle w:val="TableParagraph"/>
              <w:jc w:val="center"/>
            </w:pPr>
            <w:r>
              <w:t>1</w:t>
            </w:r>
          </w:p>
        </w:tc>
        <w:tc>
          <w:tcPr>
            <w:tcW w:w="795" w:type="dxa"/>
            <w:tcBorders>
              <w:top w:val="single" w:sz="4" w:space="0" w:color="auto"/>
            </w:tcBorders>
          </w:tcPr>
          <w:p w:rsidR="00C510A4" w:rsidRDefault="00C510A4" w:rsidP="00553EBE">
            <w:pPr>
              <w:pStyle w:val="TableParagraph"/>
              <w:jc w:val="center"/>
            </w:pPr>
          </w:p>
        </w:tc>
        <w:tc>
          <w:tcPr>
            <w:tcW w:w="794" w:type="dxa"/>
            <w:tcBorders>
              <w:top w:val="single" w:sz="4" w:space="0" w:color="auto"/>
            </w:tcBorders>
          </w:tcPr>
          <w:p w:rsidR="00C510A4" w:rsidRDefault="00C510A4" w:rsidP="00553EBE">
            <w:pPr>
              <w:pStyle w:val="TableParagraph"/>
              <w:ind w:left="9"/>
              <w:jc w:val="center"/>
              <w:rPr>
                <w:b/>
                <w:sz w:val="24"/>
              </w:rPr>
            </w:pPr>
          </w:p>
        </w:tc>
        <w:tc>
          <w:tcPr>
            <w:tcW w:w="794" w:type="dxa"/>
            <w:tcBorders>
              <w:top w:val="single" w:sz="4" w:space="0" w:color="auto"/>
            </w:tcBorders>
          </w:tcPr>
          <w:p w:rsidR="00C510A4" w:rsidRDefault="00C510A4" w:rsidP="00553EBE">
            <w:pPr>
              <w:pStyle w:val="TableParagraph"/>
              <w:ind w:right="333"/>
              <w:jc w:val="center"/>
              <w:rPr>
                <w:b/>
                <w:sz w:val="24"/>
              </w:rPr>
            </w:pPr>
          </w:p>
        </w:tc>
        <w:tc>
          <w:tcPr>
            <w:tcW w:w="991" w:type="dxa"/>
            <w:tcBorders>
              <w:top w:val="single" w:sz="4" w:space="0" w:color="auto"/>
            </w:tcBorders>
          </w:tcPr>
          <w:p w:rsidR="00C510A4" w:rsidRDefault="00C510A4" w:rsidP="00553EBE">
            <w:pPr>
              <w:pStyle w:val="TableParagraph"/>
              <w:ind w:left="1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</w:tr>
      <w:tr w:rsidR="00C510A4" w:rsidTr="00553EBE">
        <w:trPr>
          <w:trHeight w:val="827"/>
        </w:trPr>
        <w:tc>
          <w:tcPr>
            <w:tcW w:w="2660" w:type="dxa"/>
            <w:tcBorders>
              <w:top w:val="nil"/>
            </w:tcBorders>
          </w:tcPr>
          <w:p w:rsidR="00C510A4" w:rsidRDefault="00C510A4" w:rsidP="00553EBE">
            <w:pPr>
              <w:jc w:val="center"/>
              <w:rPr>
                <w:sz w:val="2"/>
                <w:szCs w:val="2"/>
              </w:rPr>
            </w:pPr>
            <w:proofErr w:type="spellStart"/>
            <w:r>
              <w:rPr>
                <w:sz w:val="2"/>
                <w:szCs w:val="2"/>
              </w:rPr>
              <w:t>ШкСпор</w:t>
            </w:r>
            <w:r>
              <w:rPr>
                <w:sz w:val="24"/>
              </w:rPr>
              <w:t>Спортивно-оздоровительное</w:t>
            </w:r>
            <w:proofErr w:type="spellEnd"/>
          </w:p>
        </w:tc>
        <w:tc>
          <w:tcPr>
            <w:tcW w:w="2268" w:type="dxa"/>
          </w:tcPr>
          <w:p w:rsidR="00C510A4" w:rsidRPr="00D92194" w:rsidRDefault="00C510A4" w:rsidP="00553EBE">
            <w:pPr>
              <w:pStyle w:val="TableParagraph"/>
              <w:spacing w:line="268" w:lineRule="exact"/>
              <w:jc w:val="center"/>
              <w:rPr>
                <w:sz w:val="24"/>
                <w:lang w:val="ru-RU"/>
              </w:rPr>
            </w:pPr>
            <w:r w:rsidRPr="00D92194">
              <w:rPr>
                <w:sz w:val="24"/>
                <w:lang w:val="ru-RU"/>
              </w:rPr>
              <w:t>Школьный спортивный клуб</w:t>
            </w:r>
          </w:p>
          <w:p w:rsidR="00C510A4" w:rsidRPr="00B361F8" w:rsidRDefault="00C510A4" w:rsidP="00553EBE">
            <w:pPr>
              <w:pStyle w:val="TableParagraph"/>
              <w:spacing w:line="268" w:lineRule="exact"/>
              <w:jc w:val="center"/>
              <w:rPr>
                <w:sz w:val="24"/>
                <w:lang w:val="ru-RU"/>
              </w:rPr>
            </w:pPr>
          </w:p>
        </w:tc>
        <w:tc>
          <w:tcPr>
            <w:tcW w:w="792" w:type="dxa"/>
          </w:tcPr>
          <w:p w:rsidR="00C510A4" w:rsidRPr="00D92194" w:rsidRDefault="00C510A4" w:rsidP="00553EBE">
            <w:pPr>
              <w:pStyle w:val="TableParagraph"/>
              <w:jc w:val="center"/>
              <w:rPr>
                <w:lang w:val="ru-RU"/>
              </w:rPr>
            </w:pPr>
          </w:p>
        </w:tc>
        <w:tc>
          <w:tcPr>
            <w:tcW w:w="794" w:type="dxa"/>
          </w:tcPr>
          <w:p w:rsidR="00C510A4" w:rsidRPr="00D92194" w:rsidRDefault="00C510A4" w:rsidP="00553EBE">
            <w:pPr>
              <w:pStyle w:val="TableParagraph"/>
              <w:jc w:val="center"/>
              <w:rPr>
                <w:lang w:val="ru-RU"/>
              </w:rPr>
            </w:pPr>
          </w:p>
        </w:tc>
        <w:tc>
          <w:tcPr>
            <w:tcW w:w="795" w:type="dxa"/>
          </w:tcPr>
          <w:p w:rsidR="00C510A4" w:rsidRPr="00D92194" w:rsidRDefault="00C510A4" w:rsidP="00553EBE">
            <w:pPr>
              <w:pStyle w:val="TableParagraph"/>
              <w:jc w:val="center"/>
              <w:rPr>
                <w:lang w:val="ru-RU"/>
              </w:rPr>
            </w:pPr>
          </w:p>
        </w:tc>
        <w:tc>
          <w:tcPr>
            <w:tcW w:w="794" w:type="dxa"/>
          </w:tcPr>
          <w:p w:rsidR="00C510A4" w:rsidRDefault="00C510A4" w:rsidP="00553EBE">
            <w:pPr>
              <w:pStyle w:val="TableParagraph"/>
              <w:spacing w:before="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794" w:type="dxa"/>
          </w:tcPr>
          <w:p w:rsidR="00C510A4" w:rsidRDefault="00C510A4" w:rsidP="00553EBE">
            <w:pPr>
              <w:pStyle w:val="TableParagraph"/>
              <w:spacing w:before="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991" w:type="dxa"/>
          </w:tcPr>
          <w:p w:rsidR="00C510A4" w:rsidRDefault="00C510A4" w:rsidP="00553EBE">
            <w:pPr>
              <w:pStyle w:val="TableParagraph"/>
              <w:spacing w:before="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</w:tr>
      <w:tr w:rsidR="00C510A4" w:rsidTr="00553EBE">
        <w:trPr>
          <w:trHeight w:val="277"/>
        </w:trPr>
        <w:tc>
          <w:tcPr>
            <w:tcW w:w="4928" w:type="dxa"/>
            <w:gridSpan w:val="2"/>
          </w:tcPr>
          <w:p w:rsidR="00C510A4" w:rsidRPr="006B31E3" w:rsidRDefault="00C510A4" w:rsidP="00553EBE">
            <w:pPr>
              <w:pStyle w:val="TableParagraph"/>
              <w:spacing w:line="258" w:lineRule="exact"/>
              <w:ind w:left="108"/>
              <w:jc w:val="center"/>
              <w:rPr>
                <w:sz w:val="24"/>
                <w:lang w:val="ru-RU"/>
              </w:rPr>
            </w:pPr>
            <w:r w:rsidRPr="006B31E3">
              <w:rPr>
                <w:b/>
                <w:lang w:val="ru-RU"/>
              </w:rPr>
              <w:t>Внеурочная</w:t>
            </w:r>
            <w:r w:rsidRPr="006B31E3">
              <w:rPr>
                <w:b/>
                <w:spacing w:val="-3"/>
                <w:lang w:val="ru-RU"/>
              </w:rPr>
              <w:t xml:space="preserve"> </w:t>
            </w:r>
            <w:r w:rsidRPr="006B31E3">
              <w:rPr>
                <w:b/>
                <w:lang w:val="ru-RU"/>
              </w:rPr>
              <w:t>деятельность</w:t>
            </w:r>
            <w:r w:rsidRPr="006B31E3">
              <w:rPr>
                <w:b/>
                <w:spacing w:val="-2"/>
                <w:lang w:val="ru-RU"/>
              </w:rPr>
              <w:t xml:space="preserve"> </w:t>
            </w:r>
            <w:r w:rsidRPr="006B31E3">
              <w:rPr>
                <w:sz w:val="24"/>
                <w:lang w:val="ru-RU"/>
              </w:rPr>
              <w:t>(часов</w:t>
            </w:r>
            <w:r w:rsidRPr="006B31E3">
              <w:rPr>
                <w:spacing w:val="-3"/>
                <w:sz w:val="24"/>
                <w:lang w:val="ru-RU"/>
              </w:rPr>
              <w:t xml:space="preserve"> </w:t>
            </w:r>
            <w:r w:rsidRPr="006B31E3">
              <w:rPr>
                <w:sz w:val="24"/>
                <w:lang w:val="ru-RU"/>
              </w:rPr>
              <w:t>в</w:t>
            </w:r>
            <w:r w:rsidRPr="006B31E3">
              <w:rPr>
                <w:spacing w:val="-4"/>
                <w:sz w:val="24"/>
                <w:lang w:val="ru-RU"/>
              </w:rPr>
              <w:t xml:space="preserve"> </w:t>
            </w:r>
            <w:r w:rsidRPr="006B31E3">
              <w:rPr>
                <w:sz w:val="24"/>
                <w:lang w:val="ru-RU"/>
              </w:rPr>
              <w:t>неделю)</w:t>
            </w:r>
          </w:p>
        </w:tc>
        <w:tc>
          <w:tcPr>
            <w:tcW w:w="792" w:type="dxa"/>
          </w:tcPr>
          <w:p w:rsidR="00C510A4" w:rsidRDefault="00C510A4" w:rsidP="00553EBE">
            <w:pPr>
              <w:pStyle w:val="TableParagraph"/>
              <w:spacing w:before="10" w:line="248" w:lineRule="exact"/>
              <w:ind w:left="10"/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794" w:type="dxa"/>
          </w:tcPr>
          <w:p w:rsidR="00C510A4" w:rsidRDefault="00C510A4" w:rsidP="00553EBE">
            <w:pPr>
              <w:pStyle w:val="TableParagraph"/>
              <w:spacing w:before="10" w:line="248" w:lineRule="exact"/>
              <w:ind w:left="341"/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795" w:type="dxa"/>
          </w:tcPr>
          <w:p w:rsidR="00C510A4" w:rsidRDefault="00C510A4" w:rsidP="00553EBE">
            <w:pPr>
              <w:pStyle w:val="TableParagraph"/>
              <w:spacing w:before="10" w:line="248" w:lineRule="exact"/>
              <w:ind w:left="8"/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794" w:type="dxa"/>
          </w:tcPr>
          <w:p w:rsidR="00C510A4" w:rsidRDefault="00C510A4" w:rsidP="00553EBE">
            <w:pPr>
              <w:pStyle w:val="TableParagraph"/>
              <w:spacing w:before="10" w:line="248" w:lineRule="exact"/>
              <w:ind w:left="9"/>
              <w:jc w:val="center"/>
              <w:rPr>
                <w:b/>
              </w:rPr>
            </w:pPr>
            <w:r>
              <w:rPr>
                <w:b/>
                <w:lang w:val="ru-RU"/>
              </w:rPr>
              <w:t>5</w:t>
            </w:r>
            <w:r>
              <w:rPr>
                <w:b/>
              </w:rPr>
              <w:t>,5</w:t>
            </w:r>
          </w:p>
        </w:tc>
        <w:tc>
          <w:tcPr>
            <w:tcW w:w="794" w:type="dxa"/>
          </w:tcPr>
          <w:p w:rsidR="00C510A4" w:rsidRDefault="00C510A4" w:rsidP="00553EBE">
            <w:pPr>
              <w:pStyle w:val="TableParagraph"/>
              <w:spacing w:before="10" w:line="248" w:lineRule="exact"/>
              <w:ind w:right="333"/>
              <w:jc w:val="center"/>
              <w:rPr>
                <w:b/>
              </w:rPr>
            </w:pPr>
            <w:r>
              <w:rPr>
                <w:b/>
                <w:lang w:val="ru-RU"/>
              </w:rPr>
              <w:t>3</w:t>
            </w:r>
            <w:r>
              <w:rPr>
                <w:b/>
              </w:rPr>
              <w:t>,5</w:t>
            </w:r>
          </w:p>
        </w:tc>
        <w:tc>
          <w:tcPr>
            <w:tcW w:w="991" w:type="dxa"/>
          </w:tcPr>
          <w:p w:rsidR="00C510A4" w:rsidRDefault="00C510A4" w:rsidP="00553EBE">
            <w:pPr>
              <w:pStyle w:val="TableParagraph"/>
              <w:spacing w:before="10" w:line="248" w:lineRule="exact"/>
              <w:ind w:left="366" w:right="355"/>
              <w:jc w:val="center"/>
              <w:rPr>
                <w:b/>
              </w:rPr>
            </w:pPr>
          </w:p>
        </w:tc>
      </w:tr>
    </w:tbl>
    <w:p w:rsidR="00C510A4" w:rsidRDefault="00C510A4" w:rsidP="00C510A4">
      <w:pPr>
        <w:spacing w:line="248" w:lineRule="exact"/>
        <w:jc w:val="center"/>
        <w:sectPr w:rsidR="00C510A4">
          <w:pgSz w:w="11910" w:h="16840"/>
          <w:pgMar w:top="620" w:right="280" w:bottom="960" w:left="1060" w:header="0" w:footer="727" w:gutter="0"/>
          <w:cols w:space="720"/>
        </w:sectPr>
      </w:pPr>
    </w:p>
    <w:p w:rsidR="00C510A4" w:rsidRDefault="00C510A4" w:rsidP="00C510A4">
      <w:pPr>
        <w:spacing w:before="66"/>
        <w:ind w:left="912" w:right="1262"/>
        <w:jc w:val="center"/>
        <w:rPr>
          <w:b/>
          <w:sz w:val="24"/>
        </w:rPr>
      </w:pPr>
      <w:r>
        <w:rPr>
          <w:b/>
          <w:sz w:val="24"/>
        </w:rPr>
        <w:t>СРЕДНЕЕ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ОБЩЕЕ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ОБРАЗОВАНИЕ</w:t>
      </w:r>
    </w:p>
    <w:p w:rsidR="00C510A4" w:rsidRDefault="00C510A4" w:rsidP="00C510A4">
      <w:pPr>
        <w:pStyle w:val="1"/>
        <w:ind w:right="1262"/>
        <w:jc w:val="center"/>
      </w:pPr>
      <w:r>
        <w:t>НЕДЕЛЬНЫЙ</w:t>
      </w:r>
      <w:r>
        <w:rPr>
          <w:spacing w:val="-2"/>
        </w:rPr>
        <w:t xml:space="preserve"> </w:t>
      </w:r>
      <w:r>
        <w:t>УЧЕБНЫЙ</w:t>
      </w:r>
      <w:r>
        <w:rPr>
          <w:spacing w:val="-2"/>
        </w:rPr>
        <w:t xml:space="preserve"> </w:t>
      </w:r>
      <w:r>
        <w:t>ПЛАН</w:t>
      </w:r>
      <w:r>
        <w:rPr>
          <w:spacing w:val="-1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2023-2024</w:t>
      </w:r>
      <w:r>
        <w:rPr>
          <w:spacing w:val="-1"/>
        </w:rPr>
        <w:t xml:space="preserve"> </w:t>
      </w:r>
      <w:r>
        <w:t>УЧЕБНЫЙ</w:t>
      </w:r>
      <w:r>
        <w:rPr>
          <w:spacing w:val="-2"/>
        </w:rPr>
        <w:t xml:space="preserve"> </w:t>
      </w:r>
      <w:r>
        <w:t>ГОД</w:t>
      </w:r>
    </w:p>
    <w:p w:rsidR="00C510A4" w:rsidRDefault="00C510A4" w:rsidP="00C510A4">
      <w:pPr>
        <w:pStyle w:val="a6"/>
        <w:spacing w:before="4"/>
        <w:jc w:val="center"/>
        <w:rPr>
          <w:b/>
        </w:r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04"/>
        <w:gridCol w:w="2489"/>
        <w:gridCol w:w="1478"/>
        <w:gridCol w:w="1419"/>
        <w:gridCol w:w="1133"/>
      </w:tblGrid>
      <w:tr w:rsidR="00C510A4" w:rsidTr="00553EBE">
        <w:trPr>
          <w:trHeight w:val="388"/>
        </w:trPr>
        <w:tc>
          <w:tcPr>
            <w:tcW w:w="2804" w:type="dxa"/>
            <w:vMerge w:val="restart"/>
          </w:tcPr>
          <w:p w:rsidR="00C510A4" w:rsidRDefault="00C510A4" w:rsidP="00553EBE">
            <w:pPr>
              <w:pStyle w:val="TableParagraph"/>
              <w:spacing w:line="276" w:lineRule="exact"/>
              <w:ind w:left="662" w:right="651"/>
              <w:jc w:val="center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Направления</w:t>
            </w:r>
            <w:proofErr w:type="spellEnd"/>
            <w:r>
              <w:rPr>
                <w:b/>
                <w:spacing w:val="-57"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внеурочной</w:t>
            </w:r>
            <w:proofErr w:type="spellEnd"/>
            <w:r>
              <w:rPr>
                <w:b/>
                <w:spacing w:val="1"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деятельности</w:t>
            </w:r>
            <w:proofErr w:type="spellEnd"/>
          </w:p>
        </w:tc>
        <w:tc>
          <w:tcPr>
            <w:tcW w:w="2489" w:type="dxa"/>
            <w:vMerge w:val="restart"/>
          </w:tcPr>
          <w:p w:rsidR="00C510A4" w:rsidRDefault="00C510A4" w:rsidP="00553EBE">
            <w:pPr>
              <w:pStyle w:val="TableParagraph"/>
              <w:spacing w:before="133"/>
              <w:ind w:left="508" w:right="189" w:hanging="300"/>
              <w:jc w:val="center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Курсы</w:t>
            </w:r>
            <w:proofErr w:type="spellEnd"/>
            <w:r>
              <w:rPr>
                <w:b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внеурочной</w:t>
            </w:r>
            <w:proofErr w:type="spellEnd"/>
            <w:r>
              <w:rPr>
                <w:b/>
                <w:spacing w:val="-57"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деятельности</w:t>
            </w:r>
            <w:proofErr w:type="spellEnd"/>
          </w:p>
        </w:tc>
        <w:tc>
          <w:tcPr>
            <w:tcW w:w="2897" w:type="dxa"/>
            <w:gridSpan w:val="2"/>
          </w:tcPr>
          <w:p w:rsidR="00C510A4" w:rsidRDefault="00C510A4" w:rsidP="00553EBE">
            <w:pPr>
              <w:pStyle w:val="TableParagraph"/>
              <w:spacing w:line="247" w:lineRule="exact"/>
              <w:ind w:left="153"/>
              <w:jc w:val="center"/>
            </w:pPr>
            <w:proofErr w:type="spellStart"/>
            <w:r>
              <w:t>Количество</w:t>
            </w:r>
            <w:proofErr w:type="spellEnd"/>
            <w:r>
              <w:rPr>
                <w:spacing w:val="-1"/>
              </w:rPr>
              <w:t xml:space="preserve"> </w:t>
            </w:r>
            <w:proofErr w:type="spellStart"/>
            <w:r>
              <w:t>часов</w:t>
            </w:r>
            <w:proofErr w:type="spellEnd"/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proofErr w:type="spellStart"/>
            <w:r>
              <w:t>неделю</w:t>
            </w:r>
            <w:proofErr w:type="spellEnd"/>
          </w:p>
        </w:tc>
        <w:tc>
          <w:tcPr>
            <w:tcW w:w="1133" w:type="dxa"/>
            <w:vMerge w:val="restart"/>
          </w:tcPr>
          <w:p w:rsidR="00C510A4" w:rsidRDefault="00C510A4" w:rsidP="00553EBE">
            <w:pPr>
              <w:pStyle w:val="TableParagraph"/>
              <w:spacing w:before="8"/>
              <w:jc w:val="center"/>
              <w:rPr>
                <w:b/>
                <w:sz w:val="23"/>
              </w:rPr>
            </w:pPr>
          </w:p>
          <w:p w:rsidR="00C510A4" w:rsidRDefault="00C510A4" w:rsidP="00553EBE">
            <w:pPr>
              <w:pStyle w:val="TableParagraph"/>
              <w:ind w:left="262"/>
              <w:jc w:val="center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Всего</w:t>
            </w:r>
            <w:proofErr w:type="spellEnd"/>
          </w:p>
        </w:tc>
      </w:tr>
      <w:tr w:rsidR="00C510A4" w:rsidTr="00553EBE">
        <w:trPr>
          <w:trHeight w:val="429"/>
        </w:trPr>
        <w:tc>
          <w:tcPr>
            <w:tcW w:w="2804" w:type="dxa"/>
            <w:vMerge/>
            <w:tcBorders>
              <w:top w:val="nil"/>
            </w:tcBorders>
          </w:tcPr>
          <w:p w:rsidR="00C510A4" w:rsidRDefault="00C510A4" w:rsidP="00553EBE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2489" w:type="dxa"/>
            <w:vMerge/>
            <w:tcBorders>
              <w:top w:val="nil"/>
            </w:tcBorders>
          </w:tcPr>
          <w:p w:rsidR="00C510A4" w:rsidRDefault="00C510A4" w:rsidP="00553EBE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1478" w:type="dxa"/>
          </w:tcPr>
          <w:p w:rsidR="00C510A4" w:rsidRDefault="00C510A4" w:rsidP="00553EBE">
            <w:pPr>
              <w:pStyle w:val="TableParagraph"/>
              <w:spacing w:line="268" w:lineRule="exact"/>
              <w:ind w:left="11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419" w:type="dxa"/>
          </w:tcPr>
          <w:p w:rsidR="00C510A4" w:rsidRDefault="00C510A4" w:rsidP="00553EBE">
            <w:pPr>
              <w:pStyle w:val="TableParagraph"/>
              <w:spacing w:line="268" w:lineRule="exact"/>
              <w:ind w:left="582"/>
              <w:jc w:val="center"/>
              <w:rPr>
                <w:sz w:val="24"/>
              </w:rPr>
            </w:pPr>
            <w:r>
              <w:rPr>
                <w:sz w:val="24"/>
              </w:rPr>
              <w:t>XI</w:t>
            </w:r>
          </w:p>
        </w:tc>
        <w:tc>
          <w:tcPr>
            <w:tcW w:w="1133" w:type="dxa"/>
            <w:vMerge/>
            <w:tcBorders>
              <w:top w:val="nil"/>
            </w:tcBorders>
          </w:tcPr>
          <w:p w:rsidR="00C510A4" w:rsidRDefault="00C510A4" w:rsidP="00553EBE">
            <w:pPr>
              <w:jc w:val="center"/>
              <w:rPr>
                <w:sz w:val="2"/>
                <w:szCs w:val="2"/>
              </w:rPr>
            </w:pPr>
          </w:p>
        </w:tc>
      </w:tr>
      <w:tr w:rsidR="00C510A4" w:rsidTr="00553EBE">
        <w:trPr>
          <w:trHeight w:val="827"/>
        </w:trPr>
        <w:tc>
          <w:tcPr>
            <w:tcW w:w="2804" w:type="dxa"/>
          </w:tcPr>
          <w:p w:rsidR="00C510A4" w:rsidRPr="006B31E3" w:rsidRDefault="00C510A4" w:rsidP="00553EBE">
            <w:pPr>
              <w:pStyle w:val="TableParagraph"/>
              <w:ind w:left="108" w:right="164"/>
              <w:jc w:val="center"/>
              <w:rPr>
                <w:sz w:val="24"/>
                <w:lang w:val="ru-RU"/>
              </w:rPr>
            </w:pPr>
            <w:r w:rsidRPr="006B31E3">
              <w:rPr>
                <w:sz w:val="24"/>
                <w:lang w:val="ru-RU"/>
              </w:rPr>
              <w:t>Духовно-нравственное</w:t>
            </w:r>
            <w:r w:rsidRPr="006B31E3">
              <w:rPr>
                <w:spacing w:val="1"/>
                <w:sz w:val="24"/>
                <w:lang w:val="ru-RU"/>
              </w:rPr>
              <w:t xml:space="preserve"> </w:t>
            </w:r>
            <w:r w:rsidRPr="006B31E3">
              <w:rPr>
                <w:sz w:val="24"/>
                <w:lang w:val="ru-RU"/>
              </w:rPr>
              <w:t>воспитание.</w:t>
            </w:r>
            <w:r w:rsidRPr="006B31E3">
              <w:rPr>
                <w:spacing w:val="-13"/>
                <w:sz w:val="24"/>
                <w:lang w:val="ru-RU"/>
              </w:rPr>
              <w:t xml:space="preserve"> </w:t>
            </w:r>
            <w:r w:rsidRPr="006B31E3">
              <w:rPr>
                <w:sz w:val="24"/>
                <w:lang w:val="ru-RU"/>
              </w:rPr>
              <w:t>Ценностное</w:t>
            </w:r>
          </w:p>
          <w:p w:rsidR="00C510A4" w:rsidRPr="006B31E3" w:rsidRDefault="00C510A4" w:rsidP="00553EBE">
            <w:pPr>
              <w:pStyle w:val="TableParagraph"/>
              <w:spacing w:line="264" w:lineRule="exact"/>
              <w:ind w:left="108"/>
              <w:jc w:val="center"/>
              <w:rPr>
                <w:sz w:val="24"/>
                <w:lang w:val="ru-RU"/>
              </w:rPr>
            </w:pPr>
            <w:r w:rsidRPr="006B31E3">
              <w:rPr>
                <w:sz w:val="24"/>
                <w:lang w:val="ru-RU"/>
              </w:rPr>
              <w:t>развитие</w:t>
            </w:r>
          </w:p>
        </w:tc>
        <w:tc>
          <w:tcPr>
            <w:tcW w:w="2489" w:type="dxa"/>
          </w:tcPr>
          <w:p w:rsidR="00C510A4" w:rsidRDefault="00C510A4" w:rsidP="00553EBE">
            <w:pPr>
              <w:pStyle w:val="TableParagraph"/>
              <w:spacing w:before="128"/>
              <w:ind w:left="105" w:right="997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«</w:t>
            </w:r>
            <w:proofErr w:type="spellStart"/>
            <w:r>
              <w:rPr>
                <w:spacing w:val="-1"/>
                <w:sz w:val="24"/>
              </w:rPr>
              <w:t>Разговоры</w:t>
            </w:r>
            <w:proofErr w:type="spell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важном</w:t>
            </w:r>
            <w:proofErr w:type="spellEnd"/>
            <w:r>
              <w:rPr>
                <w:sz w:val="24"/>
              </w:rPr>
              <w:t>»</w:t>
            </w:r>
          </w:p>
        </w:tc>
        <w:tc>
          <w:tcPr>
            <w:tcW w:w="1478" w:type="dxa"/>
          </w:tcPr>
          <w:p w:rsidR="00C510A4" w:rsidRDefault="00C510A4" w:rsidP="00553EBE">
            <w:pPr>
              <w:pStyle w:val="TableParagraph"/>
              <w:spacing w:line="273" w:lineRule="exact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419" w:type="dxa"/>
          </w:tcPr>
          <w:p w:rsidR="00C510A4" w:rsidRDefault="00C510A4" w:rsidP="00553EBE">
            <w:pPr>
              <w:pStyle w:val="TableParagraph"/>
              <w:spacing w:line="273" w:lineRule="exact"/>
              <w:ind w:left="64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133" w:type="dxa"/>
          </w:tcPr>
          <w:p w:rsidR="00C510A4" w:rsidRDefault="00C510A4" w:rsidP="00553EBE">
            <w:pPr>
              <w:pStyle w:val="TableParagraph"/>
              <w:spacing w:before="8"/>
              <w:jc w:val="center"/>
              <w:rPr>
                <w:b/>
                <w:sz w:val="23"/>
              </w:rPr>
            </w:pPr>
          </w:p>
          <w:p w:rsidR="00C510A4" w:rsidRDefault="00C510A4" w:rsidP="00553EBE">
            <w:pPr>
              <w:pStyle w:val="TableParagraph"/>
              <w:ind w:left="50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</w:tr>
      <w:tr w:rsidR="00C510A4" w:rsidTr="00553EBE">
        <w:trPr>
          <w:trHeight w:val="825"/>
        </w:trPr>
        <w:tc>
          <w:tcPr>
            <w:tcW w:w="2804" w:type="dxa"/>
          </w:tcPr>
          <w:p w:rsidR="00C510A4" w:rsidRPr="006B31E3" w:rsidRDefault="00C510A4" w:rsidP="00553EBE">
            <w:pPr>
              <w:pStyle w:val="TableParagraph"/>
              <w:spacing w:before="4"/>
              <w:jc w:val="center"/>
              <w:rPr>
                <w:b/>
                <w:sz w:val="35"/>
                <w:lang w:val="ru-RU"/>
              </w:rPr>
            </w:pPr>
          </w:p>
          <w:p w:rsidR="00C510A4" w:rsidRPr="006B31E3" w:rsidRDefault="00C510A4" w:rsidP="00553EBE">
            <w:pPr>
              <w:pStyle w:val="TableParagraph"/>
              <w:ind w:left="108" w:right="559"/>
              <w:jc w:val="center"/>
              <w:rPr>
                <w:sz w:val="24"/>
                <w:lang w:val="ru-RU"/>
              </w:rPr>
            </w:pPr>
            <w:r w:rsidRPr="006B31E3">
              <w:rPr>
                <w:sz w:val="24"/>
                <w:lang w:val="ru-RU"/>
              </w:rPr>
              <w:t>Развитие</w:t>
            </w:r>
            <w:r w:rsidRPr="006B31E3">
              <w:rPr>
                <w:spacing w:val="-8"/>
                <w:sz w:val="24"/>
                <w:lang w:val="ru-RU"/>
              </w:rPr>
              <w:t xml:space="preserve"> </w:t>
            </w:r>
            <w:r w:rsidRPr="006B31E3">
              <w:rPr>
                <w:sz w:val="24"/>
                <w:lang w:val="ru-RU"/>
              </w:rPr>
              <w:t>личности</w:t>
            </w:r>
            <w:r w:rsidRPr="006B31E3">
              <w:rPr>
                <w:spacing w:val="-8"/>
                <w:sz w:val="24"/>
                <w:lang w:val="ru-RU"/>
              </w:rPr>
              <w:t xml:space="preserve"> </w:t>
            </w:r>
            <w:r w:rsidRPr="006B31E3">
              <w:rPr>
                <w:sz w:val="24"/>
                <w:lang w:val="ru-RU"/>
              </w:rPr>
              <w:t>и</w:t>
            </w:r>
            <w:r w:rsidRPr="006B31E3">
              <w:rPr>
                <w:spacing w:val="-57"/>
                <w:sz w:val="24"/>
                <w:lang w:val="ru-RU"/>
              </w:rPr>
              <w:t xml:space="preserve"> </w:t>
            </w:r>
            <w:r w:rsidRPr="006B31E3">
              <w:rPr>
                <w:sz w:val="24"/>
                <w:lang w:val="ru-RU"/>
              </w:rPr>
              <w:t>самореализация</w:t>
            </w:r>
            <w:r w:rsidRPr="006B31E3">
              <w:rPr>
                <w:spacing w:val="1"/>
                <w:sz w:val="24"/>
                <w:lang w:val="ru-RU"/>
              </w:rPr>
              <w:t xml:space="preserve"> </w:t>
            </w:r>
            <w:r w:rsidRPr="006B31E3">
              <w:rPr>
                <w:sz w:val="24"/>
                <w:lang w:val="ru-RU"/>
              </w:rPr>
              <w:t>обучающихся</w:t>
            </w:r>
          </w:p>
        </w:tc>
        <w:tc>
          <w:tcPr>
            <w:tcW w:w="2489" w:type="dxa"/>
          </w:tcPr>
          <w:p w:rsidR="00C510A4" w:rsidRPr="00D92194" w:rsidRDefault="00C510A4" w:rsidP="00553EBE">
            <w:pPr>
              <w:pStyle w:val="TableParagraph"/>
              <w:spacing w:before="128"/>
              <w:ind w:left="105" w:right="253"/>
              <w:jc w:val="center"/>
              <w:rPr>
                <w:sz w:val="24"/>
                <w:lang w:val="ru-RU"/>
              </w:rPr>
            </w:pPr>
            <w:r w:rsidRPr="00D92194">
              <w:rPr>
                <w:spacing w:val="-1"/>
                <w:sz w:val="24"/>
                <w:lang w:val="ru-RU"/>
              </w:rPr>
              <w:t>«Билет в будущее</w:t>
            </w:r>
            <w:r w:rsidRPr="00D92194">
              <w:rPr>
                <w:sz w:val="24"/>
                <w:lang w:val="ru-RU"/>
              </w:rPr>
              <w:t>»</w:t>
            </w:r>
          </w:p>
          <w:p w:rsidR="00C510A4" w:rsidRPr="00B25EB5" w:rsidRDefault="00C510A4" w:rsidP="00553EBE">
            <w:pPr>
              <w:pStyle w:val="TableParagraph"/>
              <w:spacing w:before="128"/>
              <w:ind w:left="105" w:right="253"/>
              <w:jc w:val="center"/>
              <w:rPr>
                <w:sz w:val="24"/>
                <w:lang w:val="ru-RU"/>
              </w:rPr>
            </w:pPr>
            <w:bookmarkStart w:id="1" w:name="_GoBack"/>
            <w:bookmarkEnd w:id="1"/>
          </w:p>
        </w:tc>
        <w:tc>
          <w:tcPr>
            <w:tcW w:w="1478" w:type="dxa"/>
          </w:tcPr>
          <w:p w:rsidR="00C510A4" w:rsidRDefault="00C510A4" w:rsidP="00553EBE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9" w:type="dxa"/>
          </w:tcPr>
          <w:p w:rsidR="00C510A4" w:rsidRDefault="00C510A4" w:rsidP="00553EBE">
            <w:pPr>
              <w:pStyle w:val="TableParagraph"/>
              <w:spacing w:line="273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133" w:type="dxa"/>
          </w:tcPr>
          <w:p w:rsidR="00C510A4" w:rsidRDefault="00C510A4" w:rsidP="00553EBE">
            <w:pPr>
              <w:pStyle w:val="TableParagraph"/>
              <w:spacing w:before="8"/>
              <w:jc w:val="center"/>
              <w:rPr>
                <w:b/>
                <w:sz w:val="23"/>
              </w:rPr>
            </w:pPr>
          </w:p>
          <w:p w:rsidR="00C510A4" w:rsidRDefault="00C510A4" w:rsidP="00553EBE">
            <w:pPr>
              <w:pStyle w:val="TableParagraph"/>
              <w:ind w:left="50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</w:tr>
    </w:tbl>
    <w:p w:rsidR="00C510A4" w:rsidRDefault="00C510A4" w:rsidP="00C510A4">
      <w:pPr>
        <w:jc w:val="center"/>
      </w:pPr>
    </w:p>
    <w:p w:rsidR="00C510A4" w:rsidRDefault="00C510A4" w:rsidP="00C510A4"/>
    <w:p w:rsidR="00CE2A7D" w:rsidRDefault="00CE2A7D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</w:rPr>
      </w:pPr>
    </w:p>
    <w:p w:rsidR="00CE2A7D" w:rsidRDefault="00CE2A7D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</w:rPr>
      </w:pPr>
    </w:p>
    <w:p w:rsidR="00CE2A7D" w:rsidRDefault="00CE2A7D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</w:rPr>
      </w:pPr>
    </w:p>
    <w:p w:rsidR="00CE2A7D" w:rsidRDefault="00CE2A7D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</w:rPr>
      </w:pPr>
    </w:p>
    <w:p w:rsidR="00CE2A7D" w:rsidRDefault="00CE2A7D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</w:rPr>
      </w:pPr>
    </w:p>
    <w:p w:rsidR="00CE2A7D" w:rsidRDefault="00CE2A7D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</w:rPr>
      </w:pPr>
    </w:p>
    <w:p w:rsidR="00CE2A7D" w:rsidRDefault="00CE2A7D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</w:rPr>
      </w:pPr>
    </w:p>
    <w:p w:rsidR="00CE2A7D" w:rsidRDefault="00CE2A7D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</w:rPr>
      </w:pPr>
    </w:p>
    <w:p w:rsidR="00CE2A7D" w:rsidRDefault="00CE2A7D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</w:rPr>
      </w:pPr>
    </w:p>
    <w:p w:rsidR="00CE2A7D" w:rsidRDefault="00CE2A7D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</w:rPr>
      </w:pPr>
    </w:p>
    <w:p w:rsidR="00CE2A7D" w:rsidRDefault="00CE2A7D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</w:rPr>
      </w:pPr>
    </w:p>
    <w:p w:rsidR="00CE2A7D" w:rsidRDefault="00CE2A7D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</w:rPr>
      </w:pPr>
    </w:p>
    <w:p w:rsidR="00CE2A7D" w:rsidRDefault="00CE2A7D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</w:rPr>
      </w:pPr>
    </w:p>
    <w:p w:rsidR="00CE2A7D" w:rsidRDefault="00CE2A7D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</w:rPr>
      </w:pPr>
    </w:p>
    <w:p w:rsidR="00CE2A7D" w:rsidRDefault="00CE2A7D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</w:rPr>
      </w:pPr>
    </w:p>
    <w:p w:rsidR="00CE2A7D" w:rsidRDefault="00CE2A7D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</w:rPr>
      </w:pPr>
    </w:p>
    <w:bookmarkEnd w:id="0"/>
    <w:p w:rsidR="00CE2A7D" w:rsidRDefault="00CE2A7D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</w:rPr>
      </w:pPr>
    </w:p>
    <w:sectPr w:rsidR="00CE2A7D">
      <w:pgSz w:w="11906" w:h="16838"/>
      <w:pgMar w:top="1134" w:right="850" w:bottom="1134" w:left="1701" w:header="0" w:footer="0" w:gutter="0"/>
      <w:cols w:space="720"/>
      <w:formProt w:val="0"/>
      <w:docGrid w:linePitch="360" w:charSpace="819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altName w:val="Arial"/>
    <w:charset w:val="01"/>
    <w:family w:val="roman"/>
    <w:pitch w:val="default"/>
  </w:font>
  <w:font w:name="Noto Sans Devanagari">
    <w:altName w:val="Cambria"/>
    <w:panose1 w:val="00000000000000000000"/>
    <w:charset w:val="00"/>
    <w:family w:val="roman"/>
    <w:notTrueType/>
    <w:pitch w:val="default"/>
  </w:font>
  <w:font w:name="Times New Roman,Bold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BA3657C"/>
    <w:multiLevelType w:val="multilevel"/>
    <w:tmpl w:val="3B8E3092"/>
    <w:lvl w:ilvl="0">
      <w:start w:val="1"/>
      <w:numFmt w:val="bullet"/>
      <w:lvlText w:val=""/>
      <w:lvlJc w:val="left"/>
      <w:pPr>
        <w:tabs>
          <w:tab w:val="num" w:pos="0"/>
        </w:tabs>
        <w:ind w:left="107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724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444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164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884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604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324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044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764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27C203C0"/>
    <w:multiLevelType w:val="multilevel"/>
    <w:tmpl w:val="FA8684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numFmt w:val="none"/>
      <w:suff w:val="nothing"/>
      <w:lvlText w:val=""/>
      <w:lvlJc w:val="left"/>
      <w:pPr>
        <w:tabs>
          <w:tab w:val="num" w:pos="360"/>
        </w:tabs>
        <w:ind w:left="0" w:firstLine="0"/>
      </w:pPr>
    </w:lvl>
    <w:lvl w:ilvl="2">
      <w:numFmt w:val="none"/>
      <w:suff w:val="nothing"/>
      <w:lvlText w:val=""/>
      <w:lvlJc w:val="left"/>
      <w:pPr>
        <w:tabs>
          <w:tab w:val="num" w:pos="360"/>
        </w:tabs>
        <w:ind w:left="0" w:firstLine="0"/>
      </w:pPr>
    </w:lvl>
    <w:lvl w:ilvl="3">
      <w:numFmt w:val="none"/>
      <w:suff w:val="nothing"/>
      <w:lvlText w:val=""/>
      <w:lvlJc w:val="left"/>
      <w:pPr>
        <w:tabs>
          <w:tab w:val="num" w:pos="360"/>
        </w:tabs>
        <w:ind w:left="0" w:firstLine="0"/>
      </w:pPr>
    </w:lvl>
    <w:lvl w:ilvl="4">
      <w:numFmt w:val="none"/>
      <w:suff w:val="nothing"/>
      <w:lvlText w:val=""/>
      <w:lvlJc w:val="left"/>
      <w:pPr>
        <w:tabs>
          <w:tab w:val="num" w:pos="360"/>
        </w:tabs>
        <w:ind w:left="0" w:firstLine="0"/>
      </w:pPr>
    </w:lvl>
    <w:lvl w:ilvl="5">
      <w:numFmt w:val="none"/>
      <w:suff w:val="nothing"/>
      <w:lvlText w:val=""/>
      <w:lvlJc w:val="left"/>
      <w:pPr>
        <w:tabs>
          <w:tab w:val="num" w:pos="360"/>
        </w:tabs>
        <w:ind w:left="0" w:firstLine="0"/>
      </w:pPr>
    </w:lvl>
    <w:lvl w:ilvl="6">
      <w:numFmt w:val="none"/>
      <w:suff w:val="nothing"/>
      <w:lvlText w:val=""/>
      <w:lvlJc w:val="left"/>
      <w:pPr>
        <w:tabs>
          <w:tab w:val="num" w:pos="360"/>
        </w:tabs>
        <w:ind w:left="0" w:firstLine="0"/>
      </w:pPr>
    </w:lvl>
    <w:lvl w:ilvl="7">
      <w:numFmt w:val="none"/>
      <w:suff w:val="nothing"/>
      <w:lvlText w:val=""/>
      <w:lvlJc w:val="left"/>
      <w:pPr>
        <w:tabs>
          <w:tab w:val="num" w:pos="360"/>
        </w:tabs>
        <w:ind w:left="0" w:firstLine="0"/>
      </w:pPr>
    </w:lvl>
    <w:lvl w:ilvl="8">
      <w:numFmt w:val="none"/>
      <w:suff w:val="nothing"/>
      <w:lvlText w:val=""/>
      <w:lvlJc w:val="left"/>
      <w:pPr>
        <w:tabs>
          <w:tab w:val="num" w:pos="360"/>
        </w:tabs>
        <w:ind w:left="0" w:firstLine="0"/>
      </w:pPr>
    </w:lvl>
  </w:abstractNum>
  <w:abstractNum w:abstractNumId="2" w15:restartNumberingAfterBreak="0">
    <w:nsid w:val="32436C62"/>
    <w:multiLevelType w:val="multilevel"/>
    <w:tmpl w:val="508EC832"/>
    <w:lvl w:ilvl="0">
      <w:start w:val="1"/>
      <w:numFmt w:val="bullet"/>
      <w:lvlText w:val=""/>
      <w:lvlJc w:val="left"/>
      <w:pPr>
        <w:tabs>
          <w:tab w:val="num" w:pos="0"/>
        </w:tabs>
        <w:ind w:left="360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5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46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120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418E2C74"/>
    <w:multiLevelType w:val="multilevel"/>
    <w:tmpl w:val="57D035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4" w15:restartNumberingAfterBreak="0">
    <w:nsid w:val="4C2E5280"/>
    <w:multiLevelType w:val="multilevel"/>
    <w:tmpl w:val="9E80FEBA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5FD8321C"/>
    <w:multiLevelType w:val="multilevel"/>
    <w:tmpl w:val="3BEE715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6" w15:restartNumberingAfterBreak="0">
    <w:nsid w:val="69C20A32"/>
    <w:multiLevelType w:val="multilevel"/>
    <w:tmpl w:val="A7948972"/>
    <w:lvl w:ilvl="0">
      <w:start w:val="1"/>
      <w:numFmt w:val="bullet"/>
      <w:lvlText w:val=""/>
      <w:lvlJc w:val="left"/>
      <w:pPr>
        <w:tabs>
          <w:tab w:val="num" w:pos="0"/>
        </w:tabs>
        <w:ind w:left="107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724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444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164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884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604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324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044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764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7F315370"/>
    <w:multiLevelType w:val="multilevel"/>
    <w:tmpl w:val="4D84220A"/>
    <w:lvl w:ilvl="0">
      <w:start w:val="1"/>
      <w:numFmt w:val="bullet"/>
      <w:lvlText w:val=""/>
      <w:lvlJc w:val="left"/>
      <w:pPr>
        <w:tabs>
          <w:tab w:val="num" w:pos="0"/>
        </w:tabs>
        <w:ind w:left="1004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724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444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164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884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604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324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044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764" w:hanging="360"/>
      </w:pPr>
      <w:rPr>
        <w:rFonts w:ascii="Wingdings" w:hAnsi="Wingdings" w:cs="Wingdings" w:hint="default"/>
      </w:rPr>
    </w:lvl>
  </w:abstractNum>
  <w:num w:numId="1">
    <w:abstractNumId w:val="2"/>
  </w:num>
  <w:num w:numId="2">
    <w:abstractNumId w:val="6"/>
  </w:num>
  <w:num w:numId="3">
    <w:abstractNumId w:val="3"/>
  </w:num>
  <w:num w:numId="4">
    <w:abstractNumId w:val="7"/>
  </w:num>
  <w:num w:numId="5">
    <w:abstractNumId w:val="1"/>
  </w:num>
  <w:num w:numId="6">
    <w:abstractNumId w:val="0"/>
  </w:num>
  <w:num w:numId="7">
    <w:abstractNumId w:val="4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autoHyphenation/>
  <w:characterSpacingControl w:val="doNotCompress"/>
  <w:savePreviewPicture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E2A7D"/>
    <w:rsid w:val="000027D9"/>
    <w:rsid w:val="000833F3"/>
    <w:rsid w:val="00157F03"/>
    <w:rsid w:val="00197D12"/>
    <w:rsid w:val="001D6114"/>
    <w:rsid w:val="002F1733"/>
    <w:rsid w:val="00306C28"/>
    <w:rsid w:val="00344BFD"/>
    <w:rsid w:val="0041647F"/>
    <w:rsid w:val="004711D5"/>
    <w:rsid w:val="00480F09"/>
    <w:rsid w:val="00530491"/>
    <w:rsid w:val="005A4C6D"/>
    <w:rsid w:val="005E6B79"/>
    <w:rsid w:val="00641B1F"/>
    <w:rsid w:val="006646FE"/>
    <w:rsid w:val="00765B6A"/>
    <w:rsid w:val="008B1202"/>
    <w:rsid w:val="00A11FFD"/>
    <w:rsid w:val="00AC48DA"/>
    <w:rsid w:val="00B53A57"/>
    <w:rsid w:val="00BE06BE"/>
    <w:rsid w:val="00C21BB6"/>
    <w:rsid w:val="00C32DBA"/>
    <w:rsid w:val="00C510A4"/>
    <w:rsid w:val="00C770D0"/>
    <w:rsid w:val="00CA56AA"/>
    <w:rsid w:val="00CC12AB"/>
    <w:rsid w:val="00CE2A7D"/>
    <w:rsid w:val="00D07837"/>
    <w:rsid w:val="00D448D1"/>
    <w:rsid w:val="00E36804"/>
    <w:rsid w:val="00ED51B7"/>
    <w:rsid w:val="00F676B3"/>
    <w:rsid w:val="00FC4B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95F081"/>
  <w15:docId w15:val="{E3139D5F-96FE-43A7-ABBC-7FAD32342A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5D385A"/>
    <w:pPr>
      <w:spacing w:after="200" w:line="276" w:lineRule="auto"/>
    </w:pPr>
  </w:style>
  <w:style w:type="paragraph" w:styleId="1">
    <w:name w:val="heading 1"/>
    <w:basedOn w:val="a"/>
    <w:link w:val="10"/>
    <w:uiPriority w:val="9"/>
    <w:qFormat/>
    <w:rsid w:val="00C510A4"/>
    <w:pPr>
      <w:widowControl w:val="0"/>
      <w:suppressAutoHyphens w:val="0"/>
      <w:autoSpaceDE w:val="0"/>
      <w:autoSpaceDN w:val="0"/>
      <w:spacing w:before="1" w:after="0" w:line="240" w:lineRule="auto"/>
      <w:ind w:left="915"/>
      <w:outlineLvl w:val="0"/>
    </w:pPr>
    <w:rPr>
      <w:rFonts w:ascii="Times New Roman" w:eastAsia="Times New Roman" w:hAnsi="Times New Roman" w:cs="Times New Roman"/>
      <w:b/>
      <w:bCs/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Текст выноски Знак"/>
    <w:basedOn w:val="a0"/>
    <w:uiPriority w:val="99"/>
    <w:semiHidden/>
    <w:qFormat/>
    <w:rsid w:val="00265083"/>
    <w:rPr>
      <w:rFonts w:ascii="Tahoma" w:eastAsia="Times New Roman" w:hAnsi="Tahoma" w:cs="Times New Roman"/>
      <w:sz w:val="16"/>
      <w:szCs w:val="16"/>
    </w:rPr>
  </w:style>
  <w:style w:type="character" w:customStyle="1" w:styleId="a4">
    <w:name w:val="Основной текст Знак"/>
    <w:qFormat/>
    <w:locked/>
    <w:rsid w:val="00221496"/>
    <w:rPr>
      <w:shd w:val="clear" w:color="auto" w:fill="FFFFFF"/>
    </w:rPr>
  </w:style>
  <w:style w:type="character" w:customStyle="1" w:styleId="11">
    <w:name w:val="Основной текст Знак1"/>
    <w:basedOn w:val="a0"/>
    <w:uiPriority w:val="99"/>
    <w:semiHidden/>
    <w:qFormat/>
    <w:rsid w:val="00221496"/>
  </w:style>
  <w:style w:type="character" w:customStyle="1" w:styleId="a5">
    <w:name w:val="Основной текст с отступом Знак"/>
    <w:basedOn w:val="a0"/>
    <w:qFormat/>
    <w:rsid w:val="005F0C54"/>
    <w:rPr>
      <w:rFonts w:ascii="Times New Roman" w:eastAsia="Times New Roman" w:hAnsi="Times New Roman" w:cs="Times New Roman"/>
      <w:sz w:val="24"/>
      <w:szCs w:val="24"/>
    </w:rPr>
  </w:style>
  <w:style w:type="character" w:customStyle="1" w:styleId="-">
    <w:name w:val="Интернет-ссылка"/>
    <w:basedOn w:val="a0"/>
    <w:uiPriority w:val="99"/>
    <w:semiHidden/>
    <w:unhideWhenUsed/>
    <w:rsid w:val="00D532C3"/>
    <w:rPr>
      <w:color w:val="0000FF"/>
      <w:u w:val="single"/>
    </w:rPr>
  </w:style>
  <w:style w:type="character" w:customStyle="1" w:styleId="2">
    <w:name w:val="Основной текст (2)_"/>
    <w:basedOn w:val="a0"/>
    <w:link w:val="20"/>
    <w:qFormat/>
    <w:locked/>
    <w:rsid w:val="00E827EF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1">
    <w:name w:val="Основной текст (2) + Полужирный"/>
    <w:basedOn w:val="2"/>
    <w:qFormat/>
    <w:rsid w:val="00E827EF"/>
    <w:rPr>
      <w:rFonts w:ascii="Times New Roman" w:eastAsia="Times New Roman" w:hAnsi="Times New Roman" w:cs="Times New Roman"/>
      <w:b/>
      <w:bCs/>
      <w:color w:val="000000"/>
      <w:spacing w:val="0"/>
      <w:w w:val="100"/>
      <w:shd w:val="clear" w:color="auto" w:fill="FFFFFF"/>
      <w:lang w:val="ru-RU" w:eastAsia="ru-RU" w:bidi="ru-RU"/>
    </w:rPr>
  </w:style>
  <w:style w:type="character" w:customStyle="1" w:styleId="210">
    <w:name w:val="Основной текст (2) + 10"/>
    <w:basedOn w:val="2"/>
    <w:qFormat/>
    <w:rsid w:val="00E827EF"/>
    <w:rPr>
      <w:rFonts w:ascii="Times New Roman" w:eastAsia="Times New Roman" w:hAnsi="Times New Roman" w:cs="Times New Roman"/>
      <w:color w:val="000000"/>
      <w:spacing w:val="0"/>
      <w:w w:val="100"/>
      <w:sz w:val="21"/>
      <w:szCs w:val="21"/>
      <w:shd w:val="clear" w:color="auto" w:fill="FFFFFF"/>
      <w:lang w:val="ru-RU" w:eastAsia="ru-RU" w:bidi="ru-RU"/>
    </w:rPr>
  </w:style>
  <w:style w:type="paragraph" w:customStyle="1" w:styleId="12">
    <w:name w:val="Заголовок1"/>
    <w:basedOn w:val="a"/>
    <w:next w:val="a6"/>
    <w:qFormat/>
    <w:rsid w:val="000377E2"/>
    <w:pPr>
      <w:keepNext/>
      <w:spacing w:before="240" w:after="120"/>
    </w:pPr>
    <w:rPr>
      <w:rFonts w:ascii="PT Astra Serif" w:eastAsia="Tahoma" w:hAnsi="PT Astra Serif" w:cs="Noto Sans Devanagari"/>
      <w:sz w:val="28"/>
      <w:szCs w:val="28"/>
    </w:rPr>
  </w:style>
  <w:style w:type="paragraph" w:styleId="a6">
    <w:name w:val="Body Text"/>
    <w:basedOn w:val="a"/>
    <w:rsid w:val="00221496"/>
    <w:pPr>
      <w:shd w:val="clear" w:color="auto" w:fill="FFFFFF"/>
      <w:spacing w:after="120" w:line="211" w:lineRule="exact"/>
      <w:jc w:val="right"/>
    </w:pPr>
  </w:style>
  <w:style w:type="paragraph" w:styleId="a7">
    <w:name w:val="List"/>
    <w:basedOn w:val="a6"/>
    <w:rsid w:val="000377E2"/>
    <w:rPr>
      <w:rFonts w:ascii="PT Astra Serif" w:hAnsi="PT Astra Serif" w:cs="Noto Sans Devanagari"/>
    </w:rPr>
  </w:style>
  <w:style w:type="paragraph" w:customStyle="1" w:styleId="13">
    <w:name w:val="Название объекта1"/>
    <w:basedOn w:val="a"/>
    <w:qFormat/>
    <w:rsid w:val="000377E2"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a8">
    <w:name w:val="index heading"/>
    <w:basedOn w:val="a"/>
    <w:qFormat/>
    <w:rsid w:val="000377E2"/>
    <w:pPr>
      <w:suppressLineNumbers/>
    </w:pPr>
    <w:rPr>
      <w:rFonts w:ascii="PT Astra Serif" w:hAnsi="PT Astra Serif" w:cs="Noto Sans Devanagari"/>
    </w:rPr>
  </w:style>
  <w:style w:type="paragraph" w:styleId="a9">
    <w:name w:val="List Paragraph"/>
    <w:basedOn w:val="a"/>
    <w:uiPriority w:val="34"/>
    <w:qFormat/>
    <w:rsid w:val="007E0A0C"/>
    <w:pPr>
      <w:ind w:left="720"/>
      <w:contextualSpacing/>
    </w:pPr>
  </w:style>
  <w:style w:type="paragraph" w:customStyle="1" w:styleId="Default">
    <w:name w:val="Default"/>
    <w:qFormat/>
    <w:rsid w:val="0095574D"/>
    <w:rPr>
      <w:rFonts w:ascii="Times New Roman" w:hAnsi="Times New Roman" w:cs="Times New Roman"/>
      <w:color w:val="000000"/>
      <w:sz w:val="24"/>
      <w:szCs w:val="24"/>
    </w:rPr>
  </w:style>
  <w:style w:type="paragraph" w:styleId="aa">
    <w:name w:val="Normal (Web)"/>
    <w:basedOn w:val="a"/>
    <w:uiPriority w:val="99"/>
    <w:unhideWhenUsed/>
    <w:qFormat/>
    <w:rsid w:val="00DE5BFB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b">
    <w:name w:val="Balloon Text"/>
    <w:basedOn w:val="a"/>
    <w:uiPriority w:val="99"/>
    <w:semiHidden/>
    <w:unhideWhenUsed/>
    <w:qFormat/>
    <w:rsid w:val="00265083"/>
    <w:pPr>
      <w:spacing w:after="0" w:line="240" w:lineRule="auto"/>
    </w:pPr>
    <w:rPr>
      <w:rFonts w:ascii="Tahoma" w:eastAsia="Times New Roman" w:hAnsi="Tahoma" w:cs="Times New Roman"/>
      <w:sz w:val="16"/>
      <w:szCs w:val="16"/>
    </w:rPr>
  </w:style>
  <w:style w:type="paragraph" w:styleId="ac">
    <w:name w:val="No Spacing"/>
    <w:uiPriority w:val="1"/>
    <w:qFormat/>
    <w:rsid w:val="003B5302"/>
    <w:rPr>
      <w:rFonts w:eastAsia="Calibri" w:cs="Times New Roman"/>
      <w:lang w:eastAsia="en-US"/>
    </w:rPr>
  </w:style>
  <w:style w:type="paragraph" w:styleId="ad">
    <w:name w:val="Body Text Indent"/>
    <w:basedOn w:val="a"/>
    <w:rsid w:val="005F0C54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20">
    <w:name w:val="Основной текст (2)"/>
    <w:basedOn w:val="a"/>
    <w:link w:val="2"/>
    <w:qFormat/>
    <w:rsid w:val="00E827EF"/>
    <w:pPr>
      <w:widowControl w:val="0"/>
      <w:shd w:val="clear" w:color="auto" w:fill="FFFFFF"/>
      <w:suppressAutoHyphens w:val="0"/>
      <w:spacing w:after="0" w:line="278" w:lineRule="exact"/>
      <w:ind w:hanging="760"/>
    </w:pPr>
    <w:rPr>
      <w:rFonts w:ascii="Times New Roman" w:eastAsia="Times New Roman" w:hAnsi="Times New Roman" w:cs="Times New Roman"/>
    </w:rPr>
  </w:style>
  <w:style w:type="table" w:styleId="ae">
    <w:name w:val="Table Grid"/>
    <w:basedOn w:val="a1"/>
    <w:uiPriority w:val="59"/>
    <w:rsid w:val="005E6CA2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10">
    <w:name w:val="Заголовок 1 Знак"/>
    <w:basedOn w:val="a0"/>
    <w:link w:val="1"/>
    <w:uiPriority w:val="9"/>
    <w:rsid w:val="00C510A4"/>
    <w:rPr>
      <w:rFonts w:ascii="Times New Roman" w:eastAsia="Times New Roman" w:hAnsi="Times New Roman" w:cs="Times New Roman"/>
      <w:b/>
      <w:bCs/>
      <w:sz w:val="28"/>
      <w:szCs w:val="28"/>
      <w:lang w:eastAsia="en-US"/>
    </w:rPr>
  </w:style>
  <w:style w:type="table" w:customStyle="1" w:styleId="TableNormal">
    <w:name w:val="Table Normal"/>
    <w:uiPriority w:val="2"/>
    <w:semiHidden/>
    <w:unhideWhenUsed/>
    <w:qFormat/>
    <w:rsid w:val="00C510A4"/>
    <w:pPr>
      <w:widowControl w:val="0"/>
      <w:suppressAutoHyphens w:val="0"/>
      <w:autoSpaceDE w:val="0"/>
      <w:autoSpaceDN w:val="0"/>
    </w:pPr>
    <w:rPr>
      <w:rFonts w:eastAsiaTheme="minorHAns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C510A4"/>
    <w:pPr>
      <w:widowControl w:val="0"/>
      <w:suppressAutoHyphens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4F5415-44BF-4F5F-A877-FECFF3FF7F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3915</TotalTime>
  <Pages>28</Pages>
  <Words>9932</Words>
  <Characters>56619</Characters>
  <Application>Microsoft Office Word</Application>
  <DocSecurity>0</DocSecurity>
  <Lines>471</Lines>
  <Paragraphs>132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66419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test</dc:creator>
  <dc:description/>
  <cp:lastModifiedBy>математика</cp:lastModifiedBy>
  <cp:revision>81</cp:revision>
  <cp:lastPrinted>2023-09-27T08:04:00Z</cp:lastPrinted>
  <dcterms:created xsi:type="dcterms:W3CDTF">2020-07-27T15:53:00Z</dcterms:created>
  <dcterms:modified xsi:type="dcterms:W3CDTF">2023-09-29T11:53:00Z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Microsoft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