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D2" w:rsidRDefault="003F6AD2" w:rsidP="000E4A9C"/>
    <w:p w:rsidR="003F6AD2" w:rsidRPr="00C23E5D" w:rsidRDefault="003F6AD2" w:rsidP="003F6AD2">
      <w:pPr>
        <w:spacing w:after="160" w:line="259" w:lineRule="auto"/>
        <w:jc w:val="center"/>
        <w:outlineLvl w:val="0"/>
        <w:rPr>
          <w:rFonts w:eastAsia="Calibri"/>
          <w:b/>
          <w:sz w:val="28"/>
          <w:lang w:eastAsia="en-US"/>
        </w:rPr>
      </w:pPr>
      <w:r w:rsidRPr="00C23E5D">
        <w:rPr>
          <w:rFonts w:eastAsia="Calibri"/>
          <w:b/>
          <w:sz w:val="28"/>
          <w:lang w:eastAsia="en-US"/>
        </w:rPr>
        <w:t xml:space="preserve">Ростовская область </w:t>
      </w:r>
      <w:proofErr w:type="spellStart"/>
      <w:r w:rsidRPr="00C23E5D">
        <w:rPr>
          <w:rFonts w:eastAsia="Calibri"/>
          <w:b/>
          <w:sz w:val="28"/>
          <w:lang w:eastAsia="en-US"/>
        </w:rPr>
        <w:t>Ремонтненский</w:t>
      </w:r>
      <w:proofErr w:type="spellEnd"/>
      <w:r w:rsidRPr="00C23E5D">
        <w:rPr>
          <w:rFonts w:eastAsia="Calibri"/>
          <w:b/>
          <w:sz w:val="28"/>
          <w:lang w:eastAsia="en-US"/>
        </w:rPr>
        <w:t xml:space="preserve"> район село Большое Ремонтное</w:t>
      </w:r>
    </w:p>
    <w:p w:rsidR="003F6AD2" w:rsidRPr="00C23E5D" w:rsidRDefault="003F6AD2" w:rsidP="003F6AD2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  <w:r w:rsidRPr="00C23E5D">
        <w:rPr>
          <w:rFonts w:eastAsia="Calibri"/>
          <w:b/>
          <w:sz w:val="28"/>
          <w:lang w:eastAsia="en-US"/>
        </w:rPr>
        <w:t xml:space="preserve">Муниципальное бюджетное общеобразовательное учреждение </w:t>
      </w:r>
      <w:proofErr w:type="spellStart"/>
      <w:proofErr w:type="gramStart"/>
      <w:r w:rsidRPr="00C23E5D">
        <w:rPr>
          <w:rFonts w:eastAsia="Calibri"/>
          <w:b/>
          <w:sz w:val="28"/>
          <w:lang w:eastAsia="en-US"/>
        </w:rPr>
        <w:t>Большеремонтненская</w:t>
      </w:r>
      <w:proofErr w:type="spellEnd"/>
      <w:r>
        <w:rPr>
          <w:rFonts w:eastAsia="Calibri"/>
          <w:b/>
          <w:sz w:val="28"/>
          <w:lang w:eastAsia="en-US"/>
        </w:rPr>
        <w:t xml:space="preserve"> </w:t>
      </w:r>
      <w:r w:rsidRPr="00C23E5D">
        <w:rPr>
          <w:rFonts w:eastAsia="Calibri"/>
          <w:b/>
          <w:sz w:val="28"/>
          <w:lang w:eastAsia="en-US"/>
        </w:rPr>
        <w:t xml:space="preserve"> средняя</w:t>
      </w:r>
      <w:proofErr w:type="gramEnd"/>
      <w:r w:rsidRPr="00C23E5D">
        <w:rPr>
          <w:rFonts w:eastAsia="Calibri"/>
          <w:b/>
          <w:sz w:val="28"/>
          <w:lang w:eastAsia="en-US"/>
        </w:rPr>
        <w:t xml:space="preserve">  школа.</w:t>
      </w:r>
    </w:p>
    <w:p w:rsidR="003F6AD2" w:rsidRPr="00C23E5D" w:rsidRDefault="003F6AD2" w:rsidP="003F6AD2">
      <w:pPr>
        <w:spacing w:after="160" w:line="259" w:lineRule="auto"/>
        <w:outlineLvl w:val="0"/>
        <w:rPr>
          <w:rFonts w:eastAsia="Calibri"/>
          <w:sz w:val="28"/>
          <w:lang w:eastAsia="en-US"/>
        </w:rPr>
      </w:pPr>
    </w:p>
    <w:p w:rsidR="003F6AD2" w:rsidRPr="00C23E5D" w:rsidRDefault="003F6AD2" w:rsidP="003F6AD2">
      <w:pPr>
        <w:spacing w:after="160" w:line="259" w:lineRule="auto"/>
        <w:jc w:val="center"/>
        <w:outlineLvl w:val="0"/>
        <w:rPr>
          <w:rFonts w:eastAsia="Calibri"/>
          <w:sz w:val="28"/>
          <w:lang w:eastAsia="en-US"/>
        </w:rPr>
      </w:pPr>
      <w:r w:rsidRPr="00C23E5D">
        <w:rPr>
          <w:rFonts w:eastAsia="Calibri"/>
          <w:sz w:val="28"/>
          <w:lang w:eastAsia="en-US"/>
        </w:rPr>
        <w:t xml:space="preserve">                                                «Утверждаю»</w:t>
      </w:r>
    </w:p>
    <w:p w:rsidR="003F6AD2" w:rsidRPr="00C23E5D" w:rsidRDefault="003F6AD2" w:rsidP="003F6AD2">
      <w:pPr>
        <w:spacing w:after="160" w:line="259" w:lineRule="auto"/>
        <w:jc w:val="center"/>
        <w:outlineLvl w:val="0"/>
        <w:rPr>
          <w:rFonts w:eastAsia="Calibri"/>
          <w:sz w:val="28"/>
          <w:lang w:eastAsia="en-US"/>
        </w:rPr>
      </w:pPr>
      <w:r w:rsidRPr="00C23E5D">
        <w:rPr>
          <w:rFonts w:eastAsia="Calibri"/>
          <w:sz w:val="28"/>
          <w:lang w:eastAsia="en-US"/>
        </w:rPr>
        <w:t xml:space="preserve">                                                        Директор МБОУ </w:t>
      </w:r>
      <w:proofErr w:type="spellStart"/>
      <w:r w:rsidRPr="00C23E5D">
        <w:rPr>
          <w:rFonts w:eastAsia="Calibri"/>
          <w:sz w:val="28"/>
          <w:lang w:eastAsia="en-US"/>
        </w:rPr>
        <w:t>Большеремонтненской</w:t>
      </w:r>
      <w:proofErr w:type="spellEnd"/>
      <w:r w:rsidRPr="00C23E5D">
        <w:rPr>
          <w:rFonts w:eastAsia="Calibri"/>
          <w:sz w:val="28"/>
          <w:lang w:eastAsia="en-US"/>
        </w:rPr>
        <w:t xml:space="preserve"> СШ</w:t>
      </w:r>
    </w:p>
    <w:p w:rsidR="003F6AD2" w:rsidRPr="00C23E5D" w:rsidRDefault="003F6AD2" w:rsidP="003F6AD2">
      <w:pPr>
        <w:spacing w:after="160" w:line="259" w:lineRule="auto"/>
        <w:jc w:val="center"/>
        <w:outlineLvl w:val="0"/>
        <w:rPr>
          <w:rFonts w:eastAsia="Calibri"/>
          <w:sz w:val="28"/>
          <w:lang w:eastAsia="en-US"/>
        </w:rPr>
      </w:pPr>
      <w:r w:rsidRPr="00C23E5D">
        <w:rPr>
          <w:rFonts w:eastAsia="Calibri"/>
          <w:sz w:val="28"/>
          <w:lang w:eastAsia="en-US"/>
        </w:rPr>
        <w:t xml:space="preserve">                                 Приказ от ______________ №____</w:t>
      </w:r>
    </w:p>
    <w:p w:rsidR="003F6AD2" w:rsidRPr="00C23E5D" w:rsidRDefault="003F6AD2" w:rsidP="003F6AD2">
      <w:pPr>
        <w:spacing w:after="160" w:line="259" w:lineRule="auto"/>
        <w:jc w:val="center"/>
        <w:outlineLvl w:val="0"/>
        <w:rPr>
          <w:rFonts w:eastAsia="Calibri"/>
          <w:sz w:val="28"/>
          <w:lang w:eastAsia="en-US"/>
        </w:rPr>
      </w:pPr>
      <w:r w:rsidRPr="00C23E5D">
        <w:rPr>
          <w:rFonts w:eastAsia="Calibri"/>
          <w:sz w:val="28"/>
          <w:lang w:eastAsia="en-US"/>
        </w:rPr>
        <w:t xml:space="preserve">                                   _________________ </w:t>
      </w:r>
      <w:proofErr w:type="spellStart"/>
      <w:r w:rsidRPr="00C23E5D">
        <w:rPr>
          <w:rFonts w:eastAsia="Calibri"/>
          <w:sz w:val="28"/>
          <w:lang w:eastAsia="en-US"/>
        </w:rPr>
        <w:t>Торбенко</w:t>
      </w:r>
      <w:proofErr w:type="spellEnd"/>
      <w:r w:rsidRPr="00C23E5D">
        <w:rPr>
          <w:rFonts w:eastAsia="Calibri"/>
          <w:sz w:val="28"/>
          <w:lang w:eastAsia="en-US"/>
        </w:rPr>
        <w:t xml:space="preserve"> Г.А.</w:t>
      </w:r>
    </w:p>
    <w:p w:rsidR="003F6AD2" w:rsidRPr="00C23E5D" w:rsidRDefault="003F6AD2" w:rsidP="003F6AD2">
      <w:pPr>
        <w:spacing w:after="160" w:line="259" w:lineRule="auto"/>
        <w:jc w:val="center"/>
        <w:outlineLvl w:val="0"/>
        <w:rPr>
          <w:rFonts w:eastAsia="Calibri"/>
          <w:b/>
          <w:color w:val="44546A"/>
          <w:sz w:val="40"/>
          <w:lang w:eastAsia="en-US"/>
        </w:rPr>
      </w:pPr>
      <w:r w:rsidRPr="00C23E5D">
        <w:rPr>
          <w:rFonts w:eastAsia="Calibri"/>
          <w:b/>
          <w:color w:val="44546A"/>
          <w:sz w:val="40"/>
          <w:lang w:eastAsia="en-US"/>
        </w:rPr>
        <w:t>Рабочая программа</w:t>
      </w:r>
    </w:p>
    <w:p w:rsidR="003F6AD2" w:rsidRPr="00C23E5D" w:rsidRDefault="003F6AD2" w:rsidP="003F6AD2">
      <w:pPr>
        <w:spacing w:after="160" w:line="259" w:lineRule="auto"/>
        <w:outlineLvl w:val="0"/>
        <w:rPr>
          <w:rFonts w:eastAsia="Calibri"/>
          <w:b/>
          <w:sz w:val="28"/>
          <w:u w:val="single"/>
          <w:lang w:eastAsia="en-US"/>
        </w:rPr>
      </w:pPr>
      <w:r w:rsidRPr="00C23E5D">
        <w:rPr>
          <w:rFonts w:eastAsia="Calibri"/>
          <w:sz w:val="28"/>
          <w:lang w:eastAsia="en-US"/>
        </w:rPr>
        <w:t xml:space="preserve">По   учебному предмету </w:t>
      </w:r>
      <w:r w:rsidRPr="00C23E5D">
        <w:rPr>
          <w:rFonts w:eastAsia="Calibri"/>
          <w:b/>
          <w:sz w:val="28"/>
          <w:u w:val="single"/>
          <w:lang w:eastAsia="en-US"/>
        </w:rPr>
        <w:t xml:space="preserve">география </w:t>
      </w:r>
    </w:p>
    <w:p w:rsidR="003F6AD2" w:rsidRPr="00C23E5D" w:rsidRDefault="003F6AD2" w:rsidP="003F6AD2">
      <w:pPr>
        <w:spacing w:after="160" w:line="259" w:lineRule="auto"/>
        <w:outlineLvl w:val="0"/>
        <w:rPr>
          <w:rFonts w:eastAsia="Calibri"/>
          <w:sz w:val="28"/>
          <w:lang w:eastAsia="en-US"/>
        </w:rPr>
      </w:pPr>
      <w:r w:rsidRPr="00C23E5D">
        <w:rPr>
          <w:rFonts w:eastAsia="Calibri"/>
          <w:sz w:val="28"/>
          <w:lang w:eastAsia="en-US"/>
        </w:rPr>
        <w:t>Уровень общего образования (</w:t>
      </w:r>
      <w:proofErr w:type="gramStart"/>
      <w:r w:rsidRPr="00C23E5D">
        <w:rPr>
          <w:rFonts w:eastAsia="Calibri"/>
          <w:sz w:val="28"/>
          <w:lang w:eastAsia="en-US"/>
        </w:rPr>
        <w:t xml:space="preserve">класс)   </w:t>
      </w:r>
      <w:proofErr w:type="gramEnd"/>
      <w:r w:rsidRPr="00C23E5D">
        <w:rPr>
          <w:rFonts w:eastAsia="Calibri"/>
          <w:b/>
          <w:sz w:val="28"/>
          <w:u w:val="single"/>
          <w:lang w:eastAsia="en-US"/>
        </w:rPr>
        <w:t xml:space="preserve">Основное общее  </w:t>
      </w:r>
      <w:r>
        <w:rPr>
          <w:rFonts w:eastAsia="Calibri"/>
          <w:b/>
          <w:sz w:val="28"/>
          <w:u w:val="single"/>
          <w:lang w:eastAsia="en-US"/>
        </w:rPr>
        <w:t>8</w:t>
      </w:r>
      <w:r w:rsidRPr="00C23E5D">
        <w:rPr>
          <w:rFonts w:eastAsia="Calibri"/>
          <w:b/>
          <w:sz w:val="28"/>
          <w:u w:val="single"/>
          <w:lang w:eastAsia="en-US"/>
        </w:rPr>
        <w:t xml:space="preserve"> класс</w:t>
      </w:r>
    </w:p>
    <w:p w:rsidR="003F6AD2" w:rsidRPr="00C23E5D" w:rsidRDefault="003F6AD2" w:rsidP="003F6AD2">
      <w:pPr>
        <w:spacing w:after="160" w:line="259" w:lineRule="auto"/>
        <w:outlineLvl w:val="0"/>
        <w:rPr>
          <w:rFonts w:eastAsia="Calibri"/>
          <w:sz w:val="28"/>
          <w:lang w:eastAsia="en-US"/>
        </w:rPr>
      </w:pPr>
      <w:r w:rsidRPr="00C23E5D">
        <w:rPr>
          <w:rFonts w:eastAsia="Calibri"/>
          <w:sz w:val="28"/>
          <w:lang w:eastAsia="en-US"/>
        </w:rPr>
        <w:t xml:space="preserve">Количество </w:t>
      </w:r>
      <w:proofErr w:type="gramStart"/>
      <w:r w:rsidRPr="00C23E5D">
        <w:rPr>
          <w:rFonts w:eastAsia="Calibri"/>
          <w:sz w:val="28"/>
          <w:lang w:eastAsia="en-US"/>
        </w:rPr>
        <w:t xml:space="preserve">часов  </w:t>
      </w:r>
      <w:r w:rsidRPr="00C23E5D">
        <w:rPr>
          <w:rFonts w:eastAsia="Calibri"/>
          <w:b/>
          <w:sz w:val="28"/>
          <w:u w:val="single"/>
          <w:lang w:eastAsia="en-US"/>
        </w:rPr>
        <w:t>6</w:t>
      </w:r>
      <w:r>
        <w:rPr>
          <w:rFonts w:eastAsia="Calibri"/>
          <w:b/>
          <w:sz w:val="28"/>
          <w:u w:val="single"/>
          <w:lang w:eastAsia="en-US"/>
        </w:rPr>
        <w:t>8</w:t>
      </w:r>
      <w:proofErr w:type="gramEnd"/>
    </w:p>
    <w:p w:rsidR="003F6AD2" w:rsidRPr="00C23E5D" w:rsidRDefault="003F6AD2" w:rsidP="003F6AD2">
      <w:pPr>
        <w:spacing w:after="160" w:line="259" w:lineRule="auto"/>
        <w:outlineLvl w:val="0"/>
        <w:rPr>
          <w:rFonts w:eastAsia="Calibri"/>
          <w:b/>
          <w:sz w:val="28"/>
          <w:lang w:eastAsia="en-US"/>
        </w:rPr>
      </w:pPr>
      <w:r w:rsidRPr="00C23E5D">
        <w:rPr>
          <w:rFonts w:eastAsia="Calibri"/>
          <w:sz w:val="28"/>
          <w:lang w:eastAsia="en-US"/>
        </w:rPr>
        <w:t xml:space="preserve">Учитель </w:t>
      </w:r>
      <w:proofErr w:type="spellStart"/>
      <w:r w:rsidRPr="00C23E5D">
        <w:rPr>
          <w:rFonts w:eastAsia="Calibri"/>
          <w:b/>
          <w:sz w:val="28"/>
          <w:lang w:eastAsia="en-US"/>
        </w:rPr>
        <w:t>Липаева</w:t>
      </w:r>
      <w:proofErr w:type="spellEnd"/>
      <w:r w:rsidRPr="00C23E5D">
        <w:rPr>
          <w:rFonts w:eastAsia="Calibri"/>
          <w:b/>
          <w:sz w:val="28"/>
          <w:lang w:eastAsia="en-US"/>
        </w:rPr>
        <w:t xml:space="preserve"> Марина Валентиновна</w:t>
      </w:r>
    </w:p>
    <w:p w:rsidR="003F6AD2" w:rsidRPr="00C23E5D" w:rsidRDefault="003F6AD2" w:rsidP="003F6AD2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C23E5D">
        <w:rPr>
          <w:rFonts w:eastAsia="Calibri"/>
          <w:b/>
          <w:lang w:eastAsia="en-US"/>
        </w:rPr>
        <w:t>Рабочая программа составлена на основе:</w:t>
      </w:r>
    </w:p>
    <w:p w:rsidR="003F6AD2" w:rsidRPr="00C23E5D" w:rsidRDefault="003F6AD2" w:rsidP="003F6AD2">
      <w:pPr>
        <w:numPr>
          <w:ilvl w:val="0"/>
          <w:numId w:val="22"/>
        </w:numPr>
        <w:spacing w:after="160" w:line="276" w:lineRule="auto"/>
        <w:jc w:val="both"/>
        <w:rPr>
          <w:rFonts w:eastAsia="Calibri"/>
          <w:lang w:eastAsia="en-US"/>
        </w:rPr>
      </w:pPr>
      <w:r w:rsidRPr="00C23E5D">
        <w:rPr>
          <w:rFonts w:eastAsia="Calibri"/>
          <w:lang w:eastAsia="en-US"/>
        </w:rPr>
        <w:t>федерального государственного образовательного стандарта основного общего образования;</w:t>
      </w:r>
    </w:p>
    <w:p w:rsidR="003F6AD2" w:rsidRPr="00C23E5D" w:rsidRDefault="003F6AD2" w:rsidP="003F6AD2">
      <w:pPr>
        <w:numPr>
          <w:ilvl w:val="0"/>
          <w:numId w:val="22"/>
        </w:numPr>
        <w:spacing w:after="160" w:line="276" w:lineRule="auto"/>
        <w:jc w:val="both"/>
        <w:rPr>
          <w:rFonts w:eastAsia="Calibri"/>
          <w:lang w:eastAsia="en-US"/>
        </w:rPr>
      </w:pPr>
      <w:r w:rsidRPr="00C23E5D">
        <w:rPr>
          <w:rFonts w:eastAsia="Calibri"/>
          <w:lang w:eastAsia="en-US"/>
        </w:rPr>
        <w:t>требований к результатам освоения основной образовательной программы основного общего образования, представленных в ФГОС ООО   второго поколения;</w:t>
      </w:r>
    </w:p>
    <w:p w:rsidR="003F6AD2" w:rsidRPr="003F6AD2" w:rsidRDefault="003F6AD2" w:rsidP="000E4A9C">
      <w:pPr>
        <w:numPr>
          <w:ilvl w:val="0"/>
          <w:numId w:val="22"/>
        </w:numPr>
        <w:spacing w:after="160" w:line="276" w:lineRule="auto"/>
        <w:jc w:val="both"/>
        <w:rPr>
          <w:rFonts w:eastAsia="Calibri"/>
          <w:lang w:eastAsia="en-US"/>
        </w:rPr>
      </w:pPr>
      <w:r w:rsidRPr="00C23E5D">
        <w:rPr>
          <w:rFonts w:eastAsia="Calibri"/>
          <w:lang w:eastAsia="en-US"/>
        </w:rPr>
        <w:t>примерной программы основного общего образования по географии, разработанной Российской академией образования по заказу Министерства образования и науки РФ и Федерального агентства по образованию</w:t>
      </w:r>
      <w:r>
        <w:rPr>
          <w:rFonts w:eastAsia="Calibri"/>
          <w:lang w:eastAsia="en-US"/>
        </w:rPr>
        <w:t>.</w:t>
      </w:r>
    </w:p>
    <w:p w:rsidR="003F6AD2" w:rsidRDefault="003F6AD2" w:rsidP="000E4A9C"/>
    <w:p w:rsidR="003F6AD2" w:rsidRDefault="003F6AD2" w:rsidP="000E4A9C"/>
    <w:p w:rsidR="000E4A9C" w:rsidRPr="00DB672E" w:rsidRDefault="000E4A9C" w:rsidP="000E4A9C">
      <w:pPr>
        <w:pStyle w:val="a4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DB672E">
        <w:rPr>
          <w:b/>
          <w:sz w:val="28"/>
          <w:szCs w:val="28"/>
        </w:rPr>
        <w:t>Пояснительная записка</w:t>
      </w:r>
    </w:p>
    <w:p w:rsidR="000E4A9C" w:rsidRDefault="000E4A9C" w:rsidP="000E4A9C">
      <w:pPr>
        <w:spacing w:after="200" w:line="276" w:lineRule="auto"/>
        <w:rPr>
          <w:b/>
        </w:rPr>
      </w:pPr>
      <w:r>
        <w:rPr>
          <w:b/>
        </w:rPr>
        <w:t xml:space="preserve">Исходными документами для составления рабочей программы явились: </w:t>
      </w:r>
    </w:p>
    <w:p w:rsidR="000E4A9C" w:rsidRDefault="000E4A9C" w:rsidP="000E4A9C">
      <w:pPr>
        <w:spacing w:after="200" w:line="276" w:lineRule="auto"/>
        <w:ind w:firstLine="540"/>
        <w:rPr>
          <w:b/>
        </w:rPr>
      </w:pPr>
      <w:r>
        <w:t>1.Федеральный Закон от 29.12.2012 № 273-ФЗ «Об образовании в Российской Федерации»;</w:t>
      </w:r>
    </w:p>
    <w:p w:rsidR="000E4A9C" w:rsidRDefault="000E4A9C" w:rsidP="000E4A9C">
      <w:pPr>
        <w:spacing w:after="200" w:line="276" w:lineRule="auto"/>
        <w:ind w:firstLine="540"/>
      </w:pPr>
      <w:r>
        <w:t>2.Федеральный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(далее – ФГОС основного общего  образования);</w:t>
      </w:r>
    </w:p>
    <w:p w:rsidR="000E4A9C" w:rsidRDefault="000E4A9C" w:rsidP="000E4A9C">
      <w:pPr>
        <w:ind w:firstLine="567"/>
        <w:jc w:val="both"/>
      </w:pPr>
      <w:r>
        <w:t xml:space="preserve"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</w:r>
    </w:p>
    <w:p w:rsidR="000E4A9C" w:rsidRDefault="000E4A9C" w:rsidP="000E4A9C">
      <w:pPr>
        <w:ind w:firstLine="567"/>
        <w:jc w:val="both"/>
      </w:pPr>
    </w:p>
    <w:p w:rsidR="000E4A9C" w:rsidRDefault="000E4A9C" w:rsidP="000E4A9C">
      <w:pPr>
        <w:ind w:firstLine="567"/>
        <w:jc w:val="both"/>
      </w:pPr>
      <w:r>
        <w:t>4.Приказ Минобрнауки России от 05.07.2017 №629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№253;</w:t>
      </w:r>
    </w:p>
    <w:p w:rsidR="000E4A9C" w:rsidRDefault="000E4A9C" w:rsidP="000E4A9C">
      <w:pPr>
        <w:ind w:firstLine="567"/>
        <w:jc w:val="both"/>
      </w:pPr>
    </w:p>
    <w:p w:rsidR="000E4A9C" w:rsidRDefault="000E4A9C" w:rsidP="000E4A9C">
      <w:pPr>
        <w:ind w:firstLine="567"/>
        <w:jc w:val="both"/>
      </w:pPr>
      <w:r>
        <w:t>5.Санитарно-эпидемиологические требования к условиям и организации обучения в общеобразовательных учреждениях, утвержденных постановлением Главного</w:t>
      </w:r>
    </w:p>
    <w:p w:rsidR="000E4A9C" w:rsidRDefault="000E4A9C" w:rsidP="000E4A9C">
      <w:pPr>
        <w:jc w:val="both"/>
      </w:pPr>
      <w:r>
        <w:t>государственного санитарного врача Российской Федерации от 29.12.2010 № 189 (далее - СанПиН 2.4.2.2821-10);</w:t>
      </w:r>
    </w:p>
    <w:p w:rsidR="000E4A9C" w:rsidRDefault="000E4A9C" w:rsidP="000E4A9C">
      <w:pPr>
        <w:jc w:val="both"/>
      </w:pPr>
    </w:p>
    <w:p w:rsidR="000E4A9C" w:rsidRDefault="000E4A9C" w:rsidP="000E4A9C">
      <w:pPr>
        <w:autoSpaceDE w:val="0"/>
        <w:autoSpaceDN w:val="0"/>
        <w:adjustRightInd w:val="0"/>
        <w:ind w:firstLine="567"/>
      </w:pPr>
      <w:r>
        <w:t>6.Распоряжение Комитета по образованию от 21.03.2018 № 810-р «О формировании</w:t>
      </w:r>
    </w:p>
    <w:p w:rsidR="000E4A9C" w:rsidRDefault="000E4A9C" w:rsidP="000E4A9C">
      <w:pPr>
        <w:autoSpaceDE w:val="0"/>
        <w:autoSpaceDN w:val="0"/>
        <w:adjustRightInd w:val="0"/>
      </w:pPr>
      <w:r>
        <w:t>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году»;</w:t>
      </w:r>
    </w:p>
    <w:p w:rsidR="000E4A9C" w:rsidRDefault="000E4A9C" w:rsidP="000E4A9C">
      <w:pPr>
        <w:autoSpaceDE w:val="0"/>
        <w:autoSpaceDN w:val="0"/>
        <w:adjustRightInd w:val="0"/>
      </w:pPr>
    </w:p>
    <w:p w:rsidR="000E4A9C" w:rsidRDefault="000E4A9C" w:rsidP="007423B1">
      <w:pPr>
        <w:autoSpaceDE w:val="0"/>
        <w:autoSpaceDN w:val="0"/>
        <w:adjustRightInd w:val="0"/>
        <w:ind w:firstLine="567"/>
        <w:jc w:val="both"/>
      </w:pPr>
      <w:r>
        <w:t>7.</w:t>
      </w:r>
      <w:r w:rsidRPr="006B0E88">
        <w:t>Программы основного общего образ</w:t>
      </w:r>
      <w:r>
        <w:t>ования по географии. 5-9 классы</w:t>
      </w:r>
      <w:r w:rsidRPr="006B0E88">
        <w:t xml:space="preserve"> в соответствии с ФГОС ООО </w:t>
      </w:r>
      <w:r w:rsidRPr="00A37F4E">
        <w:rPr>
          <w:bCs/>
        </w:rPr>
        <w:t>(второго поколения)</w:t>
      </w:r>
      <w:r w:rsidRPr="00A37F4E">
        <w:t>,</w:t>
      </w:r>
      <w:r w:rsidRPr="006B0E88">
        <w:t xml:space="preserve"> авт</w:t>
      </w:r>
      <w:r>
        <w:t xml:space="preserve">оры И.И. Баринова, В.П. Дронов. - </w:t>
      </w:r>
      <w:r w:rsidRPr="006B0E88">
        <w:t>М., Дрофа,</w:t>
      </w:r>
      <w:r>
        <w:t xml:space="preserve"> 2014 год.</w:t>
      </w:r>
    </w:p>
    <w:p w:rsidR="003019FE" w:rsidRDefault="00191013" w:rsidP="000E4A9C">
      <w:pPr>
        <w:ind w:firstLine="567"/>
      </w:pPr>
      <w:r>
        <w:t xml:space="preserve">  </w:t>
      </w:r>
    </w:p>
    <w:p w:rsidR="003019FE" w:rsidRPr="00882386" w:rsidRDefault="003019FE" w:rsidP="003019FE">
      <w:pPr>
        <w:jc w:val="both"/>
      </w:pPr>
      <w:r>
        <w:t xml:space="preserve">        </w:t>
      </w:r>
      <w:r w:rsidRPr="00882386">
        <w:t>Курс «География России» занимает центральное место в географическом образовании в школе.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школе. Все это определяет особую роль данного курса: помимо раскрытия основных знаний, формирования географических умений и навыков, он  влияет на мировоззрение учащихся, имеет огромное воспитательное значение.</w:t>
      </w:r>
    </w:p>
    <w:p w:rsidR="00E52B5D" w:rsidRDefault="00E52B5D"/>
    <w:p w:rsidR="000E4A9C" w:rsidRPr="00AB1461" w:rsidRDefault="00E66114" w:rsidP="00AB1461">
      <w:pPr>
        <w:jc w:val="both"/>
        <w:rPr>
          <w:color w:val="000000"/>
        </w:rPr>
      </w:pPr>
      <w:r w:rsidRPr="00882386">
        <w:lastRenderedPageBreak/>
        <w:t xml:space="preserve">            </w:t>
      </w:r>
    </w:p>
    <w:p w:rsidR="004A63A4" w:rsidRDefault="004A63A4" w:rsidP="004A63A4">
      <w:pPr>
        <w:jc w:val="center"/>
        <w:rPr>
          <w:b/>
        </w:rPr>
      </w:pPr>
      <w:r>
        <w:rPr>
          <w:b/>
        </w:rPr>
        <w:t>1.1 Цели и задачи курса:</w:t>
      </w:r>
    </w:p>
    <w:p w:rsidR="00E66114" w:rsidRPr="00882386" w:rsidRDefault="00E66114" w:rsidP="00E66114">
      <w:pPr>
        <w:jc w:val="both"/>
      </w:pPr>
      <w:r w:rsidRPr="00882386">
        <w:t>-  сформировать целостный географический образ своей Родины;</w:t>
      </w:r>
    </w:p>
    <w:p w:rsidR="00E66114" w:rsidRPr="00882386" w:rsidRDefault="00E66114" w:rsidP="00E66114">
      <w:pPr>
        <w:jc w:val="both"/>
      </w:pPr>
      <w:r w:rsidRPr="00882386">
        <w:t>- дать представление об особенностях природы, населения и хозяйства нашей Родины;</w:t>
      </w:r>
    </w:p>
    <w:p w:rsidR="00E66114" w:rsidRPr="00882386" w:rsidRDefault="00E66114" w:rsidP="00E66114">
      <w:pPr>
        <w:jc w:val="both"/>
      </w:pPr>
      <w:r w:rsidRPr="00882386">
        <w:t xml:space="preserve">- сформировать образ нашего государства как объекта мирового сообщества, дать   </w:t>
      </w:r>
    </w:p>
    <w:p w:rsidR="00E66114" w:rsidRPr="00882386" w:rsidRDefault="00E66114" w:rsidP="00E66114">
      <w:pPr>
        <w:jc w:val="both"/>
      </w:pPr>
      <w:r w:rsidRPr="00882386">
        <w:t xml:space="preserve">  представление о роли России в мире;</w:t>
      </w:r>
    </w:p>
    <w:p w:rsidR="00E66114" w:rsidRPr="00882386" w:rsidRDefault="00E66114" w:rsidP="00E66114">
      <w:pPr>
        <w:jc w:val="both"/>
      </w:pPr>
      <w:r w:rsidRPr="00882386">
        <w:t>- сформировать необходимые географические умения и навыки;</w:t>
      </w:r>
    </w:p>
    <w:p w:rsidR="00E66114" w:rsidRPr="00882386" w:rsidRDefault="00E66114" w:rsidP="00E66114">
      <w:pPr>
        <w:jc w:val="both"/>
      </w:pPr>
      <w:r w:rsidRPr="00882386">
        <w:t>- 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E66114" w:rsidRPr="00882386" w:rsidRDefault="00E66114" w:rsidP="00E66114">
      <w:pPr>
        <w:jc w:val="both"/>
      </w:pPr>
      <w:r w:rsidRPr="00882386">
        <w:t>- воспитывать грамотное экологическое поведение и отношение к окружающему миру.</w:t>
      </w:r>
    </w:p>
    <w:p w:rsidR="00AB1461" w:rsidRDefault="00E66114" w:rsidP="00E66114">
      <w:pPr>
        <w:jc w:val="both"/>
      </w:pPr>
      <w:r w:rsidRPr="00882386">
        <w:t xml:space="preserve">  </w:t>
      </w:r>
    </w:p>
    <w:p w:rsidR="004A63A4" w:rsidRDefault="004A63A4" w:rsidP="004A63A4">
      <w:pPr>
        <w:autoSpaceDE w:val="0"/>
        <w:autoSpaceDN w:val="0"/>
        <w:adjustRightInd w:val="0"/>
        <w:ind w:left="720"/>
        <w:jc w:val="center"/>
        <w:rPr>
          <w:rFonts w:eastAsia="Newton-Regular"/>
          <w:b/>
          <w:bCs/>
          <w:lang w:eastAsia="en-US"/>
        </w:rPr>
      </w:pPr>
      <w:r>
        <w:rPr>
          <w:rFonts w:eastAsia="Newton-Regular"/>
          <w:b/>
          <w:bCs/>
          <w:lang w:eastAsia="en-US"/>
        </w:rPr>
        <w:t>Место учебного предмета в учебном плане</w:t>
      </w:r>
    </w:p>
    <w:p w:rsidR="00195FE9" w:rsidRPr="001E05CE" w:rsidRDefault="003019FE" w:rsidP="003F6AD2">
      <w:pPr>
        <w:autoSpaceDE w:val="0"/>
        <w:autoSpaceDN w:val="0"/>
        <w:adjustRightInd w:val="0"/>
        <w:jc w:val="both"/>
        <w:rPr>
          <w:rFonts w:eastAsia="Newton-Regular"/>
          <w:color w:val="FF0000"/>
          <w:lang w:eastAsia="en-US"/>
        </w:rPr>
      </w:pPr>
      <w:r>
        <w:rPr>
          <w:rFonts w:eastAsia="Newton-Regular"/>
          <w:lang w:eastAsia="en-US"/>
        </w:rPr>
        <w:t xml:space="preserve">    </w:t>
      </w:r>
    </w:p>
    <w:p w:rsidR="004A63A4" w:rsidRPr="001E05CE" w:rsidRDefault="004A63A4" w:rsidP="00E66114">
      <w:pPr>
        <w:jc w:val="both"/>
        <w:rPr>
          <w:color w:val="FF0000"/>
        </w:rPr>
      </w:pPr>
    </w:p>
    <w:p w:rsidR="004A63A4" w:rsidRDefault="003F6AD2" w:rsidP="003F6AD2">
      <w:pPr>
        <w:jc w:val="both"/>
      </w:pPr>
      <w:r>
        <w:t xml:space="preserve">Для обязательного изучения учебного предмета «География» на этапе основного общего образования согласно федеральному   базисному   учебному плану для образовательных учреждений Российской Федерации отводится 280 часов. В том числе: в </w:t>
      </w:r>
      <w:r w:rsidR="00D75445">
        <w:t xml:space="preserve">8 </w:t>
      </w:r>
      <w:r>
        <w:t xml:space="preserve">классе – </w:t>
      </w:r>
      <w:r w:rsidR="00D75445">
        <w:t>70</w:t>
      </w:r>
      <w:r>
        <w:t xml:space="preserve"> часов из расчёта 2 часа в неделю. Согласно учебному плану </w:t>
      </w:r>
      <w:proofErr w:type="gramStart"/>
      <w:r>
        <w:t>и  годовому</w:t>
      </w:r>
      <w:proofErr w:type="gramEnd"/>
      <w:r>
        <w:t xml:space="preserve">  календарному  графику работы и расписания   МБОУ </w:t>
      </w:r>
      <w:proofErr w:type="spellStart"/>
      <w:r>
        <w:t>Большеремонтненская</w:t>
      </w:r>
      <w:proofErr w:type="spellEnd"/>
      <w:r>
        <w:t xml:space="preserve"> СШ на 202</w:t>
      </w:r>
      <w:r w:rsidR="00D75445">
        <w:t>2</w:t>
      </w:r>
      <w:r>
        <w:t>-202</w:t>
      </w:r>
      <w:r w:rsidR="00D75445">
        <w:t>3</w:t>
      </w:r>
      <w:r>
        <w:t xml:space="preserve"> учебном году  фактически будет проведено  6</w:t>
      </w:r>
      <w:r w:rsidR="00D75445">
        <w:t>8</w:t>
      </w:r>
      <w:r>
        <w:t xml:space="preserve"> часов ( праздничные дни 1.0</w:t>
      </w:r>
      <w:r w:rsidR="00D75445">
        <w:t>5</w:t>
      </w:r>
      <w:r>
        <w:t>.202</w:t>
      </w:r>
      <w:r w:rsidR="00D75445">
        <w:t>3</w:t>
      </w:r>
      <w:r>
        <w:t xml:space="preserve"> -1 час; </w:t>
      </w:r>
      <w:r w:rsidR="00D75445">
        <w:t>8</w:t>
      </w:r>
      <w:r>
        <w:t>.0</w:t>
      </w:r>
      <w:r w:rsidR="00D75445">
        <w:t>5</w:t>
      </w:r>
      <w:r>
        <w:t>.202</w:t>
      </w:r>
      <w:r w:rsidR="00D75445">
        <w:t>3</w:t>
      </w:r>
      <w:r>
        <w:t xml:space="preserve"> -1 час)</w:t>
      </w:r>
    </w:p>
    <w:p w:rsidR="00AB1461" w:rsidRDefault="00AB1461" w:rsidP="00AB1461">
      <w:pPr>
        <w:autoSpaceDE w:val="0"/>
        <w:autoSpaceDN w:val="0"/>
        <w:adjustRightInd w:val="0"/>
      </w:pPr>
    </w:p>
    <w:p w:rsidR="004A63A4" w:rsidRDefault="004A63A4" w:rsidP="00E66114">
      <w:pPr>
        <w:jc w:val="both"/>
      </w:pPr>
    </w:p>
    <w:p w:rsidR="004A63A4" w:rsidRDefault="004A63A4" w:rsidP="00E66114">
      <w:pPr>
        <w:jc w:val="both"/>
      </w:pPr>
    </w:p>
    <w:p w:rsidR="004A63A4" w:rsidRDefault="004A63A4" w:rsidP="00AB1461">
      <w:pPr>
        <w:jc w:val="center"/>
        <w:rPr>
          <w:b/>
        </w:rPr>
      </w:pPr>
      <w:r w:rsidRPr="00950BDA">
        <w:rPr>
          <w:b/>
        </w:rPr>
        <w:t>Планируемые результаты освоения учебного предмета</w:t>
      </w:r>
      <w:r>
        <w:rPr>
          <w:b/>
        </w:rPr>
        <w:t>.</w:t>
      </w:r>
    </w:p>
    <w:p w:rsidR="00D16E61" w:rsidRPr="00882386" w:rsidRDefault="00D16E61" w:rsidP="00D16E61">
      <w:pPr>
        <w:ind w:firstLine="720"/>
        <w:jc w:val="both"/>
      </w:pPr>
      <w:r w:rsidRPr="00882386"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882386">
        <w:t>общеучебных</w:t>
      </w:r>
      <w:proofErr w:type="spellEnd"/>
      <w:r w:rsidRPr="00882386">
        <w:t xml:space="preserve"> умений, необходимых для:</w:t>
      </w:r>
    </w:p>
    <w:p w:rsidR="00D16E61" w:rsidRPr="00882386" w:rsidRDefault="00D16E61" w:rsidP="00D16E61">
      <w:pPr>
        <w:ind w:firstLine="720"/>
        <w:jc w:val="both"/>
      </w:pPr>
      <w:r w:rsidRPr="00882386">
        <w:t>— познания и изучения окружающей среды; выявления причинно-следственных связей;</w:t>
      </w:r>
    </w:p>
    <w:p w:rsidR="00D16E61" w:rsidRPr="00882386" w:rsidRDefault="00D16E61" w:rsidP="00D16E61">
      <w:pPr>
        <w:ind w:firstLine="720"/>
        <w:jc w:val="both"/>
      </w:pPr>
      <w:r w:rsidRPr="00882386">
        <w:t>— сравнения объектов, процессов и явлений; моделирования и проектирования;</w:t>
      </w:r>
    </w:p>
    <w:p w:rsidR="00D16E61" w:rsidRPr="00882386" w:rsidRDefault="00D16E61" w:rsidP="00D16E61">
      <w:pPr>
        <w:ind w:firstLine="720"/>
        <w:jc w:val="both"/>
      </w:pPr>
      <w:r w:rsidRPr="00882386">
        <w:t>— ориентирования на местности, плане, карте; в ресурсах ИНТЕРНЕТ, статистических материалах;</w:t>
      </w:r>
    </w:p>
    <w:p w:rsidR="00D16E61" w:rsidRPr="00882386" w:rsidRDefault="00D16E61" w:rsidP="00D16E61">
      <w:pPr>
        <w:ind w:firstLine="720"/>
        <w:jc w:val="both"/>
      </w:pPr>
      <w:r w:rsidRPr="00882386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D16E61" w:rsidRPr="00D16E61" w:rsidRDefault="00D16E61" w:rsidP="00D16E61">
      <w:pPr>
        <w:pStyle w:val="Default"/>
        <w:rPr>
          <w:rFonts w:eastAsia="Times New Roman"/>
          <w:b/>
          <w:color w:val="auto"/>
          <w:lang w:eastAsia="ru-RU"/>
        </w:rPr>
      </w:pPr>
    </w:p>
    <w:p w:rsidR="00D16E61" w:rsidRPr="00D16E61" w:rsidRDefault="00D16E61" w:rsidP="00D16E61">
      <w:pPr>
        <w:pStyle w:val="Default"/>
        <w:rPr>
          <w:b/>
          <w:bCs/>
        </w:rPr>
      </w:pPr>
      <w:r w:rsidRPr="00D16E61">
        <w:rPr>
          <w:b/>
          <w:bCs/>
        </w:rPr>
        <w:t xml:space="preserve"> Личностные, метапредметные и предметные результаты освоения содержания курса.</w:t>
      </w:r>
    </w:p>
    <w:p w:rsidR="00D16E61" w:rsidRPr="00D16E61" w:rsidRDefault="00D16E61" w:rsidP="00D16E61">
      <w:pPr>
        <w:pStyle w:val="Default"/>
      </w:pPr>
    </w:p>
    <w:p w:rsidR="00D16E61" w:rsidRPr="00D16E61" w:rsidRDefault="00D16E61" w:rsidP="00D16E61">
      <w:pPr>
        <w:pStyle w:val="Default"/>
      </w:pPr>
      <w:r w:rsidRPr="00D16E61">
        <w:rPr>
          <w:b/>
          <w:bCs/>
        </w:rPr>
        <w:lastRenderedPageBreak/>
        <w:t xml:space="preserve">Личностными результатами </w:t>
      </w:r>
      <w:r w:rsidRPr="00D16E61">
        <w:t>обучения географии является формирование в</w:t>
      </w:r>
      <w:r w:rsidR="004A4F11">
        <w:t>сесторонне образованной, инициа</w:t>
      </w:r>
      <w:r w:rsidRPr="00D16E61">
        <w:t xml:space="preserve">тивной и успешной личности, обладающей системой современных мировоззренческих взглядов, ценностных ориентаций, идейно- нравственных, культурных, гуманистических и эстетических принципов и норм поведения. </w:t>
      </w:r>
    </w:p>
    <w:p w:rsidR="00D16E61" w:rsidRPr="00D16E61" w:rsidRDefault="00D16E61" w:rsidP="00D16E61">
      <w:pPr>
        <w:pStyle w:val="Default"/>
      </w:pPr>
      <w:r w:rsidRPr="00D16E61">
        <w:t xml:space="preserve">Изучение географии в основной школе обусловливает достижение следующих </w:t>
      </w:r>
      <w:r w:rsidRPr="00D16E61">
        <w:rPr>
          <w:b/>
          <w:bCs/>
        </w:rPr>
        <w:t>результатов личност</w:t>
      </w:r>
      <w:r w:rsidR="004A4F11">
        <w:rPr>
          <w:b/>
          <w:bCs/>
        </w:rPr>
        <w:t>ного раз</w:t>
      </w:r>
      <w:r w:rsidRPr="00D16E61">
        <w:rPr>
          <w:b/>
          <w:bCs/>
        </w:rPr>
        <w:t xml:space="preserve">вития: </w:t>
      </w:r>
    </w:p>
    <w:p w:rsidR="00D16E61" w:rsidRPr="00D16E61" w:rsidRDefault="00D16E61" w:rsidP="00D16E61">
      <w:pPr>
        <w:pStyle w:val="Default"/>
        <w:spacing w:after="4"/>
      </w:pPr>
      <w:r w:rsidRPr="00D16E61">
        <w:t xml:space="preserve"> - воспитание российской гражданской идентичности, патриотизма, лю</w:t>
      </w:r>
      <w:r w:rsidR="004A4F11">
        <w:t>бви и уважения к Отечеству, чув</w:t>
      </w:r>
      <w:r w:rsidRPr="00D16E61">
        <w:t xml:space="preserve">ства гордости за свою Родину, прошлое и настоящее многонационального народа </w:t>
      </w:r>
      <w:proofErr w:type="gramStart"/>
      <w:r w:rsidRPr="00D16E61">
        <w:t>России ;</w:t>
      </w:r>
      <w:proofErr w:type="gramEnd"/>
      <w:r w:rsidRPr="00D16E61">
        <w:t xml:space="preserve"> </w:t>
      </w:r>
    </w:p>
    <w:p w:rsidR="00D16E61" w:rsidRPr="00D16E61" w:rsidRDefault="00D16E61" w:rsidP="00D16E61">
      <w:pPr>
        <w:pStyle w:val="Default"/>
        <w:spacing w:after="4"/>
      </w:pPr>
      <w:r w:rsidRPr="00D16E61">
        <w:t xml:space="preserve"> 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</w:t>
      </w:r>
      <w:r w:rsidR="004A4F11">
        <w:t>ому и духовному многообразие со</w:t>
      </w:r>
      <w:r w:rsidRPr="00D16E61">
        <w:t xml:space="preserve">временного мира; </w:t>
      </w:r>
    </w:p>
    <w:p w:rsidR="00D16E61" w:rsidRPr="00D16E61" w:rsidRDefault="00D16E61" w:rsidP="00D16E61">
      <w:pPr>
        <w:pStyle w:val="Default"/>
        <w:spacing w:after="4"/>
      </w:pPr>
      <w:r w:rsidRPr="00D16E61">
        <w:t xml:space="preserve"> 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 </w:t>
      </w:r>
    </w:p>
    <w:p w:rsidR="00D16E61" w:rsidRPr="00D16E61" w:rsidRDefault="00D16E61" w:rsidP="00D16E61">
      <w:pPr>
        <w:pStyle w:val="Default"/>
        <w:spacing w:after="4"/>
      </w:pPr>
      <w:r w:rsidRPr="00D16E61">
        <w:t xml:space="preserve">- формирование познавательной и информационной культуры, в том </w:t>
      </w:r>
      <w:r w:rsidR="004A4F11">
        <w:t>числе развитие навыков самостоя</w:t>
      </w:r>
      <w:r w:rsidRPr="00D16E61">
        <w:t>тельной работы с учебными пособиями, книгами, доступными инструме</w:t>
      </w:r>
      <w:r w:rsidR="004A4F11">
        <w:t>нтами и техническими сред</w:t>
      </w:r>
      <w:r w:rsidRPr="00D16E61">
        <w:t xml:space="preserve">ствами информационных технологий; </w:t>
      </w:r>
    </w:p>
    <w:p w:rsidR="00D16E61" w:rsidRPr="00D16E61" w:rsidRDefault="00D16E61" w:rsidP="00D16E61">
      <w:pPr>
        <w:pStyle w:val="Default"/>
        <w:spacing w:after="4"/>
      </w:pPr>
      <w:r w:rsidRPr="00D16E61">
        <w:t xml:space="preserve"> 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</w:t>
      </w:r>
      <w:r w:rsidR="004A4F11">
        <w:t xml:space="preserve"> угрожающих жизни и здоровья лю</w:t>
      </w:r>
      <w:r w:rsidRPr="00D16E61">
        <w:t xml:space="preserve">дей; </w:t>
      </w:r>
    </w:p>
    <w:p w:rsidR="00D16E61" w:rsidRPr="00D16E61" w:rsidRDefault="00D16E61" w:rsidP="00D16E61">
      <w:pPr>
        <w:pStyle w:val="Default"/>
        <w:spacing w:after="4"/>
      </w:pPr>
      <w:r w:rsidRPr="00D16E61">
        <w:t xml:space="preserve"> - формирование толерантности как нормы сознательного и доброжела</w:t>
      </w:r>
      <w:r w:rsidR="004A4F11">
        <w:t>тельного отношения к другому че</w:t>
      </w:r>
      <w:r w:rsidRPr="00D16E61">
        <w:t xml:space="preserve">ловеку, его мнению, мировоззрению, культуре, языку, вере, гражданской позиции; </w:t>
      </w:r>
    </w:p>
    <w:p w:rsidR="00D16E61" w:rsidRPr="00D16E61" w:rsidRDefault="00D16E61" w:rsidP="00D16E61">
      <w:pPr>
        <w:pStyle w:val="Default"/>
        <w:spacing w:after="4"/>
      </w:pPr>
      <w:r w:rsidRPr="00D16E61">
        <w:t xml:space="preserve"> 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 </w:t>
      </w:r>
    </w:p>
    <w:p w:rsidR="00D16E61" w:rsidRPr="00D16E61" w:rsidRDefault="00D16E61" w:rsidP="00D16E61">
      <w:pPr>
        <w:pStyle w:val="Default"/>
        <w:spacing w:after="4"/>
      </w:pPr>
      <w:r w:rsidRPr="00D16E61">
        <w:t xml:space="preserve"> - формирование основ социально – критического мышления; </w:t>
      </w:r>
    </w:p>
    <w:p w:rsidR="00D16E61" w:rsidRPr="00D16E61" w:rsidRDefault="00D16E61" w:rsidP="00D16E61">
      <w:pPr>
        <w:pStyle w:val="Default"/>
        <w:spacing w:after="4"/>
      </w:pPr>
      <w:r w:rsidRPr="00D16E61">
        <w:t xml:space="preserve"> - формирование коммуникативной компетентности в образовательной, общественно </w:t>
      </w:r>
      <w:proofErr w:type="gramStart"/>
      <w:r w:rsidRPr="00D16E61">
        <w:t>полезной ,</w:t>
      </w:r>
      <w:proofErr w:type="gramEnd"/>
      <w:r w:rsidR="00357F9A">
        <w:t xml:space="preserve"> </w:t>
      </w:r>
      <w:proofErr w:type="spellStart"/>
      <w:r w:rsidRPr="00D16E61">
        <w:t>учебно</w:t>
      </w:r>
      <w:proofErr w:type="spellEnd"/>
      <w:r w:rsidRPr="00D16E61">
        <w:t xml:space="preserve"> – исследовательской, творческой и других видах деятельности; </w:t>
      </w:r>
    </w:p>
    <w:p w:rsidR="00D16E61" w:rsidRPr="00D16E61" w:rsidRDefault="00D16E61" w:rsidP="00D16E61">
      <w:pPr>
        <w:pStyle w:val="Default"/>
        <w:spacing w:after="4"/>
      </w:pPr>
      <w:r w:rsidRPr="00D16E61">
        <w:t xml:space="preserve"> -формирование основ экологического сознания на основе признания це</w:t>
      </w:r>
      <w:r w:rsidR="004A4F11">
        <w:t>нности жизни во всех ее проявле</w:t>
      </w:r>
      <w:r w:rsidRPr="00D16E61">
        <w:t xml:space="preserve">ниях и необходимости ответственного, бережного отношения к окружающей среде; </w:t>
      </w:r>
    </w:p>
    <w:p w:rsidR="00D16E61" w:rsidRPr="00D16E61" w:rsidRDefault="00D16E61" w:rsidP="00D16E61">
      <w:pPr>
        <w:pStyle w:val="Default"/>
        <w:spacing w:after="4"/>
      </w:pPr>
      <w:r w:rsidRPr="00D16E61">
        <w:t xml:space="preserve"> - осознание важности семьи в жизни человека и общества, принятие </w:t>
      </w:r>
      <w:r w:rsidR="004A4F11">
        <w:t>ценностей семейной жизни, уважи</w:t>
      </w:r>
      <w:r w:rsidRPr="00D16E61">
        <w:t xml:space="preserve">тельное и заботливое отношение к членам своей семьи; </w:t>
      </w:r>
    </w:p>
    <w:p w:rsidR="00D16E61" w:rsidRPr="00D16E61" w:rsidRDefault="00D16E61" w:rsidP="00D16E61">
      <w:pPr>
        <w:pStyle w:val="Default"/>
      </w:pPr>
      <w:r w:rsidRPr="00D16E61">
        <w:t xml:space="preserve"> -развитие эстетического сознания через освоение художественного наследия народов мира и России, творческой деятельности эстетического характера. </w:t>
      </w:r>
    </w:p>
    <w:p w:rsidR="00D16E61" w:rsidRPr="00D16E61" w:rsidRDefault="00D16E61" w:rsidP="00D16E61">
      <w:pPr>
        <w:pStyle w:val="Default"/>
      </w:pPr>
    </w:p>
    <w:p w:rsidR="004A4F11" w:rsidRDefault="00D16E61" w:rsidP="00D16E61">
      <w:pPr>
        <w:pStyle w:val="Default"/>
      </w:pPr>
      <w:r w:rsidRPr="00D16E61">
        <w:rPr>
          <w:b/>
          <w:bCs/>
        </w:rPr>
        <w:t>Метапредметными результа</w:t>
      </w:r>
      <w:r w:rsidR="004A4F11">
        <w:rPr>
          <w:b/>
          <w:bCs/>
        </w:rPr>
        <w:t>та</w:t>
      </w:r>
      <w:r w:rsidRPr="00D16E61">
        <w:rPr>
          <w:b/>
          <w:bCs/>
        </w:rPr>
        <w:t xml:space="preserve">ми </w:t>
      </w:r>
      <w:r w:rsidR="004A4F11">
        <w:t>освоения географии являются:</w:t>
      </w:r>
    </w:p>
    <w:p w:rsidR="004A4F11" w:rsidRPr="00D16E61" w:rsidRDefault="00D16E61" w:rsidP="004A4F11">
      <w:pPr>
        <w:pStyle w:val="Default"/>
        <w:spacing w:after="3"/>
        <w:rPr>
          <w:color w:val="auto"/>
        </w:rPr>
      </w:pPr>
      <w:r w:rsidRPr="00D16E61">
        <w:rPr>
          <w:b/>
          <w:bCs/>
        </w:rPr>
        <w:t xml:space="preserve"> </w:t>
      </w:r>
      <w:r w:rsidR="004A4F11" w:rsidRPr="00D16E61">
        <w:rPr>
          <w:color w:val="auto"/>
        </w:rPr>
        <w:t xml:space="preserve"> - умение самостоятельно определять цели своего обучения, ставить и ф</w:t>
      </w:r>
      <w:r w:rsidR="004A4F11">
        <w:rPr>
          <w:color w:val="auto"/>
        </w:rPr>
        <w:t>ормулир</w:t>
      </w:r>
      <w:r w:rsidR="007423B1">
        <w:rPr>
          <w:color w:val="auto"/>
        </w:rPr>
        <w:t>овать для себя новые зад</w:t>
      </w:r>
      <w:r w:rsidR="004A4F11" w:rsidRPr="00D16E61">
        <w:rPr>
          <w:color w:val="auto"/>
        </w:rPr>
        <w:t xml:space="preserve">ачи в учебе и познавательной деятельности;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умение овладевать навыками самостоятельного приобретения новых</w:t>
      </w:r>
      <w:r>
        <w:rPr>
          <w:color w:val="auto"/>
        </w:rPr>
        <w:t xml:space="preserve"> знаний, организации учебной де</w:t>
      </w:r>
      <w:r w:rsidRPr="00D16E61">
        <w:rPr>
          <w:color w:val="auto"/>
        </w:rPr>
        <w:t xml:space="preserve">ятельности, поиск средств ее осуществления;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lastRenderedPageBreak/>
        <w:t xml:space="preserve"> - умение самостоятельно планировать пути достижения целей, осозн</w:t>
      </w:r>
      <w:r>
        <w:rPr>
          <w:color w:val="auto"/>
        </w:rPr>
        <w:t>анно выбирать наиболее эффектив</w:t>
      </w:r>
      <w:r w:rsidRPr="00D16E61">
        <w:rPr>
          <w:color w:val="auto"/>
        </w:rPr>
        <w:t xml:space="preserve">ные способы решения учебных и познавательных задач;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умение соотносить свои действия с планируемыми результатами, </w:t>
      </w:r>
      <w:r>
        <w:rPr>
          <w:color w:val="auto"/>
        </w:rPr>
        <w:t>осуществлять контроль своей дея</w:t>
      </w:r>
      <w:r w:rsidRPr="00D16E61">
        <w:rPr>
          <w:color w:val="auto"/>
        </w:rPr>
        <w:t>тельности в процессе достижения результата, корректировать свои де</w:t>
      </w:r>
      <w:r>
        <w:rPr>
          <w:color w:val="auto"/>
        </w:rPr>
        <w:t>йствия в соответствии с изменяю</w:t>
      </w:r>
      <w:r w:rsidRPr="00D16E61">
        <w:rPr>
          <w:color w:val="auto"/>
        </w:rPr>
        <w:t xml:space="preserve">щейся ситуацией;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владение основами самоконтроля, самооценки, принятия решений и</w:t>
      </w:r>
      <w:r>
        <w:rPr>
          <w:color w:val="auto"/>
        </w:rPr>
        <w:t xml:space="preserve"> осуществления осознанного выбо</w:t>
      </w:r>
      <w:r w:rsidRPr="00D16E61">
        <w:rPr>
          <w:color w:val="auto"/>
        </w:rPr>
        <w:t xml:space="preserve">ра в учебной и познавательной деятельности;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умение создавать, применять и преобразовывать знаки и символы дл</w:t>
      </w:r>
      <w:r>
        <w:rPr>
          <w:color w:val="auto"/>
        </w:rPr>
        <w:t>я решения учебных и познаватель</w:t>
      </w:r>
      <w:r w:rsidRPr="00D16E61">
        <w:rPr>
          <w:color w:val="auto"/>
        </w:rPr>
        <w:t xml:space="preserve">ных задач;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умение организовывать сотрудничество, работать индивидуально и в </w:t>
      </w:r>
      <w:r>
        <w:rPr>
          <w:color w:val="auto"/>
        </w:rPr>
        <w:t>группе; умение осознанно исполь</w:t>
      </w:r>
      <w:r w:rsidRPr="00D16E61">
        <w:rPr>
          <w:color w:val="auto"/>
        </w:rPr>
        <w:t xml:space="preserve">зовать речевые средства для выражения своих мыслей и потребностей;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умение извлекать информацию из различных источников, умение свободно пользоваться справочной литературой;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умение на практике пользоваться основными логическими приема</w:t>
      </w:r>
      <w:r>
        <w:rPr>
          <w:color w:val="auto"/>
        </w:rPr>
        <w:t>ми, методами наблюдения, модели</w:t>
      </w:r>
      <w:r w:rsidRPr="00D16E61">
        <w:rPr>
          <w:color w:val="auto"/>
        </w:rPr>
        <w:t xml:space="preserve">рование, объяснения, решение проблем, прогнозирования;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-и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деятельности, слушать партнера, формулировать и аргументировать свое мнение;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-формирование и развитие компетентности в области использования ИКТ;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формирование умений ставить вопросы, выдвигать гипотезу и обосновывать ее, давать определение понятиям; </w:t>
      </w:r>
    </w:p>
    <w:p w:rsidR="004A4F11" w:rsidRPr="00D16E61" w:rsidRDefault="004A4F11" w:rsidP="004A4F11">
      <w:pPr>
        <w:pStyle w:val="Default"/>
        <w:rPr>
          <w:color w:val="auto"/>
        </w:rPr>
      </w:pPr>
      <w:r w:rsidRPr="00D16E61">
        <w:rPr>
          <w:color w:val="auto"/>
        </w:rPr>
        <w:t xml:space="preserve"> - формирование осознанной адекватной и критической оценки в учебн</w:t>
      </w:r>
      <w:r>
        <w:rPr>
          <w:color w:val="auto"/>
        </w:rPr>
        <w:t>ой деятельности, умение самосто</w:t>
      </w:r>
      <w:r w:rsidRPr="00D16E61">
        <w:rPr>
          <w:color w:val="auto"/>
        </w:rPr>
        <w:t xml:space="preserve">ятельно оценивать свои действия и действие одноклассников. </w:t>
      </w:r>
    </w:p>
    <w:p w:rsidR="004A4F11" w:rsidRPr="00D16E61" w:rsidRDefault="004A4F11" w:rsidP="004A4F11">
      <w:pPr>
        <w:pStyle w:val="Default"/>
        <w:rPr>
          <w:color w:val="auto"/>
        </w:rPr>
      </w:pPr>
    </w:p>
    <w:p w:rsidR="004A4F11" w:rsidRPr="00D16E61" w:rsidRDefault="004A4F11" w:rsidP="004A4F11">
      <w:pPr>
        <w:pStyle w:val="Default"/>
        <w:rPr>
          <w:color w:val="auto"/>
        </w:rPr>
      </w:pPr>
      <w:r w:rsidRPr="00D16E61">
        <w:rPr>
          <w:b/>
          <w:bCs/>
          <w:color w:val="auto"/>
        </w:rPr>
        <w:t xml:space="preserve">Предметными результатами </w:t>
      </w:r>
      <w:r w:rsidRPr="00D16E61">
        <w:rPr>
          <w:color w:val="auto"/>
        </w:rPr>
        <w:t xml:space="preserve">освоения географии являются: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-формирование представлений о географической науке, ее роли в освоении планеты че</w:t>
      </w:r>
      <w:r>
        <w:rPr>
          <w:color w:val="auto"/>
        </w:rPr>
        <w:t>ловеком, геогра</w:t>
      </w:r>
      <w:r w:rsidRPr="00D16E61">
        <w:rPr>
          <w:color w:val="auto"/>
        </w:rPr>
        <w:t xml:space="preserve">фических знаниях как компоненте научной картины мира, их необходимости для решения современных практических задач человечества и своей страны;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формирование первичных навыков использования территориальног</w:t>
      </w:r>
      <w:r>
        <w:rPr>
          <w:color w:val="auto"/>
        </w:rPr>
        <w:t>о подхода как основы географиче</w:t>
      </w:r>
      <w:r w:rsidRPr="00D16E61">
        <w:rPr>
          <w:color w:val="auto"/>
        </w:rPr>
        <w:t xml:space="preserve">ского мышления для осознания своего места в целостном. Многообразном и быстро изменяющемся мире и адекватной ориентации в нем;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формирование умений и навыков использования разнообразных ге</w:t>
      </w:r>
      <w:r>
        <w:rPr>
          <w:color w:val="auto"/>
        </w:rPr>
        <w:t>ографических знаний в повседнев</w:t>
      </w:r>
      <w:r w:rsidRPr="00D16E61">
        <w:rPr>
          <w:color w:val="auto"/>
        </w:rPr>
        <w:t xml:space="preserve">ной жизни для объяснения и оценки различных явлений и процессов, самостоятельного оценивания уровня безопасности окружающей среды;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 </w:t>
      </w:r>
    </w:p>
    <w:p w:rsidR="004A4F11" w:rsidRPr="00D16E61" w:rsidRDefault="004A4F11" w:rsidP="004A4F11">
      <w:pPr>
        <w:pStyle w:val="Default"/>
        <w:spacing w:after="3"/>
        <w:rPr>
          <w:color w:val="auto"/>
        </w:rPr>
      </w:pPr>
      <w:r w:rsidRPr="00D16E61">
        <w:rPr>
          <w:color w:val="auto"/>
        </w:rPr>
        <w:t xml:space="preserve"> - овладение основами картографической грамотности и использования географической карты как одного из </w:t>
      </w:r>
      <w:proofErr w:type="gramStart"/>
      <w:r w:rsidRPr="00D16E61">
        <w:rPr>
          <w:color w:val="auto"/>
        </w:rPr>
        <w:t>« языков</w:t>
      </w:r>
      <w:proofErr w:type="gramEnd"/>
      <w:r w:rsidRPr="00D16E61">
        <w:rPr>
          <w:color w:val="auto"/>
        </w:rPr>
        <w:t xml:space="preserve">» международного общения ; </w:t>
      </w:r>
    </w:p>
    <w:p w:rsidR="004A4F11" w:rsidRPr="00D16E61" w:rsidRDefault="004A4F11" w:rsidP="004A4F11">
      <w:pPr>
        <w:pStyle w:val="Default"/>
        <w:rPr>
          <w:color w:val="auto"/>
        </w:rPr>
      </w:pPr>
      <w:r w:rsidRPr="00D16E61">
        <w:rPr>
          <w:color w:val="auto"/>
        </w:rPr>
        <w:t xml:space="preserve"> - овладение основными навыками нахождения, использования и презентации географической и</w:t>
      </w:r>
      <w:r>
        <w:rPr>
          <w:color w:val="auto"/>
        </w:rPr>
        <w:t>нформа</w:t>
      </w:r>
      <w:r w:rsidR="004A5498">
        <w:rPr>
          <w:color w:val="auto"/>
        </w:rPr>
        <w:t>ции</w:t>
      </w:r>
      <w:r>
        <w:rPr>
          <w:color w:val="auto"/>
        </w:rPr>
        <w:t>.</w:t>
      </w:r>
      <w:r w:rsidRPr="00D16E61">
        <w:rPr>
          <w:color w:val="auto"/>
        </w:rPr>
        <w:t xml:space="preserve"> </w:t>
      </w:r>
    </w:p>
    <w:p w:rsidR="004A4F11" w:rsidRPr="00D16E61" w:rsidRDefault="004A4F11" w:rsidP="004A4F11">
      <w:pPr>
        <w:pStyle w:val="Default"/>
        <w:rPr>
          <w:color w:val="auto"/>
        </w:rPr>
      </w:pPr>
    </w:p>
    <w:p w:rsidR="00E66114" w:rsidRPr="00882386" w:rsidRDefault="00E66114" w:rsidP="004A4F11">
      <w:pPr>
        <w:jc w:val="both"/>
      </w:pPr>
      <w:r w:rsidRPr="00882386">
        <w:rPr>
          <w:b/>
        </w:rPr>
        <w:t>Формирование УУД (универсальных учебных действий):</w:t>
      </w:r>
    </w:p>
    <w:p w:rsidR="00E66114" w:rsidRPr="00882386" w:rsidRDefault="00E66114" w:rsidP="00E66114">
      <w:pPr>
        <w:ind w:firstLine="720"/>
        <w:jc w:val="both"/>
      </w:pPr>
      <w:r w:rsidRPr="00882386">
        <w:rPr>
          <w:b/>
        </w:rPr>
        <w:t>Результаты обучения</w:t>
      </w:r>
    </w:p>
    <w:p w:rsidR="00E66114" w:rsidRPr="00882386" w:rsidRDefault="00E66114" w:rsidP="00E66114">
      <w:pPr>
        <w:ind w:firstLine="720"/>
        <w:jc w:val="both"/>
      </w:pPr>
      <w:r w:rsidRPr="00882386">
        <w:t>Требования</w:t>
      </w:r>
      <w:r w:rsidR="00D16E61">
        <w:t xml:space="preserve"> к уровню подготовки</w:t>
      </w:r>
      <w:r w:rsidRPr="00882386">
        <w:t xml:space="preserve"> направлены на реализацию деятельностного, практико-ориентированного и личностно-ориентированного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E66114" w:rsidRPr="00882386" w:rsidRDefault="00E66114" w:rsidP="00E66114">
      <w:pPr>
        <w:ind w:firstLine="720"/>
        <w:jc w:val="both"/>
      </w:pPr>
    </w:p>
    <w:p w:rsidR="00E66114" w:rsidRPr="00882386" w:rsidRDefault="00E66114" w:rsidP="00E66114">
      <w:pPr>
        <w:ind w:left="567"/>
        <w:jc w:val="both"/>
      </w:pPr>
      <w:r w:rsidRPr="00882386">
        <w:rPr>
          <w:b/>
        </w:rPr>
        <w:t>знать/понимать</w:t>
      </w:r>
    </w:p>
    <w:p w:rsidR="00E66114" w:rsidRPr="00882386" w:rsidRDefault="00E66114" w:rsidP="00E66114">
      <w:pPr>
        <w:numPr>
          <w:ilvl w:val="0"/>
          <w:numId w:val="2"/>
        </w:numPr>
        <w:tabs>
          <w:tab w:val="left" w:pos="567"/>
        </w:tabs>
        <w:jc w:val="both"/>
      </w:pPr>
      <w:r w:rsidRPr="00882386">
        <w:t>основные географические понятия и термины; различия географических карт по содержанию;</w:t>
      </w:r>
    </w:p>
    <w:p w:rsidR="00E66114" w:rsidRPr="00882386" w:rsidRDefault="00E66114" w:rsidP="00E66114">
      <w:pPr>
        <w:numPr>
          <w:ilvl w:val="0"/>
          <w:numId w:val="3"/>
        </w:numPr>
        <w:tabs>
          <w:tab w:val="left" w:pos="567"/>
        </w:tabs>
        <w:jc w:val="both"/>
      </w:pPr>
      <w:r w:rsidRPr="00882386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E66114" w:rsidRPr="00882386" w:rsidRDefault="00E66114" w:rsidP="00E66114">
      <w:pPr>
        <w:numPr>
          <w:ilvl w:val="0"/>
          <w:numId w:val="4"/>
        </w:numPr>
        <w:tabs>
          <w:tab w:val="left" w:pos="567"/>
        </w:tabs>
        <w:jc w:val="both"/>
      </w:pPr>
      <w:r w:rsidRPr="00882386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E66114" w:rsidRPr="00882386" w:rsidRDefault="00E66114" w:rsidP="00E66114">
      <w:pPr>
        <w:numPr>
          <w:ilvl w:val="0"/>
          <w:numId w:val="5"/>
        </w:numPr>
        <w:tabs>
          <w:tab w:val="left" w:pos="567"/>
        </w:tabs>
        <w:jc w:val="both"/>
      </w:pPr>
      <w:r w:rsidRPr="00882386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E66114" w:rsidRPr="00882386" w:rsidRDefault="00E66114" w:rsidP="00E66114">
      <w:pPr>
        <w:numPr>
          <w:ilvl w:val="0"/>
          <w:numId w:val="6"/>
        </w:numPr>
        <w:tabs>
          <w:tab w:val="left" w:pos="567"/>
        </w:tabs>
        <w:jc w:val="both"/>
      </w:pPr>
      <w:r w:rsidRPr="00882386">
        <w:t xml:space="preserve">природные и антропогенные причины возникновения </w:t>
      </w:r>
      <w:proofErr w:type="spellStart"/>
      <w:r w:rsidRPr="00882386">
        <w:t>геоэкологических</w:t>
      </w:r>
      <w:proofErr w:type="spellEnd"/>
      <w:r w:rsidRPr="00882386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66114" w:rsidRPr="00882386" w:rsidRDefault="00E66114" w:rsidP="00E66114">
      <w:pPr>
        <w:ind w:left="567"/>
        <w:jc w:val="both"/>
        <w:rPr>
          <w:b/>
        </w:rPr>
      </w:pPr>
      <w:r w:rsidRPr="00882386">
        <w:rPr>
          <w:b/>
        </w:rPr>
        <w:t>уметь</w:t>
      </w:r>
    </w:p>
    <w:p w:rsidR="00E66114" w:rsidRPr="00882386" w:rsidRDefault="00E66114" w:rsidP="00E66114">
      <w:pPr>
        <w:numPr>
          <w:ilvl w:val="0"/>
          <w:numId w:val="7"/>
        </w:numPr>
        <w:tabs>
          <w:tab w:val="left" w:pos="567"/>
        </w:tabs>
        <w:jc w:val="both"/>
      </w:pPr>
      <w:r w:rsidRPr="00882386">
        <w:rPr>
          <w:b/>
          <w:i/>
        </w:rPr>
        <w:t>выделять, описывать и объяснять</w:t>
      </w:r>
      <w:r w:rsidRPr="00882386">
        <w:t xml:space="preserve"> существенные признаки географических объектов и явлений;</w:t>
      </w:r>
    </w:p>
    <w:p w:rsidR="00E66114" w:rsidRPr="00882386" w:rsidRDefault="00E66114" w:rsidP="00E66114">
      <w:pPr>
        <w:numPr>
          <w:ilvl w:val="0"/>
          <w:numId w:val="8"/>
        </w:numPr>
        <w:tabs>
          <w:tab w:val="left" w:pos="567"/>
        </w:tabs>
        <w:jc w:val="both"/>
      </w:pPr>
      <w:r w:rsidRPr="00882386">
        <w:rPr>
          <w:b/>
          <w:i/>
        </w:rPr>
        <w:t xml:space="preserve">находить </w:t>
      </w:r>
      <w:r w:rsidRPr="00882386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66114" w:rsidRPr="00882386" w:rsidRDefault="00E66114" w:rsidP="00E66114">
      <w:pPr>
        <w:numPr>
          <w:ilvl w:val="0"/>
          <w:numId w:val="9"/>
        </w:numPr>
        <w:tabs>
          <w:tab w:val="left" w:pos="567"/>
        </w:tabs>
        <w:jc w:val="both"/>
      </w:pPr>
      <w:r w:rsidRPr="00882386">
        <w:rPr>
          <w:b/>
          <w:i/>
        </w:rPr>
        <w:t>приводить примеры</w:t>
      </w:r>
      <w:r w:rsidRPr="00882386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E66114" w:rsidRPr="00882386" w:rsidRDefault="00E66114" w:rsidP="00E66114">
      <w:pPr>
        <w:numPr>
          <w:ilvl w:val="0"/>
          <w:numId w:val="9"/>
        </w:numPr>
        <w:tabs>
          <w:tab w:val="left" w:pos="567"/>
        </w:tabs>
        <w:jc w:val="both"/>
      </w:pPr>
      <w:r w:rsidRPr="00882386">
        <w:rPr>
          <w:b/>
          <w:i/>
        </w:rPr>
        <w:t>составлять</w:t>
      </w:r>
      <w:r w:rsidRPr="00882386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66114" w:rsidRPr="00882386" w:rsidRDefault="00E66114" w:rsidP="00E66114">
      <w:pPr>
        <w:numPr>
          <w:ilvl w:val="0"/>
          <w:numId w:val="10"/>
        </w:numPr>
        <w:tabs>
          <w:tab w:val="left" w:pos="567"/>
        </w:tabs>
        <w:jc w:val="both"/>
      </w:pPr>
      <w:r w:rsidRPr="00882386">
        <w:rPr>
          <w:b/>
          <w:i/>
        </w:rPr>
        <w:t>определять</w:t>
      </w:r>
      <w:r w:rsidRPr="00882386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E66114" w:rsidRPr="00882386" w:rsidRDefault="00E66114" w:rsidP="00E66114">
      <w:pPr>
        <w:numPr>
          <w:ilvl w:val="0"/>
          <w:numId w:val="11"/>
        </w:numPr>
        <w:tabs>
          <w:tab w:val="left" w:pos="567"/>
        </w:tabs>
        <w:jc w:val="both"/>
      </w:pPr>
      <w:r w:rsidRPr="00882386">
        <w:rPr>
          <w:b/>
          <w:i/>
        </w:rPr>
        <w:t xml:space="preserve">применять </w:t>
      </w:r>
      <w:r w:rsidRPr="00882386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E66114" w:rsidRPr="00BD36A9" w:rsidRDefault="00E66114" w:rsidP="00E66114">
      <w:pPr>
        <w:ind w:left="567"/>
        <w:jc w:val="both"/>
      </w:pPr>
      <w:r w:rsidRPr="00BD36A9">
        <w:t>использовать приобретенные знания и умения в практической деятельности и повседневной жизни для:</w:t>
      </w:r>
    </w:p>
    <w:p w:rsidR="00E66114" w:rsidRPr="00882386" w:rsidRDefault="00BD36A9" w:rsidP="00BD36A9">
      <w:pPr>
        <w:tabs>
          <w:tab w:val="left" w:pos="567"/>
        </w:tabs>
        <w:ind w:left="567"/>
        <w:jc w:val="both"/>
      </w:pPr>
      <w:r>
        <w:t xml:space="preserve">- </w:t>
      </w:r>
      <w:r w:rsidR="00E66114" w:rsidRPr="00882386">
        <w:t>ориентирования на местности; определения поясного времени; чтения карт различного содержания;</w:t>
      </w:r>
    </w:p>
    <w:p w:rsidR="00E66114" w:rsidRPr="00882386" w:rsidRDefault="00BD36A9" w:rsidP="00BD36A9">
      <w:pPr>
        <w:tabs>
          <w:tab w:val="left" w:pos="567"/>
        </w:tabs>
        <w:ind w:left="567"/>
        <w:jc w:val="both"/>
      </w:pPr>
      <w:r>
        <w:lastRenderedPageBreak/>
        <w:t xml:space="preserve">- </w:t>
      </w:r>
      <w:r w:rsidR="00E66114" w:rsidRPr="00882386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E66114" w:rsidRPr="00882386" w:rsidRDefault="00BD36A9" w:rsidP="00BD36A9">
      <w:pPr>
        <w:tabs>
          <w:tab w:val="left" w:pos="567"/>
        </w:tabs>
        <w:ind w:left="567"/>
        <w:jc w:val="both"/>
      </w:pPr>
      <w:r>
        <w:t xml:space="preserve">- </w:t>
      </w:r>
      <w:r w:rsidR="00E66114" w:rsidRPr="00882386"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E66114" w:rsidRPr="00882386" w:rsidRDefault="00BD36A9" w:rsidP="00BD36A9">
      <w:pPr>
        <w:tabs>
          <w:tab w:val="left" w:pos="567"/>
        </w:tabs>
        <w:ind w:left="567"/>
        <w:jc w:val="both"/>
      </w:pPr>
      <w:r>
        <w:t xml:space="preserve">- </w:t>
      </w:r>
      <w:r w:rsidR="00E66114" w:rsidRPr="00882386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E66114" w:rsidRPr="00882386" w:rsidRDefault="00BD36A9" w:rsidP="00BD36A9">
      <w:pPr>
        <w:tabs>
          <w:tab w:val="left" w:pos="567"/>
        </w:tabs>
        <w:ind w:left="567"/>
        <w:jc w:val="both"/>
      </w:pPr>
      <w:r>
        <w:t xml:space="preserve">- </w:t>
      </w:r>
      <w:r w:rsidR="00E66114" w:rsidRPr="00882386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E66114" w:rsidRPr="00882386" w:rsidRDefault="00E66114" w:rsidP="00E66114">
      <w:pPr>
        <w:jc w:val="both"/>
      </w:pPr>
      <w:r w:rsidRPr="00882386">
        <w:t xml:space="preserve">                            </w:t>
      </w:r>
    </w:p>
    <w:p w:rsidR="00E66114" w:rsidRDefault="00E66114" w:rsidP="00E66114">
      <w:pPr>
        <w:jc w:val="center"/>
        <w:rPr>
          <w:b/>
        </w:rPr>
      </w:pPr>
    </w:p>
    <w:p w:rsidR="00E66114" w:rsidRPr="00C41B7E" w:rsidRDefault="00E66114" w:rsidP="00E66114">
      <w:pPr>
        <w:autoSpaceDE w:val="0"/>
        <w:autoSpaceDN w:val="0"/>
        <w:adjustRightInd w:val="0"/>
        <w:jc w:val="center"/>
        <w:rPr>
          <w:rFonts w:eastAsia="Newton-Regular"/>
          <w:b/>
          <w:bCs/>
          <w:lang w:eastAsia="en-US"/>
        </w:rPr>
      </w:pPr>
      <w:r>
        <w:rPr>
          <w:rFonts w:eastAsia="Newton-Regular"/>
          <w:b/>
          <w:bCs/>
          <w:lang w:eastAsia="en-US"/>
        </w:rPr>
        <w:t xml:space="preserve">1.5. </w:t>
      </w:r>
      <w:r w:rsidRPr="00C41B7E">
        <w:rPr>
          <w:rFonts w:eastAsia="Newton-Regular"/>
          <w:b/>
          <w:bCs/>
          <w:lang w:eastAsia="en-US"/>
        </w:rPr>
        <w:t>Формы контроля</w:t>
      </w:r>
    </w:p>
    <w:p w:rsidR="00E66114" w:rsidRPr="00C41B7E" w:rsidRDefault="00E66114" w:rsidP="00E66114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</w:p>
    <w:p w:rsidR="00E66114" w:rsidRDefault="00E66114" w:rsidP="00E66114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>
        <w:rPr>
          <w:rFonts w:eastAsia="Newton-Regular"/>
          <w:lang w:eastAsia="en-US"/>
        </w:rPr>
        <w:t>Стартовый, промежуточный, итоговый мониторинг</w:t>
      </w:r>
      <w:r w:rsidRPr="00C41B7E">
        <w:rPr>
          <w:rFonts w:eastAsia="Newton-Regular"/>
          <w:lang w:eastAsia="en-US"/>
        </w:rPr>
        <w:t xml:space="preserve"> в формате тестов, контрольных работ. Текущий контроль в формате самостоятельных, проверочных работ, тестов, опроса, работы с контурными картами.</w:t>
      </w:r>
    </w:p>
    <w:p w:rsidR="001E05CE" w:rsidRDefault="001E05CE" w:rsidP="00E66114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</w:p>
    <w:p w:rsidR="001E05CE" w:rsidRDefault="001E05CE" w:rsidP="00E66114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</w:p>
    <w:p w:rsidR="001E05CE" w:rsidRDefault="001E05CE" w:rsidP="00E66114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</w:p>
    <w:p w:rsidR="001E05CE" w:rsidRDefault="001E05CE" w:rsidP="00E66114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</w:p>
    <w:p w:rsidR="00E66114" w:rsidRDefault="00E66114" w:rsidP="00E66114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</w:p>
    <w:p w:rsidR="00E66114" w:rsidRPr="00251139" w:rsidRDefault="00E66114" w:rsidP="00E6611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220" w:right="93" w:firstLine="60"/>
        <w:jc w:val="center"/>
        <w:outlineLvl w:val="0"/>
        <w:rPr>
          <w:b/>
        </w:rPr>
      </w:pPr>
      <w:r w:rsidRPr="00251139">
        <w:rPr>
          <w:b/>
        </w:rPr>
        <w:t>Критерии оценивания достижений обучающихся по географии</w:t>
      </w:r>
    </w:p>
    <w:p w:rsidR="00E66114" w:rsidRDefault="00E66114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/>
        <w:ind w:left="928" w:right="93"/>
        <w:rPr>
          <w:b/>
        </w:rPr>
      </w:pPr>
    </w:p>
    <w:p w:rsidR="00E66114" w:rsidRPr="00251139" w:rsidRDefault="00E66114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/>
        <w:ind w:left="928" w:right="93"/>
        <w:rPr>
          <w:i/>
          <w:u w:val="single"/>
        </w:rPr>
      </w:pPr>
      <w:proofErr w:type="spellStart"/>
      <w:r w:rsidRPr="00251139">
        <w:rPr>
          <w:i/>
          <w:u w:val="single"/>
          <w:lang w:val="en-US"/>
        </w:rPr>
        <w:t>Критерии</w:t>
      </w:r>
      <w:proofErr w:type="spellEnd"/>
      <w:r w:rsidRPr="00251139">
        <w:rPr>
          <w:i/>
          <w:u w:val="single"/>
          <w:lang w:val="en-US"/>
        </w:rPr>
        <w:t xml:space="preserve"> </w:t>
      </w:r>
      <w:proofErr w:type="spellStart"/>
      <w:r w:rsidRPr="00251139">
        <w:rPr>
          <w:i/>
          <w:u w:val="single"/>
          <w:lang w:val="en-US"/>
        </w:rPr>
        <w:t>оценки</w:t>
      </w:r>
      <w:proofErr w:type="spellEnd"/>
      <w:r w:rsidRPr="00251139">
        <w:rPr>
          <w:i/>
          <w:u w:val="single"/>
          <w:lang w:val="en-US"/>
        </w:rPr>
        <w:t xml:space="preserve"> </w:t>
      </w:r>
      <w:proofErr w:type="spellStart"/>
      <w:r w:rsidRPr="00251139">
        <w:rPr>
          <w:i/>
          <w:u w:val="single"/>
          <w:lang w:val="en-US"/>
        </w:rPr>
        <w:t>устного</w:t>
      </w:r>
      <w:proofErr w:type="spellEnd"/>
      <w:r w:rsidRPr="00251139">
        <w:rPr>
          <w:i/>
          <w:u w:val="single"/>
          <w:lang w:val="en-US"/>
        </w:rPr>
        <w:t xml:space="preserve"> </w:t>
      </w:r>
      <w:proofErr w:type="spellStart"/>
      <w:r w:rsidRPr="00251139">
        <w:rPr>
          <w:i/>
          <w:u w:val="single"/>
          <w:lang w:val="en-US"/>
        </w:rPr>
        <w:t>ответа</w:t>
      </w:r>
      <w:proofErr w:type="spellEnd"/>
    </w:p>
    <w:p w:rsidR="00E66114" w:rsidRPr="00251139" w:rsidRDefault="00E66114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/>
        <w:ind w:left="928" w:right="93"/>
        <w:rPr>
          <w:b/>
        </w:rPr>
      </w:pPr>
    </w:p>
    <w:tbl>
      <w:tblPr>
        <w:tblW w:w="13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58"/>
      </w:tblGrid>
      <w:tr w:rsidR="00E66114" w:rsidRPr="00251139" w:rsidTr="00AB1461">
        <w:trPr>
          <w:trHeight w:val="360"/>
        </w:trPr>
        <w:tc>
          <w:tcPr>
            <w:tcW w:w="1134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i/>
                <w:lang w:val="en-US"/>
              </w:rPr>
            </w:pPr>
            <w:proofErr w:type="spellStart"/>
            <w:r w:rsidRPr="00251139">
              <w:rPr>
                <w:i/>
                <w:lang w:val="en-US"/>
              </w:rPr>
              <w:t>Оценка</w:t>
            </w:r>
            <w:proofErr w:type="spellEnd"/>
          </w:p>
        </w:tc>
        <w:tc>
          <w:tcPr>
            <w:tcW w:w="12758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19" w:right="3020"/>
              <w:jc w:val="center"/>
              <w:rPr>
                <w:lang w:val="en-US"/>
              </w:rPr>
            </w:pPr>
            <w:proofErr w:type="spellStart"/>
            <w:r w:rsidRPr="00251139">
              <w:rPr>
                <w:lang w:val="en-US"/>
              </w:rPr>
              <w:t>Критерии</w:t>
            </w:r>
            <w:proofErr w:type="spellEnd"/>
            <w:r w:rsidRPr="00251139">
              <w:t xml:space="preserve"> </w:t>
            </w:r>
            <w:proofErr w:type="spellStart"/>
            <w:r w:rsidRPr="00251139">
              <w:rPr>
                <w:lang w:val="en-US"/>
              </w:rPr>
              <w:t>оценивания</w:t>
            </w:r>
            <w:proofErr w:type="spellEnd"/>
          </w:p>
        </w:tc>
      </w:tr>
    </w:tbl>
    <w:p w:rsidR="00E66114" w:rsidRPr="00251139" w:rsidRDefault="00E66114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3896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12758"/>
      </w:tblGrid>
      <w:tr w:rsidR="00E66114" w:rsidRPr="00251139" w:rsidTr="00AB1461">
        <w:trPr>
          <w:trHeight w:val="1160"/>
        </w:trPr>
        <w:tc>
          <w:tcPr>
            <w:tcW w:w="1138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</w:p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60"/>
              <w:jc w:val="center"/>
              <w:rPr>
                <w:i/>
              </w:rPr>
            </w:pPr>
            <w:r w:rsidRPr="00251139">
              <w:rPr>
                <w:i/>
                <w:lang w:val="en-US"/>
              </w:rPr>
              <w:t>5</w:t>
            </w:r>
          </w:p>
        </w:tc>
        <w:tc>
          <w:tcPr>
            <w:tcW w:w="12758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right="107"/>
              <w:jc w:val="both"/>
            </w:pPr>
            <w:r w:rsidRPr="00251139">
              <w:t>Оценка «отлично» 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формулирует собственные выводы.</w:t>
            </w:r>
          </w:p>
        </w:tc>
      </w:tr>
      <w:tr w:rsidR="00E66114" w:rsidRPr="00251139" w:rsidTr="00AB1461">
        <w:trPr>
          <w:trHeight w:val="880"/>
        </w:trPr>
        <w:tc>
          <w:tcPr>
            <w:tcW w:w="1138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sz w:val="25"/>
                <w:szCs w:val="25"/>
              </w:rPr>
            </w:pPr>
          </w:p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lang w:val="en-US"/>
              </w:rPr>
            </w:pPr>
            <w:r w:rsidRPr="00251139">
              <w:rPr>
                <w:i/>
                <w:lang w:val="en-US"/>
              </w:rPr>
              <w:t>4</w:t>
            </w:r>
          </w:p>
        </w:tc>
        <w:tc>
          <w:tcPr>
            <w:tcW w:w="12758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3" w:right="108"/>
              <w:jc w:val="both"/>
            </w:pPr>
            <w:r w:rsidRPr="00251139">
              <w:t>Оценка «хорошо» выставляется обучающемуся, если он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E66114" w:rsidRPr="00251139" w:rsidTr="00AB1461">
        <w:trPr>
          <w:trHeight w:val="1100"/>
        </w:trPr>
        <w:tc>
          <w:tcPr>
            <w:tcW w:w="1138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sz w:val="34"/>
                <w:szCs w:val="34"/>
              </w:rPr>
            </w:pPr>
          </w:p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lang w:val="en-US"/>
              </w:rPr>
            </w:pPr>
            <w:r w:rsidRPr="00251139">
              <w:rPr>
                <w:i/>
                <w:lang w:val="en-US"/>
              </w:rPr>
              <w:t>3</w:t>
            </w:r>
          </w:p>
        </w:tc>
        <w:tc>
          <w:tcPr>
            <w:tcW w:w="12758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8"/>
              <w:jc w:val="both"/>
            </w:pPr>
            <w:r w:rsidRPr="00251139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</w:tc>
      </w:tr>
      <w:tr w:rsidR="00E66114" w:rsidRPr="00251139" w:rsidTr="00AB1461">
        <w:trPr>
          <w:trHeight w:val="640"/>
        </w:trPr>
        <w:tc>
          <w:tcPr>
            <w:tcW w:w="1138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jc w:val="center"/>
              <w:rPr>
                <w:i/>
                <w:lang w:val="en-US"/>
              </w:rPr>
            </w:pPr>
            <w:r w:rsidRPr="00251139">
              <w:rPr>
                <w:i/>
                <w:lang w:val="en-US"/>
              </w:rPr>
              <w:t>2</w:t>
            </w:r>
          </w:p>
        </w:tc>
        <w:tc>
          <w:tcPr>
            <w:tcW w:w="12758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3" w:right="93"/>
            </w:pPr>
            <w:r w:rsidRPr="00251139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ошибки.</w:t>
            </w:r>
          </w:p>
        </w:tc>
      </w:tr>
    </w:tbl>
    <w:p w:rsidR="00E66114" w:rsidRDefault="00E66114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3"/>
        <w:ind w:left="320"/>
        <w:rPr>
          <w:i/>
        </w:rPr>
      </w:pPr>
      <w:proofErr w:type="spellStart"/>
      <w:r w:rsidRPr="00251139">
        <w:rPr>
          <w:i/>
          <w:lang w:val="en-US"/>
        </w:rPr>
        <w:t>Оценивание</w:t>
      </w:r>
      <w:proofErr w:type="spellEnd"/>
      <w:r w:rsidRPr="00251139">
        <w:rPr>
          <w:i/>
          <w:lang w:val="en-US"/>
        </w:rPr>
        <w:t xml:space="preserve"> </w:t>
      </w:r>
      <w:proofErr w:type="spellStart"/>
      <w:r w:rsidRPr="00251139">
        <w:rPr>
          <w:i/>
          <w:lang w:val="en-US"/>
        </w:rPr>
        <w:t>письменных</w:t>
      </w:r>
      <w:proofErr w:type="spellEnd"/>
      <w:r w:rsidRPr="00251139">
        <w:rPr>
          <w:i/>
          <w:lang w:val="en-US"/>
        </w:rPr>
        <w:t xml:space="preserve"> </w:t>
      </w:r>
      <w:proofErr w:type="spellStart"/>
      <w:r w:rsidRPr="00251139">
        <w:rPr>
          <w:i/>
          <w:lang w:val="en-US"/>
        </w:rPr>
        <w:t>работ</w:t>
      </w:r>
      <w:proofErr w:type="spellEnd"/>
    </w:p>
    <w:p w:rsidR="00E66114" w:rsidRPr="00251139" w:rsidRDefault="00E66114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3"/>
        <w:ind w:left="320"/>
        <w:rPr>
          <w:i/>
        </w:rPr>
      </w:pPr>
    </w:p>
    <w:tbl>
      <w:tblPr>
        <w:tblW w:w="13968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2"/>
        <w:gridCol w:w="11416"/>
      </w:tblGrid>
      <w:tr w:rsidR="00E66114" w:rsidRPr="00251139" w:rsidTr="00AB1461">
        <w:trPr>
          <w:trHeight w:val="280"/>
        </w:trPr>
        <w:tc>
          <w:tcPr>
            <w:tcW w:w="850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lang w:val="en-US"/>
              </w:rPr>
            </w:pPr>
            <w:r w:rsidRPr="00251139">
              <w:rPr>
                <w:lang w:val="en-US"/>
              </w:rPr>
              <w:t>№п/п</w:t>
            </w:r>
          </w:p>
        </w:tc>
        <w:tc>
          <w:tcPr>
            <w:tcW w:w="1702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lang w:val="en-US"/>
              </w:rPr>
            </w:pPr>
            <w:proofErr w:type="spellStart"/>
            <w:r w:rsidRPr="00251139">
              <w:rPr>
                <w:lang w:val="en-US"/>
              </w:rPr>
              <w:t>Вид</w:t>
            </w:r>
            <w:proofErr w:type="spellEnd"/>
            <w:r w:rsidRPr="00251139">
              <w:rPr>
                <w:lang w:val="en-US"/>
              </w:rPr>
              <w:t xml:space="preserve"> </w:t>
            </w:r>
            <w:proofErr w:type="spellStart"/>
            <w:r w:rsidRPr="00251139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11416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74"/>
              <w:jc w:val="center"/>
              <w:rPr>
                <w:lang w:val="en-US"/>
              </w:rPr>
            </w:pPr>
            <w:proofErr w:type="spellStart"/>
            <w:r w:rsidRPr="00251139">
              <w:rPr>
                <w:lang w:val="en-US"/>
              </w:rPr>
              <w:t>Краткая</w:t>
            </w:r>
            <w:proofErr w:type="spellEnd"/>
            <w:r w:rsidRPr="00251139">
              <w:rPr>
                <w:lang w:val="en-US"/>
              </w:rPr>
              <w:t xml:space="preserve"> </w:t>
            </w:r>
            <w:proofErr w:type="spellStart"/>
            <w:r w:rsidRPr="00251139">
              <w:rPr>
                <w:lang w:val="en-US"/>
              </w:rPr>
              <w:t>характеристика</w:t>
            </w:r>
            <w:proofErr w:type="spellEnd"/>
            <w:r w:rsidRPr="00251139">
              <w:rPr>
                <w:lang w:val="en-US"/>
              </w:rPr>
              <w:t xml:space="preserve"> </w:t>
            </w:r>
            <w:proofErr w:type="spellStart"/>
            <w:r w:rsidRPr="00251139">
              <w:rPr>
                <w:lang w:val="en-US"/>
              </w:rPr>
              <w:t>оценочного</w:t>
            </w:r>
            <w:proofErr w:type="spellEnd"/>
            <w:r w:rsidRPr="00251139">
              <w:rPr>
                <w:lang w:val="en-US"/>
              </w:rPr>
              <w:t xml:space="preserve"> </w:t>
            </w:r>
            <w:proofErr w:type="spellStart"/>
            <w:r w:rsidRPr="00251139">
              <w:rPr>
                <w:lang w:val="en-US"/>
              </w:rPr>
              <w:t>средства</w:t>
            </w:r>
            <w:proofErr w:type="spellEnd"/>
          </w:p>
        </w:tc>
      </w:tr>
      <w:tr w:rsidR="00E66114" w:rsidRPr="00251139" w:rsidTr="00AB1461">
        <w:trPr>
          <w:trHeight w:val="449"/>
        </w:trPr>
        <w:tc>
          <w:tcPr>
            <w:tcW w:w="850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lang w:val="en-US"/>
              </w:rPr>
            </w:pPr>
            <w:r w:rsidRPr="00251139">
              <w:rPr>
                <w:lang w:val="en-US"/>
              </w:rPr>
              <w:t>1</w:t>
            </w:r>
          </w:p>
        </w:tc>
        <w:tc>
          <w:tcPr>
            <w:tcW w:w="1702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lang w:val="en-US"/>
              </w:rPr>
            </w:pPr>
            <w:proofErr w:type="spellStart"/>
            <w:r w:rsidRPr="00251139">
              <w:rPr>
                <w:lang w:val="en-US"/>
              </w:rPr>
              <w:t>Реферат</w:t>
            </w:r>
            <w:proofErr w:type="spellEnd"/>
          </w:p>
        </w:tc>
        <w:tc>
          <w:tcPr>
            <w:tcW w:w="11416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right="374"/>
              <w:jc w:val="both"/>
            </w:pPr>
            <w:r w:rsidRPr="00251139"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E66114" w:rsidRPr="00251139" w:rsidTr="00AB1461">
        <w:trPr>
          <w:trHeight w:val="1380"/>
        </w:trPr>
        <w:tc>
          <w:tcPr>
            <w:tcW w:w="850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lang w:val="en-US"/>
              </w:rPr>
            </w:pPr>
            <w:r w:rsidRPr="00251139">
              <w:rPr>
                <w:lang w:val="en-US"/>
              </w:rPr>
              <w:t>2</w:t>
            </w:r>
          </w:p>
        </w:tc>
        <w:tc>
          <w:tcPr>
            <w:tcW w:w="1702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lang w:val="en-US"/>
              </w:rPr>
            </w:pPr>
            <w:proofErr w:type="spellStart"/>
            <w:r w:rsidRPr="00251139">
              <w:rPr>
                <w:lang w:val="en-US"/>
              </w:rPr>
              <w:t>Эссе</w:t>
            </w:r>
            <w:proofErr w:type="spellEnd"/>
          </w:p>
        </w:tc>
        <w:tc>
          <w:tcPr>
            <w:tcW w:w="11416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right="150"/>
              <w:jc w:val="both"/>
            </w:pPr>
            <w:r w:rsidRPr="00251139">
              <w:t>Средство, позволяющее оценить умение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E66114" w:rsidRPr="00251139" w:rsidTr="00AB1461">
        <w:trPr>
          <w:trHeight w:val="840"/>
        </w:trPr>
        <w:tc>
          <w:tcPr>
            <w:tcW w:w="850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lang w:val="en-US"/>
              </w:rPr>
            </w:pPr>
            <w:r w:rsidRPr="00251139">
              <w:rPr>
                <w:lang w:val="en-US"/>
              </w:rPr>
              <w:t>3</w:t>
            </w:r>
          </w:p>
        </w:tc>
        <w:tc>
          <w:tcPr>
            <w:tcW w:w="1702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lang w:val="en-US"/>
              </w:rPr>
            </w:pPr>
            <w:proofErr w:type="spellStart"/>
            <w:r w:rsidRPr="00251139">
              <w:rPr>
                <w:lang w:val="en-US"/>
              </w:rPr>
              <w:t>Тест</w:t>
            </w:r>
            <w:proofErr w:type="spellEnd"/>
          </w:p>
        </w:tc>
        <w:tc>
          <w:tcPr>
            <w:tcW w:w="11416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50"/>
              <w:jc w:val="both"/>
            </w:pPr>
            <w:r w:rsidRPr="00251139">
              <w:t>Система стандартизированных заданий, позволяющая автоматизировать процедуру измерения уровня знаний и умений студента.</w:t>
            </w:r>
          </w:p>
        </w:tc>
      </w:tr>
    </w:tbl>
    <w:p w:rsidR="00E66114" w:rsidRDefault="00E66114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3"/>
        <w:rPr>
          <w:i/>
        </w:rPr>
      </w:pPr>
    </w:p>
    <w:p w:rsidR="00E66114" w:rsidRDefault="00E66114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3"/>
        <w:rPr>
          <w:i/>
        </w:rPr>
      </w:pPr>
      <w:r w:rsidRPr="00251139">
        <w:rPr>
          <w:i/>
        </w:rPr>
        <w:t>Критерии оценивания рефератов, докладов, сообщений, эссе</w:t>
      </w:r>
    </w:p>
    <w:p w:rsidR="00E66114" w:rsidRPr="00251139" w:rsidRDefault="00E66114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3"/>
        <w:rPr>
          <w:i/>
        </w:rPr>
      </w:pPr>
    </w:p>
    <w:tbl>
      <w:tblPr>
        <w:tblW w:w="1404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2833"/>
      </w:tblGrid>
      <w:tr w:rsidR="00E66114" w:rsidRPr="00251139" w:rsidTr="00AB1461">
        <w:trPr>
          <w:trHeight w:val="280"/>
        </w:trPr>
        <w:tc>
          <w:tcPr>
            <w:tcW w:w="1207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84"/>
              <w:jc w:val="center"/>
              <w:rPr>
                <w:b/>
                <w:i/>
                <w:lang w:val="en-US"/>
              </w:rPr>
            </w:pPr>
            <w:proofErr w:type="spellStart"/>
            <w:r w:rsidRPr="00251139">
              <w:rPr>
                <w:b/>
                <w:i/>
                <w:lang w:val="en-US"/>
              </w:rPr>
              <w:t>Оценка</w:t>
            </w:r>
            <w:proofErr w:type="spellEnd"/>
          </w:p>
        </w:tc>
        <w:tc>
          <w:tcPr>
            <w:tcW w:w="12833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97" w:right="3098"/>
              <w:jc w:val="center"/>
              <w:rPr>
                <w:lang w:val="en-US"/>
              </w:rPr>
            </w:pPr>
            <w:proofErr w:type="spellStart"/>
            <w:r w:rsidRPr="00251139">
              <w:rPr>
                <w:lang w:val="en-US"/>
              </w:rPr>
              <w:t>Критерии</w:t>
            </w:r>
            <w:proofErr w:type="spellEnd"/>
            <w:r w:rsidRPr="00251139">
              <w:rPr>
                <w:lang w:val="en-US"/>
              </w:rPr>
              <w:t xml:space="preserve"> </w:t>
            </w:r>
            <w:proofErr w:type="spellStart"/>
            <w:r w:rsidRPr="00251139">
              <w:rPr>
                <w:lang w:val="en-US"/>
              </w:rPr>
              <w:t>оценивания</w:t>
            </w:r>
            <w:proofErr w:type="spellEnd"/>
          </w:p>
        </w:tc>
      </w:tr>
      <w:tr w:rsidR="00E66114" w:rsidRPr="00251139" w:rsidTr="00AB1461">
        <w:trPr>
          <w:trHeight w:val="1940"/>
        </w:trPr>
        <w:tc>
          <w:tcPr>
            <w:tcW w:w="1207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</w:p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</w:p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3"/>
                <w:szCs w:val="23"/>
                <w:lang w:val="en-US"/>
              </w:rPr>
            </w:pPr>
          </w:p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lang w:val="en-US"/>
              </w:rPr>
            </w:pPr>
            <w:r w:rsidRPr="00251139">
              <w:rPr>
                <w:i/>
                <w:lang w:val="en-US"/>
              </w:rPr>
              <w:t>5</w:t>
            </w:r>
          </w:p>
        </w:tc>
        <w:tc>
          <w:tcPr>
            <w:tcW w:w="12833" w:type="dxa"/>
          </w:tcPr>
          <w:p w:rsidR="00E66114" w:rsidRPr="00251139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04"/>
              <w:rPr>
                <w:lang w:val="en-US"/>
              </w:rPr>
            </w:pPr>
            <w:r w:rsidRPr="00251139">
              <w:t xml:space="preserve">Во введении четко сформулирован тезис, соответствующий теме, выполнена задача заинтересовать читателя; деление текста на введение, основную часть и заключение; в основной части логично, связно и полно доказывается выдвинутый тезис; заключение содержит выводы, логично вытекающие из содержания основной части; правильно (уместно и достаточно) используются разнообразные средства связи; демонстрирует полное понимание проблемы. </w:t>
            </w:r>
            <w:proofErr w:type="spellStart"/>
            <w:r w:rsidRPr="00251139">
              <w:rPr>
                <w:lang w:val="en-US"/>
              </w:rPr>
              <w:t>Все</w:t>
            </w:r>
            <w:proofErr w:type="spellEnd"/>
            <w:r w:rsidRPr="00251139">
              <w:rPr>
                <w:lang w:val="en-US"/>
              </w:rPr>
              <w:t xml:space="preserve"> </w:t>
            </w:r>
            <w:proofErr w:type="spellStart"/>
            <w:r w:rsidRPr="00251139">
              <w:rPr>
                <w:lang w:val="en-US"/>
              </w:rPr>
              <w:t>требования</w:t>
            </w:r>
            <w:proofErr w:type="spellEnd"/>
            <w:r w:rsidRPr="00251139">
              <w:rPr>
                <w:lang w:val="en-US"/>
              </w:rPr>
              <w:t xml:space="preserve">, </w:t>
            </w:r>
            <w:proofErr w:type="spellStart"/>
            <w:r w:rsidRPr="00251139">
              <w:rPr>
                <w:lang w:val="en-US"/>
              </w:rPr>
              <w:t>предъявляемые</w:t>
            </w:r>
            <w:proofErr w:type="spellEnd"/>
            <w:r w:rsidRPr="00251139">
              <w:rPr>
                <w:lang w:val="en-US"/>
              </w:rPr>
              <w:t xml:space="preserve"> к </w:t>
            </w:r>
            <w:proofErr w:type="spellStart"/>
            <w:r w:rsidRPr="00251139">
              <w:rPr>
                <w:lang w:val="en-US"/>
              </w:rPr>
              <w:t>заданию</w:t>
            </w:r>
            <w:proofErr w:type="spellEnd"/>
            <w:r w:rsidRPr="00251139">
              <w:rPr>
                <w:lang w:val="en-US"/>
              </w:rPr>
              <w:t xml:space="preserve">, </w:t>
            </w:r>
            <w:proofErr w:type="spellStart"/>
            <w:r w:rsidRPr="00251139">
              <w:rPr>
                <w:lang w:val="en-US"/>
              </w:rPr>
              <w:t>выполнены</w:t>
            </w:r>
            <w:proofErr w:type="spellEnd"/>
            <w:r w:rsidRPr="00251139">
              <w:rPr>
                <w:lang w:val="en-US"/>
              </w:rPr>
              <w:t>.</w:t>
            </w:r>
          </w:p>
        </w:tc>
      </w:tr>
    </w:tbl>
    <w:p w:rsidR="00E66114" w:rsidRDefault="00E66114" w:rsidP="00E66114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</w:p>
    <w:tbl>
      <w:tblPr>
        <w:tblW w:w="1404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2833"/>
      </w:tblGrid>
      <w:tr w:rsidR="00E66114" w:rsidRPr="00BD3473" w:rsidTr="00AB1461">
        <w:trPr>
          <w:trHeight w:val="1660"/>
        </w:trPr>
        <w:tc>
          <w:tcPr>
            <w:tcW w:w="1207" w:type="dxa"/>
          </w:tcPr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</w:p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35"/>
                <w:szCs w:val="35"/>
                <w:lang w:val="en-US"/>
              </w:rPr>
            </w:pPr>
          </w:p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lang w:val="en-US"/>
              </w:rPr>
            </w:pPr>
            <w:r w:rsidRPr="00BD3473">
              <w:rPr>
                <w:i/>
                <w:lang w:val="en-US"/>
              </w:rPr>
              <w:t>4</w:t>
            </w:r>
          </w:p>
        </w:tc>
        <w:tc>
          <w:tcPr>
            <w:tcW w:w="12833" w:type="dxa"/>
          </w:tcPr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89"/>
            </w:pPr>
            <w:r w:rsidRPr="00BD3473">
              <w:t>Во введении четко сформулирован тезис, соответствующий теме, в известной мере выполнена задача заинтересовать читателя; в основной части логично, связно, но недостаточно полно доказывается выдвинутый тезис; заключение содержит выводы, логично вытекающие из содержания основной части; уместно используются разнообразные средства связи; для выражения своих мыслей студент не пользуется упрощѐнно-примитивным языком.</w:t>
            </w:r>
          </w:p>
        </w:tc>
      </w:tr>
      <w:tr w:rsidR="00E66114" w:rsidRPr="00BD3473" w:rsidTr="00AB1461">
        <w:trPr>
          <w:trHeight w:val="1380"/>
        </w:trPr>
        <w:tc>
          <w:tcPr>
            <w:tcW w:w="1207" w:type="dxa"/>
          </w:tcPr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3"/>
                <w:szCs w:val="23"/>
              </w:rPr>
            </w:pPr>
          </w:p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lang w:val="en-US"/>
              </w:rPr>
            </w:pPr>
            <w:r w:rsidRPr="00BD3473">
              <w:rPr>
                <w:i/>
                <w:lang w:val="en-US"/>
              </w:rPr>
              <w:t>3</w:t>
            </w:r>
          </w:p>
        </w:tc>
        <w:tc>
          <w:tcPr>
            <w:tcW w:w="12833" w:type="dxa"/>
          </w:tcPr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04"/>
              <w:rPr>
                <w:lang w:val="en-US"/>
              </w:rPr>
            </w:pPr>
            <w:r w:rsidRPr="00BD3473">
              <w:t xml:space="preserve">Во </w:t>
            </w:r>
            <w:proofErr w:type="spellStart"/>
            <w:r w:rsidRPr="00BD3473">
              <w:t>введени</w:t>
            </w:r>
            <w:proofErr w:type="spellEnd"/>
            <w:r w:rsidRPr="00BD3473">
              <w:t xml:space="preserve"> тезис сформулирован нечетко или не вполне соответствует теме; в основной части выдвинутый тезис доказывается недостаточно логично (убедительно) и последовательно; заключение выводы не полностью соответствуют содержанию основной части; язык работы в целом не соответствует уровню  </w:t>
            </w:r>
            <w:proofErr w:type="spellStart"/>
            <w:r w:rsidRPr="00BD3473">
              <w:rPr>
                <w:lang w:val="en-US"/>
              </w:rPr>
              <w:t>курса</w:t>
            </w:r>
            <w:proofErr w:type="spellEnd"/>
            <w:r w:rsidRPr="00BD3473">
              <w:rPr>
                <w:lang w:val="en-US"/>
              </w:rPr>
              <w:t xml:space="preserve">, </w:t>
            </w:r>
            <w:proofErr w:type="spellStart"/>
            <w:r w:rsidRPr="00BD3473">
              <w:rPr>
                <w:lang w:val="en-US"/>
              </w:rPr>
              <w:t>на</w:t>
            </w:r>
            <w:proofErr w:type="spellEnd"/>
            <w:r w:rsidRPr="00BD3473">
              <w:rPr>
                <w:lang w:val="en-US"/>
              </w:rPr>
              <w:t xml:space="preserve"> </w:t>
            </w:r>
            <w:proofErr w:type="spellStart"/>
            <w:r w:rsidRPr="00BD3473">
              <w:rPr>
                <w:lang w:val="en-US"/>
              </w:rPr>
              <w:t>котором</w:t>
            </w:r>
            <w:proofErr w:type="spellEnd"/>
            <w:r w:rsidRPr="00BD3473">
              <w:rPr>
                <w:lang w:val="en-US"/>
              </w:rPr>
              <w:t xml:space="preserve"> </w:t>
            </w:r>
            <w:proofErr w:type="spellStart"/>
            <w:r w:rsidRPr="00BD3473">
              <w:rPr>
                <w:lang w:val="en-US"/>
              </w:rPr>
              <w:t>обучается</w:t>
            </w:r>
            <w:proofErr w:type="spellEnd"/>
            <w:r w:rsidRPr="00BD3473">
              <w:rPr>
                <w:lang w:val="en-US"/>
              </w:rPr>
              <w:t xml:space="preserve"> </w:t>
            </w:r>
            <w:proofErr w:type="spellStart"/>
            <w:r w:rsidRPr="00BD3473">
              <w:rPr>
                <w:lang w:val="en-US"/>
              </w:rPr>
              <w:t>студент</w:t>
            </w:r>
            <w:proofErr w:type="spellEnd"/>
            <w:r w:rsidRPr="00BD3473">
              <w:rPr>
                <w:lang w:val="en-US"/>
              </w:rPr>
              <w:t>.</w:t>
            </w:r>
          </w:p>
        </w:tc>
      </w:tr>
      <w:tr w:rsidR="00E66114" w:rsidRPr="00BD3473" w:rsidTr="00AB1461">
        <w:trPr>
          <w:trHeight w:val="820"/>
        </w:trPr>
        <w:tc>
          <w:tcPr>
            <w:tcW w:w="1207" w:type="dxa"/>
          </w:tcPr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3"/>
                <w:szCs w:val="23"/>
                <w:lang w:val="en-US"/>
              </w:rPr>
            </w:pPr>
          </w:p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i/>
                <w:lang w:val="en-US"/>
              </w:rPr>
            </w:pPr>
            <w:r w:rsidRPr="00BD3473">
              <w:rPr>
                <w:i/>
                <w:lang w:val="en-US"/>
              </w:rPr>
              <w:t>2</w:t>
            </w:r>
          </w:p>
        </w:tc>
        <w:tc>
          <w:tcPr>
            <w:tcW w:w="12833" w:type="dxa"/>
          </w:tcPr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55"/>
            </w:pPr>
            <w:r w:rsidRPr="00BD3473">
              <w:t>Во введении тезис отсутствует или не соответствует теме; в основной части нет логичного последовательного раскрытия темы; выводы не вытекают из основной части; отсутствует деление текста на введение, основную часть и заключение;</w:t>
            </w:r>
          </w:p>
        </w:tc>
      </w:tr>
    </w:tbl>
    <w:p w:rsidR="00E66114" w:rsidRDefault="00E66114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/>
        <w:ind w:left="1100"/>
        <w:rPr>
          <w:i/>
        </w:rPr>
      </w:pPr>
    </w:p>
    <w:p w:rsidR="001E05CE" w:rsidRPr="00A1619B" w:rsidRDefault="001E05CE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/>
        <w:ind w:left="1100"/>
        <w:rPr>
          <w:i/>
        </w:rPr>
      </w:pPr>
    </w:p>
    <w:p w:rsidR="00E66114" w:rsidRPr="00BD3473" w:rsidRDefault="00E66114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/>
        <w:ind w:left="1100"/>
        <w:rPr>
          <w:i/>
        </w:rPr>
      </w:pPr>
      <w:proofErr w:type="spellStart"/>
      <w:r w:rsidRPr="00BD3473">
        <w:rPr>
          <w:i/>
          <w:lang w:val="en-US"/>
        </w:rPr>
        <w:t>Критерии</w:t>
      </w:r>
      <w:proofErr w:type="spellEnd"/>
      <w:r w:rsidRPr="00BD3473">
        <w:rPr>
          <w:i/>
          <w:lang w:val="en-US"/>
        </w:rPr>
        <w:t xml:space="preserve"> </w:t>
      </w:r>
      <w:proofErr w:type="spellStart"/>
      <w:r w:rsidRPr="00BD3473">
        <w:rPr>
          <w:i/>
          <w:lang w:val="en-US"/>
        </w:rPr>
        <w:t>оценивания</w:t>
      </w:r>
      <w:proofErr w:type="spellEnd"/>
      <w:r w:rsidRPr="00BD3473">
        <w:rPr>
          <w:i/>
        </w:rPr>
        <w:t xml:space="preserve"> </w:t>
      </w:r>
      <w:proofErr w:type="spellStart"/>
      <w:r w:rsidRPr="00BD3473">
        <w:rPr>
          <w:i/>
          <w:lang w:val="en-US"/>
        </w:rPr>
        <w:t>теста</w:t>
      </w:r>
      <w:proofErr w:type="spellEnd"/>
      <w:r>
        <w:rPr>
          <w:i/>
        </w:rPr>
        <w:t xml:space="preserve"> </w:t>
      </w:r>
    </w:p>
    <w:p w:rsidR="00E66114" w:rsidRPr="00BD3473" w:rsidRDefault="00E66114" w:rsidP="00E661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/>
        <w:ind w:left="1100"/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E66114" w:rsidRPr="00BD3473" w:rsidTr="00D16E61">
        <w:trPr>
          <w:trHeight w:val="280"/>
        </w:trPr>
        <w:tc>
          <w:tcPr>
            <w:tcW w:w="5529" w:type="dxa"/>
          </w:tcPr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9" w:right="1110"/>
              <w:jc w:val="center"/>
              <w:rPr>
                <w:lang w:val="en-US"/>
              </w:rPr>
            </w:pPr>
            <w:proofErr w:type="spellStart"/>
            <w:r w:rsidRPr="00BD3473">
              <w:rPr>
                <w:lang w:val="en-US"/>
              </w:rPr>
              <w:t>Оценка</w:t>
            </w:r>
            <w:proofErr w:type="spellEnd"/>
          </w:p>
        </w:tc>
        <w:tc>
          <w:tcPr>
            <w:tcW w:w="4252" w:type="dxa"/>
          </w:tcPr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6" w:right="1186"/>
              <w:jc w:val="center"/>
              <w:rPr>
                <w:lang w:val="en-US"/>
              </w:rPr>
            </w:pPr>
            <w:r w:rsidRPr="00BD3473">
              <w:rPr>
                <w:lang w:val="en-US"/>
              </w:rPr>
              <w:t xml:space="preserve">% </w:t>
            </w:r>
            <w:proofErr w:type="spellStart"/>
            <w:r w:rsidRPr="00BD3473">
              <w:rPr>
                <w:lang w:val="en-US"/>
              </w:rPr>
              <w:t>выполненных</w:t>
            </w:r>
            <w:proofErr w:type="spellEnd"/>
            <w:r w:rsidRPr="00BD3473">
              <w:rPr>
                <w:lang w:val="en-US"/>
              </w:rPr>
              <w:t xml:space="preserve"> </w:t>
            </w:r>
            <w:proofErr w:type="spellStart"/>
            <w:r w:rsidRPr="00BD3473">
              <w:rPr>
                <w:lang w:val="en-US"/>
              </w:rPr>
              <w:t>заданий</w:t>
            </w:r>
            <w:proofErr w:type="spellEnd"/>
          </w:p>
        </w:tc>
      </w:tr>
      <w:tr w:rsidR="00E66114" w:rsidRPr="00BD3473" w:rsidTr="00D16E61">
        <w:trPr>
          <w:trHeight w:val="280"/>
        </w:trPr>
        <w:tc>
          <w:tcPr>
            <w:tcW w:w="5529" w:type="dxa"/>
          </w:tcPr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9" w:right="1110"/>
              <w:jc w:val="center"/>
              <w:rPr>
                <w:lang w:val="en-US"/>
              </w:rPr>
            </w:pPr>
            <w:proofErr w:type="spellStart"/>
            <w:r w:rsidRPr="00BD3473">
              <w:rPr>
                <w:lang w:val="en-US"/>
              </w:rPr>
              <w:t>отлично</w:t>
            </w:r>
            <w:proofErr w:type="spellEnd"/>
          </w:p>
        </w:tc>
        <w:tc>
          <w:tcPr>
            <w:tcW w:w="4252" w:type="dxa"/>
          </w:tcPr>
          <w:p w:rsidR="00E66114" w:rsidRPr="00BD3473" w:rsidRDefault="0026374D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6" w:right="1186"/>
              <w:jc w:val="center"/>
              <w:rPr>
                <w:lang w:val="en-US"/>
              </w:rPr>
            </w:pPr>
            <w:r>
              <w:t>90</w:t>
            </w:r>
            <w:r w:rsidR="00E66114" w:rsidRPr="00BD3473">
              <w:rPr>
                <w:lang w:val="en-US"/>
              </w:rPr>
              <w:t xml:space="preserve"> – 100</w:t>
            </w:r>
          </w:p>
        </w:tc>
      </w:tr>
      <w:tr w:rsidR="00E66114" w:rsidRPr="00BD3473" w:rsidTr="00D16E61">
        <w:trPr>
          <w:trHeight w:val="280"/>
        </w:trPr>
        <w:tc>
          <w:tcPr>
            <w:tcW w:w="5529" w:type="dxa"/>
          </w:tcPr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0" w:right="1110"/>
              <w:jc w:val="center"/>
              <w:rPr>
                <w:lang w:val="en-US"/>
              </w:rPr>
            </w:pPr>
            <w:proofErr w:type="spellStart"/>
            <w:r w:rsidRPr="00BD3473">
              <w:rPr>
                <w:lang w:val="en-US"/>
              </w:rPr>
              <w:t>хорошо</w:t>
            </w:r>
            <w:proofErr w:type="spellEnd"/>
          </w:p>
        </w:tc>
        <w:tc>
          <w:tcPr>
            <w:tcW w:w="4252" w:type="dxa"/>
          </w:tcPr>
          <w:p w:rsidR="00E66114" w:rsidRPr="004A5498" w:rsidRDefault="004A5498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6" w:right="1186"/>
              <w:jc w:val="center"/>
            </w:pPr>
            <w:r>
              <w:t>70</w:t>
            </w:r>
            <w:r w:rsidR="00E66114" w:rsidRPr="00BD3473">
              <w:rPr>
                <w:lang w:val="en-US"/>
              </w:rPr>
              <w:t xml:space="preserve"> – </w:t>
            </w:r>
            <w:r>
              <w:t>90</w:t>
            </w:r>
          </w:p>
        </w:tc>
      </w:tr>
      <w:tr w:rsidR="00E66114" w:rsidRPr="00BD3473" w:rsidTr="00D16E61">
        <w:trPr>
          <w:trHeight w:val="280"/>
        </w:trPr>
        <w:tc>
          <w:tcPr>
            <w:tcW w:w="5529" w:type="dxa"/>
          </w:tcPr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0" w:right="1110"/>
              <w:jc w:val="center"/>
              <w:rPr>
                <w:lang w:val="en-US"/>
              </w:rPr>
            </w:pPr>
            <w:proofErr w:type="spellStart"/>
            <w:r w:rsidRPr="00BD3473">
              <w:rPr>
                <w:lang w:val="en-US"/>
              </w:rPr>
              <w:t>удовлетворительно</w:t>
            </w:r>
            <w:proofErr w:type="spellEnd"/>
          </w:p>
        </w:tc>
        <w:tc>
          <w:tcPr>
            <w:tcW w:w="4252" w:type="dxa"/>
          </w:tcPr>
          <w:p w:rsidR="00E66114" w:rsidRPr="0026374D" w:rsidRDefault="0026374D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6" w:right="1186"/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  <w:r w:rsidR="00E66114" w:rsidRPr="00BD3473">
              <w:rPr>
                <w:lang w:val="en-US"/>
              </w:rPr>
              <w:t xml:space="preserve"> – </w:t>
            </w:r>
            <w:r>
              <w:t>70</w:t>
            </w:r>
          </w:p>
        </w:tc>
      </w:tr>
      <w:tr w:rsidR="00E66114" w:rsidRPr="00BD3473" w:rsidTr="00D16E61">
        <w:trPr>
          <w:trHeight w:val="280"/>
        </w:trPr>
        <w:tc>
          <w:tcPr>
            <w:tcW w:w="5529" w:type="dxa"/>
          </w:tcPr>
          <w:p w:rsidR="00E66114" w:rsidRPr="00BD3473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0" w:right="111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неудовлетворите</w:t>
            </w:r>
            <w:proofErr w:type="spellEnd"/>
            <w:r>
              <w:t>ль</w:t>
            </w:r>
            <w:proofErr w:type="spellStart"/>
            <w:r w:rsidRPr="00BD3473">
              <w:rPr>
                <w:lang w:val="en-US"/>
              </w:rPr>
              <w:t>но</w:t>
            </w:r>
            <w:proofErr w:type="spellEnd"/>
          </w:p>
        </w:tc>
        <w:tc>
          <w:tcPr>
            <w:tcW w:w="4252" w:type="dxa"/>
          </w:tcPr>
          <w:p w:rsidR="00E66114" w:rsidRPr="0026374D" w:rsidRDefault="00E66114" w:rsidP="00D1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3" w:right="1186"/>
              <w:jc w:val="center"/>
            </w:pPr>
            <w:proofErr w:type="spellStart"/>
            <w:r w:rsidRPr="00BD3473">
              <w:rPr>
                <w:lang w:val="en-US"/>
              </w:rPr>
              <w:t>менее</w:t>
            </w:r>
            <w:proofErr w:type="spellEnd"/>
            <w:r w:rsidRPr="00BD3473">
              <w:rPr>
                <w:lang w:val="en-US"/>
              </w:rPr>
              <w:t xml:space="preserve"> 5</w:t>
            </w:r>
            <w:r w:rsidR="0026374D">
              <w:t>0</w:t>
            </w:r>
          </w:p>
        </w:tc>
      </w:tr>
    </w:tbl>
    <w:p w:rsidR="003019FE" w:rsidRDefault="003019FE" w:rsidP="003019FE">
      <w:pPr>
        <w:rPr>
          <w:i/>
        </w:rPr>
      </w:pPr>
    </w:p>
    <w:p w:rsidR="003019FE" w:rsidRPr="003019FE" w:rsidRDefault="003019FE" w:rsidP="003019FE">
      <w:pPr>
        <w:rPr>
          <w:i/>
        </w:rPr>
      </w:pPr>
      <w:r w:rsidRPr="003019FE">
        <w:rPr>
          <w:i/>
        </w:rPr>
        <w:t>Требования к выполнению практических работ на контурной карте.</w:t>
      </w:r>
    </w:p>
    <w:p w:rsidR="003019FE" w:rsidRPr="00850C81" w:rsidRDefault="003019FE" w:rsidP="003019FE">
      <w:r w:rsidRPr="00850C81"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019FE" w:rsidRPr="00850C81" w:rsidRDefault="003019FE" w:rsidP="003019FE">
      <w:r w:rsidRPr="00850C81"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850C81">
        <w:t>( в</w:t>
      </w:r>
      <w:proofErr w:type="gramEnd"/>
      <w:r w:rsidRPr="00850C81">
        <w:t xml:space="preserve"> графе: «условные знаки»). </w:t>
      </w:r>
    </w:p>
    <w:p w:rsidR="003019FE" w:rsidRPr="00850C81" w:rsidRDefault="003019FE" w:rsidP="003019FE">
      <w:r w:rsidRPr="00850C81"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850C81">
        <w:t>( это</w:t>
      </w:r>
      <w:proofErr w:type="gramEnd"/>
      <w:r w:rsidRPr="00850C81">
        <w:t xml:space="preserve"> нужно для ориентира и удобства, а также для правильности нанесения объектов). </w:t>
      </w:r>
    </w:p>
    <w:p w:rsidR="003019FE" w:rsidRPr="00850C81" w:rsidRDefault="003019FE" w:rsidP="003019FE">
      <w:r w:rsidRPr="00850C81"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019FE" w:rsidRPr="00850C81" w:rsidRDefault="003019FE" w:rsidP="003019FE">
      <w:r w:rsidRPr="00850C81"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</w:t>
      </w:r>
    </w:p>
    <w:p w:rsidR="003019FE" w:rsidRPr="00850C81" w:rsidRDefault="003019FE" w:rsidP="003019FE">
      <w:r w:rsidRPr="00850C81">
        <w:t>5. Географические названия объектов подписывайте с заглавной буквы.</w:t>
      </w:r>
    </w:p>
    <w:p w:rsidR="003019FE" w:rsidRPr="00850C81" w:rsidRDefault="003019FE" w:rsidP="003019FE">
      <w:r w:rsidRPr="00850C81"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3019FE" w:rsidRPr="00850C81" w:rsidRDefault="003019FE" w:rsidP="003019FE">
      <w:r w:rsidRPr="00850C81">
        <w:t>Правила работы с контурной картой.</w:t>
      </w:r>
    </w:p>
    <w:p w:rsidR="003019FE" w:rsidRPr="00850C81" w:rsidRDefault="003019FE" w:rsidP="003019FE">
      <w:r w:rsidRPr="00850C81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3019FE" w:rsidRPr="00850C81" w:rsidRDefault="003019FE" w:rsidP="003019FE">
      <w:r w:rsidRPr="00850C81">
        <w:t>2. </w:t>
      </w:r>
      <w:proofErr w:type="spellStart"/>
      <w:r w:rsidRPr="00850C81">
        <w:t>Проранжируйте</w:t>
      </w:r>
      <w:proofErr w:type="spellEnd"/>
      <w:r w:rsidRPr="00850C81">
        <w:t xml:space="preserve"> показатели по 2-3 уровням – высокие, средние, низкие.</w:t>
      </w:r>
    </w:p>
    <w:p w:rsidR="003019FE" w:rsidRPr="00850C81" w:rsidRDefault="003019FE" w:rsidP="003019FE">
      <w:r w:rsidRPr="00850C81">
        <w:t>3. При помощи условных знаков, выбранных вами, выполните задание, условные знаки отобразите в легенде карты.</w:t>
      </w:r>
    </w:p>
    <w:p w:rsidR="005B47E4" w:rsidRDefault="003019FE" w:rsidP="003019FE">
      <w:r w:rsidRPr="00850C81"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5B47E4" w:rsidRDefault="003019FE" w:rsidP="003019FE">
      <w:r w:rsidRPr="00850C81">
        <w:t xml:space="preserve">5. Над северной рамкой (вверху карты) не забудьте написать название выполненной работы .                                 </w:t>
      </w:r>
    </w:p>
    <w:p w:rsidR="00AB1461" w:rsidRDefault="003019FE" w:rsidP="003019FE">
      <w:r w:rsidRPr="00850C81">
        <w:t xml:space="preserve">6. Не забудьте подписать работу внизу карты!                                                                                                    </w:t>
      </w:r>
    </w:p>
    <w:p w:rsidR="003019FE" w:rsidRDefault="003019FE" w:rsidP="003019FE">
      <w:r w:rsidRPr="00850C81">
        <w:t xml:space="preserve">  Помните: работать в контурных картах фломастерами и маркерами запрещено!</w:t>
      </w:r>
    </w:p>
    <w:p w:rsidR="00C20FCE" w:rsidRPr="00850C81" w:rsidRDefault="00C20FCE" w:rsidP="003019FE"/>
    <w:p w:rsidR="00C20FCE" w:rsidRPr="00E90781" w:rsidRDefault="00C20FCE" w:rsidP="00C20FCE">
      <w:pPr>
        <w:autoSpaceDE w:val="0"/>
        <w:autoSpaceDN w:val="0"/>
        <w:adjustRightInd w:val="0"/>
        <w:rPr>
          <w:rFonts w:eastAsia="Newton-Regular"/>
          <w:bCs/>
          <w:i/>
          <w:lang w:eastAsia="en-US"/>
        </w:rPr>
      </w:pPr>
      <w:r w:rsidRPr="00E90781">
        <w:rPr>
          <w:rFonts w:eastAsia="Newton-Regular"/>
          <w:bCs/>
          <w:i/>
          <w:lang w:eastAsia="en-US"/>
        </w:rPr>
        <w:t xml:space="preserve">Технологии: </w:t>
      </w:r>
      <w:r w:rsidRPr="00E90781">
        <w:rPr>
          <w:rFonts w:eastAsia="Newton-Regular"/>
          <w:lang w:eastAsia="en-US"/>
        </w:rPr>
        <w:t xml:space="preserve">Планируется использование следующих педагогических технологий в преподавании предмета: </w:t>
      </w:r>
      <w:proofErr w:type="spellStart"/>
      <w:r w:rsidRPr="00E90781">
        <w:rPr>
          <w:rFonts w:eastAsia="Newton-Regular"/>
          <w:lang w:eastAsia="en-US"/>
        </w:rPr>
        <w:t>здоровьесберегающие</w:t>
      </w:r>
      <w:proofErr w:type="spellEnd"/>
      <w:r w:rsidRPr="00E90781">
        <w:rPr>
          <w:rFonts w:eastAsia="Newton-Regular"/>
          <w:lang w:eastAsia="en-US"/>
        </w:rPr>
        <w:t>, проблемного обучения, игровые, информационно-коммуникационные, развивающего обучения, проектные, дифференцированного</w:t>
      </w:r>
    </w:p>
    <w:p w:rsidR="00C20FCE" w:rsidRPr="00E90781" w:rsidRDefault="00C20FCE" w:rsidP="00C20FCE">
      <w:pPr>
        <w:spacing w:after="160" w:line="254" w:lineRule="auto"/>
        <w:rPr>
          <w:rFonts w:eastAsia="Newton-Regular"/>
          <w:lang w:eastAsia="en-US"/>
        </w:rPr>
      </w:pPr>
      <w:r w:rsidRPr="00E90781">
        <w:rPr>
          <w:rFonts w:eastAsia="Newton-Regular"/>
          <w:lang w:eastAsia="en-US"/>
        </w:rPr>
        <w:t>обучения, составления алгоритма выполнения задания, развития навыков самопроверки и самоконтроля, конструирования (моделирования).</w:t>
      </w:r>
    </w:p>
    <w:p w:rsidR="00C20FCE" w:rsidRPr="00E90781" w:rsidRDefault="00C20FCE" w:rsidP="00C20FCE">
      <w:pPr>
        <w:spacing w:after="160" w:line="254" w:lineRule="auto"/>
        <w:rPr>
          <w:bCs/>
        </w:rPr>
      </w:pPr>
      <w:r w:rsidRPr="00E90781">
        <w:rPr>
          <w:rFonts w:eastAsia="Newton-Regular"/>
          <w:lang w:eastAsia="en-US"/>
        </w:rPr>
        <w:t>Будут учтены психолого-педагогические особенности работы в каждом классе,</w:t>
      </w:r>
      <w:r w:rsidRPr="00E90781">
        <w:rPr>
          <w:b/>
          <w:bCs/>
        </w:rPr>
        <w:t xml:space="preserve"> </w:t>
      </w:r>
      <w:r w:rsidRPr="00E90781">
        <w:rPr>
          <w:bCs/>
        </w:rPr>
        <w:t>вариативность направлений</w:t>
      </w:r>
      <w:r w:rsidRPr="00E90781">
        <w:rPr>
          <w:b/>
          <w:bCs/>
        </w:rPr>
        <w:t xml:space="preserve"> </w:t>
      </w:r>
      <w:r w:rsidRPr="00E90781">
        <w:rPr>
          <w:bCs/>
        </w:rPr>
        <w:t>работы с разными группами детей:</w:t>
      </w:r>
    </w:p>
    <w:p w:rsidR="00C20FCE" w:rsidRPr="00E90781" w:rsidRDefault="00C20FCE" w:rsidP="00C20FCE">
      <w:pPr>
        <w:pStyle w:val="a4"/>
        <w:numPr>
          <w:ilvl w:val="0"/>
          <w:numId w:val="20"/>
        </w:numPr>
        <w:spacing w:after="160" w:line="254" w:lineRule="auto"/>
      </w:pPr>
      <w:r w:rsidRPr="00E90781">
        <w:t>Работа с одаренными детьми</w:t>
      </w:r>
    </w:p>
    <w:p w:rsidR="00C20FCE" w:rsidRPr="00E90781" w:rsidRDefault="00C20FCE" w:rsidP="00C20FCE">
      <w:pPr>
        <w:pStyle w:val="a4"/>
        <w:numPr>
          <w:ilvl w:val="0"/>
          <w:numId w:val="20"/>
        </w:numPr>
        <w:spacing w:after="160" w:line="254" w:lineRule="auto"/>
      </w:pPr>
      <w:r w:rsidRPr="00E90781">
        <w:lastRenderedPageBreak/>
        <w:t>Работа с учащимися, для которых русский язык не является родным</w:t>
      </w:r>
    </w:p>
    <w:p w:rsidR="00C20FCE" w:rsidRPr="00E90781" w:rsidRDefault="00C20FCE" w:rsidP="00C20FCE">
      <w:pPr>
        <w:pStyle w:val="a4"/>
        <w:numPr>
          <w:ilvl w:val="0"/>
          <w:numId w:val="20"/>
        </w:numPr>
        <w:spacing w:after="160" w:line="254" w:lineRule="auto"/>
      </w:pPr>
      <w:r w:rsidRPr="00E90781">
        <w:t>Работа в условиях реализации программ инклюзивного образования</w:t>
      </w:r>
    </w:p>
    <w:p w:rsidR="00C20FCE" w:rsidRPr="00E90781" w:rsidRDefault="00C20FCE" w:rsidP="00C20FCE">
      <w:pPr>
        <w:pStyle w:val="a4"/>
        <w:numPr>
          <w:ilvl w:val="0"/>
          <w:numId w:val="20"/>
        </w:numPr>
        <w:spacing w:after="160" w:line="254" w:lineRule="auto"/>
      </w:pPr>
      <w:r w:rsidRPr="00E90781">
        <w:t>Работа с учащимися, имеющими проблемы в развитии</w:t>
      </w:r>
    </w:p>
    <w:p w:rsidR="00C20FCE" w:rsidRPr="00E90781" w:rsidRDefault="00C20FCE" w:rsidP="00C20FCE">
      <w:pPr>
        <w:pStyle w:val="a4"/>
        <w:numPr>
          <w:ilvl w:val="0"/>
          <w:numId w:val="20"/>
        </w:numPr>
        <w:spacing w:after="160" w:line="254" w:lineRule="auto"/>
      </w:pPr>
      <w:r w:rsidRPr="00E90781">
        <w:t>Работа с девиантными, зависимыми, социально уязвимыми учащимися, имеющими серьезные отклонения в поведении</w:t>
      </w:r>
    </w:p>
    <w:p w:rsidR="00C20FCE" w:rsidRPr="00E90781" w:rsidRDefault="00C20FCE" w:rsidP="00C20FCE">
      <w:pPr>
        <w:spacing w:after="160" w:line="254" w:lineRule="auto"/>
        <w:rPr>
          <w:color w:val="FF0000"/>
        </w:rPr>
      </w:pPr>
      <w:r w:rsidRPr="00E90781">
        <w:t xml:space="preserve"> Разработаны тесты разного уровня сложности, проектные творческие задания</w:t>
      </w:r>
      <w:r w:rsidR="007423B1">
        <w:t>,</w:t>
      </w:r>
      <w:r w:rsidRPr="00E90781">
        <w:t xml:space="preserve"> предназначенные для разных групп обучающихся.</w:t>
      </w:r>
    </w:p>
    <w:p w:rsidR="00E66114" w:rsidRDefault="00E66114" w:rsidP="00E66114">
      <w:pPr>
        <w:pStyle w:val="a4"/>
      </w:pPr>
    </w:p>
    <w:p w:rsidR="00AB1461" w:rsidRDefault="00AB1461" w:rsidP="00E66114">
      <w:pPr>
        <w:pStyle w:val="a4"/>
      </w:pPr>
    </w:p>
    <w:p w:rsidR="00AB1461" w:rsidRDefault="00AB1461" w:rsidP="00E66114">
      <w:pPr>
        <w:pStyle w:val="a4"/>
      </w:pPr>
    </w:p>
    <w:p w:rsidR="00AB1461" w:rsidRDefault="00AB1461" w:rsidP="00E66114">
      <w:pPr>
        <w:pStyle w:val="a4"/>
      </w:pPr>
    </w:p>
    <w:p w:rsidR="00AB1461" w:rsidRDefault="00AB1461" w:rsidP="00E66114">
      <w:pPr>
        <w:pStyle w:val="a4"/>
      </w:pPr>
    </w:p>
    <w:p w:rsidR="00AB1461" w:rsidRDefault="00AB1461" w:rsidP="00E66114">
      <w:pPr>
        <w:pStyle w:val="a4"/>
      </w:pPr>
    </w:p>
    <w:p w:rsidR="00E66114" w:rsidRDefault="00E66114"/>
    <w:p w:rsidR="00E66114" w:rsidRPr="00D86557" w:rsidRDefault="00E66114" w:rsidP="001E05CE">
      <w:pPr>
        <w:pStyle w:val="a4"/>
        <w:rPr>
          <w:b/>
        </w:rPr>
      </w:pPr>
      <w:r w:rsidRPr="00D86557">
        <w:rPr>
          <w:b/>
          <w:bCs/>
          <w:spacing w:val="2"/>
        </w:rPr>
        <w:t>Содержание курса</w:t>
      </w:r>
    </w:p>
    <w:p w:rsidR="005B47E4" w:rsidRPr="00D86557" w:rsidRDefault="005B47E4" w:rsidP="005B47E4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</w:p>
    <w:p w:rsidR="005B47E4" w:rsidRPr="00D86557" w:rsidRDefault="005B47E4" w:rsidP="005B47E4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Введение (1 час)</w:t>
      </w:r>
    </w:p>
    <w:p w:rsidR="005B47E4" w:rsidRPr="00D86557" w:rsidRDefault="005B47E4" w:rsidP="002069AB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Изучение географии как один из способов познания окружающего мира. Главная задача географии – выяснение того, чем живут люди, как они взаимодействуют с окружающей средой и изменяют ее. Уникальность географических объектов. Разнообразие территории России. Географический взгляд на мир.</w:t>
      </w:r>
    </w:p>
    <w:p w:rsidR="002069AB" w:rsidRPr="00D86557" w:rsidRDefault="002069AB" w:rsidP="002069AB">
      <w:pPr>
        <w:pStyle w:val="20"/>
        <w:rPr>
          <w:rFonts w:ascii="Times New Roman" w:hAnsi="Times New Roman"/>
          <w:szCs w:val="24"/>
          <w:lang w:val="ru-RU"/>
        </w:rPr>
      </w:pPr>
    </w:p>
    <w:p w:rsidR="005B47E4" w:rsidRPr="00D86557" w:rsidRDefault="005B47E4" w:rsidP="005B47E4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D86557">
        <w:rPr>
          <w:rFonts w:ascii="Times New Roman" w:hAnsi="Times New Roman"/>
          <w:b/>
          <w:szCs w:val="24"/>
        </w:rPr>
        <w:t>I</w:t>
      </w:r>
      <w:r w:rsidRPr="00D86557">
        <w:rPr>
          <w:rFonts w:ascii="Times New Roman" w:hAnsi="Times New Roman"/>
          <w:b/>
          <w:szCs w:val="24"/>
          <w:lang w:val="ru-RU"/>
        </w:rPr>
        <w:t xml:space="preserve"> </w:t>
      </w:r>
      <w:r w:rsidR="00592E48">
        <w:rPr>
          <w:rFonts w:ascii="Times New Roman" w:hAnsi="Times New Roman"/>
          <w:b/>
          <w:szCs w:val="24"/>
          <w:lang w:val="ru-RU"/>
        </w:rPr>
        <w:t>Пространства России (7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5B47E4" w:rsidRPr="00D86557" w:rsidRDefault="005B47E4" w:rsidP="002069AB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Россия на карте мира. Доля России в населении и территории мира, Европы и  Азии.</w:t>
      </w:r>
    </w:p>
    <w:p w:rsidR="005B47E4" w:rsidRPr="00D86557" w:rsidRDefault="005B47E4" w:rsidP="002069AB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Географическое положение и размеры территории. Крайние точки территории, ее протяженность. Административно-территориальное ус</w:t>
      </w:r>
      <w:r w:rsidR="002069AB" w:rsidRPr="00D86557">
        <w:rPr>
          <w:rFonts w:ascii="Times New Roman" w:hAnsi="Times New Roman"/>
          <w:szCs w:val="24"/>
          <w:lang w:val="ru-RU"/>
        </w:rPr>
        <w:t>тройство России. Субъекты Россий</w:t>
      </w:r>
      <w:r w:rsidRPr="00D86557">
        <w:rPr>
          <w:rFonts w:ascii="Times New Roman" w:hAnsi="Times New Roman"/>
          <w:szCs w:val="24"/>
          <w:lang w:val="ru-RU"/>
        </w:rPr>
        <w:t>ской Федерации.</w:t>
      </w:r>
    </w:p>
    <w:p w:rsidR="005B47E4" w:rsidRPr="00D86557" w:rsidRDefault="005B47E4" w:rsidP="002069AB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Границы России: сухопутные и морские.  Россия на карте часовых поясов. Время поясное, декретное и летнее. Часовые пояса на территории России. </w:t>
      </w:r>
    </w:p>
    <w:p w:rsidR="002069AB" w:rsidRPr="00D86557" w:rsidRDefault="005B47E4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Практические работы</w:t>
      </w:r>
      <w:r w:rsidRPr="00D86557">
        <w:rPr>
          <w:rFonts w:ascii="Times New Roman" w:hAnsi="Times New Roman"/>
          <w:szCs w:val="24"/>
          <w:lang w:val="ru-RU"/>
        </w:rPr>
        <w:t xml:space="preserve">. </w:t>
      </w:r>
    </w:p>
    <w:p w:rsidR="00E276F1" w:rsidRPr="00D86557" w:rsidRDefault="005B47E4" w:rsidP="00E276F1">
      <w:pPr>
        <w:pStyle w:val="20"/>
        <w:ind w:left="7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1</w:t>
      </w:r>
      <w:r w:rsidR="002069AB" w:rsidRPr="00D86557">
        <w:rPr>
          <w:rFonts w:ascii="Times New Roman" w:hAnsi="Times New Roman"/>
          <w:szCs w:val="24"/>
          <w:lang w:val="ru-RU"/>
        </w:rPr>
        <w:t xml:space="preserve">. </w:t>
      </w:r>
      <w:r w:rsidR="00E276F1" w:rsidRPr="00D86557">
        <w:rPr>
          <w:rFonts w:ascii="Times New Roman" w:hAnsi="Times New Roman"/>
          <w:szCs w:val="24"/>
          <w:lang w:val="ru-RU"/>
        </w:rPr>
        <w:t>Географическое положение России.</w:t>
      </w:r>
    </w:p>
    <w:p w:rsidR="00E276F1" w:rsidRDefault="005B47E4" w:rsidP="00E276F1">
      <w:pPr>
        <w:pStyle w:val="20"/>
        <w:ind w:left="7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2.</w:t>
      </w:r>
      <w:r w:rsidR="00E276F1" w:rsidRPr="00D86557">
        <w:rPr>
          <w:rFonts w:ascii="Times New Roman" w:hAnsi="Times New Roman"/>
          <w:szCs w:val="24"/>
          <w:lang w:val="ru-RU"/>
        </w:rPr>
        <w:t xml:space="preserve"> Пограничные государства </w:t>
      </w:r>
    </w:p>
    <w:p w:rsidR="005B47E4" w:rsidRPr="00D86557" w:rsidRDefault="005B47E4" w:rsidP="00E276F1">
      <w:pPr>
        <w:pStyle w:val="20"/>
        <w:ind w:left="7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</w:t>
      </w:r>
      <w:r w:rsidR="002069AB" w:rsidRPr="00D86557">
        <w:rPr>
          <w:rFonts w:ascii="Times New Roman" w:hAnsi="Times New Roman"/>
          <w:szCs w:val="24"/>
          <w:lang w:val="ru-RU"/>
        </w:rPr>
        <w:t xml:space="preserve">3. </w:t>
      </w:r>
      <w:r w:rsidRPr="00D86557">
        <w:rPr>
          <w:rFonts w:ascii="Times New Roman" w:hAnsi="Times New Roman"/>
          <w:szCs w:val="24"/>
          <w:lang w:val="ru-RU"/>
        </w:rPr>
        <w:t>Определение разницы во времени отдельных территорий</w:t>
      </w:r>
      <w:r w:rsidR="002069AB" w:rsidRPr="00D86557">
        <w:rPr>
          <w:rFonts w:ascii="Times New Roman" w:hAnsi="Times New Roman"/>
          <w:szCs w:val="24"/>
          <w:lang w:val="ru-RU"/>
        </w:rPr>
        <w:t>.</w:t>
      </w:r>
    </w:p>
    <w:p w:rsidR="002069AB" w:rsidRPr="00D86557" w:rsidRDefault="002069AB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</w:t>
      </w:r>
      <w:r w:rsidRPr="00D86557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D86557">
        <w:rPr>
          <w:rFonts w:ascii="Times New Roman" w:hAnsi="Times New Roman"/>
          <w:b/>
          <w:szCs w:val="24"/>
        </w:rPr>
        <w:t>II</w:t>
      </w:r>
      <w:r w:rsidRPr="00D86557">
        <w:rPr>
          <w:rFonts w:ascii="Times New Roman" w:hAnsi="Times New Roman"/>
          <w:b/>
          <w:szCs w:val="24"/>
          <w:lang w:val="ru-RU"/>
        </w:rPr>
        <w:t>.</w:t>
      </w:r>
      <w:r w:rsidR="00D933F3" w:rsidRPr="00D86557">
        <w:rPr>
          <w:rFonts w:ascii="Times New Roman" w:hAnsi="Times New Roman"/>
          <w:b/>
          <w:szCs w:val="24"/>
          <w:lang w:val="ru-RU"/>
        </w:rPr>
        <w:t xml:space="preserve"> </w:t>
      </w:r>
      <w:r w:rsidR="00592E48">
        <w:rPr>
          <w:rFonts w:ascii="Times New Roman" w:hAnsi="Times New Roman"/>
          <w:b/>
          <w:szCs w:val="24"/>
          <w:lang w:val="ru-RU"/>
        </w:rPr>
        <w:t xml:space="preserve">Природа и человек (35 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часов) </w:t>
      </w: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Тема 1. </w:t>
      </w:r>
      <w:r w:rsidR="00D86557">
        <w:rPr>
          <w:rFonts w:ascii="Times New Roman" w:hAnsi="Times New Roman"/>
          <w:b/>
          <w:szCs w:val="24"/>
          <w:lang w:val="ru-RU"/>
        </w:rPr>
        <w:t>Рельеф и недра (</w:t>
      </w:r>
      <w:r w:rsidRPr="00D86557">
        <w:rPr>
          <w:rFonts w:ascii="Times New Roman" w:hAnsi="Times New Roman"/>
          <w:b/>
          <w:szCs w:val="24"/>
          <w:lang w:val="ru-RU"/>
        </w:rPr>
        <w:t>5 часов)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lastRenderedPageBreak/>
        <w:t xml:space="preserve">Строение земной коры на территории России. Значение и влияние рельефа на жизнь людей. Возраст горных пород. Геологические и тектонические карты.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Важнейшие особенности рельефа России. Их влияние на природу, хозяйство, жизнь населения.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Современное развитие рельефа. Современные внешние и внутренние факторы </w:t>
      </w:r>
      <w:proofErr w:type="spellStart"/>
      <w:r w:rsidRPr="00D86557">
        <w:rPr>
          <w:rFonts w:ascii="Times New Roman" w:hAnsi="Times New Roman"/>
          <w:szCs w:val="24"/>
          <w:lang w:val="ru-RU"/>
        </w:rPr>
        <w:t>рельефообразования</w:t>
      </w:r>
      <w:proofErr w:type="spellEnd"/>
      <w:r w:rsidRPr="00D86557">
        <w:rPr>
          <w:rFonts w:ascii="Times New Roman" w:hAnsi="Times New Roman"/>
          <w:szCs w:val="24"/>
          <w:lang w:val="ru-RU"/>
        </w:rPr>
        <w:t xml:space="preserve">. Влияние неотектонических движений на рельеф. Влияние человеческой деятельности на рельеф Земли.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Богатства недр России. Место России в мире по запасам и добыче полезных ископаемых. Влияние добычи полезных ископаемых на окружающую среду. Рекультивация Земель. </w:t>
      </w: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Тема 2. </w:t>
      </w:r>
      <w:r w:rsidR="00D86557">
        <w:rPr>
          <w:rFonts w:ascii="Times New Roman" w:hAnsi="Times New Roman"/>
          <w:b/>
          <w:szCs w:val="24"/>
          <w:lang w:val="ru-RU"/>
        </w:rPr>
        <w:t>Климат (6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Климат и человек. Общие особенности климата. Влияние географического положения и рельефа на количество тепла. Сезонность – главная особенность климата России. Россия – холодная страна.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Основные климатообразующие факторы. Солнечная радиация, суммарная солнечная радиация, их различия на разных  широтах.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Закономерности циркуляции воздушных масс. Атмосферные фронты, циклоны, антициклоны. Распределение тепла и влаги по территории страны.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Разнообразие типов климата нашей страны и разнообразие условий жизни людей. </w:t>
      </w: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3</w:t>
      </w:r>
      <w:r w:rsidR="00D933F3" w:rsidRPr="00D86557">
        <w:rPr>
          <w:rFonts w:ascii="Times New Roman" w:hAnsi="Times New Roman"/>
          <w:b/>
          <w:szCs w:val="24"/>
          <w:lang w:val="ru-RU"/>
        </w:rPr>
        <w:t xml:space="preserve">. </w:t>
      </w:r>
      <w:r w:rsidRPr="00D86557">
        <w:rPr>
          <w:rFonts w:ascii="Times New Roman" w:hAnsi="Times New Roman"/>
          <w:b/>
          <w:szCs w:val="24"/>
          <w:lang w:val="ru-RU"/>
        </w:rPr>
        <w:t xml:space="preserve">Богатство внутренних вод России </w:t>
      </w:r>
      <w:r w:rsidR="00D86557">
        <w:rPr>
          <w:rFonts w:ascii="Times New Roman" w:hAnsi="Times New Roman"/>
          <w:b/>
          <w:szCs w:val="24"/>
          <w:lang w:val="ru-RU"/>
        </w:rPr>
        <w:t>(4часа</w:t>
      </w:r>
      <w:r w:rsidRPr="00D86557">
        <w:rPr>
          <w:rFonts w:ascii="Times New Roman" w:hAnsi="Times New Roman"/>
          <w:b/>
          <w:szCs w:val="24"/>
          <w:lang w:val="ru-RU"/>
        </w:rPr>
        <w:t>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Роль воды на Земле. Реки. Значение рек в заселении и освоении России. География российских рек. Сточные области. Жизнь рек. Падение и уклон рек; скорость течения, водоносность рек.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Разнообразие и значение озер России. Происхождение озерных котловин. Грунтовые и артезианские подземные воды. Многолетняя мерзлота.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Вода в жизни человека. Водные ресурсы. Проблемы рационального использования водных ресурсов.</w:t>
      </w: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4. Почвы</w:t>
      </w:r>
      <w:r w:rsidR="00D86557">
        <w:rPr>
          <w:rFonts w:ascii="Times New Roman" w:hAnsi="Times New Roman"/>
          <w:b/>
          <w:szCs w:val="24"/>
          <w:lang w:val="ru-RU"/>
        </w:rPr>
        <w:t xml:space="preserve"> </w:t>
      </w:r>
      <w:r w:rsidRPr="00D86557">
        <w:rPr>
          <w:rFonts w:ascii="Times New Roman" w:hAnsi="Times New Roman"/>
          <w:b/>
          <w:szCs w:val="24"/>
          <w:lang w:val="ru-RU"/>
        </w:rPr>
        <w:t xml:space="preserve">- </w:t>
      </w:r>
      <w:r w:rsidR="00D86557">
        <w:rPr>
          <w:rFonts w:ascii="Times New Roman" w:hAnsi="Times New Roman"/>
          <w:b/>
          <w:szCs w:val="24"/>
          <w:lang w:val="ru-RU"/>
        </w:rPr>
        <w:t>национальное достояние страны (</w:t>
      </w:r>
      <w:r w:rsidRPr="00D86557">
        <w:rPr>
          <w:rFonts w:ascii="Times New Roman" w:hAnsi="Times New Roman"/>
          <w:b/>
          <w:szCs w:val="24"/>
          <w:lang w:val="ru-RU"/>
        </w:rPr>
        <w:t>4 часа)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Значение почвы для становления  человеческого общества. Почвы</w:t>
      </w:r>
      <w:r w:rsidR="00D86557">
        <w:rPr>
          <w:rFonts w:ascii="Times New Roman" w:hAnsi="Times New Roman"/>
          <w:szCs w:val="24"/>
          <w:lang w:val="ru-RU"/>
        </w:rPr>
        <w:t xml:space="preserve"> </w:t>
      </w:r>
      <w:r w:rsidRPr="00D86557">
        <w:rPr>
          <w:rFonts w:ascii="Times New Roman" w:hAnsi="Times New Roman"/>
          <w:szCs w:val="24"/>
          <w:lang w:val="ru-RU"/>
        </w:rPr>
        <w:t xml:space="preserve">- особое «природное тело». Гумус – вещество, присущее только почве. География почв России.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Рациональное использование и охрана почв. Меры предупреждения и борьбы с почвенной эрозией и загрязнением почв. </w:t>
      </w: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5</w:t>
      </w:r>
      <w:r w:rsidR="00D933F3" w:rsidRPr="00D86557">
        <w:rPr>
          <w:rFonts w:ascii="Times New Roman" w:hAnsi="Times New Roman"/>
          <w:b/>
          <w:szCs w:val="24"/>
          <w:lang w:val="ru-RU"/>
        </w:rPr>
        <w:t>.</w:t>
      </w:r>
      <w:r w:rsidRPr="00D86557">
        <w:rPr>
          <w:rFonts w:ascii="Times New Roman" w:hAnsi="Times New Roman"/>
          <w:b/>
          <w:szCs w:val="24"/>
          <w:lang w:val="ru-RU"/>
        </w:rPr>
        <w:t xml:space="preserve"> </w:t>
      </w:r>
      <w:r w:rsidR="00D86557">
        <w:rPr>
          <w:rFonts w:ascii="Times New Roman" w:hAnsi="Times New Roman"/>
          <w:b/>
          <w:szCs w:val="24"/>
          <w:lang w:val="ru-RU"/>
        </w:rPr>
        <w:t>В природе все взаимосвязано (3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часа)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ПТК. Факторы формирования  ПТК.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Зональность и </w:t>
      </w:r>
      <w:proofErr w:type="spellStart"/>
      <w:r w:rsidRPr="00D86557">
        <w:rPr>
          <w:rFonts w:ascii="Times New Roman" w:hAnsi="Times New Roman"/>
          <w:szCs w:val="24"/>
          <w:lang w:val="ru-RU"/>
        </w:rPr>
        <w:t>азональность</w:t>
      </w:r>
      <w:proofErr w:type="spellEnd"/>
      <w:r w:rsidRPr="00D86557">
        <w:rPr>
          <w:rFonts w:ascii="Times New Roman" w:hAnsi="Times New Roman"/>
          <w:szCs w:val="24"/>
          <w:lang w:val="ru-RU"/>
        </w:rPr>
        <w:t xml:space="preserve"> природных комплексов России. Практическое значение изучения свойств и размещение ПТК.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Свойства ПТК: целостность, устойчивость, значение для планирования хозяйственной деятельности.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lastRenderedPageBreak/>
        <w:t>Человек и ландшафты. Ландшафт и его компоненты – основные ресурсы жизнедеятельности людей. Культурные ландшафты – ландшафты будущего.</w:t>
      </w:r>
    </w:p>
    <w:p w:rsidR="00D933F3" w:rsidRPr="00D86557" w:rsidRDefault="00D933F3" w:rsidP="00D933F3">
      <w:pPr>
        <w:pStyle w:val="20"/>
        <w:rPr>
          <w:rFonts w:ascii="Times New Roman" w:hAnsi="Times New Roman"/>
          <w:szCs w:val="24"/>
          <w:lang w:val="ru-RU"/>
        </w:rPr>
      </w:pPr>
    </w:p>
    <w:p w:rsidR="005B47E4" w:rsidRPr="00D86557" w:rsidRDefault="00D933F3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Тема 6. </w:t>
      </w:r>
      <w:r w:rsidR="005B47E4" w:rsidRPr="00D86557">
        <w:rPr>
          <w:rFonts w:ascii="Times New Roman" w:hAnsi="Times New Roman"/>
          <w:b/>
          <w:szCs w:val="24"/>
          <w:lang w:val="ru-RU"/>
        </w:rPr>
        <w:t xml:space="preserve">Природно-хозяйственные зоны. </w:t>
      </w:r>
      <w:r w:rsidR="00D86557">
        <w:rPr>
          <w:rFonts w:ascii="Times New Roman" w:hAnsi="Times New Roman"/>
          <w:b/>
          <w:szCs w:val="24"/>
          <w:lang w:val="ru-RU"/>
        </w:rPr>
        <w:t>(</w:t>
      </w:r>
      <w:r w:rsidR="005B47E4" w:rsidRPr="00D86557">
        <w:rPr>
          <w:rFonts w:ascii="Times New Roman" w:hAnsi="Times New Roman"/>
          <w:b/>
          <w:szCs w:val="24"/>
          <w:lang w:val="ru-RU"/>
        </w:rPr>
        <w:t>10 часов)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Учение о природных зонах. В.В. Докучаев  и Л.С. Берг – основоположники учения о ландшафтно-географических зонах.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Зональная обусловленность жизнедеятельности человека. Человеческая деятельность – важнейший фактор современного облика и состояния природных зон, превращения их в природно-</w:t>
      </w:r>
      <w:proofErr w:type="gramStart"/>
      <w:r w:rsidRPr="00D86557">
        <w:rPr>
          <w:rFonts w:ascii="Times New Roman" w:hAnsi="Times New Roman"/>
          <w:szCs w:val="24"/>
          <w:lang w:val="ru-RU"/>
        </w:rPr>
        <w:t>хозяйственные .</w:t>
      </w:r>
      <w:proofErr w:type="gramEnd"/>
      <w:r w:rsidRPr="00D86557">
        <w:rPr>
          <w:rFonts w:ascii="Times New Roman" w:hAnsi="Times New Roman"/>
          <w:szCs w:val="24"/>
          <w:lang w:val="ru-RU"/>
        </w:rPr>
        <w:t xml:space="preserve">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«Безмолвная» Арктика и чуткая Субарктика. Вечная мерзлота, полярные дни и ночи, хрупкое равновесие природы.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Таежная зона.</w:t>
      </w:r>
      <w:r w:rsidRPr="00D86557">
        <w:rPr>
          <w:rFonts w:ascii="Times New Roman" w:hAnsi="Times New Roman"/>
          <w:szCs w:val="24"/>
          <w:lang w:val="ru-RU"/>
        </w:rPr>
        <w:t xml:space="preserve"> Характерные особенности  ландшафтов. Разные виды тайги в России. Специфика жизни в таежных ландшафтах. Преобразование тайги человеком. Очаговое освоение и заселение.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Болота. </w:t>
      </w:r>
      <w:r w:rsidRPr="00D86557">
        <w:rPr>
          <w:rFonts w:ascii="Times New Roman" w:hAnsi="Times New Roman"/>
          <w:szCs w:val="24"/>
          <w:lang w:val="ru-RU"/>
        </w:rPr>
        <w:t xml:space="preserve">Причины образования болот. Низинные и верховые болота. Торф и его свойства. Роль болот в природе.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Смешанные </w:t>
      </w:r>
      <w:proofErr w:type="gramStart"/>
      <w:r w:rsidRPr="00D86557">
        <w:rPr>
          <w:rFonts w:ascii="Times New Roman" w:hAnsi="Times New Roman"/>
          <w:b/>
          <w:szCs w:val="24"/>
          <w:lang w:val="ru-RU"/>
        </w:rPr>
        <w:t>леса .</w:t>
      </w:r>
      <w:proofErr w:type="gramEnd"/>
      <w:r w:rsidRPr="00D86557">
        <w:rPr>
          <w:rFonts w:ascii="Times New Roman" w:hAnsi="Times New Roman"/>
          <w:b/>
          <w:szCs w:val="24"/>
          <w:lang w:val="ru-RU"/>
        </w:rPr>
        <w:t xml:space="preserve"> </w:t>
      </w:r>
      <w:r w:rsidRPr="00D86557">
        <w:rPr>
          <w:rFonts w:ascii="Times New Roman" w:hAnsi="Times New Roman"/>
          <w:szCs w:val="24"/>
          <w:lang w:val="ru-RU"/>
        </w:rPr>
        <w:t xml:space="preserve">– самая преобразованная деятельностью человека природная зона. Факторы разнообразия ее ландшафтов. Смешанные леса Восточно-Европейской равнины. Муссонные леса Дальнего Востока.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Лесостепи и степи.</w:t>
      </w:r>
      <w:r w:rsidRPr="00D86557">
        <w:rPr>
          <w:rFonts w:ascii="Times New Roman" w:hAnsi="Times New Roman"/>
          <w:szCs w:val="24"/>
          <w:lang w:val="ru-RU"/>
        </w:rPr>
        <w:t xml:space="preserve"> Освоение степных ландшафтов – история  приобретения и потерь. Значение степной зоны для народного хозяйства России.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Полупустыни и пустыни, субтропики – ю</w:t>
      </w:r>
      <w:r w:rsidRPr="00D86557">
        <w:rPr>
          <w:rFonts w:ascii="Times New Roman" w:hAnsi="Times New Roman"/>
          <w:szCs w:val="24"/>
          <w:lang w:val="ru-RU"/>
        </w:rPr>
        <w:t xml:space="preserve">жная полоса России. Основные свойства природы. Жизнь в полупустынных и пустынных ландшафтах. </w:t>
      </w:r>
      <w:proofErr w:type="spellStart"/>
      <w:r w:rsidRPr="00D86557">
        <w:rPr>
          <w:rFonts w:ascii="Times New Roman" w:hAnsi="Times New Roman"/>
          <w:szCs w:val="24"/>
          <w:lang w:val="ru-RU"/>
        </w:rPr>
        <w:t>Редкоочаговое</w:t>
      </w:r>
      <w:proofErr w:type="spellEnd"/>
      <w:r w:rsidRPr="00D86557">
        <w:rPr>
          <w:rFonts w:ascii="Times New Roman" w:hAnsi="Times New Roman"/>
          <w:szCs w:val="24"/>
          <w:lang w:val="ru-RU"/>
        </w:rPr>
        <w:t xml:space="preserve"> расселение.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proofErr w:type="spellStart"/>
      <w:r w:rsidRPr="00D86557">
        <w:rPr>
          <w:rFonts w:ascii="Times New Roman" w:hAnsi="Times New Roman"/>
          <w:szCs w:val="24"/>
          <w:lang w:val="ru-RU"/>
        </w:rPr>
        <w:t>Многоэтажность</w:t>
      </w:r>
      <w:proofErr w:type="spellEnd"/>
      <w:r w:rsidRPr="00D86557">
        <w:rPr>
          <w:rFonts w:ascii="Times New Roman" w:hAnsi="Times New Roman"/>
          <w:szCs w:val="24"/>
          <w:lang w:val="ru-RU"/>
        </w:rPr>
        <w:t xml:space="preserve"> природы гор. Различия в проявлении высотных поясов Кавказских и Уральских гор, гор Сибири и Дальнего востока. </w:t>
      </w: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7</w:t>
      </w:r>
      <w:r w:rsidR="00D933F3" w:rsidRPr="00D86557">
        <w:rPr>
          <w:rFonts w:ascii="Times New Roman" w:hAnsi="Times New Roman"/>
          <w:b/>
          <w:szCs w:val="24"/>
          <w:lang w:val="ru-RU"/>
        </w:rPr>
        <w:t>.</w:t>
      </w:r>
      <w:r w:rsidRPr="00D86557">
        <w:rPr>
          <w:rFonts w:ascii="Times New Roman" w:hAnsi="Times New Roman"/>
          <w:b/>
          <w:szCs w:val="24"/>
          <w:lang w:val="ru-RU"/>
        </w:rPr>
        <w:t xml:space="preserve"> Природопо</w:t>
      </w:r>
      <w:r w:rsidR="00D86557">
        <w:rPr>
          <w:rFonts w:ascii="Times New Roman" w:hAnsi="Times New Roman"/>
          <w:b/>
          <w:szCs w:val="24"/>
          <w:lang w:val="ru-RU"/>
        </w:rPr>
        <w:t>льзование и охрана природы.  (3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Понятие о природной среде, природных условиях и природных ресурсах. Классификация природных ресурсов. Природопользование.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Охрана природы и охраняемые территории при современных масштабах хозяйственной деятельности. Роль охраняемых природных территорий. Заповедники и национальные парки, заказники и памятники природы. </w:t>
      </w:r>
    </w:p>
    <w:p w:rsidR="00D933F3" w:rsidRPr="00D86557" w:rsidRDefault="00D933F3" w:rsidP="00D933F3">
      <w:pPr>
        <w:pStyle w:val="20"/>
        <w:rPr>
          <w:rFonts w:ascii="Times New Roman" w:hAnsi="Times New Roman"/>
          <w:szCs w:val="24"/>
          <w:lang w:val="ru-RU"/>
        </w:rPr>
      </w:pPr>
    </w:p>
    <w:p w:rsidR="00D933F3" w:rsidRPr="004A5498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4A5498">
        <w:rPr>
          <w:rFonts w:ascii="Times New Roman" w:hAnsi="Times New Roman"/>
          <w:b/>
          <w:szCs w:val="24"/>
          <w:lang w:val="ru-RU"/>
        </w:rPr>
        <w:t>Практические работы.</w:t>
      </w:r>
    </w:p>
    <w:p w:rsidR="005B47E4" w:rsidRPr="004A5498" w:rsidRDefault="005B47E4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b/>
          <w:szCs w:val="24"/>
          <w:lang w:val="ru-RU"/>
        </w:rPr>
        <w:t xml:space="preserve"> </w:t>
      </w:r>
      <w:r w:rsidR="002069AB" w:rsidRPr="004A5498">
        <w:rPr>
          <w:rFonts w:ascii="Times New Roman" w:hAnsi="Times New Roman"/>
          <w:szCs w:val="24"/>
          <w:lang w:val="ru-RU"/>
        </w:rPr>
        <w:t>4</w:t>
      </w:r>
      <w:r w:rsidRPr="004A5498">
        <w:rPr>
          <w:rFonts w:ascii="Times New Roman" w:hAnsi="Times New Roman"/>
          <w:szCs w:val="24"/>
          <w:lang w:val="ru-RU"/>
        </w:rPr>
        <w:t xml:space="preserve">. Обозначение на </w:t>
      </w:r>
      <w:r w:rsidR="00D86557" w:rsidRPr="004A5498">
        <w:rPr>
          <w:rFonts w:ascii="Times New Roman" w:hAnsi="Times New Roman"/>
          <w:szCs w:val="24"/>
          <w:lang w:val="ru-RU"/>
        </w:rPr>
        <w:t>к</w:t>
      </w:r>
      <w:r w:rsidRPr="004A5498">
        <w:rPr>
          <w:rFonts w:ascii="Times New Roman" w:hAnsi="Times New Roman"/>
          <w:szCs w:val="24"/>
          <w:lang w:val="ru-RU"/>
        </w:rPr>
        <w:t xml:space="preserve">/к главных тектонических структур, наиболее крупных форм рельефа. </w:t>
      </w:r>
    </w:p>
    <w:p w:rsidR="00EB68BE" w:rsidRPr="004A5498" w:rsidRDefault="002069AB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szCs w:val="24"/>
          <w:lang w:val="ru-RU"/>
        </w:rPr>
        <w:t>5</w:t>
      </w:r>
      <w:r w:rsidR="005B47E4" w:rsidRPr="004A5498">
        <w:rPr>
          <w:rFonts w:ascii="Times New Roman" w:hAnsi="Times New Roman"/>
          <w:szCs w:val="24"/>
          <w:lang w:val="ru-RU"/>
        </w:rPr>
        <w:t>.  Установление взаимосвязей тектонических скульптур, рельефа и полезных ископаемых.</w:t>
      </w:r>
    </w:p>
    <w:p w:rsidR="00D933F3" w:rsidRPr="004A5498" w:rsidRDefault="00EB68BE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szCs w:val="24"/>
          <w:lang w:val="ru-RU"/>
        </w:rPr>
        <w:t>6. Определение по картам закономерностей распределения солнечной радиации, средних температур января и июля, годовое количество осадков по территории страны</w:t>
      </w:r>
      <w:r w:rsidR="005B47E4" w:rsidRPr="004A5498">
        <w:rPr>
          <w:rFonts w:ascii="Times New Roman" w:hAnsi="Times New Roman"/>
          <w:szCs w:val="24"/>
          <w:lang w:val="ru-RU"/>
        </w:rPr>
        <w:t xml:space="preserve"> </w:t>
      </w:r>
    </w:p>
    <w:p w:rsidR="00D933F3" w:rsidRPr="004A5498" w:rsidRDefault="00EB68BE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szCs w:val="24"/>
          <w:lang w:val="ru-RU"/>
        </w:rPr>
        <w:t>7</w:t>
      </w:r>
      <w:r w:rsidR="005B47E4" w:rsidRPr="004A5498">
        <w:rPr>
          <w:rFonts w:ascii="Times New Roman" w:hAnsi="Times New Roman"/>
          <w:szCs w:val="24"/>
          <w:lang w:val="ru-RU"/>
        </w:rPr>
        <w:t xml:space="preserve">. Обозначение на к/к крупных рек и озер. </w:t>
      </w:r>
    </w:p>
    <w:p w:rsidR="00D933F3" w:rsidRPr="004A5498" w:rsidRDefault="00EB68BE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szCs w:val="24"/>
          <w:lang w:val="ru-RU"/>
        </w:rPr>
        <w:t>8</w:t>
      </w:r>
      <w:r w:rsidR="005B47E4" w:rsidRPr="004A5498">
        <w:rPr>
          <w:rFonts w:ascii="Times New Roman" w:hAnsi="Times New Roman"/>
          <w:szCs w:val="24"/>
          <w:lang w:val="ru-RU"/>
        </w:rPr>
        <w:t>. Характеристика реки с точки зрения возможностей хозяйственного использования .</w:t>
      </w:r>
    </w:p>
    <w:p w:rsidR="002069AB" w:rsidRPr="004A5498" w:rsidRDefault="005B47E4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szCs w:val="24"/>
          <w:lang w:val="ru-RU"/>
        </w:rPr>
        <w:t xml:space="preserve"> </w:t>
      </w:r>
      <w:r w:rsidR="00EB68BE" w:rsidRPr="004A5498">
        <w:rPr>
          <w:rFonts w:ascii="Times New Roman" w:hAnsi="Times New Roman"/>
          <w:szCs w:val="24"/>
          <w:lang w:val="ru-RU"/>
        </w:rPr>
        <w:t>9</w:t>
      </w:r>
      <w:r w:rsidRPr="004A5498">
        <w:rPr>
          <w:rFonts w:ascii="Times New Roman" w:hAnsi="Times New Roman"/>
          <w:szCs w:val="24"/>
          <w:lang w:val="ru-RU"/>
        </w:rPr>
        <w:t>. Анализ почвенного профиля и описание  условий его формирования.</w:t>
      </w:r>
    </w:p>
    <w:p w:rsidR="005B47E4" w:rsidRPr="004A5498" w:rsidRDefault="00EB68BE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szCs w:val="24"/>
          <w:lang w:val="ru-RU"/>
        </w:rPr>
        <w:t>10</w:t>
      </w:r>
      <w:r w:rsidR="002069AB" w:rsidRPr="004A5498">
        <w:rPr>
          <w:rFonts w:ascii="Times New Roman" w:hAnsi="Times New Roman"/>
          <w:szCs w:val="24"/>
          <w:lang w:val="ru-RU"/>
        </w:rPr>
        <w:t>.</w:t>
      </w:r>
      <w:r w:rsidR="005B47E4" w:rsidRPr="004A5498">
        <w:rPr>
          <w:rFonts w:ascii="Times New Roman" w:hAnsi="Times New Roman"/>
          <w:szCs w:val="24"/>
          <w:lang w:val="ru-RU"/>
        </w:rPr>
        <w:t xml:space="preserve"> </w:t>
      </w:r>
      <w:r w:rsidR="003E78D1" w:rsidRPr="004A5498">
        <w:rPr>
          <w:rFonts w:ascii="Times New Roman" w:hAnsi="Times New Roman"/>
          <w:szCs w:val="24"/>
          <w:lang w:val="ru-RU"/>
        </w:rPr>
        <w:t>Выявление взаимосвязей и взаимозависимости природных зон  и условий жизни, быта людей</w:t>
      </w:r>
    </w:p>
    <w:p w:rsidR="005B47E4" w:rsidRPr="004A5498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</w:p>
    <w:p w:rsidR="005B47E4" w:rsidRPr="004A5498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4A5498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4A5498">
        <w:rPr>
          <w:rFonts w:ascii="Times New Roman" w:hAnsi="Times New Roman"/>
          <w:b/>
          <w:szCs w:val="24"/>
        </w:rPr>
        <w:t>III</w:t>
      </w:r>
      <w:r w:rsidR="00D933F3" w:rsidRPr="004A5498">
        <w:rPr>
          <w:rFonts w:ascii="Times New Roman" w:hAnsi="Times New Roman"/>
          <w:b/>
          <w:szCs w:val="24"/>
          <w:lang w:val="ru-RU"/>
        </w:rPr>
        <w:t xml:space="preserve">. </w:t>
      </w:r>
      <w:r w:rsidRPr="004A5498">
        <w:rPr>
          <w:rFonts w:ascii="Times New Roman" w:hAnsi="Times New Roman"/>
          <w:b/>
          <w:szCs w:val="24"/>
          <w:lang w:val="ru-RU"/>
        </w:rPr>
        <w:t>Население России (</w:t>
      </w:r>
      <w:r w:rsidR="00592E48">
        <w:rPr>
          <w:rFonts w:ascii="Times New Roman" w:hAnsi="Times New Roman"/>
          <w:b/>
          <w:szCs w:val="24"/>
          <w:lang w:val="ru-RU"/>
        </w:rPr>
        <w:t>16</w:t>
      </w:r>
      <w:r w:rsidR="00D86557" w:rsidRPr="004A5498">
        <w:rPr>
          <w:rFonts w:ascii="Times New Roman" w:hAnsi="Times New Roman"/>
          <w:b/>
          <w:szCs w:val="24"/>
          <w:lang w:val="ru-RU"/>
        </w:rPr>
        <w:t xml:space="preserve"> часов</w:t>
      </w:r>
      <w:r w:rsidRPr="004A5498">
        <w:rPr>
          <w:rFonts w:ascii="Times New Roman" w:hAnsi="Times New Roman"/>
          <w:b/>
          <w:szCs w:val="24"/>
          <w:lang w:val="ru-RU"/>
        </w:rPr>
        <w:t xml:space="preserve"> )</w:t>
      </w:r>
    </w:p>
    <w:p w:rsidR="00D86557" w:rsidRPr="00D86557" w:rsidRDefault="00D86557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</w:p>
    <w:p w:rsidR="005B47E4" w:rsidRPr="00D86557" w:rsidRDefault="00D933F3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8</w:t>
      </w:r>
      <w:r w:rsidR="005B47E4" w:rsidRPr="00D86557">
        <w:rPr>
          <w:rFonts w:ascii="Times New Roman" w:hAnsi="Times New Roman"/>
          <w:b/>
          <w:szCs w:val="24"/>
          <w:lang w:val="ru-RU"/>
        </w:rPr>
        <w:t>. Сколько нас – Россиян? (2 часа)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Как изменялась численность населения России в 18-20 вв. Людские потери России от войн, голода, репрессий. Демографические кризисы.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Понятие о воспроизводстве населения. Типы воспроизводства.</w:t>
      </w:r>
    </w:p>
    <w:p w:rsidR="00D933F3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Графики изменения численности и естественного движения населения как один из видов представления информации.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</w:t>
      </w: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</w:t>
      </w:r>
      <w:r w:rsidR="00D933F3" w:rsidRPr="00D86557">
        <w:rPr>
          <w:rFonts w:ascii="Times New Roman" w:hAnsi="Times New Roman"/>
          <w:b/>
          <w:szCs w:val="24"/>
          <w:lang w:val="ru-RU"/>
        </w:rPr>
        <w:t>Тема 9</w:t>
      </w:r>
      <w:r w:rsidRPr="00D86557">
        <w:rPr>
          <w:rFonts w:ascii="Times New Roman" w:hAnsi="Times New Roman"/>
          <w:b/>
          <w:szCs w:val="24"/>
          <w:lang w:val="ru-RU"/>
        </w:rPr>
        <w:t xml:space="preserve">. Кто мы? </w:t>
      </w:r>
      <w:r w:rsidR="00D86557">
        <w:rPr>
          <w:rFonts w:ascii="Times New Roman" w:hAnsi="Times New Roman"/>
          <w:b/>
          <w:szCs w:val="24"/>
          <w:lang w:val="ru-RU"/>
        </w:rPr>
        <w:t xml:space="preserve"> (</w:t>
      </w:r>
      <w:r w:rsidRPr="00D86557">
        <w:rPr>
          <w:rFonts w:ascii="Times New Roman" w:hAnsi="Times New Roman"/>
          <w:b/>
          <w:szCs w:val="24"/>
          <w:lang w:val="ru-RU"/>
        </w:rPr>
        <w:t>2 часа)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Соотношение мужчин и женщин в населении. Причины повышения смертности мужчин. Факторы, влияющие на продолжительность  жизни.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Половозрастная пирамида населения России. Факторы старении населения и факторы сохранения высокой доли молодежи.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Диаграммы как источник географической информации. Их виды. </w:t>
      </w: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szCs w:val="24"/>
          <w:lang w:val="ru-RU"/>
        </w:rPr>
      </w:pPr>
    </w:p>
    <w:p w:rsidR="005B47E4" w:rsidRPr="00D86557" w:rsidRDefault="00D933F3" w:rsidP="00D933F3">
      <w:pPr>
        <w:pStyle w:val="20"/>
        <w:ind w:left="36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      Тема 10</w:t>
      </w:r>
      <w:r w:rsidR="005B47E4" w:rsidRPr="00D86557">
        <w:rPr>
          <w:rFonts w:ascii="Times New Roman" w:hAnsi="Times New Roman"/>
          <w:b/>
          <w:szCs w:val="24"/>
          <w:lang w:val="ru-RU"/>
        </w:rPr>
        <w:t>.</w:t>
      </w:r>
      <w:r w:rsidRPr="00D86557">
        <w:rPr>
          <w:rFonts w:ascii="Times New Roman" w:hAnsi="Times New Roman"/>
          <w:b/>
          <w:szCs w:val="24"/>
          <w:lang w:val="ru-RU"/>
        </w:rPr>
        <w:t xml:space="preserve"> </w:t>
      </w:r>
      <w:r w:rsidR="005B47E4" w:rsidRPr="00D86557">
        <w:rPr>
          <w:rFonts w:ascii="Times New Roman" w:hAnsi="Times New Roman"/>
          <w:b/>
          <w:szCs w:val="24"/>
          <w:lang w:val="ru-RU"/>
        </w:rPr>
        <w:t>Куда и зачем едут люди? (3 часа)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Виды миграций населения. Роль миграций в становлении и развитии России. Факторы миграций. Влияние миграционной  подвижности на традиции, характер и поведение людей.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Внешние миграции населения: в Россию из нее.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Территориальная подвижность населения. Суточные, недельные, годовые циклы передвижений населения.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Картограммы как вид географической информации.</w:t>
      </w:r>
    </w:p>
    <w:p w:rsidR="00D933F3" w:rsidRPr="00D86557" w:rsidRDefault="00D933F3" w:rsidP="00D933F3">
      <w:pPr>
        <w:pStyle w:val="20"/>
        <w:rPr>
          <w:rFonts w:ascii="Times New Roman" w:hAnsi="Times New Roman"/>
          <w:szCs w:val="24"/>
          <w:lang w:val="ru-RU"/>
        </w:rPr>
      </w:pPr>
    </w:p>
    <w:p w:rsidR="005B47E4" w:rsidRPr="00D86557" w:rsidRDefault="00D933F3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11</w:t>
      </w:r>
      <w:r w:rsidR="005B47E4" w:rsidRPr="00D86557">
        <w:rPr>
          <w:rFonts w:ascii="Times New Roman" w:hAnsi="Times New Roman"/>
          <w:b/>
          <w:szCs w:val="24"/>
          <w:lang w:val="ru-RU"/>
        </w:rPr>
        <w:t>. Человек и труд.</w:t>
      </w:r>
      <w:r w:rsidR="00D86557">
        <w:rPr>
          <w:rFonts w:ascii="Times New Roman" w:hAnsi="Times New Roman"/>
          <w:b/>
          <w:szCs w:val="24"/>
          <w:lang w:val="ru-RU"/>
        </w:rPr>
        <w:t xml:space="preserve"> (</w:t>
      </w:r>
      <w:r w:rsidR="005B47E4" w:rsidRPr="00D86557">
        <w:rPr>
          <w:rFonts w:ascii="Times New Roman" w:hAnsi="Times New Roman"/>
          <w:b/>
          <w:szCs w:val="24"/>
          <w:lang w:val="ru-RU"/>
        </w:rPr>
        <w:t>1 час)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Экономическая оценка жизни человека, экономическая связь поколений. Трудовые ресурсы, их состав и использование. Рынок труда. География безработицы.</w:t>
      </w:r>
    </w:p>
    <w:p w:rsidR="00D933F3" w:rsidRPr="00D86557" w:rsidRDefault="00D933F3" w:rsidP="00D933F3">
      <w:pPr>
        <w:pStyle w:val="20"/>
        <w:rPr>
          <w:rFonts w:ascii="Times New Roman" w:hAnsi="Times New Roman"/>
          <w:szCs w:val="24"/>
          <w:lang w:val="ru-RU"/>
        </w:rPr>
      </w:pPr>
    </w:p>
    <w:p w:rsidR="005B47E4" w:rsidRPr="00D86557" w:rsidRDefault="00D933F3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12</w:t>
      </w:r>
      <w:r w:rsidR="005B47E4" w:rsidRPr="00D86557">
        <w:rPr>
          <w:rFonts w:ascii="Times New Roman" w:hAnsi="Times New Roman"/>
          <w:b/>
          <w:szCs w:val="24"/>
          <w:lang w:val="ru-RU"/>
        </w:rPr>
        <w:t xml:space="preserve">. Народы и религии России. </w:t>
      </w:r>
      <w:r w:rsidR="00D86557">
        <w:rPr>
          <w:rFonts w:ascii="Times New Roman" w:hAnsi="Times New Roman"/>
          <w:b/>
          <w:szCs w:val="24"/>
          <w:lang w:val="ru-RU"/>
        </w:rPr>
        <w:t xml:space="preserve"> (3 часа</w:t>
      </w:r>
      <w:r w:rsidR="005B47E4" w:rsidRPr="00D86557">
        <w:rPr>
          <w:rFonts w:ascii="Times New Roman" w:hAnsi="Times New Roman"/>
          <w:b/>
          <w:szCs w:val="24"/>
          <w:lang w:val="ru-RU"/>
        </w:rPr>
        <w:t>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Что такое этнический состав населения? Этносы, их отличительные признаки.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Этнический состав населения России. Религии России. Роль религии в формировании Российского государства. Преобладающие религии страны, связь религиозного и этнического состава населения. </w:t>
      </w:r>
    </w:p>
    <w:p w:rsidR="005B47E4" w:rsidRPr="00D86557" w:rsidRDefault="005B47E4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</w:p>
    <w:p w:rsidR="005B47E4" w:rsidRPr="00D86557" w:rsidRDefault="00D933F3" w:rsidP="00D933F3">
      <w:pPr>
        <w:pStyle w:val="20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13.</w:t>
      </w:r>
      <w:r w:rsidR="005B47E4" w:rsidRPr="00D86557">
        <w:rPr>
          <w:rFonts w:ascii="Times New Roman" w:hAnsi="Times New Roman"/>
          <w:b/>
          <w:szCs w:val="24"/>
          <w:lang w:val="ru-RU"/>
        </w:rPr>
        <w:t xml:space="preserve"> Где и как живут люди?</w:t>
      </w:r>
      <w:r w:rsidR="00D86557">
        <w:rPr>
          <w:rFonts w:ascii="Times New Roman" w:hAnsi="Times New Roman"/>
          <w:b/>
          <w:szCs w:val="24"/>
          <w:lang w:val="ru-RU"/>
        </w:rPr>
        <w:t xml:space="preserve"> (6</w:t>
      </w:r>
      <w:r w:rsidR="005B47E4" w:rsidRPr="00D86557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Плотность населения. Сопоставление плотности населения в разных регионах России и других странах. Влияние плотности населения на </w:t>
      </w:r>
      <w:proofErr w:type="gramStart"/>
      <w:r w:rsidRPr="00D86557">
        <w:rPr>
          <w:rFonts w:ascii="Times New Roman" w:hAnsi="Times New Roman"/>
          <w:szCs w:val="24"/>
          <w:lang w:val="ru-RU"/>
        </w:rPr>
        <w:t>хозяйство ,</w:t>
      </w:r>
      <w:proofErr w:type="gramEnd"/>
      <w:r w:rsidRPr="00D86557">
        <w:rPr>
          <w:rFonts w:ascii="Times New Roman" w:hAnsi="Times New Roman"/>
          <w:szCs w:val="24"/>
          <w:lang w:val="ru-RU"/>
        </w:rPr>
        <w:t xml:space="preserve"> жизнь людей, на природную среду. </w:t>
      </w:r>
    </w:p>
    <w:p w:rsidR="005B47E4" w:rsidRPr="00D86557" w:rsidRDefault="005B47E4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Расселение людей, типы населенных пунктов. Отличие города от села. Понятие урбанизации, ее показатели. </w:t>
      </w:r>
    </w:p>
    <w:p w:rsidR="002069AB" w:rsidRPr="00D86557" w:rsidRDefault="002069AB" w:rsidP="00D933F3">
      <w:pPr>
        <w:pStyle w:val="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lastRenderedPageBreak/>
        <w:t xml:space="preserve">            Практические работы.</w:t>
      </w:r>
    </w:p>
    <w:p w:rsidR="002069AB" w:rsidRPr="00D86557" w:rsidRDefault="002069AB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          </w:t>
      </w:r>
      <w:r w:rsidR="00EB68BE">
        <w:rPr>
          <w:rFonts w:ascii="Times New Roman" w:hAnsi="Times New Roman"/>
          <w:szCs w:val="24"/>
          <w:lang w:val="ru-RU"/>
        </w:rPr>
        <w:t>11</w:t>
      </w:r>
      <w:r w:rsidRPr="00D86557">
        <w:rPr>
          <w:rFonts w:ascii="Times New Roman" w:hAnsi="Times New Roman"/>
          <w:szCs w:val="24"/>
          <w:lang w:val="ru-RU"/>
        </w:rPr>
        <w:t>. Города России.</w:t>
      </w:r>
    </w:p>
    <w:p w:rsidR="002069AB" w:rsidRPr="00D86557" w:rsidRDefault="002069AB" w:rsidP="00D933F3">
      <w:pPr>
        <w:pStyle w:val="20"/>
        <w:rPr>
          <w:rFonts w:ascii="Times New Roman" w:hAnsi="Times New Roman"/>
          <w:szCs w:val="24"/>
          <w:lang w:val="ru-RU"/>
        </w:rPr>
      </w:pPr>
    </w:p>
    <w:p w:rsidR="008A1A95" w:rsidRPr="006348E0" w:rsidRDefault="002069AB" w:rsidP="00D933F3">
      <w:pPr>
        <w:pStyle w:val="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         </w:t>
      </w:r>
      <w:r w:rsidR="008A1A95" w:rsidRPr="006348E0">
        <w:rPr>
          <w:rFonts w:ascii="Times New Roman" w:hAnsi="Times New Roman"/>
          <w:b/>
          <w:szCs w:val="24"/>
          <w:lang w:val="ru-RU"/>
        </w:rPr>
        <w:t xml:space="preserve">Раздел </w:t>
      </w:r>
      <w:r w:rsidR="008A1A95" w:rsidRPr="006348E0">
        <w:rPr>
          <w:rFonts w:ascii="Times New Roman" w:hAnsi="Times New Roman"/>
          <w:b/>
          <w:szCs w:val="24"/>
        </w:rPr>
        <w:t>IV</w:t>
      </w:r>
      <w:r w:rsidR="008A1A95" w:rsidRPr="006348E0">
        <w:rPr>
          <w:rFonts w:ascii="Times New Roman" w:hAnsi="Times New Roman"/>
          <w:b/>
          <w:szCs w:val="24"/>
          <w:lang w:val="ru-RU"/>
        </w:rPr>
        <w:t>.</w:t>
      </w:r>
      <w:r w:rsidRPr="006348E0">
        <w:rPr>
          <w:rFonts w:ascii="Times New Roman" w:hAnsi="Times New Roman"/>
          <w:b/>
          <w:szCs w:val="24"/>
          <w:lang w:val="ru-RU"/>
        </w:rPr>
        <w:t xml:space="preserve"> Природа и население </w:t>
      </w:r>
      <w:r w:rsidR="001E05CE">
        <w:rPr>
          <w:rFonts w:ascii="Times New Roman" w:hAnsi="Times New Roman"/>
          <w:b/>
          <w:szCs w:val="24"/>
          <w:lang w:val="ru-RU"/>
        </w:rPr>
        <w:t>Ростовской</w:t>
      </w:r>
      <w:r w:rsidRPr="006348E0">
        <w:rPr>
          <w:rFonts w:ascii="Times New Roman" w:hAnsi="Times New Roman"/>
          <w:b/>
          <w:szCs w:val="24"/>
          <w:lang w:val="ru-RU"/>
        </w:rPr>
        <w:t xml:space="preserve"> области</w:t>
      </w:r>
      <w:r w:rsidR="00FF029A">
        <w:rPr>
          <w:rFonts w:ascii="Times New Roman" w:hAnsi="Times New Roman"/>
          <w:b/>
          <w:szCs w:val="24"/>
          <w:lang w:val="ru-RU"/>
        </w:rPr>
        <w:t xml:space="preserve"> (9</w:t>
      </w:r>
      <w:r w:rsidRPr="006348E0">
        <w:rPr>
          <w:rFonts w:ascii="Times New Roman" w:hAnsi="Times New Roman"/>
          <w:b/>
          <w:szCs w:val="24"/>
          <w:lang w:val="ru-RU"/>
        </w:rPr>
        <w:t xml:space="preserve"> часов)</w:t>
      </w:r>
      <w:r w:rsidR="00FF029A">
        <w:rPr>
          <w:rFonts w:ascii="Times New Roman" w:hAnsi="Times New Roman"/>
          <w:b/>
          <w:szCs w:val="24"/>
          <w:lang w:val="ru-RU"/>
        </w:rPr>
        <w:t>.</w:t>
      </w:r>
    </w:p>
    <w:p w:rsidR="002069AB" w:rsidRPr="00D86557" w:rsidRDefault="002069AB" w:rsidP="00D933F3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Географическое положение региона. Особенности рельефа. Полезные ископаемые. Особенности климата</w:t>
      </w:r>
      <w:r w:rsidR="00D86557" w:rsidRPr="00D86557">
        <w:rPr>
          <w:rFonts w:ascii="Times New Roman" w:hAnsi="Times New Roman"/>
          <w:szCs w:val="24"/>
          <w:lang w:val="ru-RU"/>
        </w:rPr>
        <w:t>. Внутренние воды. Ландшафты и ООПТ</w:t>
      </w:r>
      <w:r w:rsidR="002877C2">
        <w:rPr>
          <w:rFonts w:ascii="Times New Roman" w:hAnsi="Times New Roman"/>
          <w:szCs w:val="24"/>
          <w:lang w:val="ru-RU"/>
        </w:rPr>
        <w:t xml:space="preserve">. Население </w:t>
      </w:r>
    </w:p>
    <w:p w:rsidR="00D86557" w:rsidRPr="00D86557" w:rsidRDefault="00D86557" w:rsidP="00D86557">
      <w:pPr>
        <w:pStyle w:val="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            Практические работы.</w:t>
      </w:r>
    </w:p>
    <w:p w:rsidR="00D86557" w:rsidRDefault="00D86557" w:rsidP="00D86557">
      <w:pPr>
        <w:pStyle w:val="20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          1</w:t>
      </w:r>
      <w:r w:rsidR="00EB68BE">
        <w:rPr>
          <w:rFonts w:ascii="Times New Roman" w:hAnsi="Times New Roman"/>
          <w:szCs w:val="24"/>
          <w:lang w:val="ru-RU"/>
        </w:rPr>
        <w:t>2</w:t>
      </w:r>
      <w:r w:rsidRPr="00D86557">
        <w:rPr>
          <w:rFonts w:ascii="Times New Roman" w:hAnsi="Times New Roman"/>
          <w:szCs w:val="24"/>
          <w:lang w:val="ru-RU"/>
        </w:rPr>
        <w:t>.Нанесение на контурную карту объектов природы региона.</w:t>
      </w:r>
    </w:p>
    <w:p w:rsidR="002C45D0" w:rsidRDefault="002C45D0" w:rsidP="00D86557">
      <w:pPr>
        <w:pStyle w:val="20"/>
        <w:rPr>
          <w:rFonts w:ascii="Times New Roman" w:hAnsi="Times New Roman"/>
          <w:szCs w:val="24"/>
          <w:lang w:val="ru-RU"/>
        </w:rPr>
      </w:pPr>
    </w:p>
    <w:p w:rsidR="002C45D0" w:rsidRDefault="002C45D0" w:rsidP="00D86557">
      <w:pPr>
        <w:pStyle w:val="20"/>
        <w:rPr>
          <w:rFonts w:ascii="Times New Roman" w:hAnsi="Times New Roman"/>
          <w:szCs w:val="24"/>
          <w:lang w:val="ru-RU"/>
        </w:rPr>
      </w:pPr>
    </w:p>
    <w:p w:rsidR="002C45D0" w:rsidRDefault="002C45D0" w:rsidP="00D86557">
      <w:pPr>
        <w:pStyle w:val="20"/>
        <w:rPr>
          <w:rFonts w:ascii="Times New Roman" w:hAnsi="Times New Roman"/>
          <w:szCs w:val="24"/>
          <w:lang w:val="ru-RU"/>
        </w:rPr>
      </w:pPr>
    </w:p>
    <w:p w:rsidR="002C45D0" w:rsidRPr="00D86557" w:rsidRDefault="002C45D0" w:rsidP="00D86557">
      <w:pPr>
        <w:pStyle w:val="20"/>
        <w:rPr>
          <w:rFonts w:ascii="Times New Roman" w:hAnsi="Times New Roman"/>
          <w:szCs w:val="24"/>
          <w:lang w:val="ru-RU"/>
        </w:rPr>
      </w:pPr>
    </w:p>
    <w:p w:rsidR="00FE69B1" w:rsidRDefault="00FE69B1" w:rsidP="004A63A4">
      <w:pPr>
        <w:pStyle w:val="a4"/>
        <w:jc w:val="center"/>
        <w:rPr>
          <w:b/>
          <w:sz w:val="28"/>
          <w:szCs w:val="28"/>
        </w:rPr>
      </w:pPr>
    </w:p>
    <w:p w:rsidR="00FE69B1" w:rsidRDefault="00FE69B1" w:rsidP="004A63A4">
      <w:pPr>
        <w:pStyle w:val="a4"/>
        <w:jc w:val="center"/>
        <w:rPr>
          <w:b/>
          <w:sz w:val="28"/>
          <w:szCs w:val="28"/>
        </w:rPr>
      </w:pPr>
    </w:p>
    <w:p w:rsidR="00FE69B1" w:rsidRDefault="00FE69B1" w:rsidP="004A63A4">
      <w:pPr>
        <w:pStyle w:val="a4"/>
        <w:jc w:val="center"/>
        <w:rPr>
          <w:b/>
          <w:sz w:val="28"/>
          <w:szCs w:val="28"/>
        </w:rPr>
      </w:pPr>
    </w:p>
    <w:p w:rsidR="00FE69B1" w:rsidRDefault="00FE69B1" w:rsidP="004A63A4">
      <w:pPr>
        <w:pStyle w:val="a4"/>
        <w:jc w:val="center"/>
        <w:rPr>
          <w:b/>
          <w:sz w:val="28"/>
          <w:szCs w:val="28"/>
        </w:rPr>
      </w:pPr>
    </w:p>
    <w:p w:rsidR="00FE69B1" w:rsidRPr="007423B1" w:rsidRDefault="00FE69B1" w:rsidP="007423B1">
      <w:pPr>
        <w:rPr>
          <w:b/>
          <w:sz w:val="28"/>
          <w:szCs w:val="28"/>
        </w:rPr>
      </w:pPr>
    </w:p>
    <w:p w:rsidR="00FE69B1" w:rsidRDefault="00FE69B1" w:rsidP="004A63A4">
      <w:pPr>
        <w:pStyle w:val="a4"/>
        <w:jc w:val="center"/>
        <w:rPr>
          <w:b/>
          <w:sz w:val="28"/>
          <w:szCs w:val="28"/>
        </w:rPr>
      </w:pPr>
    </w:p>
    <w:p w:rsidR="00CD1DBE" w:rsidRDefault="00CD1DBE" w:rsidP="004A63A4">
      <w:pPr>
        <w:pStyle w:val="a4"/>
        <w:jc w:val="center"/>
        <w:rPr>
          <w:b/>
          <w:sz w:val="28"/>
          <w:szCs w:val="28"/>
        </w:rPr>
      </w:pPr>
    </w:p>
    <w:p w:rsidR="00CD1DBE" w:rsidRDefault="00CD1DBE" w:rsidP="004A63A4">
      <w:pPr>
        <w:pStyle w:val="a4"/>
        <w:jc w:val="center"/>
        <w:rPr>
          <w:b/>
          <w:sz w:val="28"/>
          <w:szCs w:val="28"/>
        </w:rPr>
      </w:pPr>
    </w:p>
    <w:p w:rsidR="00CD1DBE" w:rsidRDefault="00CD1DBE" w:rsidP="004A63A4">
      <w:pPr>
        <w:pStyle w:val="a4"/>
        <w:jc w:val="center"/>
        <w:rPr>
          <w:b/>
          <w:sz w:val="28"/>
          <w:szCs w:val="28"/>
        </w:rPr>
      </w:pPr>
    </w:p>
    <w:p w:rsidR="00CD1DBE" w:rsidRDefault="00CD1DBE" w:rsidP="004A63A4">
      <w:pPr>
        <w:pStyle w:val="a4"/>
        <w:jc w:val="center"/>
        <w:rPr>
          <w:b/>
          <w:sz w:val="28"/>
          <w:szCs w:val="28"/>
        </w:rPr>
      </w:pPr>
    </w:p>
    <w:p w:rsidR="00CD1DBE" w:rsidRDefault="00CD1DBE" w:rsidP="004A63A4">
      <w:pPr>
        <w:pStyle w:val="a4"/>
        <w:jc w:val="center"/>
        <w:rPr>
          <w:b/>
          <w:sz w:val="28"/>
          <w:szCs w:val="28"/>
        </w:rPr>
      </w:pPr>
    </w:p>
    <w:p w:rsidR="00CD1DBE" w:rsidRDefault="00CD1DBE" w:rsidP="004A63A4">
      <w:pPr>
        <w:pStyle w:val="a4"/>
        <w:jc w:val="center"/>
        <w:rPr>
          <w:b/>
          <w:sz w:val="28"/>
          <w:szCs w:val="28"/>
        </w:rPr>
      </w:pPr>
    </w:p>
    <w:p w:rsidR="00CD1DBE" w:rsidRDefault="00CD1DBE" w:rsidP="004A63A4">
      <w:pPr>
        <w:pStyle w:val="a4"/>
        <w:jc w:val="center"/>
        <w:rPr>
          <w:b/>
          <w:sz w:val="28"/>
          <w:szCs w:val="28"/>
        </w:rPr>
      </w:pPr>
    </w:p>
    <w:p w:rsidR="00CD1DBE" w:rsidRDefault="00CD1DBE" w:rsidP="004A63A4">
      <w:pPr>
        <w:pStyle w:val="a4"/>
        <w:jc w:val="center"/>
        <w:rPr>
          <w:b/>
          <w:sz w:val="28"/>
          <w:szCs w:val="28"/>
        </w:rPr>
      </w:pPr>
    </w:p>
    <w:p w:rsidR="00CD1DBE" w:rsidRDefault="00CD1DBE" w:rsidP="004A63A4">
      <w:pPr>
        <w:pStyle w:val="a4"/>
        <w:jc w:val="center"/>
        <w:rPr>
          <w:b/>
          <w:sz w:val="28"/>
          <w:szCs w:val="28"/>
        </w:rPr>
      </w:pPr>
    </w:p>
    <w:p w:rsidR="00CD1DBE" w:rsidRDefault="00CD1DBE" w:rsidP="004A63A4">
      <w:pPr>
        <w:pStyle w:val="a4"/>
        <w:jc w:val="center"/>
        <w:rPr>
          <w:b/>
          <w:sz w:val="28"/>
          <w:szCs w:val="28"/>
        </w:rPr>
      </w:pPr>
    </w:p>
    <w:p w:rsidR="00CD1DBE" w:rsidRDefault="00CD1DBE" w:rsidP="004A63A4">
      <w:pPr>
        <w:pStyle w:val="a4"/>
        <w:jc w:val="center"/>
        <w:rPr>
          <w:b/>
          <w:sz w:val="28"/>
          <w:szCs w:val="28"/>
        </w:rPr>
      </w:pPr>
    </w:p>
    <w:p w:rsidR="001E05CE" w:rsidRDefault="001E05CE" w:rsidP="004A63A4">
      <w:pPr>
        <w:pStyle w:val="a4"/>
        <w:jc w:val="center"/>
        <w:rPr>
          <w:b/>
          <w:sz w:val="28"/>
          <w:szCs w:val="28"/>
        </w:rPr>
      </w:pPr>
    </w:p>
    <w:p w:rsidR="007423B1" w:rsidRDefault="007423B1" w:rsidP="007423B1">
      <w:pPr>
        <w:rPr>
          <w:b/>
          <w:sz w:val="28"/>
          <w:szCs w:val="28"/>
        </w:rPr>
      </w:pPr>
    </w:p>
    <w:p w:rsidR="007423B1" w:rsidRDefault="007423B1" w:rsidP="007423B1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423B1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 Календарно-тематическое планирование</w:t>
      </w:r>
    </w:p>
    <w:p w:rsidR="007423B1" w:rsidRDefault="007423B1" w:rsidP="007423B1">
      <w:pPr>
        <w:pStyle w:val="a9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 России. 8  класс, 2 ч в неделю, всего 68ч.</w:t>
      </w:r>
    </w:p>
    <w:p w:rsidR="007423B1" w:rsidRDefault="007423B1" w:rsidP="007423B1">
      <w:pPr>
        <w:pStyle w:val="a9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423B1" w:rsidRDefault="007423B1" w:rsidP="007423B1">
      <w:pPr>
        <w:jc w:val="both"/>
      </w:pPr>
      <w:r>
        <w:t xml:space="preserve">Учебник: </w:t>
      </w:r>
      <w:r>
        <w:rPr>
          <w:rStyle w:val="c2"/>
        </w:rPr>
        <w:t>География. География России. Природа и население. 8 класс. А.И.Алексеев, В.А.Низовцева, Э.В. Ким. – М.: Дрофа, 2018</w:t>
      </w:r>
    </w:p>
    <w:p w:rsidR="007423B1" w:rsidRDefault="007423B1" w:rsidP="007423B1">
      <w:pPr>
        <w:jc w:val="center"/>
        <w:rPr>
          <w:b/>
        </w:rPr>
      </w:pPr>
    </w:p>
    <w:tbl>
      <w:tblPr>
        <w:tblW w:w="14430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708"/>
        <w:gridCol w:w="2707"/>
        <w:gridCol w:w="1547"/>
        <w:gridCol w:w="2670"/>
        <w:gridCol w:w="2577"/>
        <w:gridCol w:w="1275"/>
        <w:gridCol w:w="1845"/>
      </w:tblGrid>
      <w:tr w:rsidR="007423B1" w:rsidTr="007423B1">
        <w:trPr>
          <w:trHeight w:val="720"/>
        </w:trPr>
        <w:tc>
          <w:tcPr>
            <w:tcW w:w="1101" w:type="dxa"/>
            <w:gridSpan w:val="2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</w:pPr>
          </w:p>
          <w:p w:rsidR="001E05CE" w:rsidRDefault="007423B1" w:rsidP="001E05CE">
            <w:pPr>
              <w:spacing w:line="276" w:lineRule="auto"/>
            </w:pPr>
            <w:r>
              <w:t xml:space="preserve">Дата по плану </w:t>
            </w:r>
          </w:p>
          <w:p w:rsidR="007423B1" w:rsidRDefault="007423B1" w:rsidP="007423B1">
            <w:pPr>
              <w:spacing w:line="276" w:lineRule="auto"/>
            </w:pPr>
          </w:p>
        </w:tc>
        <w:tc>
          <w:tcPr>
            <w:tcW w:w="708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№</w:t>
            </w:r>
          </w:p>
          <w:p w:rsidR="007423B1" w:rsidRDefault="007423B1" w:rsidP="007423B1">
            <w:pPr>
              <w:spacing w:line="276" w:lineRule="auto"/>
              <w:jc w:val="center"/>
            </w:pPr>
            <w:r>
              <w:t>Уро</w:t>
            </w:r>
          </w:p>
          <w:p w:rsidR="007423B1" w:rsidRDefault="007423B1" w:rsidP="007423B1">
            <w:pPr>
              <w:spacing w:line="276" w:lineRule="auto"/>
              <w:jc w:val="center"/>
            </w:pPr>
            <w:r>
              <w:t>ка</w:t>
            </w:r>
          </w:p>
        </w:tc>
        <w:tc>
          <w:tcPr>
            <w:tcW w:w="270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Тема урока</w:t>
            </w:r>
          </w:p>
        </w:tc>
        <w:tc>
          <w:tcPr>
            <w:tcW w:w="6792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Форма контроля</w:t>
            </w:r>
          </w:p>
        </w:tc>
        <w:tc>
          <w:tcPr>
            <w:tcW w:w="1844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</w:pPr>
            <w:r>
              <w:t>Практические работы</w:t>
            </w:r>
          </w:p>
          <w:p w:rsidR="007423B1" w:rsidRDefault="007423B1" w:rsidP="007423B1">
            <w:pPr>
              <w:spacing w:line="276" w:lineRule="auto"/>
            </w:pPr>
          </w:p>
          <w:p w:rsidR="007423B1" w:rsidRDefault="007423B1" w:rsidP="007423B1">
            <w:pPr>
              <w:spacing w:line="276" w:lineRule="auto"/>
            </w:pPr>
          </w:p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rPr>
          <w:trHeight w:val="660"/>
        </w:trPr>
        <w:tc>
          <w:tcPr>
            <w:tcW w:w="600" w:type="dxa"/>
            <w:gridSpan w:val="2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547" w:type="dxa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личностные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предметные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метапредметные</w:t>
            </w:r>
          </w:p>
        </w:tc>
        <w:tc>
          <w:tcPr>
            <w:tcW w:w="1575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844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Введение  (1 час)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2.09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Зачем мы изучаем географию России </w:t>
            </w:r>
          </w:p>
        </w:tc>
        <w:tc>
          <w:tcPr>
            <w:tcW w:w="154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Осознание себя как члена общества – гражданина России</w:t>
            </w:r>
          </w:p>
        </w:tc>
        <w:tc>
          <w:tcPr>
            <w:tcW w:w="266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Называть основные задачи географической науки, различные источники географической информации</w:t>
            </w:r>
          </w:p>
        </w:tc>
        <w:tc>
          <w:tcPr>
            <w:tcW w:w="25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Отбирать нужные источники информации, оценивать и анализировать их особенности и значимость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rPr>
                <w:lang w:val="en-US"/>
              </w:rPr>
            </w:pPr>
            <w:r>
              <w:t>Решение учебно-познавательных задач</w:t>
            </w: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Пространства России (7 часов</w:t>
            </w:r>
            <w:r>
              <w:t>)</w:t>
            </w:r>
          </w:p>
          <w:p w:rsidR="007423B1" w:rsidRDefault="007423B1" w:rsidP="007423B1">
            <w:pPr>
              <w:spacing w:line="276" w:lineRule="auto"/>
              <w:jc w:val="center"/>
            </w:pP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5.09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Россия на карте мира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Представление о России как субъекте мирового географического пространства</w:t>
            </w: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Особенности ГП России, факторы ГП России, соседи России 1 и 2 порядка, оценка сухопутных и морских границ, сравнивать ГП стран, определять время на разных </w:t>
            </w:r>
            <w:r>
              <w:lastRenderedPageBreak/>
              <w:t>участках территории России. Понимают и объясняют задачи географии в разные исторические периоды.</w:t>
            </w:r>
          </w:p>
        </w:tc>
        <w:tc>
          <w:tcPr>
            <w:tcW w:w="257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>Анализировать и делать выводы на основании работы с картосхемами учебника, работать с географической картой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Самостоятельная работа </w:t>
            </w:r>
            <w:proofErr w:type="gramStart"/>
            <w:r>
              <w:t>на  к</w:t>
            </w:r>
            <w:proofErr w:type="gramEnd"/>
            <w:r>
              <w:t>/к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nil"/>
            </w:tcBorders>
            <w:hideMark/>
          </w:tcPr>
          <w:p w:rsidR="007423B1" w:rsidRDefault="007423B1" w:rsidP="007423B1">
            <w:pPr>
              <w:spacing w:line="276" w:lineRule="auto"/>
            </w:pPr>
            <w:proofErr w:type="spellStart"/>
            <w:r>
              <w:t>Практ</w:t>
            </w:r>
            <w:proofErr w:type="spellEnd"/>
            <w:r>
              <w:t xml:space="preserve">. Раб. №1.Географическое положение России 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9.09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Географическое положение  России. 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Работа на к/к 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nil"/>
            </w:tcBorders>
          </w:tcPr>
          <w:p w:rsidR="007423B1" w:rsidRDefault="007423B1" w:rsidP="007423B1">
            <w:pPr>
              <w:pStyle w:val="1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  раб.№2.Погран</w:t>
            </w: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ичные государства </w:t>
            </w:r>
          </w:p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  <w:p w:rsidR="007423B1" w:rsidRDefault="007423B1" w:rsidP="007423B1">
            <w:pPr>
              <w:spacing w:line="276" w:lineRule="auto"/>
            </w:pPr>
          </w:p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lastRenderedPageBreak/>
              <w:t>12.09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Границы России.  Стартовый контроль.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Работа на к/</w:t>
            </w:r>
            <w:proofErr w:type="gramStart"/>
            <w:r>
              <w:t>к ,</w:t>
            </w:r>
            <w:proofErr w:type="gramEnd"/>
            <w:r>
              <w:t xml:space="preserve"> тест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16.09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России на карте часовых поясов. Решение задач на определение поясного времени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задач на определение поясного времени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proofErr w:type="spellStart"/>
            <w:r>
              <w:t>Практич</w:t>
            </w:r>
            <w:proofErr w:type="spellEnd"/>
            <w:r>
              <w:t>. раб.№3.Определение разницы во времени отдельных территорий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19.09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Формирование территории России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учебно-познавательных задач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23.09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Географическое изучение территории России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Решение учебно-познавательных задач 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26.09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Обобщение знаний по разделу «Пространства России»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Итоговое тестирование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Природа и человек (35 </w:t>
            </w:r>
            <w:proofErr w:type="gramStart"/>
            <w:r>
              <w:rPr>
                <w:b/>
              </w:rPr>
              <w:t>часов )</w:t>
            </w:r>
            <w:proofErr w:type="gramEnd"/>
            <w:r>
              <w:rPr>
                <w:b/>
              </w:rPr>
              <w:t xml:space="preserve"> </w:t>
            </w:r>
          </w:p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1. Рельеф и недра (5 часов)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lastRenderedPageBreak/>
              <w:t>30.09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Строение земной коры (литосферы) на территории России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Осознание целостности природы, гордость и любовь к своей стране</w:t>
            </w: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Читать и анализировать карты по теме, геохронологическую таблицу, определять возраст горных пород по геологической карте, доказывать соответствия рельефа и тектонических структур, называть важнейшие особенности рельефа России,</w:t>
            </w:r>
          </w:p>
        </w:tc>
        <w:tc>
          <w:tcPr>
            <w:tcW w:w="257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Планировать проектную или исследовательскую деятельность; выявлять причинно-следственные связи, владеть навыками анализа; работать с текстом и </w:t>
            </w:r>
            <w:proofErr w:type="spellStart"/>
            <w:r>
              <w:t>внетекстовыми</w:t>
            </w:r>
            <w:proofErr w:type="spellEnd"/>
            <w:r>
              <w:t xml:space="preserve"> компонентами учебника; представлять информацию в различных видах (тезисы, описания, презентации), кратко формулировать мысли в устной и письменной форме в логике поставленного вопроса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3.10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Особенности рельефа России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Анализ тектонической и физической карт, работа на контурной карте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proofErr w:type="spellStart"/>
            <w:r>
              <w:t>Практич</w:t>
            </w:r>
            <w:proofErr w:type="spellEnd"/>
            <w:r>
              <w:t>. раб. №</w:t>
            </w:r>
            <w:proofErr w:type="gramStart"/>
            <w:r>
              <w:t>4.Обозначение</w:t>
            </w:r>
            <w:proofErr w:type="gramEnd"/>
            <w:r>
              <w:t xml:space="preserve"> на к/к главных тектонических структур, наиболее крупных форм рельефа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7.10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Современное развитие рельефа 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показывать на карте основные формы рельефа, приводить примеры влияния рельефа на жизнь и хозяйственную деятельность человека, показывать на карте районы вулканизма и землетрясений, определять по карте опасные районы, называть меры безопасности при стихийных явлениях, показывать на карте </w:t>
            </w:r>
            <w:r>
              <w:lastRenderedPageBreak/>
              <w:t>наиболее крупные месторождения, высказывать доводы и приводить примеры в пользу рационального природопользования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Самоконтроль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учебно-познавательных задач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10.10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Использование недр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proofErr w:type="spellStart"/>
            <w:r>
              <w:t>Практич</w:t>
            </w:r>
            <w:proofErr w:type="spellEnd"/>
            <w:r>
              <w:t>. раб. №5.Установление взаимосвязей тектонических скульптур, рельефа и полезных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14.10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Итоговый урок по теме «Рельеф и недра»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Тестирование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Тема 2.  Климат  (6 часов)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17.10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Общая характеристика климата России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Осознание целостности природы, гордость и любовь к своей стране</w:t>
            </w: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Приводить примеры влияния климата на </w:t>
            </w:r>
            <w:proofErr w:type="spellStart"/>
            <w:proofErr w:type="gramStart"/>
            <w:r>
              <w:t>жизнь;по</w:t>
            </w:r>
            <w:proofErr w:type="spellEnd"/>
            <w:proofErr w:type="gramEnd"/>
            <w:r>
              <w:t xml:space="preserve"> картам называть факты, подтверждающие влияние  ГП на климат; объяснять на примерах изменчивость климатических условий вследствие циркуляции атмосферы; </w:t>
            </w:r>
          </w:p>
          <w:p w:rsidR="007423B1" w:rsidRDefault="007423B1" w:rsidP="007423B1">
            <w:pPr>
              <w:spacing w:line="276" w:lineRule="auto"/>
            </w:pPr>
            <w:r>
              <w:t xml:space="preserve">на основе анализа карт приводить примеры и объяснять особенности распределения температур и осадков на территории России; характеризовать, используя картографические источники информации, </w:t>
            </w:r>
            <w:r>
              <w:lastRenderedPageBreak/>
              <w:t>различные типы климатов; оценивать различные климатические условия с точки зрения жизни людей; высказывать оценочные суждения об особенностях климата России с точки зрения комфортности проживания людей</w:t>
            </w:r>
          </w:p>
          <w:p w:rsidR="007423B1" w:rsidRDefault="007423B1" w:rsidP="007423B1">
            <w:pPr>
              <w:spacing w:line="276" w:lineRule="auto"/>
            </w:pPr>
            <w:r>
              <w:t>Климат и человек. Агроклиматические ресурсы</w:t>
            </w:r>
          </w:p>
        </w:tc>
        <w:tc>
          <w:tcPr>
            <w:tcW w:w="257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>Работать с различными источниками информации; высказывать свои суждения, подтверждая их фактами; предоставлять информацию в различных формах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учебно-познавательных задач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21.10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 xml:space="preserve">15 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Закономерности циркуляции воздушных масс. Атмосферные фронты, циклоны, антициклоны 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24,10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Распределение температур и осадков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Учебное исследование по картам, анализ 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28,10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Типы климата нашей страны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Учебное исследование синоптической карты, анализ 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proofErr w:type="spellStart"/>
            <w:r>
              <w:t>Практич</w:t>
            </w:r>
            <w:proofErr w:type="spellEnd"/>
            <w:r>
              <w:t xml:space="preserve">. раб. №6.Определение по картам закономерностей распределения солнечной радиации, </w:t>
            </w:r>
            <w:r>
              <w:lastRenderedPageBreak/>
              <w:t>средних температур января и июля, годовое количество осадков по территории страны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lastRenderedPageBreak/>
              <w:t>7.11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Климат и человек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Самоконтроль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учебно-познавательных задач</w:t>
            </w:r>
          </w:p>
        </w:tc>
      </w:tr>
      <w:tr w:rsidR="007423B1" w:rsidTr="007423B1">
        <w:trPr>
          <w:trHeight w:val="562"/>
        </w:trPr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11.11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Итоговый урок по теме «Климат»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Тестирование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3. Богатство внутренних вод  России (4 часа)</w:t>
            </w:r>
          </w:p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14.11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Реки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Эмоционально-ценностное отношение к природе</w:t>
            </w: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Приводить доказательства в пользу утверждений</w:t>
            </w:r>
            <w:proofErr w:type="gramStart"/>
            <w:r>
              <w:t>: »Реки</w:t>
            </w:r>
            <w:proofErr w:type="gramEnd"/>
            <w:r>
              <w:t xml:space="preserve"> - природный ресурс», «Реки  - географический каркас территории»;</w:t>
            </w:r>
          </w:p>
          <w:p w:rsidR="007423B1" w:rsidRDefault="007423B1" w:rsidP="007423B1">
            <w:pPr>
              <w:spacing w:line="276" w:lineRule="auto"/>
            </w:pPr>
            <w:r>
              <w:t xml:space="preserve">Показывать на карте крупные речные системы страны; Давать характеристику реки на основе анализа карт; отбирать </w:t>
            </w:r>
            <w:r>
              <w:lastRenderedPageBreak/>
              <w:t xml:space="preserve">необходимые карты для характеристики или описания реки;, приводить примеры значения разных видов внутренних вод как водных ресурсов; показывать на карте крупные озёра, области многолетней мерзлоты, ледников; объяснять размещение внутренних вод по территории страны; приводить доказательства необходимости рационального использования водных ресурсов; приводить примеры рационального использования объектов внутренних вод </w:t>
            </w:r>
          </w:p>
        </w:tc>
        <w:tc>
          <w:tcPr>
            <w:tcW w:w="257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 xml:space="preserve">Ставить учебные задачи и планировать свою работу, понимать разницу между описанием и характеристикой объекта; сравнивать объекты, выделяя существенные признаки; создавать собственную информацию; участвовать в </w:t>
            </w:r>
            <w:r>
              <w:lastRenderedPageBreak/>
              <w:t>совместной деятельности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>Самоконтроль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Анализ физической карты, работа с к/к, Решение творческих задач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18.11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Озера, подземные воды, болота, многолетняя мерзлота, ледники. 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Работа в к/к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rPr>
                <w:i/>
              </w:rPr>
            </w:pPr>
            <w:proofErr w:type="spellStart"/>
            <w:r>
              <w:t>Практич</w:t>
            </w:r>
            <w:proofErr w:type="spellEnd"/>
            <w:r>
              <w:t>. раб. №</w:t>
            </w:r>
            <w:proofErr w:type="gramStart"/>
            <w:r>
              <w:t>7.Обозначение</w:t>
            </w:r>
            <w:proofErr w:type="gramEnd"/>
            <w:r>
              <w:t xml:space="preserve"> на к/к крупных рек и озер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21.11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Человек и вода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pStyle w:val="20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. раб.№8. </w:t>
            </w: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Характеристика реки с точки зрения возможностей хозяйственного использования </w:t>
            </w:r>
          </w:p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rPr>
          <w:trHeight w:val="4081"/>
        </w:trPr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lastRenderedPageBreak/>
              <w:t>25.11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Обобщение по теме « Богатство внутренних вод России»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Тестирование. 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4. Почвы – национальное достояние страны </w:t>
            </w:r>
            <w:proofErr w:type="gramStart"/>
            <w:r>
              <w:rPr>
                <w:b/>
              </w:rPr>
              <w:t>( 4</w:t>
            </w:r>
            <w:proofErr w:type="gramEnd"/>
            <w:r>
              <w:rPr>
                <w:b/>
              </w:rPr>
              <w:t xml:space="preserve"> часа)</w:t>
            </w:r>
          </w:p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28.11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Почвы - «особое природное тело»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Эмоционально-</w:t>
            </w:r>
            <w:r>
              <w:lastRenderedPageBreak/>
              <w:t>ценностное отношение к природе</w:t>
            </w: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 xml:space="preserve">Приводить доказательства в </w:t>
            </w:r>
            <w:r>
              <w:lastRenderedPageBreak/>
              <w:t>пользу утверждения «Почвы - зеркало рельефа и климата»; объяснять размещение основных типов почв на территории России; приводить примеры рационального использования почв</w:t>
            </w:r>
          </w:p>
        </w:tc>
        <w:tc>
          <w:tcPr>
            <w:tcW w:w="257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 xml:space="preserve">Находить, отбирать и использовать </w:t>
            </w:r>
            <w:r>
              <w:lastRenderedPageBreak/>
              <w:t>различные источники информации по теме; сравнивать объекты, выделяя существенные признаки; выявлять причинно-следственные связи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proofErr w:type="spellStart"/>
            <w:r>
              <w:t>Практич</w:t>
            </w:r>
            <w:proofErr w:type="spellEnd"/>
            <w:r>
              <w:t xml:space="preserve">. раб. №9. Анализ </w:t>
            </w:r>
            <w:r>
              <w:lastRenderedPageBreak/>
              <w:t>почвенного профиля и описание условий его формирования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lastRenderedPageBreak/>
              <w:t>2.12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География почв России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5.12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Почвы и урожай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Самоконтроль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учебно-познавательных задач</w:t>
            </w:r>
          </w:p>
        </w:tc>
      </w:tr>
      <w:tr w:rsidR="007423B1" w:rsidTr="007423B1">
        <w:tc>
          <w:tcPr>
            <w:tcW w:w="110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9.12</w:t>
            </w:r>
          </w:p>
        </w:tc>
        <w:tc>
          <w:tcPr>
            <w:tcW w:w="70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Рациональное использование и охрана  почв 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творческих задач, Тестирование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5. В природе  все взаимосвязано (3 часа)</w:t>
            </w:r>
          </w:p>
          <w:p w:rsidR="007423B1" w:rsidRDefault="007423B1" w:rsidP="007423B1">
            <w:pPr>
              <w:spacing w:line="276" w:lineRule="auto"/>
              <w:jc w:val="center"/>
            </w:pP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12.12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Понятие о природном территориальном комплексе. Промежуточный контроль.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Эмоционально-ценностное отношение к природе</w:t>
            </w: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Приводить примеры и показывать на карте различные виды ПТК, свойств ПТК и их значения для жизни и деятельности человека; аргументированно объяснять изменения </w:t>
            </w:r>
            <w:r>
              <w:lastRenderedPageBreak/>
              <w:t xml:space="preserve">свойств ПТК под влиянием тех или иных факторов; называть отличительные особенности ПТК ; объяснять отрицательное и положительное влияние человека на окружающую среду, ландшафты; приводить примеры положительного и отрицательного воздействия на среду природных комплексов разных типов </w:t>
            </w:r>
          </w:p>
        </w:tc>
        <w:tc>
          <w:tcPr>
            <w:tcW w:w="257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 xml:space="preserve">Объяснять значение основных понятий темы; выделять существенные признаки объектов; выявлять причинно-следственные связи; работать с учебными </w:t>
            </w:r>
            <w:r>
              <w:lastRenderedPageBreak/>
              <w:t xml:space="preserve">текстами, </w:t>
            </w:r>
            <w:proofErr w:type="gramStart"/>
            <w:r>
              <w:t>схемами ,</w:t>
            </w:r>
            <w:proofErr w:type="gramEnd"/>
            <w:r>
              <w:t xml:space="preserve"> картосхемами, статистикой, географическими картами; формировать свои мысли и выводы в устной и письменной форме, презентаций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>Тест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16.12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Свойства природных территориальных комплексов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Индивидуальный опрос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lastRenderedPageBreak/>
              <w:t>19.12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Человек в ландшафте 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творческих задач.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c>
          <w:tcPr>
            <w:tcW w:w="959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137E76" w:rsidP="007423B1">
            <w:pPr>
              <w:spacing w:line="276" w:lineRule="auto"/>
              <w:jc w:val="center"/>
            </w:pPr>
            <w:r>
              <w:t>23.12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</w:pP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547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c>
          <w:tcPr>
            <w:tcW w:w="14426" w:type="dxa"/>
            <w:gridSpan w:val="9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6. Природно-хозяйственные зоны (10 часов) </w:t>
            </w:r>
          </w:p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26.12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Учение о природных зонах 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Эмоционально-ценностное отношение к природе</w:t>
            </w: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right"/>
            </w:pPr>
            <w:r>
              <w:t xml:space="preserve">Аргументировать проявление зональности; доказывать взаимосвязь и взаимозависимость природных компонентов в природном комплексе; </w:t>
            </w:r>
            <w:r>
              <w:lastRenderedPageBreak/>
              <w:t xml:space="preserve">приводить примеры влияния природных условий ПК на расселение населения и виды хозяйственной деятельности и экологического давления на окружающую среду в зависимости от вида ПК; </w:t>
            </w:r>
          </w:p>
        </w:tc>
        <w:tc>
          <w:tcPr>
            <w:tcW w:w="257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 xml:space="preserve">Объяснять значение основных понятий темы; представлять информацию в различных видах, кратко формулировать мысли в устной и письменной форме в логике поставленного </w:t>
            </w:r>
            <w:r>
              <w:lastRenderedPageBreak/>
              <w:t xml:space="preserve">вопроса; работать с различными источниками информации; 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Обозначение на к/к границ природных зон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30.12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«Безмолвная» Арктика 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Учебное исследование по </w:t>
            </w:r>
            <w:proofErr w:type="gramStart"/>
            <w:r>
              <w:t>картам .</w:t>
            </w:r>
            <w:proofErr w:type="gramEnd"/>
            <w:r>
              <w:t xml:space="preserve"> Решение проблемных задач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lastRenderedPageBreak/>
              <w:t>13.01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Чуткая Субарктика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Самооценка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проблемных задач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16.01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Таежная зона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Тестирование, 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20.01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Болота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Индивидуальный опрос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Прогнозирование изменения одного из компонентов ПТК при заданном изменении другого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23.01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Зона смешанных широколиственных лесов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 давать характеристику отдельных природно-хозяйственных комплексов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выявлять причинно-следственные связи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27.01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Лесостепи и степи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 xml:space="preserve">Тестирование 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проблемных задач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30.01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Полупустыни и пустыни, субтропики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3.02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«</w:t>
            </w:r>
            <w:proofErr w:type="spellStart"/>
            <w:r>
              <w:t>Многоэтажность</w:t>
            </w:r>
            <w:proofErr w:type="spellEnd"/>
            <w:r>
              <w:t>» природы гор. Человек и горы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Учебное исследование по картам атласа.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lastRenderedPageBreak/>
              <w:t>6.02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Обобщение знаний по теме « природно-хозяйственные зоны»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proofErr w:type="spellStart"/>
            <w:r>
              <w:t>Практич</w:t>
            </w:r>
            <w:proofErr w:type="spellEnd"/>
            <w:r>
              <w:t>. раб. №10.Выявление взаимосвязей и взаимозависимости природных зон  и условий жизни, быта людей</w:t>
            </w: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7. Природопользование и охрана природы (3 часа)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10.02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Природная среда, природные условия, природные ресурсы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Эмоционально-ценностное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Приводить примеры необходимости рационального использования ресурсов; аргументировать необходимые мероприятия по охране ресурсов, в зависимости от вида – </w:t>
            </w:r>
            <w:proofErr w:type="spellStart"/>
            <w:r>
              <w:t>исчерпаемости</w:t>
            </w:r>
            <w:proofErr w:type="spellEnd"/>
            <w:r>
              <w:t xml:space="preserve">, неисчерпаемости, </w:t>
            </w:r>
            <w:proofErr w:type="spellStart"/>
            <w:r>
              <w:t>возобновляемости</w:t>
            </w:r>
            <w:proofErr w:type="spellEnd"/>
            <w:r>
              <w:t xml:space="preserve"> и т.д.; </w:t>
            </w:r>
          </w:p>
        </w:tc>
        <w:tc>
          <w:tcPr>
            <w:tcW w:w="257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Объяснять значение основных понятий темы; работать с разными источниками информации; отбирать информацию для аргументации своих доводов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13.02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Рациональное использование природных ресурсов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Самооценка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проблемных задач</w:t>
            </w:r>
          </w:p>
        </w:tc>
      </w:tr>
      <w:tr w:rsidR="007423B1" w:rsidTr="007423B1">
        <w:trPr>
          <w:trHeight w:val="2028"/>
        </w:trPr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lastRenderedPageBreak/>
              <w:t>17.02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Охрана природы и охраняемые территории</w:t>
            </w:r>
          </w:p>
        </w:tc>
        <w:tc>
          <w:tcPr>
            <w:tcW w:w="1547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2669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приводить примеры и показывать на карте ООПТ; приводить примеры экологических </w:t>
            </w:r>
            <w:proofErr w:type="gramStart"/>
            <w:r>
              <w:t>проблем;,</w:t>
            </w:r>
            <w:proofErr w:type="gramEnd"/>
            <w:r>
              <w:t xml:space="preserve"> выявлять причины возникновения экологических проблем</w:t>
            </w:r>
          </w:p>
        </w:tc>
        <w:tc>
          <w:tcPr>
            <w:tcW w:w="2576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Нанесение на к/к особо охраняемых природных территорий России. Решение творческих задач</w:t>
            </w: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. Население России (17 часов)</w:t>
            </w:r>
          </w:p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1. Сколько нас – Россиян? (2 часа)</w:t>
            </w:r>
          </w:p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20.02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Численность населения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Осознание себя как члена общества – гражданина России</w:t>
            </w: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Называть численность населения страны; сравнивать Россию с другими крупнейшими странами мира по этому показателю; объяснять изменения численности населения и естественного движения населения в историческом плане; объяснять различие между традиционным и современным типами воспроизводства</w:t>
            </w:r>
          </w:p>
        </w:tc>
        <w:tc>
          <w:tcPr>
            <w:tcW w:w="257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Объяснять значение основных понятий темы, выделять существенные признаки объектов; выявлять причинно-следственные связи; работать с учебными текстами, </w:t>
            </w:r>
            <w:proofErr w:type="gramStart"/>
            <w:r>
              <w:t>схемами ,</w:t>
            </w:r>
            <w:proofErr w:type="gramEnd"/>
            <w:r>
              <w:t xml:space="preserve"> статистикой,; формировать свои мысли и выводы в устной и письменной форме, презентаций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учебно-познавательных задач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24.02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Воспроизводство населения 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учебно-познавательных задач</w:t>
            </w: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2. Кто мы? (2 часа)</w:t>
            </w:r>
          </w:p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 xml:space="preserve">    </w:t>
            </w:r>
            <w:r w:rsidR="00137E76">
              <w:t>27.02</w:t>
            </w: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Соотношение мужчин и женщин (половой  состав населения)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Осознание себя как члена общества – гражданина России</w:t>
            </w: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Объяснять влияние различных факторов на продолжительность жизни населения страны; строить диаграммы и графики на основе статистических материалов, читать и анализировать их, объяснять особенности половозрастного состава населения страны; объяснять причины, влияющие на численность населения ; объяснять современную демографическую ситуацию в стране</w:t>
            </w:r>
          </w:p>
        </w:tc>
        <w:tc>
          <w:tcPr>
            <w:tcW w:w="257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проблемных вопросов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3.03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Возрастной состав населения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Самооценка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</w:pPr>
            <w:r>
              <w:rPr>
                <w:b/>
              </w:rPr>
              <w:t>Тема 3. Куда и зачем едут люди? (3 часа</w:t>
            </w:r>
            <w:r>
              <w:t xml:space="preserve">) </w:t>
            </w:r>
          </w:p>
          <w:p w:rsidR="007423B1" w:rsidRDefault="007423B1" w:rsidP="007423B1">
            <w:pPr>
              <w:spacing w:line="276" w:lineRule="auto"/>
              <w:jc w:val="center"/>
            </w:pP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6.03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Миграции населения России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Осознание себя как члена общества – гражданина России</w:t>
            </w: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Объяснять причины и основные направления миграций населения России</w:t>
            </w:r>
          </w:p>
        </w:tc>
        <w:tc>
          <w:tcPr>
            <w:tcW w:w="257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Объяснять значение основных понятий темы, Строить диаграммы и графики, выявлять причинно-следственные связи, делать выводы; </w:t>
            </w:r>
            <w:r>
              <w:lastRenderedPageBreak/>
              <w:t>анализировать информацию; представлять результаты в различной форме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учебно-познавательных задач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7423B1">
            <w:pPr>
              <w:spacing w:line="276" w:lineRule="auto"/>
              <w:jc w:val="center"/>
            </w:pPr>
            <w:r>
              <w:t>10.03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Внешние миграции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проблемных вопросов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1E05CE">
            <w:pPr>
              <w:spacing w:line="276" w:lineRule="auto"/>
            </w:pPr>
            <w:r>
              <w:lastRenderedPageBreak/>
              <w:t>13.03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Территориальная подвижность населения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Фронтальный опрос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4. Человек и труд (1 час)</w:t>
            </w:r>
          </w:p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137E76" w:rsidP="001E05CE">
            <w:pPr>
              <w:spacing w:line="276" w:lineRule="auto"/>
            </w:pPr>
            <w:r>
              <w:t>17.03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География рынка труда</w:t>
            </w:r>
          </w:p>
        </w:tc>
        <w:tc>
          <w:tcPr>
            <w:tcW w:w="154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Готовность к осознанному выбору дальнейшей профессиональной траектории </w:t>
            </w:r>
          </w:p>
        </w:tc>
        <w:tc>
          <w:tcPr>
            <w:tcW w:w="266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Характеризовать состав и использование трудовых ресурсов страны</w:t>
            </w:r>
          </w:p>
        </w:tc>
        <w:tc>
          <w:tcPr>
            <w:tcW w:w="25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Объяснять значение основных понятий темы, Строить диаграммы и графики, выявлять причинно-следственные связи, делать выводы; анализировать информацию; представлять результаты в различной форме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проблемных вопросов. Исследовательская работа</w:t>
            </w: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4. Народы и религии (3 часа)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3F6AD2" w:rsidP="001E05CE">
            <w:pPr>
              <w:spacing w:line="276" w:lineRule="auto"/>
            </w:pPr>
            <w:r>
              <w:t>20.03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Этнический состав населения</w:t>
            </w:r>
          </w:p>
        </w:tc>
        <w:tc>
          <w:tcPr>
            <w:tcW w:w="1547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Осознание единства географического пространства России как единой среды </w:t>
            </w:r>
            <w:r>
              <w:lastRenderedPageBreak/>
              <w:t>обитания всех населяющих её народов</w:t>
            </w:r>
          </w:p>
        </w:tc>
        <w:tc>
          <w:tcPr>
            <w:tcW w:w="2669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 xml:space="preserve">Показывать на карте районы проживания крупных народов; приводить примеры республик в составе России, определять по статистическим показателям долю </w:t>
            </w:r>
            <w:r>
              <w:lastRenderedPageBreak/>
              <w:t>титульной нации автономных образований; приводить примеры влияния религиозных традиций на жизнь и быт народов России</w:t>
            </w:r>
          </w:p>
        </w:tc>
        <w:tc>
          <w:tcPr>
            <w:tcW w:w="2576" w:type="dxa"/>
            <w:vMerge w:val="restar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 xml:space="preserve">Объяснять значение основных понятий темы, Строить диаграммы и графики, выявлять причинно-следственные связи, делать выводы; анализировать </w:t>
            </w:r>
            <w:r>
              <w:lastRenderedPageBreak/>
              <w:t>информацию; представлять результаты в различной форме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учебно-познавательных задач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3F6AD2" w:rsidP="001E05CE">
            <w:pPr>
              <w:spacing w:line="276" w:lineRule="auto"/>
            </w:pPr>
            <w:r>
              <w:t>24.03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Этническая мозаика России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Самооценка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rPr>
          <w:trHeight w:val="1339"/>
        </w:trPr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3F6AD2" w:rsidP="001E05CE">
            <w:pPr>
              <w:spacing w:line="276" w:lineRule="auto"/>
            </w:pPr>
            <w:r>
              <w:lastRenderedPageBreak/>
              <w:t>3.04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Религии народов России</w:t>
            </w:r>
          </w:p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Фронтальный опрос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Творческая работа</w:t>
            </w:r>
          </w:p>
        </w:tc>
      </w:tr>
      <w:tr w:rsidR="007423B1" w:rsidTr="007423B1">
        <w:tc>
          <w:tcPr>
            <w:tcW w:w="14426" w:type="dxa"/>
            <w:gridSpan w:val="9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 Где и как живут люди? (5 часов)</w:t>
            </w:r>
          </w:p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3F6AD2" w:rsidP="007423B1">
            <w:pPr>
              <w:spacing w:line="276" w:lineRule="auto"/>
              <w:jc w:val="center"/>
            </w:pPr>
            <w:r>
              <w:t>7.04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Плотность населения</w:t>
            </w:r>
          </w:p>
        </w:tc>
        <w:tc>
          <w:tcPr>
            <w:tcW w:w="154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Осознание себя как члена общества – гражданина России</w:t>
            </w:r>
          </w:p>
        </w:tc>
        <w:tc>
          <w:tcPr>
            <w:tcW w:w="266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Читать графики изменения соотношения городского и сельского населения страны;</w:t>
            </w:r>
          </w:p>
        </w:tc>
        <w:tc>
          <w:tcPr>
            <w:tcW w:w="257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Объяснять значение основных понятий темы; 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Выделение на к/к главной полосы </w:t>
            </w:r>
            <w:proofErr w:type="gramStart"/>
            <w:r>
              <w:t>расселения .</w:t>
            </w:r>
            <w:proofErr w:type="gramEnd"/>
            <w:r>
              <w:t xml:space="preserve"> Решение учебно-практических задач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3F6AD2" w:rsidP="007423B1">
            <w:pPr>
              <w:spacing w:line="276" w:lineRule="auto"/>
              <w:jc w:val="center"/>
            </w:pPr>
            <w:r>
              <w:t>10.04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Расселение и урбанизация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Называть и показатели процесса урбанизации; объяснять разнообразие типов заселения территории на основе анализа текстовых источников и карт; называть и выделять на карте крупнейшие города России; называть функции городов; </w:t>
            </w:r>
            <w:r>
              <w:lastRenderedPageBreak/>
              <w:t>приводить примеры территориальных различий в условиях жизни и хозяйственной деятельности в различных типах поселений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 xml:space="preserve">называть способы отображения географической информации на различных видах карт; выделять, объяснять, описывать существенные признаки географических объектов и явлений; работать с </w:t>
            </w:r>
            <w:r>
              <w:lastRenderedPageBreak/>
              <w:t>различными источниками информации, интернет-ресурсами</w:t>
            </w:r>
          </w:p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>Индивидуальный опрос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учебно-познавательных задач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 </w:t>
            </w:r>
            <w:r w:rsidR="003F6AD2">
              <w:t>14.04</w:t>
            </w:r>
            <w: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Города России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самоконтроль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proofErr w:type="spellStart"/>
            <w:r>
              <w:t>Практич</w:t>
            </w:r>
            <w:proofErr w:type="spellEnd"/>
            <w:r>
              <w:t>. раб. №11.Нанесение на к/к городов – миллионеров</w:t>
            </w:r>
          </w:p>
        </w:tc>
      </w:tr>
      <w:tr w:rsidR="007423B1" w:rsidTr="007423B1"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3F6AD2" w:rsidP="007423B1">
            <w:pPr>
              <w:spacing w:line="276" w:lineRule="auto"/>
              <w:jc w:val="center"/>
            </w:pPr>
            <w:r>
              <w:t>17.04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Сельская Россия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Моделирование возможных вариантов использования </w:t>
            </w:r>
            <w:r>
              <w:lastRenderedPageBreak/>
              <w:t xml:space="preserve">сельской местности в зоне степей, тундры, горах. Решение учебно-практических задач </w:t>
            </w:r>
          </w:p>
        </w:tc>
      </w:tr>
      <w:tr w:rsidR="007423B1" w:rsidTr="007423B1">
        <w:trPr>
          <w:trHeight w:val="1545"/>
        </w:trPr>
        <w:tc>
          <w:tcPr>
            <w:tcW w:w="959" w:type="dxa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 xml:space="preserve">   </w:t>
            </w:r>
            <w:r w:rsidR="003F6AD2">
              <w:t>21.04</w:t>
            </w:r>
          </w:p>
        </w:tc>
        <w:tc>
          <w:tcPr>
            <w:tcW w:w="850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2706" w:type="dxa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</w:pPr>
            <w:r>
              <w:t>Итоговый урок по разделу «Население России»</w:t>
            </w:r>
          </w:p>
          <w:p w:rsidR="007423B1" w:rsidRDefault="007423B1" w:rsidP="007423B1">
            <w:pPr>
              <w:spacing w:line="276" w:lineRule="auto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тестирование</w:t>
            </w:r>
          </w:p>
        </w:tc>
        <w:tc>
          <w:tcPr>
            <w:tcW w:w="1844" w:type="dxa"/>
            <w:tcBorders>
              <w:top w:val="single" w:sz="4" w:space="0" w:color="632423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rPr>
          <w:trHeight w:val="406"/>
        </w:trPr>
        <w:tc>
          <w:tcPr>
            <w:tcW w:w="14426" w:type="dxa"/>
            <w:gridSpan w:val="9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Природа и население </w:t>
            </w:r>
            <w:r w:rsidR="001E05CE">
              <w:rPr>
                <w:b/>
              </w:rPr>
              <w:t>Ростовской области</w:t>
            </w:r>
            <w:r>
              <w:rPr>
                <w:b/>
              </w:rPr>
              <w:t xml:space="preserve"> (7 часов)</w:t>
            </w:r>
          </w:p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  </w:t>
            </w:r>
            <w:r w:rsidR="003F6AD2">
              <w:t>24.04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Географическое положение региона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Осознание себя как члена общества – жителя </w:t>
            </w:r>
            <w:r w:rsidR="001E05CE">
              <w:t>Ростовской области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Называть особенности географического положения региона; давать характеристику рельефа своей местности;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Работать с различными источниками информации; высказывать свои суждения, подтверждая их фактами;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pStyle w:val="20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Практич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 раб. 12.Нанесение на контурную карту объектов природы региона.</w:t>
            </w:r>
          </w:p>
          <w:p w:rsidR="007423B1" w:rsidRDefault="007423B1" w:rsidP="007423B1">
            <w:pPr>
              <w:pStyle w:val="20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  </w:t>
            </w:r>
            <w:r w:rsidR="003F6AD2">
              <w:t>28.04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Особенности рельефа. Полезные ископаемые.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Эмоционально-ценностное отношение к </w:t>
            </w:r>
            <w:r>
              <w:lastRenderedPageBreak/>
              <w:t>окружающей среде, необходимости её сохранения и рационального использования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 xml:space="preserve">характеризовать особенности климата своей местности, типичные погоды; </w:t>
            </w:r>
            <w:r>
              <w:lastRenderedPageBreak/>
              <w:t>характеризовать особенности внутренних вод, компонентов ПТК региона, ООПТ; называть численность населения региона, миграционные процессы, оценивать демографическую ситуацию в регионе, рынок труда, национальный состав, крупные населеннее пункты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>предоставлять информацию в различных формах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самооценка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lastRenderedPageBreak/>
              <w:t xml:space="preserve">   </w:t>
            </w:r>
            <w:r w:rsidR="003F6AD2">
              <w:t>5.05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Климат, погоды региона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Фронтальный опрос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  </w:t>
            </w:r>
            <w:r w:rsidR="003F6AD2">
              <w:t>12.05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Внутренние воды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  </w:t>
            </w:r>
            <w:r w:rsidR="003F6AD2">
              <w:t>15.05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Ландшафты и ООПТ.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Решение учебно-практических задач</w:t>
            </w:r>
          </w:p>
        </w:tc>
      </w:tr>
      <w:tr w:rsidR="007423B1" w:rsidTr="007423B1">
        <w:trPr>
          <w:trHeight w:val="1793"/>
        </w:trPr>
        <w:tc>
          <w:tcPr>
            <w:tcW w:w="959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  </w:t>
            </w:r>
            <w:r w:rsidR="003F6AD2">
              <w:t>19.05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pStyle w:val="20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Население</w:t>
            </w:r>
          </w:p>
          <w:p w:rsidR="007423B1" w:rsidRDefault="007423B1" w:rsidP="007423B1">
            <w:pPr>
              <w:spacing w:line="276" w:lineRule="auto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nil"/>
              <w:left w:val="single" w:sz="4" w:space="0" w:color="632423"/>
              <w:bottom w:val="single" w:sz="4" w:space="0" w:color="auto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  <w:r>
              <w:t>Решение учебно-познавательных и учебно-практических задач</w:t>
            </w:r>
          </w:p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rPr>
          <w:trHeight w:val="430"/>
        </w:trPr>
        <w:tc>
          <w:tcPr>
            <w:tcW w:w="959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  </w:t>
            </w:r>
            <w:r w:rsidR="003F6AD2">
              <w:t>22.05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Обобщающее повторение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Овладение системой географических знаний и умений, навыками их применения в различных </w:t>
            </w:r>
            <w:r>
              <w:lastRenderedPageBreak/>
              <w:t>жизненных ситуациях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  </w:t>
            </w:r>
            <w:r w:rsidR="003F6AD2">
              <w:t>26.05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>Обобщающее повторение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632423"/>
              <w:bottom w:val="single" w:sz="4" w:space="0" w:color="auto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  <w:tr w:rsidR="007423B1" w:rsidTr="007423B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</w:pPr>
            <w:r>
              <w:t xml:space="preserve">   </w:t>
            </w:r>
            <w:r w:rsidR="003F6AD2">
              <w:t>29.05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7423B1" w:rsidRDefault="007423B1" w:rsidP="007423B1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  <w:r>
              <w:t xml:space="preserve"> Итоговый урок по курсу «География России. Природа и население»</w:t>
            </w:r>
          </w:p>
          <w:p w:rsidR="007423B1" w:rsidRDefault="007423B1" w:rsidP="007423B1">
            <w:pPr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7423B1" w:rsidRDefault="007423B1" w:rsidP="007423B1"/>
        </w:tc>
        <w:tc>
          <w:tcPr>
            <w:tcW w:w="1275" w:type="dxa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7423B1" w:rsidRDefault="007423B1" w:rsidP="007423B1">
            <w:pPr>
              <w:spacing w:line="276" w:lineRule="auto"/>
            </w:pPr>
          </w:p>
        </w:tc>
      </w:tr>
    </w:tbl>
    <w:p w:rsidR="007423B1" w:rsidRDefault="007423B1" w:rsidP="007423B1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431F" w:rsidRDefault="0055431F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C1B1A" w:rsidRPr="00AC1B1A" w:rsidRDefault="00AC1B1A" w:rsidP="00AC1B1A">
      <w:pPr>
        <w:rPr>
          <w:u w:color="FFFF99"/>
        </w:rPr>
      </w:pPr>
      <w:bookmarkStart w:id="0" w:name="_Hlk119395205"/>
      <w:r w:rsidRPr="00AC1B1A">
        <w:rPr>
          <w:u w:color="FFFF99"/>
        </w:rPr>
        <w:t xml:space="preserve">СОГЛАСОВАНО                                                                                                                                </w:t>
      </w:r>
      <w:proofErr w:type="spellStart"/>
      <w:r w:rsidRPr="00AC1B1A">
        <w:rPr>
          <w:u w:color="FFFF99"/>
        </w:rPr>
        <w:t>СОГЛАСОВАНО</w:t>
      </w:r>
      <w:proofErr w:type="spellEnd"/>
    </w:p>
    <w:p w:rsidR="00AC1B1A" w:rsidRPr="00AC1B1A" w:rsidRDefault="00AC1B1A" w:rsidP="00AC1B1A">
      <w:pPr>
        <w:rPr>
          <w:u w:color="FFFF99"/>
        </w:rPr>
      </w:pPr>
      <w:r w:rsidRPr="00AC1B1A">
        <w:rPr>
          <w:u w:color="FFFF99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AC1B1A" w:rsidRPr="00AC1B1A" w:rsidRDefault="00AC1B1A" w:rsidP="00AC1B1A">
      <w:pPr>
        <w:rPr>
          <w:u w:color="FFFF99"/>
        </w:rPr>
      </w:pPr>
      <w:r w:rsidRPr="00AC1B1A">
        <w:rPr>
          <w:u w:color="FFFF99"/>
        </w:rPr>
        <w:t>Методического совета                                                                                                                ______________</w:t>
      </w:r>
    </w:p>
    <w:p w:rsidR="00AC1B1A" w:rsidRPr="00AC1B1A" w:rsidRDefault="00AC1B1A" w:rsidP="00AC1B1A">
      <w:pPr>
        <w:rPr>
          <w:u w:color="FFFF99"/>
        </w:rPr>
      </w:pPr>
      <w:r w:rsidRPr="00AC1B1A">
        <w:rPr>
          <w:u w:color="FFFF99"/>
        </w:rPr>
        <w:t xml:space="preserve">МБОУ </w:t>
      </w:r>
      <w:proofErr w:type="spellStart"/>
      <w:r w:rsidRPr="00AC1B1A">
        <w:rPr>
          <w:u w:color="FFFF99"/>
        </w:rPr>
        <w:t>Большеремонтненская</w:t>
      </w:r>
      <w:proofErr w:type="spellEnd"/>
      <w:r w:rsidRPr="00AC1B1A">
        <w:rPr>
          <w:u w:color="FFFF99"/>
        </w:rPr>
        <w:t xml:space="preserve"> СШ                                                                                        ___</w:t>
      </w:r>
      <w:proofErr w:type="gramStart"/>
      <w:r w:rsidRPr="00AC1B1A">
        <w:rPr>
          <w:u w:color="FFFF99"/>
        </w:rPr>
        <w:t>_  _</w:t>
      </w:r>
      <w:proofErr w:type="gramEnd"/>
      <w:r w:rsidRPr="00AC1B1A">
        <w:rPr>
          <w:u w:color="FFFF99"/>
        </w:rPr>
        <w:t>___________ 2023 года</w:t>
      </w:r>
    </w:p>
    <w:p w:rsidR="00AC1B1A" w:rsidRPr="00AC1B1A" w:rsidRDefault="00AC1B1A" w:rsidP="00AC1B1A">
      <w:pPr>
        <w:rPr>
          <w:u w:color="FFFF99"/>
        </w:rPr>
      </w:pPr>
      <w:r w:rsidRPr="00AC1B1A">
        <w:rPr>
          <w:u w:color="FFFF99"/>
        </w:rPr>
        <w:t>от __________2023 года №____</w:t>
      </w:r>
    </w:p>
    <w:p w:rsidR="00AC1B1A" w:rsidRPr="00AC1B1A" w:rsidRDefault="00AC1B1A" w:rsidP="00AC1B1A">
      <w:pPr>
        <w:rPr>
          <w:u w:color="FFFF99"/>
        </w:rPr>
      </w:pPr>
      <w:r w:rsidRPr="00AC1B1A">
        <w:rPr>
          <w:u w:color="FFFF99"/>
        </w:rPr>
        <w:t>руководитель МС______________</w:t>
      </w:r>
      <w:proofErr w:type="spellStart"/>
      <w:r w:rsidRPr="00AC1B1A">
        <w:rPr>
          <w:u w:color="FFFF99"/>
        </w:rPr>
        <w:t>Скиданова</w:t>
      </w:r>
      <w:proofErr w:type="spellEnd"/>
      <w:r w:rsidRPr="00AC1B1A">
        <w:rPr>
          <w:u w:color="FFFF99"/>
        </w:rPr>
        <w:t xml:space="preserve"> Л.В.</w:t>
      </w:r>
    </w:p>
    <w:bookmarkEnd w:id="0"/>
    <w:p w:rsidR="00AC1B1A" w:rsidRPr="00AC1B1A" w:rsidRDefault="00AC1B1A" w:rsidP="00AC1B1A">
      <w:pPr>
        <w:rPr>
          <w:u w:color="FFFF99"/>
        </w:rPr>
      </w:pPr>
    </w:p>
    <w:p w:rsidR="00A1619B" w:rsidRDefault="00A1619B">
      <w:bookmarkStart w:id="1" w:name="_GoBack"/>
      <w:bookmarkEnd w:id="1"/>
    </w:p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A1619B" w:rsidRDefault="00A1619B"/>
    <w:p w:rsidR="003F6AD2" w:rsidRDefault="003F6AD2"/>
    <w:p w:rsidR="003F6AD2" w:rsidRDefault="003F6AD2"/>
    <w:p w:rsidR="003F6AD2" w:rsidRDefault="003F6AD2"/>
    <w:p w:rsidR="003F6AD2" w:rsidRDefault="003F6AD2"/>
    <w:p w:rsidR="003F6AD2" w:rsidRDefault="003F6AD2"/>
    <w:p w:rsidR="003F6AD2" w:rsidRDefault="003F6AD2"/>
    <w:p w:rsidR="003F6AD2" w:rsidRDefault="003F6AD2"/>
    <w:p w:rsidR="003F6AD2" w:rsidRDefault="003F6AD2"/>
    <w:p w:rsidR="00A1619B" w:rsidRDefault="00A1619B"/>
    <w:p w:rsidR="0055431F" w:rsidRPr="0037649B" w:rsidRDefault="0055431F">
      <w:pPr>
        <w:rPr>
          <w:b/>
        </w:rPr>
      </w:pPr>
    </w:p>
    <w:p w:rsidR="00AB1461" w:rsidRPr="0037649B" w:rsidRDefault="00AB1461">
      <w:pPr>
        <w:rPr>
          <w:b/>
        </w:rPr>
      </w:pPr>
    </w:p>
    <w:sectPr w:rsidR="00AB1461" w:rsidRPr="0037649B" w:rsidSect="00AB1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BBE"/>
    <w:multiLevelType w:val="hybridMultilevel"/>
    <w:tmpl w:val="8A3496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137F1526"/>
    <w:multiLevelType w:val="multilevel"/>
    <w:tmpl w:val="9A32F9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37B00818"/>
    <w:multiLevelType w:val="multilevel"/>
    <w:tmpl w:val="6694CD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3C083696"/>
    <w:multiLevelType w:val="hybridMultilevel"/>
    <w:tmpl w:val="A8265F7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49A171E0"/>
    <w:multiLevelType w:val="hybridMultilevel"/>
    <w:tmpl w:val="D94CCDA2"/>
    <w:lvl w:ilvl="0" w:tplc="EC1EE0C2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F2681"/>
    <w:multiLevelType w:val="hybridMultilevel"/>
    <w:tmpl w:val="FC4A644A"/>
    <w:lvl w:ilvl="0" w:tplc="E41239C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4FCA4A9F"/>
    <w:multiLevelType w:val="multilevel"/>
    <w:tmpl w:val="18909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13"/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2"/>
  </w:num>
  <w:num w:numId="18">
    <w:abstractNumId w:val="0"/>
  </w:num>
  <w:num w:numId="19">
    <w:abstractNumId w:val="6"/>
  </w:num>
  <w:num w:numId="20">
    <w:abstractNumId w:val="7"/>
  </w:num>
  <w:num w:numId="21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9C"/>
    <w:rsid w:val="0000728C"/>
    <w:rsid w:val="0001583D"/>
    <w:rsid w:val="0003575A"/>
    <w:rsid w:val="000E0A52"/>
    <w:rsid w:val="000E4A9C"/>
    <w:rsid w:val="000F785F"/>
    <w:rsid w:val="00131D48"/>
    <w:rsid w:val="00137E76"/>
    <w:rsid w:val="001773DB"/>
    <w:rsid w:val="00191013"/>
    <w:rsid w:val="00195FE9"/>
    <w:rsid w:val="001A3221"/>
    <w:rsid w:val="001E05CE"/>
    <w:rsid w:val="002069AB"/>
    <w:rsid w:val="002109E9"/>
    <w:rsid w:val="00243B3F"/>
    <w:rsid w:val="0026374D"/>
    <w:rsid w:val="002877C2"/>
    <w:rsid w:val="002C22B9"/>
    <w:rsid w:val="002C45D0"/>
    <w:rsid w:val="002C5770"/>
    <w:rsid w:val="002D25AC"/>
    <w:rsid w:val="003019FE"/>
    <w:rsid w:val="00357F9A"/>
    <w:rsid w:val="00375B32"/>
    <w:rsid w:val="0037649B"/>
    <w:rsid w:val="003E24B2"/>
    <w:rsid w:val="003E2846"/>
    <w:rsid w:val="003E49BD"/>
    <w:rsid w:val="003E519F"/>
    <w:rsid w:val="003E78D1"/>
    <w:rsid w:val="003F6AD2"/>
    <w:rsid w:val="00464A2F"/>
    <w:rsid w:val="004A4F11"/>
    <w:rsid w:val="004A5498"/>
    <w:rsid w:val="004A63A4"/>
    <w:rsid w:val="00501565"/>
    <w:rsid w:val="0055431F"/>
    <w:rsid w:val="00576367"/>
    <w:rsid w:val="00592E48"/>
    <w:rsid w:val="005B47E4"/>
    <w:rsid w:val="005F7609"/>
    <w:rsid w:val="006348E0"/>
    <w:rsid w:val="007423B1"/>
    <w:rsid w:val="008A1A95"/>
    <w:rsid w:val="0091465E"/>
    <w:rsid w:val="00A1016E"/>
    <w:rsid w:val="00A1619B"/>
    <w:rsid w:val="00AB1461"/>
    <w:rsid w:val="00AC1B1A"/>
    <w:rsid w:val="00B445C2"/>
    <w:rsid w:val="00B52B8F"/>
    <w:rsid w:val="00BD36A9"/>
    <w:rsid w:val="00C20520"/>
    <w:rsid w:val="00C20FCE"/>
    <w:rsid w:val="00C87D72"/>
    <w:rsid w:val="00CC2F56"/>
    <w:rsid w:val="00CD1DBE"/>
    <w:rsid w:val="00CD7B5E"/>
    <w:rsid w:val="00D02367"/>
    <w:rsid w:val="00D16E61"/>
    <w:rsid w:val="00D34D1A"/>
    <w:rsid w:val="00D45A8B"/>
    <w:rsid w:val="00D546DB"/>
    <w:rsid w:val="00D75445"/>
    <w:rsid w:val="00D86557"/>
    <w:rsid w:val="00D933F3"/>
    <w:rsid w:val="00DD117C"/>
    <w:rsid w:val="00DF4CBF"/>
    <w:rsid w:val="00E276F1"/>
    <w:rsid w:val="00E52B5D"/>
    <w:rsid w:val="00E66114"/>
    <w:rsid w:val="00EB68BE"/>
    <w:rsid w:val="00F173DE"/>
    <w:rsid w:val="00F20C06"/>
    <w:rsid w:val="00F54E68"/>
    <w:rsid w:val="00F57759"/>
    <w:rsid w:val="00F905B0"/>
    <w:rsid w:val="00FE69B1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674A7-033E-4280-AF99-B2FB8F5E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4A9C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0E4A9C"/>
    <w:pPr>
      <w:ind w:left="720"/>
      <w:contextualSpacing/>
    </w:pPr>
  </w:style>
  <w:style w:type="paragraph" w:customStyle="1" w:styleId="p1">
    <w:name w:val="p1"/>
    <w:basedOn w:val="a"/>
    <w:rsid w:val="00E66114"/>
    <w:pPr>
      <w:spacing w:before="100" w:beforeAutospacing="1" w:after="100" w:afterAutospacing="1"/>
    </w:pPr>
  </w:style>
  <w:style w:type="paragraph" w:styleId="2">
    <w:name w:val="toc 2"/>
    <w:basedOn w:val="a"/>
    <w:next w:val="a"/>
    <w:autoRedefine/>
    <w:rsid w:val="00E66114"/>
    <w:pPr>
      <w:tabs>
        <w:tab w:val="right" w:leader="dot" w:pos="6538"/>
      </w:tabs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A63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A63A4"/>
    <w:rPr>
      <w:rFonts w:ascii="Calibri" w:eastAsia="Calibri" w:hAnsi="Calibri" w:cs="Times New Roman"/>
    </w:rPr>
  </w:style>
  <w:style w:type="character" w:customStyle="1" w:styleId="c2">
    <w:name w:val="c2"/>
    <w:basedOn w:val="a0"/>
    <w:rsid w:val="004A63A4"/>
  </w:style>
  <w:style w:type="character" w:styleId="a7">
    <w:name w:val="Hyperlink"/>
    <w:basedOn w:val="a0"/>
    <w:uiPriority w:val="99"/>
    <w:semiHidden/>
    <w:unhideWhenUsed/>
    <w:rsid w:val="004A63A4"/>
    <w:rPr>
      <w:color w:val="0000FF"/>
      <w:u w:val="single"/>
    </w:rPr>
  </w:style>
  <w:style w:type="paragraph" w:customStyle="1" w:styleId="1">
    <w:name w:val="Без интервала1"/>
    <w:basedOn w:val="a"/>
    <w:rsid w:val="00CC2F56"/>
    <w:rPr>
      <w:rFonts w:ascii="Calibri" w:hAnsi="Calibri"/>
      <w:szCs w:val="32"/>
      <w:lang w:val="en-US" w:eastAsia="en-US"/>
    </w:rPr>
  </w:style>
  <w:style w:type="paragraph" w:customStyle="1" w:styleId="Default">
    <w:name w:val="Default"/>
    <w:rsid w:val="00D16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01565"/>
    <w:rPr>
      <w:color w:val="800080" w:themeColor="followedHyperlink"/>
      <w:u w:val="single"/>
    </w:rPr>
  </w:style>
  <w:style w:type="paragraph" w:customStyle="1" w:styleId="20">
    <w:name w:val="Без интервала2"/>
    <w:basedOn w:val="a"/>
    <w:rsid w:val="005B47E4"/>
    <w:rPr>
      <w:rFonts w:ascii="Calibri" w:hAnsi="Calibri"/>
      <w:szCs w:val="32"/>
      <w:lang w:val="en-US" w:eastAsia="en-US"/>
    </w:rPr>
  </w:style>
  <w:style w:type="paragraph" w:styleId="a9">
    <w:name w:val="No Spacing"/>
    <w:uiPriority w:val="1"/>
    <w:qFormat/>
    <w:rsid w:val="00DD117C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B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52B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2B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200E1-E31E-4D3C-ADEC-B1FCE855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7271</Words>
  <Characters>41448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7</cp:revision>
  <cp:lastPrinted>2022-11-15T06:07:00Z</cp:lastPrinted>
  <dcterms:created xsi:type="dcterms:W3CDTF">2022-11-15T06:09:00Z</dcterms:created>
  <dcterms:modified xsi:type="dcterms:W3CDTF">2023-09-25T13:25:00Z</dcterms:modified>
</cp:coreProperties>
</file>